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108A" w14:textId="6BD908BA" w:rsidR="00B23810" w:rsidRDefault="00B05DA9" w:rsidP="00987269">
      <w:pPr>
        <w:jc w:val="center"/>
        <w:rPr>
          <w:rFonts w:ascii="Calibri" w:hAnsi="Calibri" w:cs="Calibri"/>
          <w:b/>
          <w:bCs/>
          <w:color w:val="EE0000"/>
          <w:sz w:val="32"/>
          <w:szCs w:val="32"/>
          <w:u w:val="single"/>
        </w:rPr>
      </w:pPr>
      <w:r w:rsidRPr="00BE47D2">
        <w:rPr>
          <w:rFonts w:ascii="Calibri" w:hAnsi="Calibri" w:cs="Calibri"/>
          <w:b/>
          <w:bCs/>
          <w:color w:val="EE0000"/>
          <w:sz w:val="32"/>
          <w:szCs w:val="32"/>
          <w:u w:val="single"/>
        </w:rPr>
        <w:t>2. Antecedentes y Justificación:</w:t>
      </w:r>
    </w:p>
    <w:p w14:paraId="6AA64616" w14:textId="77777777" w:rsidR="00987269" w:rsidRPr="00987269" w:rsidRDefault="00987269" w:rsidP="00987269">
      <w:pPr>
        <w:jc w:val="center"/>
        <w:rPr>
          <w:rFonts w:ascii="Calibri" w:hAnsi="Calibri" w:cs="Calibri"/>
          <w:b/>
          <w:bCs/>
          <w:color w:val="EE0000"/>
          <w:sz w:val="18"/>
          <w:szCs w:val="18"/>
          <w:u w:val="single"/>
        </w:rPr>
      </w:pPr>
    </w:p>
    <w:p w14:paraId="6D203195" w14:textId="1A2B6742" w:rsidR="00B05DA9" w:rsidRPr="00BE47D2" w:rsidRDefault="007B5AA8" w:rsidP="005141C5">
      <w:pPr>
        <w:tabs>
          <w:tab w:val="center" w:pos="4536"/>
        </w:tabs>
        <w:jc w:val="both"/>
        <w:rPr>
          <w:rFonts w:ascii="Calibri" w:hAnsi="Calibri" w:cs="Calibri"/>
          <w:b/>
          <w:bCs/>
          <w:color w:val="0070C0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2.1. </w:t>
      </w:r>
      <w:r w:rsidR="00B05DA9" w:rsidRPr="002D3DEC">
        <w:rPr>
          <w:rFonts w:ascii="Calibri" w:hAnsi="Calibri" w:cs="Calibri"/>
          <w:b/>
          <w:bCs/>
          <w:color w:val="0070C0"/>
          <w:sz w:val="28"/>
          <w:szCs w:val="28"/>
        </w:rPr>
        <w:t>Contexto del problema y necesidad:</w:t>
      </w:r>
      <w:r w:rsidR="00B5438B">
        <w:rPr>
          <w:rFonts w:ascii="Calibri" w:hAnsi="Calibri" w:cs="Calibri"/>
          <w:b/>
          <w:bCs/>
          <w:color w:val="0070C0"/>
        </w:rPr>
        <w:tab/>
      </w:r>
    </w:p>
    <w:p w14:paraId="13578C6B" w14:textId="1E2791A6" w:rsidR="00873A81" w:rsidRDefault="00F76AD3" w:rsidP="005141C5">
      <w:pPr>
        <w:jc w:val="both"/>
        <w:rPr>
          <w:rFonts w:ascii="Calibri" w:hAnsi="Calibri" w:cs="Calibri"/>
        </w:rPr>
      </w:pPr>
      <w:r w:rsidRPr="00BE47D2">
        <w:rPr>
          <w:rFonts w:ascii="Calibri" w:hAnsi="Calibri" w:cs="Calibri"/>
        </w:rPr>
        <w:t>¿Os suena el consumo excesivo?</w:t>
      </w:r>
      <w:r w:rsidR="00EC4111" w:rsidRPr="00BE47D2">
        <w:rPr>
          <w:rFonts w:ascii="Calibri" w:hAnsi="Calibri" w:cs="Calibri"/>
        </w:rPr>
        <w:t xml:space="preserve"> </w:t>
      </w:r>
      <w:r w:rsidR="008E1B13">
        <w:rPr>
          <w:rFonts w:ascii="Calibri" w:hAnsi="Calibri" w:cs="Calibri"/>
        </w:rPr>
        <w:t>Así es como en gran medida, suele funcionar la sociedad hoy en día.</w:t>
      </w:r>
      <w:r w:rsidR="007E5532">
        <w:rPr>
          <w:rFonts w:ascii="Calibri" w:hAnsi="Calibri" w:cs="Calibri"/>
        </w:rPr>
        <w:t xml:space="preserve"> Para entender por qué es un problema, primero se tiene que revisar lo que es</w:t>
      </w:r>
      <w:r w:rsidR="00D01AE1">
        <w:rPr>
          <w:rFonts w:ascii="Calibri" w:hAnsi="Calibri" w:cs="Calibri"/>
        </w:rPr>
        <w:t>. E</w:t>
      </w:r>
      <w:r w:rsidR="007E5532">
        <w:rPr>
          <w:rFonts w:ascii="Calibri" w:hAnsi="Calibri" w:cs="Calibri"/>
        </w:rPr>
        <w:t>l consumo excesivo</w:t>
      </w:r>
      <w:r w:rsidR="00D01AE1">
        <w:rPr>
          <w:rFonts w:ascii="Calibri" w:hAnsi="Calibri" w:cs="Calibri"/>
        </w:rPr>
        <w:t xml:space="preserve"> </w:t>
      </w:r>
      <w:r w:rsidR="00D64A4D">
        <w:rPr>
          <w:rFonts w:ascii="Calibri" w:hAnsi="Calibri" w:cs="Calibri"/>
        </w:rPr>
        <w:t>se refiere a la compra de bienes y servicios más allá de las neces</w:t>
      </w:r>
      <w:r w:rsidR="00923463">
        <w:rPr>
          <w:rFonts w:ascii="Calibri" w:hAnsi="Calibri" w:cs="Calibri"/>
        </w:rPr>
        <w:t>id</w:t>
      </w:r>
      <w:r w:rsidR="00D64A4D">
        <w:rPr>
          <w:rFonts w:ascii="Calibri" w:hAnsi="Calibri" w:cs="Calibri"/>
        </w:rPr>
        <w:t>ades reales.</w:t>
      </w:r>
      <w:r w:rsidR="003968A1">
        <w:rPr>
          <w:rFonts w:ascii="Calibri" w:hAnsi="Calibri" w:cs="Calibri"/>
        </w:rPr>
        <w:t xml:space="preserve"> Ya sea impuls</w:t>
      </w:r>
      <w:r w:rsidR="00134A76">
        <w:rPr>
          <w:rFonts w:ascii="Calibri" w:hAnsi="Calibri" w:cs="Calibri"/>
        </w:rPr>
        <w:t>o</w:t>
      </w:r>
      <w:r w:rsidR="003968A1">
        <w:rPr>
          <w:rFonts w:ascii="Calibri" w:hAnsi="Calibri" w:cs="Calibri"/>
        </w:rPr>
        <w:t xml:space="preserve">, efecto de moda o hábitos de compra, la mayoría de nosotros </w:t>
      </w:r>
      <w:r w:rsidR="001664D9">
        <w:rPr>
          <w:rFonts w:ascii="Calibri" w:hAnsi="Calibri" w:cs="Calibri"/>
        </w:rPr>
        <w:t xml:space="preserve">consumimos más de lo necesario. </w:t>
      </w:r>
      <w:r w:rsidR="005F4ACD">
        <w:rPr>
          <w:rFonts w:ascii="Calibri" w:hAnsi="Calibri" w:cs="Calibri"/>
        </w:rPr>
        <w:t>Lamentablemente, esto incita los productores a producir más y más todavía, además en condiciones críticas.</w:t>
      </w:r>
      <w:r w:rsidR="00B3192B">
        <w:rPr>
          <w:rFonts w:ascii="Calibri" w:hAnsi="Calibri" w:cs="Calibri"/>
        </w:rPr>
        <w:t xml:space="preserve"> </w:t>
      </w:r>
    </w:p>
    <w:p w14:paraId="3DE489A5" w14:textId="7D61732B" w:rsidR="00873A81" w:rsidRDefault="00B3192B" w:rsidP="005141C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Lo peor de todo es que </w:t>
      </w:r>
      <w:r w:rsidR="00CA7B37">
        <w:rPr>
          <w:rFonts w:ascii="Calibri" w:hAnsi="Calibri" w:cs="Calibri"/>
        </w:rPr>
        <w:t xml:space="preserve">muchos de los productos que compramos, por </w:t>
      </w:r>
      <w:r w:rsidR="00B017FB">
        <w:rPr>
          <w:rFonts w:ascii="Calibri" w:hAnsi="Calibri" w:cs="Calibri"/>
        </w:rPr>
        <w:t xml:space="preserve">ejemplo </w:t>
      </w:r>
      <w:r w:rsidR="00CA7B37">
        <w:rPr>
          <w:rFonts w:ascii="Calibri" w:hAnsi="Calibri" w:cs="Calibri"/>
        </w:rPr>
        <w:t>objetos, ropa e incluso electrónicos</w:t>
      </w:r>
      <w:r w:rsidR="00A111F5">
        <w:rPr>
          <w:rFonts w:ascii="Calibri" w:hAnsi="Calibri" w:cs="Calibri"/>
        </w:rPr>
        <w:t>,</w:t>
      </w:r>
      <w:r w:rsidR="00CA7B37">
        <w:rPr>
          <w:rFonts w:ascii="Calibri" w:hAnsi="Calibri" w:cs="Calibri"/>
        </w:rPr>
        <w:t xml:space="preserve"> se quedan</w:t>
      </w:r>
      <w:r w:rsidR="009016BF">
        <w:rPr>
          <w:rFonts w:ascii="Calibri" w:hAnsi="Calibri" w:cs="Calibri"/>
        </w:rPr>
        <w:t xml:space="preserve"> en algún momento</w:t>
      </w:r>
      <w:r w:rsidR="00CA7B37">
        <w:rPr>
          <w:rFonts w:ascii="Calibri" w:hAnsi="Calibri" w:cs="Calibri"/>
        </w:rPr>
        <w:t xml:space="preserve"> inutilizados, almacenándose en los hogares. </w:t>
      </w:r>
      <w:r w:rsidR="00F9543B">
        <w:rPr>
          <w:rFonts w:ascii="Calibri" w:hAnsi="Calibri" w:cs="Calibri"/>
        </w:rPr>
        <w:t xml:space="preserve">Para dar una idea con una cifra, en Europa se estima que cada hogar posee 1 a 2 toneladas de objetos inutilizados. </w:t>
      </w:r>
      <w:r w:rsidR="00EA0693">
        <w:rPr>
          <w:rFonts w:ascii="Calibri" w:hAnsi="Calibri" w:cs="Calibri"/>
        </w:rPr>
        <w:t>Aparte de afectar al medio ambiente, esto representa un desperdicio enorme.</w:t>
      </w:r>
      <w:r w:rsidR="00A72DC8">
        <w:rPr>
          <w:rFonts w:ascii="Calibri" w:hAnsi="Calibri" w:cs="Calibri"/>
        </w:rPr>
        <w:t xml:space="preserve"> </w:t>
      </w:r>
    </w:p>
    <w:p w14:paraId="336E3B38" w14:textId="25AFC3D6" w:rsidR="00BE6A2B" w:rsidRPr="00BE47D2" w:rsidRDefault="007106E1" w:rsidP="005141C5">
      <w:pPr>
        <w:jc w:val="both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5A0D14" wp14:editId="24B370B4">
            <wp:simplePos x="0" y="0"/>
            <wp:positionH relativeFrom="margin">
              <wp:posOffset>3033395</wp:posOffset>
            </wp:positionH>
            <wp:positionV relativeFrom="paragraph">
              <wp:posOffset>67945</wp:posOffset>
            </wp:positionV>
            <wp:extent cx="2727325" cy="1818640"/>
            <wp:effectExtent l="19050" t="19050" r="15875" b="10160"/>
            <wp:wrapThrough wrapText="bothSides">
              <wp:wrapPolygon edited="0">
                <wp:start x="-151" y="-226"/>
                <wp:lineTo x="-151" y="21494"/>
                <wp:lineTo x="21575" y="21494"/>
                <wp:lineTo x="21575" y="-226"/>
                <wp:lineTo x="-151" y="-226"/>
              </wp:wrapPolygon>
            </wp:wrapThrough>
            <wp:docPr id="486402982" name="Image 1" descr="Volvió el trueque, ahora en redes - LA N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vió el trueque, ahora en redes - LA NAC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181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DC8">
        <w:rPr>
          <w:rFonts w:ascii="Calibri" w:hAnsi="Calibri" w:cs="Calibri"/>
        </w:rPr>
        <w:t xml:space="preserve">¿Alguna solución? </w:t>
      </w:r>
      <w:r w:rsidR="002124D1">
        <w:rPr>
          <w:rFonts w:ascii="Calibri" w:hAnsi="Calibri" w:cs="Calibri"/>
        </w:rPr>
        <w:t>E</w:t>
      </w:r>
      <w:r w:rsidR="00A72DC8">
        <w:rPr>
          <w:rFonts w:ascii="Calibri" w:hAnsi="Calibri" w:cs="Calibri"/>
        </w:rPr>
        <w:t>l trueque.</w:t>
      </w:r>
      <w:r w:rsidR="000A0F1B">
        <w:rPr>
          <w:rFonts w:ascii="Calibri" w:hAnsi="Calibri" w:cs="Calibri"/>
        </w:rPr>
        <w:t xml:space="preserve"> </w:t>
      </w:r>
      <w:r w:rsidR="00BF00AA">
        <w:rPr>
          <w:rFonts w:ascii="Calibri" w:hAnsi="Calibri" w:cs="Calibri"/>
        </w:rPr>
        <w:t>Intercambiar</w:t>
      </w:r>
      <w:r w:rsidR="000A0F1B">
        <w:rPr>
          <w:rFonts w:ascii="Calibri" w:hAnsi="Calibri" w:cs="Calibri"/>
        </w:rPr>
        <w:t xml:space="preserve"> </w:t>
      </w:r>
      <w:r w:rsidR="0050642A">
        <w:rPr>
          <w:rFonts w:ascii="Calibri" w:hAnsi="Calibri" w:cs="Calibri"/>
        </w:rPr>
        <w:t>nuestros</w:t>
      </w:r>
      <w:r w:rsidR="000A0F1B">
        <w:rPr>
          <w:rFonts w:ascii="Calibri" w:hAnsi="Calibri" w:cs="Calibri"/>
        </w:rPr>
        <w:t xml:space="preserve"> bienes </w:t>
      </w:r>
      <w:r w:rsidR="00BF00AA">
        <w:rPr>
          <w:rFonts w:ascii="Calibri" w:hAnsi="Calibri" w:cs="Calibri"/>
        </w:rPr>
        <w:t xml:space="preserve">por otros </w:t>
      </w:r>
      <w:r w:rsidR="000A0F1B">
        <w:rPr>
          <w:rFonts w:ascii="Calibri" w:hAnsi="Calibri" w:cs="Calibri"/>
        </w:rPr>
        <w:t>es la solución ideal por muchas razones. Principalmente permite reutilizar productos, evitando así que se pierdan en el fondo del desván y dándol</w:t>
      </w:r>
      <w:r w:rsidR="00C20E49">
        <w:rPr>
          <w:rFonts w:ascii="Calibri" w:hAnsi="Calibri" w:cs="Calibri"/>
        </w:rPr>
        <w:t>es</w:t>
      </w:r>
      <w:r w:rsidR="000A0F1B">
        <w:rPr>
          <w:rFonts w:ascii="Calibri" w:hAnsi="Calibri" w:cs="Calibri"/>
        </w:rPr>
        <w:t xml:space="preserve"> una segunda vida.</w:t>
      </w:r>
      <w:r w:rsidR="003F40B9">
        <w:rPr>
          <w:rFonts w:ascii="Calibri" w:hAnsi="Calibri" w:cs="Calibri"/>
        </w:rPr>
        <w:t xml:space="preserve"> Una ventaja más del trueque es que no se gasta dinero</w:t>
      </w:r>
      <w:r w:rsidR="00253513">
        <w:rPr>
          <w:rFonts w:ascii="Calibri" w:hAnsi="Calibri" w:cs="Calibri"/>
        </w:rPr>
        <w:t>:</w:t>
      </w:r>
      <w:r w:rsidR="003F40B9">
        <w:rPr>
          <w:rFonts w:ascii="Calibri" w:hAnsi="Calibri" w:cs="Calibri"/>
        </w:rPr>
        <w:t xml:space="preserve"> podemos</w:t>
      </w:r>
      <w:r w:rsidR="00BF00AA">
        <w:rPr>
          <w:rFonts w:ascii="Calibri" w:hAnsi="Calibri" w:cs="Calibri"/>
        </w:rPr>
        <w:t xml:space="preserve"> adquirir un producto de</w:t>
      </w:r>
      <w:r w:rsidR="00685B04">
        <w:rPr>
          <w:rFonts w:ascii="Calibri" w:hAnsi="Calibri" w:cs="Calibri"/>
        </w:rPr>
        <w:t xml:space="preserve"> </w:t>
      </w:r>
      <w:r w:rsidR="00BF00AA">
        <w:rPr>
          <w:rFonts w:ascii="Calibri" w:hAnsi="Calibri" w:cs="Calibri"/>
        </w:rPr>
        <w:t>grat</w:t>
      </w:r>
      <w:r w:rsidR="00685B04">
        <w:rPr>
          <w:rFonts w:ascii="Calibri" w:hAnsi="Calibri" w:cs="Calibri"/>
        </w:rPr>
        <w:t>uitamente</w:t>
      </w:r>
      <w:r w:rsidR="006567D1">
        <w:rPr>
          <w:rFonts w:ascii="Calibri" w:hAnsi="Calibri" w:cs="Calibri"/>
        </w:rPr>
        <w:t>.</w:t>
      </w:r>
      <w:r w:rsidR="00852662">
        <w:rPr>
          <w:rFonts w:ascii="Calibri" w:hAnsi="Calibri" w:cs="Calibri"/>
        </w:rPr>
        <w:t xml:space="preserve"> </w:t>
      </w:r>
      <w:r w:rsidR="00A1246D">
        <w:rPr>
          <w:rFonts w:ascii="Calibri" w:hAnsi="Calibri" w:cs="Calibri"/>
        </w:rPr>
        <w:t xml:space="preserve">Además, así, se hace feliz </w:t>
      </w:r>
      <w:r w:rsidR="008533A2">
        <w:rPr>
          <w:rFonts w:ascii="Calibri" w:hAnsi="Calibri" w:cs="Calibri"/>
        </w:rPr>
        <w:t>también</w:t>
      </w:r>
      <w:r w:rsidR="00A1246D">
        <w:rPr>
          <w:rFonts w:ascii="Calibri" w:hAnsi="Calibri" w:cs="Calibri"/>
        </w:rPr>
        <w:t xml:space="preserve"> la persona con la que efectuamos el intercambio, dado que necesita nuestro producto. </w:t>
      </w:r>
    </w:p>
    <w:p w14:paraId="7F231AC1" w14:textId="152A9178" w:rsidR="00B05DA9" w:rsidRPr="002D3DEC" w:rsidRDefault="007B5AA8" w:rsidP="005141C5">
      <w:pPr>
        <w:jc w:val="both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2.2. </w:t>
      </w:r>
      <w:r w:rsidR="00CC55DB" w:rsidRPr="002D3DEC">
        <w:rPr>
          <w:rFonts w:ascii="Calibri" w:hAnsi="Calibri" w:cs="Calibri"/>
          <w:b/>
          <w:bCs/>
          <w:color w:val="0070C0"/>
          <w:sz w:val="28"/>
          <w:szCs w:val="28"/>
        </w:rPr>
        <w:t>Situación actual:</w:t>
      </w:r>
    </w:p>
    <w:p w14:paraId="0AB68DE2" w14:textId="78AEE8A1" w:rsidR="007106E1" w:rsidRDefault="00932D8E" w:rsidP="005141C5">
      <w:pPr>
        <w:jc w:val="both"/>
        <w:rPr>
          <w:rFonts w:ascii="Calibri" w:hAnsi="Calibri" w:cs="Calibri"/>
        </w:rPr>
      </w:pPr>
      <w:r w:rsidRPr="00BE47D2">
        <w:rPr>
          <w:rFonts w:ascii="Calibri" w:hAnsi="Calibri" w:cs="Calibri"/>
        </w:rPr>
        <w:t xml:space="preserve">Con </w:t>
      </w:r>
      <w:proofErr w:type="spellStart"/>
      <w:r>
        <w:rPr>
          <w:rFonts w:ascii="Calibri" w:hAnsi="Calibri" w:cs="Calibri"/>
        </w:rPr>
        <w:t>S</w:t>
      </w:r>
      <w:r w:rsidRPr="00BE47D2">
        <w:rPr>
          <w:rFonts w:ascii="Calibri" w:hAnsi="Calibri" w:cs="Calibri"/>
        </w:rPr>
        <w:t>wapply</w:t>
      </w:r>
      <w:proofErr w:type="spellEnd"/>
      <w:r w:rsidR="00B017FB">
        <w:rPr>
          <w:rFonts w:ascii="Calibri" w:hAnsi="Calibri" w:cs="Calibri"/>
        </w:rPr>
        <w:t>,</w:t>
      </w:r>
      <w:r w:rsidRPr="00BE47D2">
        <w:rPr>
          <w:rFonts w:ascii="Calibri" w:hAnsi="Calibri" w:cs="Calibri"/>
        </w:rPr>
        <w:t xml:space="preserve"> se intenta disminuir gastos inútiles</w:t>
      </w:r>
      <w:r>
        <w:rPr>
          <w:rFonts w:ascii="Calibri" w:hAnsi="Calibri" w:cs="Calibri"/>
        </w:rPr>
        <w:t xml:space="preserve"> y</w:t>
      </w:r>
      <w:r w:rsidRPr="00BE47D2">
        <w:rPr>
          <w:rFonts w:ascii="Calibri" w:hAnsi="Calibri" w:cs="Calibri"/>
        </w:rPr>
        <w:t xml:space="preserve"> consumo excesivo</w:t>
      </w:r>
      <w:r w:rsidR="0035117C">
        <w:rPr>
          <w:rFonts w:ascii="Calibri" w:hAnsi="Calibri" w:cs="Calibri"/>
        </w:rPr>
        <w:t>, lo que puede ser útil a todo el mundo</w:t>
      </w:r>
      <w:r w:rsidRPr="00BE47D2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Si</w:t>
      </w:r>
      <w:r w:rsidRPr="00BE47D2">
        <w:rPr>
          <w:rFonts w:ascii="Calibri" w:hAnsi="Calibri" w:cs="Calibri"/>
        </w:rPr>
        <w:t xml:space="preserve"> necesita</w:t>
      </w:r>
      <w:r>
        <w:rPr>
          <w:rFonts w:ascii="Calibri" w:hAnsi="Calibri" w:cs="Calibri"/>
        </w:rPr>
        <w:t xml:space="preserve">mos </w:t>
      </w:r>
      <w:r w:rsidRPr="00BE47D2">
        <w:rPr>
          <w:rFonts w:ascii="Calibri" w:hAnsi="Calibri" w:cs="Calibri"/>
        </w:rPr>
        <w:t xml:space="preserve">un producto, </w:t>
      </w:r>
      <w:r>
        <w:rPr>
          <w:rFonts w:ascii="Calibri" w:hAnsi="Calibri" w:cs="Calibri"/>
        </w:rPr>
        <w:t>nos</w:t>
      </w:r>
      <w:r w:rsidRPr="00BE47D2">
        <w:rPr>
          <w:rFonts w:ascii="Calibri" w:hAnsi="Calibri" w:cs="Calibri"/>
        </w:rPr>
        <w:t xml:space="preserve"> basta trocarlo con un producto </w:t>
      </w:r>
      <w:r>
        <w:rPr>
          <w:rFonts w:ascii="Calibri" w:hAnsi="Calibri" w:cs="Calibri"/>
        </w:rPr>
        <w:t>nuestr</w:t>
      </w:r>
      <w:r w:rsidRPr="00BE47D2">
        <w:rPr>
          <w:rFonts w:ascii="Calibri" w:hAnsi="Calibri" w:cs="Calibri"/>
        </w:rPr>
        <w:t>o que ya no usa</w:t>
      </w:r>
      <w:r>
        <w:rPr>
          <w:rFonts w:ascii="Calibri" w:hAnsi="Calibri" w:cs="Calibri"/>
        </w:rPr>
        <w:t>mos</w:t>
      </w:r>
      <w:r w:rsidRPr="00BE47D2">
        <w:rPr>
          <w:rFonts w:ascii="Calibri" w:hAnsi="Calibri" w:cs="Calibri"/>
        </w:rPr>
        <w:t xml:space="preserve">. </w:t>
      </w:r>
      <w:r w:rsidR="0035117C">
        <w:rPr>
          <w:rFonts w:ascii="Calibri" w:hAnsi="Calibri" w:cs="Calibri"/>
        </w:rPr>
        <w:t xml:space="preserve">El trueque es una triple ganancia: </w:t>
      </w:r>
      <w:r w:rsidR="0035117C" w:rsidRPr="00BE47D2">
        <w:rPr>
          <w:rFonts w:ascii="Calibri" w:hAnsi="Calibri" w:cs="Calibri"/>
        </w:rPr>
        <w:t>no gast</w:t>
      </w:r>
      <w:r w:rsidR="0035117C">
        <w:rPr>
          <w:rFonts w:ascii="Calibri" w:hAnsi="Calibri" w:cs="Calibri"/>
        </w:rPr>
        <w:t>amos</w:t>
      </w:r>
      <w:r w:rsidR="0035117C" w:rsidRPr="00BE47D2">
        <w:rPr>
          <w:rFonts w:ascii="Calibri" w:hAnsi="Calibri" w:cs="Calibri"/>
        </w:rPr>
        <w:t xml:space="preserve"> dinero para adquirir lo que necesita</w:t>
      </w:r>
      <w:r w:rsidR="0035117C">
        <w:rPr>
          <w:rFonts w:ascii="Calibri" w:hAnsi="Calibri" w:cs="Calibri"/>
        </w:rPr>
        <w:t>mos</w:t>
      </w:r>
      <w:r w:rsidR="0035117C" w:rsidRPr="00BE47D2">
        <w:rPr>
          <w:rFonts w:ascii="Calibri" w:hAnsi="Calibri" w:cs="Calibri"/>
        </w:rPr>
        <w:t>, obtene</w:t>
      </w:r>
      <w:r w:rsidR="0035117C">
        <w:rPr>
          <w:rFonts w:ascii="Calibri" w:hAnsi="Calibri" w:cs="Calibri"/>
        </w:rPr>
        <w:t>mos</w:t>
      </w:r>
      <w:r w:rsidR="0035117C" w:rsidRPr="00BE47D2">
        <w:rPr>
          <w:rFonts w:ascii="Calibri" w:hAnsi="Calibri" w:cs="Calibri"/>
        </w:rPr>
        <w:t xml:space="preserve"> el producto que qu</w:t>
      </w:r>
      <w:r w:rsidR="0035117C">
        <w:rPr>
          <w:rFonts w:ascii="Calibri" w:hAnsi="Calibri" w:cs="Calibri"/>
        </w:rPr>
        <w:t>eremos</w:t>
      </w:r>
      <w:r w:rsidR="0035117C" w:rsidRPr="00BE47D2">
        <w:rPr>
          <w:rFonts w:ascii="Calibri" w:hAnsi="Calibri" w:cs="Calibri"/>
        </w:rPr>
        <w:t xml:space="preserve"> sin recurrir a nuevas compras y </w:t>
      </w:r>
      <w:r w:rsidR="0035117C">
        <w:rPr>
          <w:rFonts w:ascii="Calibri" w:hAnsi="Calibri" w:cs="Calibri"/>
        </w:rPr>
        <w:t xml:space="preserve">nos </w:t>
      </w:r>
      <w:r w:rsidR="0035117C" w:rsidRPr="00BE47D2">
        <w:rPr>
          <w:rFonts w:ascii="Calibri" w:hAnsi="Calibri" w:cs="Calibri"/>
        </w:rPr>
        <w:t>liber</w:t>
      </w:r>
      <w:r w:rsidR="0075108E">
        <w:rPr>
          <w:rFonts w:ascii="Calibri" w:hAnsi="Calibri" w:cs="Calibri"/>
        </w:rPr>
        <w:t>a</w:t>
      </w:r>
      <w:r w:rsidR="0035117C">
        <w:rPr>
          <w:rFonts w:ascii="Calibri" w:hAnsi="Calibri" w:cs="Calibri"/>
        </w:rPr>
        <w:t>mos</w:t>
      </w:r>
      <w:r w:rsidR="0035117C" w:rsidRPr="00BE47D2">
        <w:rPr>
          <w:rFonts w:ascii="Calibri" w:hAnsi="Calibri" w:cs="Calibri"/>
        </w:rPr>
        <w:t xml:space="preserve"> de cosas que llenan </w:t>
      </w:r>
      <w:r w:rsidR="0035117C">
        <w:rPr>
          <w:rFonts w:ascii="Calibri" w:hAnsi="Calibri" w:cs="Calibri"/>
        </w:rPr>
        <w:t>la</w:t>
      </w:r>
      <w:r w:rsidR="0035117C" w:rsidRPr="00BE47D2">
        <w:rPr>
          <w:rFonts w:ascii="Calibri" w:hAnsi="Calibri" w:cs="Calibri"/>
        </w:rPr>
        <w:t xml:space="preserve"> casa para nada</w:t>
      </w:r>
      <w:r w:rsidR="0035117C">
        <w:rPr>
          <w:rFonts w:ascii="Calibri" w:hAnsi="Calibri" w:cs="Calibri"/>
        </w:rPr>
        <w:t xml:space="preserve">. </w:t>
      </w:r>
    </w:p>
    <w:p w14:paraId="138DAE86" w14:textId="4B5241EC" w:rsidR="00943226" w:rsidRPr="00BE47D2" w:rsidRDefault="004F3E75" w:rsidP="005141C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Esta </w:t>
      </w:r>
      <w:r w:rsidR="000E27C1">
        <w:rPr>
          <w:rFonts w:ascii="Calibri" w:hAnsi="Calibri" w:cs="Calibri"/>
        </w:rPr>
        <w:t>plataforma</w:t>
      </w:r>
      <w:r>
        <w:rPr>
          <w:rFonts w:ascii="Calibri" w:hAnsi="Calibri" w:cs="Calibri"/>
        </w:rPr>
        <w:t xml:space="preserve"> permite </w:t>
      </w:r>
      <w:r w:rsidR="001924B4">
        <w:rPr>
          <w:rFonts w:ascii="Calibri" w:hAnsi="Calibri" w:cs="Calibri"/>
        </w:rPr>
        <w:t>igualmente</w:t>
      </w:r>
      <w:r>
        <w:rPr>
          <w:rFonts w:ascii="Calibri" w:hAnsi="Calibri" w:cs="Calibri"/>
        </w:rPr>
        <w:t xml:space="preserve"> d</w:t>
      </w:r>
      <w:r w:rsidR="00932D8E" w:rsidRPr="00BE47D2">
        <w:rPr>
          <w:rFonts w:ascii="Calibri" w:hAnsi="Calibri" w:cs="Calibri"/>
        </w:rPr>
        <w:t>ar una segunda vida a</w:t>
      </w:r>
      <w:r w:rsidR="0035117C">
        <w:rPr>
          <w:rFonts w:ascii="Calibri" w:hAnsi="Calibri" w:cs="Calibri"/>
        </w:rPr>
        <w:t xml:space="preserve"> objetos</w:t>
      </w:r>
      <w:r w:rsidR="00932D8E" w:rsidRPr="00BE47D2">
        <w:rPr>
          <w:rFonts w:ascii="Calibri" w:hAnsi="Calibri" w:cs="Calibri"/>
        </w:rPr>
        <w:t xml:space="preserve"> perfectamente funcionales</w:t>
      </w:r>
      <w:r w:rsidR="00152E94">
        <w:rPr>
          <w:rFonts w:ascii="Calibri" w:hAnsi="Calibri" w:cs="Calibri"/>
        </w:rPr>
        <w:t>, en lugar de comprar otros</w:t>
      </w:r>
      <w:r w:rsidR="00932D8E" w:rsidRPr="00BE47D2">
        <w:rPr>
          <w:rFonts w:ascii="Calibri" w:hAnsi="Calibri" w:cs="Calibri"/>
        </w:rPr>
        <w:t>.</w:t>
      </w:r>
      <w:r w:rsidR="00D852DD">
        <w:rPr>
          <w:rFonts w:ascii="Calibri" w:hAnsi="Calibri" w:cs="Calibri"/>
        </w:rPr>
        <w:t xml:space="preserve"> </w:t>
      </w:r>
      <w:r w:rsidR="001924B4">
        <w:rPr>
          <w:rFonts w:ascii="Calibri" w:hAnsi="Calibri" w:cs="Calibri"/>
        </w:rPr>
        <w:t>Por otra parte, s</w:t>
      </w:r>
      <w:r w:rsidR="00B017FB">
        <w:rPr>
          <w:rFonts w:ascii="Calibri" w:hAnsi="Calibri" w:cs="Calibri"/>
        </w:rPr>
        <w:t xml:space="preserve">e intenta facilitar los intercambios entre usuarios </w:t>
      </w:r>
      <w:r w:rsidR="008B756F">
        <w:rPr>
          <w:rFonts w:ascii="Calibri" w:hAnsi="Calibri" w:cs="Calibri"/>
        </w:rPr>
        <w:t xml:space="preserve">a través de la facilidad de uso de </w:t>
      </w:r>
      <w:proofErr w:type="spellStart"/>
      <w:r w:rsidR="005D32AB">
        <w:rPr>
          <w:rFonts w:ascii="Calibri" w:hAnsi="Calibri" w:cs="Calibri"/>
        </w:rPr>
        <w:t>Swapply</w:t>
      </w:r>
      <w:proofErr w:type="spellEnd"/>
      <w:r w:rsidR="00472FFA">
        <w:rPr>
          <w:rFonts w:ascii="Calibri" w:hAnsi="Calibri" w:cs="Calibri"/>
        </w:rPr>
        <w:t xml:space="preserve">, basándose en </w:t>
      </w:r>
      <w:r w:rsidR="000E27C1">
        <w:rPr>
          <w:rFonts w:ascii="Calibri" w:hAnsi="Calibri" w:cs="Calibri"/>
        </w:rPr>
        <w:t>el estilo de Amazon</w:t>
      </w:r>
      <w:r w:rsidR="009F14FD">
        <w:rPr>
          <w:rFonts w:ascii="Calibri" w:hAnsi="Calibri" w:cs="Calibri"/>
        </w:rPr>
        <w:t>, muy conocido en cada parte del mundo.</w:t>
      </w:r>
      <w:r w:rsidR="00B017AD">
        <w:rPr>
          <w:rFonts w:ascii="Calibri" w:hAnsi="Calibri" w:cs="Calibri"/>
        </w:rPr>
        <w:t xml:space="preserve"> </w:t>
      </w:r>
    </w:p>
    <w:p w14:paraId="18CE618E" w14:textId="6B552574" w:rsidR="00B05DA9" w:rsidRPr="002545C4" w:rsidRDefault="007B5AA8" w:rsidP="005141C5">
      <w:pPr>
        <w:jc w:val="both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2.3. </w:t>
      </w:r>
      <w:r w:rsidR="00BE6A2B" w:rsidRPr="002545C4">
        <w:rPr>
          <w:rFonts w:ascii="Calibri" w:hAnsi="Calibri" w:cs="Calibri"/>
          <w:b/>
          <w:bCs/>
          <w:color w:val="0070C0"/>
          <w:sz w:val="28"/>
          <w:szCs w:val="28"/>
        </w:rPr>
        <w:t>Impacto esperado:</w:t>
      </w:r>
    </w:p>
    <w:p w14:paraId="3FA2F6A2" w14:textId="6C9D5C82" w:rsidR="00D17426" w:rsidRPr="00C77FB6" w:rsidRDefault="00D52873" w:rsidP="005141C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…</w:t>
      </w:r>
    </w:p>
    <w:sectPr w:rsidR="00D17426" w:rsidRPr="00C77FB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D56D" w14:textId="77777777" w:rsidR="00297117" w:rsidRDefault="00297117" w:rsidP="00B5438B">
      <w:pPr>
        <w:spacing w:after="0" w:line="240" w:lineRule="auto"/>
      </w:pPr>
      <w:r>
        <w:separator/>
      </w:r>
    </w:p>
  </w:endnote>
  <w:endnote w:type="continuationSeparator" w:id="0">
    <w:p w14:paraId="175FC63A" w14:textId="77777777" w:rsidR="00297117" w:rsidRDefault="00297117" w:rsidP="00B5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26D6" w14:textId="77777777" w:rsidR="00297117" w:rsidRDefault="00297117" w:rsidP="00B5438B">
      <w:pPr>
        <w:spacing w:after="0" w:line="240" w:lineRule="auto"/>
      </w:pPr>
      <w:r>
        <w:separator/>
      </w:r>
    </w:p>
  </w:footnote>
  <w:footnote w:type="continuationSeparator" w:id="0">
    <w:p w14:paraId="2D1CA68E" w14:textId="77777777" w:rsidR="00297117" w:rsidRDefault="00297117" w:rsidP="00B54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67F8" w14:textId="22A460C9" w:rsidR="00C650E1" w:rsidRDefault="00C650E1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721B798" wp14:editId="489792C6">
          <wp:simplePos x="0" y="0"/>
          <wp:positionH relativeFrom="column">
            <wp:posOffset>-2673985</wp:posOffset>
          </wp:positionH>
          <wp:positionV relativeFrom="paragraph">
            <wp:posOffset>-2471931</wp:posOffset>
          </wp:positionV>
          <wp:extent cx="4696480" cy="4686954"/>
          <wp:effectExtent l="0" t="0" r="0" b="0"/>
          <wp:wrapNone/>
          <wp:docPr id="1996807657" name="Image 8" descr="Une image contenant Graphique, Bleu électrique, capture d’écran, bleu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807657" name="Image 8" descr="Une image contenant Graphique, Bleu électrique, capture d’écran, bleu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6480" cy="4686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30"/>
    <w:rsid w:val="00004C5C"/>
    <w:rsid w:val="00015ACA"/>
    <w:rsid w:val="0008746B"/>
    <w:rsid w:val="000A0F1B"/>
    <w:rsid w:val="000E27C1"/>
    <w:rsid w:val="000E3979"/>
    <w:rsid w:val="00117BCB"/>
    <w:rsid w:val="001202B7"/>
    <w:rsid w:val="0013100C"/>
    <w:rsid w:val="00132F20"/>
    <w:rsid w:val="00134A76"/>
    <w:rsid w:val="00152E94"/>
    <w:rsid w:val="00153765"/>
    <w:rsid w:val="001550FC"/>
    <w:rsid w:val="001664D9"/>
    <w:rsid w:val="00172411"/>
    <w:rsid w:val="00180B2B"/>
    <w:rsid w:val="00182419"/>
    <w:rsid w:val="001924B4"/>
    <w:rsid w:val="001939EE"/>
    <w:rsid w:val="001B2982"/>
    <w:rsid w:val="001B32C1"/>
    <w:rsid w:val="001C0250"/>
    <w:rsid w:val="00206876"/>
    <w:rsid w:val="002124D1"/>
    <w:rsid w:val="00253513"/>
    <w:rsid w:val="002545C4"/>
    <w:rsid w:val="00297117"/>
    <w:rsid w:val="002B1A69"/>
    <w:rsid w:val="002D3DEC"/>
    <w:rsid w:val="002E6A41"/>
    <w:rsid w:val="00320258"/>
    <w:rsid w:val="0035117C"/>
    <w:rsid w:val="00373278"/>
    <w:rsid w:val="00380CC9"/>
    <w:rsid w:val="003968A1"/>
    <w:rsid w:val="003B309F"/>
    <w:rsid w:val="003D4D22"/>
    <w:rsid w:val="003E04AE"/>
    <w:rsid w:val="003E1DB5"/>
    <w:rsid w:val="003F062F"/>
    <w:rsid w:val="003F40B9"/>
    <w:rsid w:val="00437E37"/>
    <w:rsid w:val="00472FFA"/>
    <w:rsid w:val="004F3E75"/>
    <w:rsid w:val="004F6E99"/>
    <w:rsid w:val="0050642A"/>
    <w:rsid w:val="005141C5"/>
    <w:rsid w:val="00525531"/>
    <w:rsid w:val="00537306"/>
    <w:rsid w:val="00557765"/>
    <w:rsid w:val="005D32AB"/>
    <w:rsid w:val="005D5A91"/>
    <w:rsid w:val="005F4ACD"/>
    <w:rsid w:val="005F686C"/>
    <w:rsid w:val="00651137"/>
    <w:rsid w:val="006567D1"/>
    <w:rsid w:val="00660BEA"/>
    <w:rsid w:val="00685B04"/>
    <w:rsid w:val="006F27AE"/>
    <w:rsid w:val="007106E1"/>
    <w:rsid w:val="00726551"/>
    <w:rsid w:val="0075108E"/>
    <w:rsid w:val="007515D0"/>
    <w:rsid w:val="00751FDB"/>
    <w:rsid w:val="0076798C"/>
    <w:rsid w:val="007B0411"/>
    <w:rsid w:val="007B5AA8"/>
    <w:rsid w:val="007E5532"/>
    <w:rsid w:val="007E71C6"/>
    <w:rsid w:val="00852662"/>
    <w:rsid w:val="008533A2"/>
    <w:rsid w:val="00873A81"/>
    <w:rsid w:val="008753C6"/>
    <w:rsid w:val="00890D0A"/>
    <w:rsid w:val="008A395B"/>
    <w:rsid w:val="008A4D5E"/>
    <w:rsid w:val="008B2F32"/>
    <w:rsid w:val="008B756F"/>
    <w:rsid w:val="008C348E"/>
    <w:rsid w:val="008D21FD"/>
    <w:rsid w:val="008E1B13"/>
    <w:rsid w:val="008E5DF5"/>
    <w:rsid w:val="009016BF"/>
    <w:rsid w:val="00901809"/>
    <w:rsid w:val="00923463"/>
    <w:rsid w:val="00932D8E"/>
    <w:rsid w:val="00943226"/>
    <w:rsid w:val="00950D2D"/>
    <w:rsid w:val="00952816"/>
    <w:rsid w:val="00966283"/>
    <w:rsid w:val="00987269"/>
    <w:rsid w:val="009A65C1"/>
    <w:rsid w:val="009F14FD"/>
    <w:rsid w:val="00A02E4B"/>
    <w:rsid w:val="00A044D9"/>
    <w:rsid w:val="00A111F5"/>
    <w:rsid w:val="00A1246D"/>
    <w:rsid w:val="00A26DA6"/>
    <w:rsid w:val="00A34D99"/>
    <w:rsid w:val="00A479ED"/>
    <w:rsid w:val="00A72DC8"/>
    <w:rsid w:val="00A842D3"/>
    <w:rsid w:val="00AF4D31"/>
    <w:rsid w:val="00B017AD"/>
    <w:rsid w:val="00B017FB"/>
    <w:rsid w:val="00B05DA9"/>
    <w:rsid w:val="00B23810"/>
    <w:rsid w:val="00B3192B"/>
    <w:rsid w:val="00B419BF"/>
    <w:rsid w:val="00B442A5"/>
    <w:rsid w:val="00B5438B"/>
    <w:rsid w:val="00B664A9"/>
    <w:rsid w:val="00BE47D2"/>
    <w:rsid w:val="00BE6A2B"/>
    <w:rsid w:val="00BF00AA"/>
    <w:rsid w:val="00BF1B98"/>
    <w:rsid w:val="00C20E49"/>
    <w:rsid w:val="00C27030"/>
    <w:rsid w:val="00C650E1"/>
    <w:rsid w:val="00C77FB6"/>
    <w:rsid w:val="00C943CE"/>
    <w:rsid w:val="00C9700F"/>
    <w:rsid w:val="00CA7B37"/>
    <w:rsid w:val="00CC55DB"/>
    <w:rsid w:val="00CC5CE7"/>
    <w:rsid w:val="00D01AE1"/>
    <w:rsid w:val="00D17426"/>
    <w:rsid w:val="00D3072A"/>
    <w:rsid w:val="00D4014B"/>
    <w:rsid w:val="00D52873"/>
    <w:rsid w:val="00D64A4D"/>
    <w:rsid w:val="00D852DD"/>
    <w:rsid w:val="00DC4C43"/>
    <w:rsid w:val="00E048DC"/>
    <w:rsid w:val="00E23727"/>
    <w:rsid w:val="00E726B5"/>
    <w:rsid w:val="00EA0693"/>
    <w:rsid w:val="00EA0E1E"/>
    <w:rsid w:val="00EA2A8B"/>
    <w:rsid w:val="00EC4111"/>
    <w:rsid w:val="00EF21B9"/>
    <w:rsid w:val="00F47BC7"/>
    <w:rsid w:val="00F50938"/>
    <w:rsid w:val="00F76AD3"/>
    <w:rsid w:val="00F85823"/>
    <w:rsid w:val="00F87789"/>
    <w:rsid w:val="00F9543B"/>
    <w:rsid w:val="00FB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E1733"/>
  <w15:chartTrackingRefBased/>
  <w15:docId w15:val="{04C8BB8B-70E9-4B40-BF04-504F338B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7D2"/>
    <w:rPr>
      <w:lang w:val="es-ES"/>
    </w:rPr>
  </w:style>
  <w:style w:type="paragraph" w:styleId="Titre1">
    <w:name w:val="heading 1"/>
    <w:basedOn w:val="Normal"/>
    <w:next w:val="Normal"/>
    <w:link w:val="Titre1Car"/>
    <w:uiPriority w:val="9"/>
    <w:qFormat/>
    <w:rsid w:val="00C2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70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70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70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70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70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70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70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70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70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70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703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543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438B"/>
    <w:rPr>
      <w:lang w:val="es-ES"/>
    </w:rPr>
  </w:style>
  <w:style w:type="paragraph" w:styleId="Pieddepage">
    <w:name w:val="footer"/>
    <w:basedOn w:val="Normal"/>
    <w:link w:val="PieddepageCar"/>
    <w:uiPriority w:val="99"/>
    <w:unhideWhenUsed/>
    <w:rsid w:val="00B543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438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Colomba Andre</dc:creator>
  <cp:keywords/>
  <dc:description/>
  <cp:lastModifiedBy>Colomba Andre</cp:lastModifiedBy>
  <cp:revision>142</cp:revision>
  <dcterms:created xsi:type="dcterms:W3CDTF">2025-12-03T21:33:00Z</dcterms:created>
  <dcterms:modified xsi:type="dcterms:W3CDTF">2025-12-04T20:19:00Z</dcterms:modified>
</cp:coreProperties>
</file>