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37A" w:rsidRPr="0044137A" w:rsidRDefault="0044137A" w:rsidP="0044137A">
      <w:pPr>
        <w:pStyle w:val="NoSpacing"/>
        <w:jc w:val="center"/>
        <w:rPr>
          <w:rFonts w:cs="Times New Roman"/>
          <w:sz w:val="32"/>
        </w:rPr>
      </w:pPr>
      <w:r w:rsidRPr="0044137A">
        <w:rPr>
          <w:rFonts w:cs="Times New Roman"/>
          <w:sz w:val="32"/>
        </w:rPr>
        <w:t>University of Waterloo</w:t>
      </w:r>
    </w:p>
    <w:p w:rsidR="0044137A" w:rsidRPr="0044137A" w:rsidRDefault="0044137A" w:rsidP="0044137A">
      <w:pPr>
        <w:pStyle w:val="NoSpacing"/>
        <w:jc w:val="center"/>
        <w:rPr>
          <w:rFonts w:cs="Times New Roman"/>
          <w:sz w:val="28"/>
          <w:szCs w:val="28"/>
        </w:rPr>
      </w:pPr>
      <w:r w:rsidRPr="0044137A">
        <w:rPr>
          <w:rFonts w:cs="Times New Roman"/>
          <w:sz w:val="28"/>
          <w:szCs w:val="28"/>
        </w:rPr>
        <w:t>Faculty of Engineering</w:t>
      </w:r>
    </w:p>
    <w:p w:rsidR="0044137A" w:rsidRPr="0044137A" w:rsidRDefault="0044137A" w:rsidP="0044137A">
      <w:pPr>
        <w:pStyle w:val="NoSpacing"/>
        <w:jc w:val="center"/>
        <w:rPr>
          <w:rFonts w:cs="Times New Roman"/>
          <w:szCs w:val="28"/>
        </w:rPr>
      </w:pPr>
      <w:r w:rsidRPr="0044137A">
        <w:rPr>
          <w:rFonts w:cs="Times New Roman"/>
          <w:szCs w:val="28"/>
        </w:rPr>
        <w:t>Department of Electrical and Computer Engineering</w:t>
      </w:r>
    </w:p>
    <w:p w:rsidR="0044137A" w:rsidRPr="0044137A" w:rsidRDefault="0044137A" w:rsidP="0044137A">
      <w:pPr>
        <w:pStyle w:val="NoSpacing"/>
        <w:jc w:val="center"/>
        <w:rPr>
          <w:rFonts w:cs="Times New Roman"/>
          <w:sz w:val="28"/>
          <w:szCs w:val="28"/>
        </w:rPr>
      </w:pPr>
    </w:p>
    <w:p w:rsidR="0044137A" w:rsidRPr="0044137A" w:rsidRDefault="0044137A" w:rsidP="0044137A">
      <w:pPr>
        <w:pStyle w:val="NoSpacing"/>
        <w:jc w:val="center"/>
        <w:rPr>
          <w:rFonts w:cs="Times New Roman"/>
          <w:sz w:val="28"/>
          <w:szCs w:val="28"/>
        </w:rPr>
      </w:pPr>
    </w:p>
    <w:p w:rsidR="0044137A" w:rsidRPr="0044137A" w:rsidRDefault="0044137A" w:rsidP="0044137A">
      <w:pPr>
        <w:pStyle w:val="NoSpacing"/>
        <w:jc w:val="center"/>
        <w:rPr>
          <w:rFonts w:cs="Times New Roman"/>
          <w:sz w:val="28"/>
          <w:szCs w:val="28"/>
        </w:rPr>
      </w:pPr>
    </w:p>
    <w:p w:rsidR="0044137A" w:rsidRPr="0044137A" w:rsidRDefault="0044137A" w:rsidP="0044137A">
      <w:pPr>
        <w:pStyle w:val="NoSpacing"/>
        <w:jc w:val="center"/>
        <w:rPr>
          <w:rFonts w:cs="Times New Roman"/>
          <w:sz w:val="28"/>
          <w:szCs w:val="28"/>
        </w:rPr>
      </w:pPr>
    </w:p>
    <w:p w:rsidR="0044137A" w:rsidRPr="0044137A" w:rsidRDefault="0044137A" w:rsidP="0044137A">
      <w:pPr>
        <w:pStyle w:val="NoSpacing"/>
        <w:jc w:val="center"/>
        <w:rPr>
          <w:rFonts w:cs="Times New Roman"/>
          <w:sz w:val="28"/>
          <w:szCs w:val="28"/>
        </w:rPr>
      </w:pPr>
    </w:p>
    <w:p w:rsidR="0044137A" w:rsidRPr="0044137A" w:rsidRDefault="0044137A" w:rsidP="0044137A">
      <w:pPr>
        <w:pStyle w:val="NoSpacing"/>
        <w:jc w:val="center"/>
        <w:rPr>
          <w:rFonts w:cs="Times New Roman"/>
          <w:sz w:val="28"/>
          <w:szCs w:val="28"/>
        </w:rPr>
      </w:pPr>
    </w:p>
    <w:p w:rsidR="0044137A" w:rsidRPr="0044137A" w:rsidRDefault="0044137A" w:rsidP="0044137A">
      <w:pPr>
        <w:pStyle w:val="NoSpacing"/>
        <w:jc w:val="center"/>
        <w:rPr>
          <w:rFonts w:cs="Times New Roman"/>
          <w:sz w:val="28"/>
          <w:szCs w:val="28"/>
        </w:rPr>
      </w:pPr>
    </w:p>
    <w:p w:rsidR="0044137A" w:rsidRPr="0044137A" w:rsidRDefault="0044137A" w:rsidP="0044137A">
      <w:pPr>
        <w:pStyle w:val="NoSpacing"/>
        <w:jc w:val="center"/>
        <w:rPr>
          <w:rFonts w:cs="Times New Roman"/>
          <w:sz w:val="28"/>
          <w:szCs w:val="28"/>
        </w:rPr>
      </w:pPr>
    </w:p>
    <w:p w:rsidR="0044137A" w:rsidRPr="0044137A" w:rsidRDefault="0044137A" w:rsidP="0044137A">
      <w:pPr>
        <w:pStyle w:val="NoSpacing"/>
        <w:jc w:val="center"/>
        <w:rPr>
          <w:rFonts w:cs="Times New Roman"/>
          <w:sz w:val="40"/>
        </w:rPr>
      </w:pPr>
      <w:r w:rsidRPr="0044137A">
        <w:rPr>
          <w:rFonts w:cs="Times New Roman"/>
          <w:sz w:val="40"/>
        </w:rPr>
        <w:t>ECE 454</w:t>
      </w:r>
    </w:p>
    <w:p w:rsidR="0044137A" w:rsidRPr="0044137A" w:rsidRDefault="0044137A" w:rsidP="0044137A">
      <w:pPr>
        <w:pStyle w:val="NoSpacing"/>
        <w:jc w:val="center"/>
        <w:rPr>
          <w:rFonts w:cs="Times New Roman"/>
          <w:sz w:val="40"/>
        </w:rPr>
      </w:pPr>
      <w:r w:rsidRPr="0044137A">
        <w:rPr>
          <w:rFonts w:cs="Times New Roman"/>
          <w:sz w:val="40"/>
        </w:rPr>
        <w:t xml:space="preserve">Assignment </w:t>
      </w:r>
      <w:r w:rsidR="001C1729">
        <w:rPr>
          <w:rFonts w:cs="Times New Roman"/>
          <w:sz w:val="40"/>
        </w:rPr>
        <w:t>5</w:t>
      </w:r>
    </w:p>
    <w:p w:rsidR="0044137A" w:rsidRPr="0044137A" w:rsidRDefault="0044137A" w:rsidP="0044137A">
      <w:pPr>
        <w:pStyle w:val="NoSpacing"/>
        <w:jc w:val="center"/>
        <w:rPr>
          <w:rFonts w:cs="Times New Roman"/>
          <w:szCs w:val="24"/>
        </w:rPr>
      </w:pPr>
    </w:p>
    <w:p w:rsidR="0044137A" w:rsidRPr="0044137A" w:rsidRDefault="0044137A" w:rsidP="0044137A">
      <w:pPr>
        <w:pStyle w:val="NoSpacing"/>
        <w:jc w:val="center"/>
        <w:rPr>
          <w:rFonts w:cs="Times New Roman"/>
          <w:szCs w:val="24"/>
        </w:rPr>
      </w:pPr>
    </w:p>
    <w:p w:rsidR="0044137A" w:rsidRPr="0044137A" w:rsidRDefault="0044137A" w:rsidP="0044137A">
      <w:pPr>
        <w:pStyle w:val="NoSpacing"/>
        <w:jc w:val="center"/>
        <w:rPr>
          <w:rFonts w:cs="Times New Roman"/>
          <w:szCs w:val="24"/>
        </w:rPr>
      </w:pPr>
    </w:p>
    <w:p w:rsidR="0044137A" w:rsidRPr="0044137A" w:rsidRDefault="0044137A" w:rsidP="0044137A">
      <w:pPr>
        <w:pStyle w:val="NoSpacing"/>
        <w:jc w:val="center"/>
        <w:rPr>
          <w:rFonts w:cs="Times New Roman"/>
          <w:szCs w:val="24"/>
        </w:rPr>
      </w:pPr>
    </w:p>
    <w:p w:rsidR="0044137A" w:rsidRPr="0044137A" w:rsidRDefault="0044137A" w:rsidP="0044137A">
      <w:pPr>
        <w:pStyle w:val="NoSpacing"/>
        <w:jc w:val="center"/>
        <w:rPr>
          <w:rFonts w:cs="Times New Roman"/>
          <w:szCs w:val="24"/>
        </w:rPr>
      </w:pPr>
    </w:p>
    <w:p w:rsidR="0044137A" w:rsidRPr="0044137A" w:rsidRDefault="0044137A" w:rsidP="0044137A">
      <w:pPr>
        <w:pStyle w:val="NoSpacing"/>
        <w:jc w:val="center"/>
        <w:rPr>
          <w:rFonts w:cs="Times New Roman"/>
          <w:szCs w:val="24"/>
        </w:rPr>
      </w:pPr>
    </w:p>
    <w:p w:rsidR="0044137A" w:rsidRPr="0044137A" w:rsidRDefault="0044137A" w:rsidP="0044137A">
      <w:pPr>
        <w:pStyle w:val="NoSpacing"/>
        <w:jc w:val="center"/>
        <w:rPr>
          <w:rFonts w:cs="Times New Roman"/>
          <w:szCs w:val="24"/>
        </w:rPr>
      </w:pPr>
    </w:p>
    <w:p w:rsidR="0044137A" w:rsidRPr="0044137A" w:rsidRDefault="0044137A" w:rsidP="0044137A">
      <w:pPr>
        <w:pStyle w:val="NoSpacing"/>
        <w:jc w:val="center"/>
        <w:rPr>
          <w:rFonts w:cs="Times New Roman"/>
          <w:szCs w:val="24"/>
        </w:rPr>
      </w:pPr>
    </w:p>
    <w:p w:rsidR="0044137A" w:rsidRPr="0044137A" w:rsidRDefault="0044137A" w:rsidP="0044137A">
      <w:pPr>
        <w:pStyle w:val="NoSpacing"/>
        <w:jc w:val="center"/>
        <w:rPr>
          <w:rFonts w:cs="Times New Roman"/>
          <w:szCs w:val="24"/>
        </w:rPr>
      </w:pPr>
    </w:p>
    <w:p w:rsidR="0044137A" w:rsidRPr="0044137A" w:rsidRDefault="0044137A" w:rsidP="0044137A">
      <w:pPr>
        <w:pStyle w:val="NoSpacing"/>
        <w:jc w:val="center"/>
        <w:rPr>
          <w:rFonts w:cs="Times New Roman"/>
          <w:szCs w:val="24"/>
        </w:rPr>
      </w:pPr>
    </w:p>
    <w:p w:rsidR="0044137A" w:rsidRPr="0044137A" w:rsidRDefault="0044137A" w:rsidP="0044137A">
      <w:pPr>
        <w:pStyle w:val="NoSpacing"/>
        <w:jc w:val="center"/>
        <w:rPr>
          <w:rFonts w:cs="Times New Roman"/>
          <w:szCs w:val="24"/>
        </w:rPr>
      </w:pPr>
    </w:p>
    <w:p w:rsidR="0044137A" w:rsidRPr="0044137A" w:rsidRDefault="0044137A" w:rsidP="0044137A">
      <w:pPr>
        <w:pStyle w:val="NoSpacing"/>
        <w:jc w:val="center"/>
        <w:rPr>
          <w:rFonts w:cs="Times New Roman"/>
          <w:szCs w:val="24"/>
        </w:rPr>
      </w:pPr>
    </w:p>
    <w:p w:rsidR="0044137A" w:rsidRPr="0044137A" w:rsidRDefault="0044137A" w:rsidP="0044137A">
      <w:pPr>
        <w:pStyle w:val="NoSpacing"/>
        <w:jc w:val="center"/>
        <w:rPr>
          <w:rFonts w:cs="Times New Roman"/>
          <w:szCs w:val="24"/>
        </w:rPr>
      </w:pPr>
    </w:p>
    <w:p w:rsidR="0044137A" w:rsidRPr="0044137A" w:rsidRDefault="0044137A" w:rsidP="0044137A">
      <w:pPr>
        <w:pStyle w:val="NoSpacing"/>
        <w:jc w:val="center"/>
        <w:rPr>
          <w:rFonts w:cs="Times New Roman"/>
          <w:szCs w:val="24"/>
        </w:rPr>
      </w:pPr>
    </w:p>
    <w:p w:rsidR="0044137A" w:rsidRPr="0044137A" w:rsidRDefault="0044137A" w:rsidP="0044137A">
      <w:pPr>
        <w:pStyle w:val="NoSpacing"/>
        <w:jc w:val="center"/>
        <w:rPr>
          <w:rFonts w:cs="Times New Roman"/>
          <w:szCs w:val="24"/>
        </w:rPr>
      </w:pPr>
    </w:p>
    <w:p w:rsidR="0044137A" w:rsidRPr="0044137A" w:rsidRDefault="0044137A" w:rsidP="0044137A">
      <w:pPr>
        <w:pStyle w:val="NoSpacing"/>
        <w:jc w:val="center"/>
        <w:rPr>
          <w:rFonts w:cs="Times New Roman"/>
          <w:szCs w:val="24"/>
        </w:rPr>
      </w:pPr>
    </w:p>
    <w:p w:rsidR="0044137A" w:rsidRPr="0044137A" w:rsidRDefault="0044137A" w:rsidP="0044137A">
      <w:pPr>
        <w:pStyle w:val="NoSpacing"/>
        <w:jc w:val="center"/>
        <w:rPr>
          <w:rFonts w:cs="Times New Roman"/>
          <w:szCs w:val="24"/>
        </w:rPr>
      </w:pPr>
    </w:p>
    <w:p w:rsidR="0044137A" w:rsidRPr="0044137A" w:rsidRDefault="0044137A" w:rsidP="0044137A">
      <w:pPr>
        <w:pStyle w:val="NoSpacing"/>
        <w:jc w:val="center"/>
        <w:rPr>
          <w:rFonts w:cs="Times New Roman"/>
          <w:szCs w:val="24"/>
        </w:rPr>
      </w:pPr>
      <w:r w:rsidRPr="0044137A">
        <w:rPr>
          <w:rFonts w:cs="Times New Roman"/>
          <w:szCs w:val="24"/>
        </w:rPr>
        <w:t>Prepared by</w:t>
      </w:r>
    </w:p>
    <w:p w:rsidR="0044137A" w:rsidRPr="0044137A" w:rsidRDefault="0044137A" w:rsidP="0044137A">
      <w:pPr>
        <w:pStyle w:val="NoSpacing"/>
        <w:jc w:val="center"/>
        <w:rPr>
          <w:rFonts w:cs="Times New Roman"/>
          <w:szCs w:val="24"/>
        </w:rPr>
      </w:pPr>
      <w:r w:rsidRPr="0044137A">
        <w:rPr>
          <w:rFonts w:cs="Times New Roman"/>
          <w:color w:val="00B0F0"/>
          <w:szCs w:val="24"/>
        </w:rPr>
        <w:t>Chan</w:t>
      </w:r>
      <w:r w:rsidRPr="0044137A">
        <w:rPr>
          <w:rFonts w:cs="Times New Roman"/>
          <w:szCs w:val="24"/>
        </w:rPr>
        <w:t xml:space="preserve">, </w:t>
      </w:r>
      <w:r w:rsidRPr="0044137A">
        <w:rPr>
          <w:rFonts w:cs="Times New Roman"/>
          <w:color w:val="00B0F0"/>
          <w:szCs w:val="24"/>
        </w:rPr>
        <w:t>Carl</w:t>
      </w:r>
    </w:p>
    <w:p w:rsidR="0044137A" w:rsidRPr="0044137A" w:rsidRDefault="0044137A" w:rsidP="0044137A">
      <w:pPr>
        <w:pStyle w:val="NoSpacing"/>
        <w:jc w:val="center"/>
        <w:rPr>
          <w:rFonts w:cs="Times New Roman"/>
          <w:szCs w:val="24"/>
        </w:rPr>
      </w:pPr>
      <w:r w:rsidRPr="0044137A">
        <w:rPr>
          <w:rFonts w:cs="Times New Roman"/>
          <w:szCs w:val="24"/>
        </w:rPr>
        <w:t xml:space="preserve">UW Student ID Number: </w:t>
      </w:r>
      <w:r w:rsidRPr="0044137A">
        <w:rPr>
          <w:rFonts w:cs="Times New Roman"/>
          <w:color w:val="00B0F0"/>
          <w:szCs w:val="24"/>
        </w:rPr>
        <w:t>20383063</w:t>
      </w:r>
    </w:p>
    <w:p w:rsidR="0044137A" w:rsidRPr="0044137A" w:rsidRDefault="0044137A" w:rsidP="0044137A">
      <w:pPr>
        <w:pStyle w:val="NoSpacing"/>
        <w:jc w:val="center"/>
        <w:rPr>
          <w:rFonts w:cs="Times New Roman"/>
          <w:szCs w:val="24"/>
        </w:rPr>
      </w:pPr>
      <w:r w:rsidRPr="0044137A">
        <w:rPr>
          <w:rFonts w:cs="Times New Roman"/>
          <w:szCs w:val="24"/>
        </w:rPr>
        <w:t xml:space="preserve">UW User ID: </w:t>
      </w:r>
      <w:r w:rsidRPr="0044137A">
        <w:rPr>
          <w:rFonts w:cs="Times New Roman"/>
          <w:color w:val="00B0F0"/>
          <w:szCs w:val="24"/>
        </w:rPr>
        <w:t>c73chan</w:t>
      </w:r>
      <w:r w:rsidRPr="0044137A">
        <w:rPr>
          <w:rFonts w:cs="Times New Roman"/>
          <w:szCs w:val="24"/>
        </w:rPr>
        <w:t>@uwaterloo.ca</w:t>
      </w:r>
    </w:p>
    <w:p w:rsidR="0044137A" w:rsidRPr="0044137A" w:rsidRDefault="0044137A" w:rsidP="0044137A">
      <w:pPr>
        <w:pStyle w:val="NoSpacing"/>
        <w:jc w:val="center"/>
        <w:rPr>
          <w:rFonts w:cs="Times New Roman"/>
          <w:szCs w:val="24"/>
        </w:rPr>
      </w:pPr>
      <w:proofErr w:type="gramStart"/>
      <w:r w:rsidRPr="0044137A">
        <w:rPr>
          <w:rFonts w:cs="Times New Roman"/>
          <w:szCs w:val="24"/>
        </w:rPr>
        <w:t>and</w:t>
      </w:r>
      <w:proofErr w:type="gramEnd"/>
    </w:p>
    <w:p w:rsidR="0044137A" w:rsidRPr="0044137A" w:rsidRDefault="0044137A" w:rsidP="0044137A">
      <w:pPr>
        <w:pStyle w:val="NoSpacing"/>
        <w:jc w:val="center"/>
        <w:rPr>
          <w:rFonts w:cs="Times New Roman"/>
          <w:szCs w:val="24"/>
        </w:rPr>
      </w:pPr>
      <w:r w:rsidRPr="0044137A">
        <w:rPr>
          <w:rFonts w:cs="Times New Roman"/>
          <w:color w:val="00B0F0"/>
          <w:szCs w:val="24"/>
        </w:rPr>
        <w:t>Li</w:t>
      </w:r>
      <w:r w:rsidRPr="0044137A">
        <w:rPr>
          <w:rFonts w:cs="Times New Roman"/>
          <w:szCs w:val="24"/>
        </w:rPr>
        <w:t xml:space="preserve">, </w:t>
      </w:r>
      <w:proofErr w:type="spellStart"/>
      <w:r w:rsidRPr="0044137A">
        <w:rPr>
          <w:rFonts w:cs="Times New Roman"/>
          <w:color w:val="00B0F0"/>
          <w:szCs w:val="24"/>
        </w:rPr>
        <w:t>Debin</w:t>
      </w:r>
      <w:proofErr w:type="spellEnd"/>
    </w:p>
    <w:p w:rsidR="0044137A" w:rsidRPr="0044137A" w:rsidRDefault="0044137A" w:rsidP="0044137A">
      <w:pPr>
        <w:pStyle w:val="NoSpacing"/>
        <w:jc w:val="center"/>
        <w:rPr>
          <w:rFonts w:cs="Times New Roman"/>
          <w:szCs w:val="24"/>
        </w:rPr>
      </w:pPr>
      <w:r w:rsidRPr="0044137A">
        <w:rPr>
          <w:rFonts w:cs="Times New Roman"/>
          <w:szCs w:val="24"/>
        </w:rPr>
        <w:t xml:space="preserve">UW Student ID Number: </w:t>
      </w:r>
      <w:r w:rsidRPr="0044137A">
        <w:rPr>
          <w:rFonts w:cs="Times New Roman"/>
          <w:color w:val="00B0F0"/>
          <w:szCs w:val="24"/>
        </w:rPr>
        <w:t>20389489</w:t>
      </w:r>
    </w:p>
    <w:p w:rsidR="0044137A" w:rsidRPr="0044137A" w:rsidRDefault="0044137A" w:rsidP="0044137A">
      <w:pPr>
        <w:pStyle w:val="NoSpacing"/>
        <w:jc w:val="center"/>
        <w:rPr>
          <w:rFonts w:cs="Times New Roman"/>
          <w:szCs w:val="24"/>
        </w:rPr>
      </w:pPr>
      <w:r w:rsidRPr="0044137A">
        <w:rPr>
          <w:rFonts w:cs="Times New Roman"/>
          <w:szCs w:val="24"/>
        </w:rPr>
        <w:t xml:space="preserve">UW User ID: </w:t>
      </w:r>
      <w:r w:rsidRPr="0044137A">
        <w:rPr>
          <w:rFonts w:cs="Times New Roman"/>
          <w:color w:val="00B0F0"/>
          <w:szCs w:val="24"/>
        </w:rPr>
        <w:t>d73li</w:t>
      </w:r>
      <w:r w:rsidRPr="0044137A">
        <w:rPr>
          <w:rFonts w:cs="Times New Roman"/>
          <w:szCs w:val="24"/>
        </w:rPr>
        <w:t>@uwaterloo.ca</w:t>
      </w:r>
    </w:p>
    <w:p w:rsidR="0044137A" w:rsidRPr="0044137A" w:rsidRDefault="0044137A" w:rsidP="0044137A">
      <w:pPr>
        <w:pStyle w:val="NoSpacing"/>
        <w:jc w:val="center"/>
        <w:rPr>
          <w:rFonts w:cs="Times New Roman"/>
          <w:szCs w:val="24"/>
        </w:rPr>
      </w:pPr>
    </w:p>
    <w:p w:rsidR="0044137A" w:rsidRPr="0044137A" w:rsidRDefault="0044137A" w:rsidP="0044137A">
      <w:pPr>
        <w:pStyle w:val="NoSpacing"/>
        <w:jc w:val="center"/>
        <w:rPr>
          <w:rFonts w:cs="Times New Roman"/>
        </w:rPr>
      </w:pPr>
      <w:r w:rsidRPr="0044137A">
        <w:rPr>
          <w:rFonts w:cs="Times New Roman"/>
        </w:rPr>
        <w:fldChar w:fldCharType="begin"/>
      </w:r>
      <w:r w:rsidRPr="0044137A">
        <w:rPr>
          <w:rFonts w:cs="Times New Roman"/>
        </w:rPr>
        <w:instrText xml:space="preserve"> DATE \@ "d MMMM yyyy" </w:instrText>
      </w:r>
      <w:r w:rsidRPr="0044137A">
        <w:rPr>
          <w:rFonts w:cs="Times New Roman"/>
        </w:rPr>
        <w:fldChar w:fldCharType="separate"/>
      </w:r>
      <w:r w:rsidR="00407106">
        <w:rPr>
          <w:rFonts w:cs="Times New Roman"/>
          <w:noProof/>
        </w:rPr>
        <w:t>7 July 2014</w:t>
      </w:r>
      <w:r w:rsidRPr="0044137A">
        <w:rPr>
          <w:rFonts w:cs="Times New Roman"/>
          <w:noProof/>
        </w:rPr>
        <w:fldChar w:fldCharType="end"/>
      </w:r>
    </w:p>
    <w:p w:rsidR="0044137A" w:rsidRPr="0044137A" w:rsidRDefault="0044137A" w:rsidP="0044137A">
      <w:pPr>
        <w:rPr>
          <w:rFonts w:ascii="Times New Roman" w:hAnsi="Times New Roman" w:cs="Times New Roman"/>
        </w:rPr>
      </w:pPr>
      <w:r w:rsidRPr="0044137A">
        <w:rPr>
          <w:rFonts w:ascii="Times New Roman" w:hAnsi="Times New Roman" w:cs="Times New Roman"/>
        </w:rPr>
        <w:br w:type="page"/>
      </w:r>
    </w:p>
    <w:p w:rsidR="001A2BD8" w:rsidRPr="009D2D54" w:rsidRDefault="001A2BD8" w:rsidP="001A2BD8">
      <w:pPr>
        <w:pStyle w:val="ListParagraph"/>
        <w:numPr>
          <w:ilvl w:val="0"/>
          <w:numId w:val="1"/>
        </w:numPr>
        <w:jc w:val="both"/>
        <w:rPr>
          <w:rFonts w:ascii="Times New Roman" w:hAnsi="Times New Roman" w:cs="Times New Roman"/>
        </w:rPr>
      </w:pPr>
      <w:r w:rsidRPr="009D2D54">
        <w:rPr>
          <w:rFonts w:ascii="Times New Roman" w:hAnsi="Times New Roman" w:cs="Times New Roman"/>
        </w:rPr>
        <w:lastRenderedPageBreak/>
        <w:t xml:space="preserve">Proof: If every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oMath>
      <w:r w:rsidRPr="009D2D5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r>
          <w:rPr>
            <w:rFonts w:ascii="Cambria Math" w:hAnsi="Cambria Math" w:cs="Times New Roman"/>
          </w:rPr>
          <m:t>(∙)</m:t>
        </m:r>
      </m:oMath>
      <w:r w:rsidRPr="009D2D54">
        <w:rPr>
          <w:rFonts w:ascii="Times New Roman" w:hAnsi="Times New Roman" w:cs="Times New Roman"/>
        </w:rPr>
        <w:t xml:space="preserve"> satisfy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sidRPr="009D2D54">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oMath>
      <w:r w:rsidRPr="009D2D54">
        <w:rPr>
          <w:rFonts w:ascii="Times New Roman" w:hAnsi="Times New Roman" w:cs="Times New Roman"/>
        </w:rPr>
        <w:t xml:space="preserve">, the </w:t>
      </w:r>
      <m:oMath>
        <m:r>
          <w:rPr>
            <w:rFonts w:ascii="Cambria Math" w:hAnsi="Cambria Math" w:cs="Times New Roman"/>
          </w:rPr>
          <m:t>C(∙)</m:t>
        </m:r>
      </m:oMath>
      <w:r w:rsidRPr="009D2D54">
        <w:rPr>
          <w:rFonts w:ascii="Times New Roman" w:hAnsi="Times New Roman" w:cs="Times New Roman"/>
        </w:rPr>
        <w:t xml:space="preserve"> satisfies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0</m:t>
            </m:r>
          </m:sub>
        </m:sSub>
      </m:oMath>
    </w:p>
    <w:p w:rsidR="001A2BD8" w:rsidRPr="009D2D54" w:rsidRDefault="001A2BD8" w:rsidP="00B80B1D">
      <w:pPr>
        <w:ind w:left="450"/>
        <w:rPr>
          <w:rFonts w:ascii="Times New Roman" w:eastAsiaTheme="minorEastAsia" w:hAnsi="Times New Roman" w:cs="Times New Roman"/>
        </w:rPr>
      </w:pPr>
      <w:proofErr w:type="gramStart"/>
      <w:r w:rsidRPr="009D2D54">
        <w:rPr>
          <w:rFonts w:ascii="Times New Roman" w:hAnsi="Times New Roman" w:cs="Times New Roman"/>
        </w:rPr>
        <w:t xml:space="preserve">In </w:t>
      </w:r>
      <w:proofErr w:type="gramEnd"/>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0</m:t>
            </m:r>
          </m:sub>
        </m:sSub>
      </m:oMath>
      <w:r w:rsidRPr="009D2D54">
        <w:rPr>
          <w:rFonts w:ascii="Times New Roman" w:hAnsi="Times New Roman" w:cs="Times New Roman"/>
        </w:rPr>
        <w:t xml:space="preserve">, it states that </w:t>
      </w:r>
      <m:oMath>
        <m:r>
          <w:rPr>
            <w:rFonts w:ascii="Cambria Math" w:hAnsi="Cambria Math" w:cs="Times New Roman"/>
          </w:rPr>
          <m:t>a→b implies C</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&lt;C(b)</m:t>
        </m:r>
      </m:oMath>
      <w:r w:rsidR="001C0759" w:rsidRPr="009D2D54">
        <w:rPr>
          <w:rFonts w:ascii="Times New Roman" w:eastAsiaTheme="minorEastAsia" w:hAnsi="Times New Roman" w:cs="Times New Roman"/>
        </w:rPr>
        <w:t>.</w:t>
      </w:r>
    </w:p>
    <w:p w:rsidR="001C0759" w:rsidRPr="009D2D54" w:rsidRDefault="001C0759" w:rsidP="00B80B1D">
      <w:pPr>
        <w:ind w:left="450"/>
        <w:rPr>
          <w:rFonts w:ascii="Times New Roman" w:hAnsi="Times New Roman" w:cs="Times New Roman"/>
        </w:rPr>
      </w:pPr>
      <w:proofErr w:type="gramStart"/>
      <w:r w:rsidRPr="009D2D54">
        <w:rPr>
          <w:rFonts w:ascii="Times New Roman" w:hAnsi="Times New Roman" w:cs="Times New Roman"/>
        </w:rPr>
        <w:t xml:space="preserve">In </w:t>
      </w:r>
      <w:proofErr w:type="gramEnd"/>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sidRPr="009D2D54">
        <w:rPr>
          <w:rFonts w:ascii="Times New Roman" w:hAnsi="Times New Roman" w:cs="Times New Roman"/>
        </w:rPr>
        <w:t xml:space="preserve">, if </w:t>
      </w:r>
      <m:oMath>
        <m:r>
          <w:rPr>
            <w:rFonts w:ascii="Cambria Math" w:hAnsi="Cambria Math" w:cs="Times New Roman"/>
          </w:rPr>
          <m:t>a→b</m:t>
        </m:r>
      </m:oMath>
      <w:r w:rsidRPr="009D2D54">
        <w:rPr>
          <w:rFonts w:ascii="Times New Roman" w:hAnsi="Times New Roman" w:cs="Times New Roman"/>
        </w:rPr>
        <w:t xml:space="preserve"> in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oMath>
      <w:r w:rsidRPr="009D2D54">
        <w:rPr>
          <w:rFonts w:ascii="Times New Roman" w:hAnsi="Times New Roman" w:cs="Times New Roman"/>
        </w:rPr>
        <w:t xml:space="preserve">, the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(b)</m:t>
        </m:r>
      </m:oMath>
      <w:r w:rsidRPr="009D2D54">
        <w:rPr>
          <w:rFonts w:ascii="Times New Roman" w:hAnsi="Times New Roman" w:cs="Times New Roman"/>
        </w:rPr>
        <w:t>.  That means that any events originating within a process can be ordered using their timestamps.</w:t>
      </w:r>
    </w:p>
    <w:p w:rsidR="001C0759" w:rsidRPr="009D2D54" w:rsidRDefault="001A2BD8" w:rsidP="00B80B1D">
      <w:pPr>
        <w:ind w:left="450"/>
        <w:rPr>
          <w:rFonts w:ascii="Times New Roman" w:eastAsiaTheme="minorEastAsia" w:hAnsi="Times New Roman" w:cs="Times New Roman"/>
        </w:rPr>
      </w:pPr>
      <w:r w:rsidRPr="009D2D54">
        <w:rPr>
          <w:rFonts w:ascii="Times New Roman" w:hAnsi="Times New Roman" w:cs="Times New Roman"/>
        </w:rPr>
        <w:t xml:space="preserve">As stated </w:t>
      </w:r>
      <w:proofErr w:type="gramStart"/>
      <w:r w:rsidRPr="009D2D54">
        <w:rPr>
          <w:rFonts w:ascii="Times New Roman" w:hAnsi="Times New Roman" w:cs="Times New Roman"/>
        </w:rPr>
        <w:t xml:space="preserve">in </w:t>
      </w:r>
      <w:proofErr w:type="gramEnd"/>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oMath>
      <w:r w:rsidRPr="009D2D54">
        <w:rPr>
          <w:rFonts w:ascii="Times New Roman" w:hAnsi="Times New Roman" w:cs="Times New Roman"/>
        </w:rPr>
        <w:t xml:space="preserve">, if </w:t>
      </w:r>
      <m:oMath>
        <m:r>
          <w:rPr>
            <w:rFonts w:ascii="Cambria Math" w:hAnsi="Cambria Math" w:cs="Times New Roman"/>
          </w:rPr>
          <m:t>a</m:t>
        </m:r>
      </m:oMath>
      <w:r w:rsidRPr="009D2D54">
        <w:rPr>
          <w:rFonts w:ascii="Times New Roman" w:hAnsi="Times New Roman" w:cs="Times New Roman"/>
        </w:rPr>
        <w:t xml:space="preserve"> is the sending of a message at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oMath>
      <w:r w:rsidRPr="009D2D54">
        <w:rPr>
          <w:rFonts w:ascii="Times New Roman" w:hAnsi="Times New Roman" w:cs="Times New Roman"/>
        </w:rPr>
        <w:t xml:space="preserve">, and </w:t>
      </w:r>
      <m:oMath>
        <m:r>
          <w:rPr>
            <w:rFonts w:ascii="Cambria Math" w:hAnsi="Cambria Math" w:cs="Times New Roman"/>
          </w:rPr>
          <m:t>b</m:t>
        </m:r>
      </m:oMath>
      <w:r w:rsidRPr="009D2D54">
        <w:rPr>
          <w:rFonts w:ascii="Times New Roman" w:hAnsi="Times New Roman" w:cs="Times New Roman"/>
        </w:rPr>
        <w:t xml:space="preserve"> is receipt of that message at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m:t>
            </m:r>
          </m:sub>
        </m:sSub>
      </m:oMath>
      <w:r w:rsidRPr="009D2D54">
        <w:rPr>
          <w:rFonts w:ascii="Times New Roman" w:hAnsi="Times New Roman" w:cs="Times New Roman"/>
        </w:rPr>
        <w:t>, the</w:t>
      </w:r>
      <w:r w:rsidR="00EA1517" w:rsidRPr="009D2D54">
        <w:rPr>
          <w:rFonts w:ascii="Times New Roman" w:hAnsi="Times New Roman" w:cs="Times New Roman"/>
        </w:rPr>
        <w:t>n</w:t>
      </w:r>
      <w:r w:rsidRPr="009D2D5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r>
          <w:rPr>
            <w:rFonts w:ascii="Cambria Math" w:hAnsi="Cambria Math" w:cs="Times New Roman"/>
          </w:rPr>
          <m:t>(b)</m:t>
        </m:r>
      </m:oMath>
      <w:r w:rsidRPr="009D2D54">
        <w:rPr>
          <w:rFonts w:ascii="Times New Roman" w:hAnsi="Times New Roman" w:cs="Times New Roman"/>
        </w:rPr>
        <w:t>.</w:t>
      </w:r>
      <w:r w:rsidR="00EA1517" w:rsidRPr="009D2D54">
        <w:rPr>
          <w:rFonts w:ascii="Times New Roman" w:hAnsi="Times New Roman" w:cs="Times New Roman"/>
        </w:rPr>
        <w:t xml:space="preserve">  This means that if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oMath>
      <w:r w:rsidR="00EA1517" w:rsidRPr="009D2D54">
        <w:rPr>
          <w:rFonts w:ascii="Times New Roman" w:eastAsiaTheme="minorEastAsia" w:hAnsi="Times New Roman" w:cs="Times New Roman"/>
        </w:rPr>
        <w:t xml:space="preserve"> sends a message </w:t>
      </w:r>
      <m:oMath>
        <m:r>
          <w:rPr>
            <w:rFonts w:ascii="Cambria Math" w:hAnsi="Cambria Math" w:cs="Times New Roman"/>
          </w:rPr>
          <m:t>a</m:t>
        </m:r>
      </m:oMath>
      <w:r w:rsidR="00EA1517" w:rsidRPr="009D2D54">
        <w:rPr>
          <w:rFonts w:ascii="Times New Roman" w:eastAsiaTheme="minorEastAsia" w:hAnsi="Times New Roman" w:cs="Times New Roman"/>
        </w:rPr>
        <w:t xml:space="preserve"> </w:t>
      </w:r>
      <w:proofErr w:type="gramStart"/>
      <w:r w:rsidR="00EA1517" w:rsidRPr="009D2D54">
        <w:rPr>
          <w:rFonts w:ascii="Times New Roman" w:eastAsiaTheme="minorEastAsia" w:hAnsi="Times New Roman" w:cs="Times New Roman"/>
        </w:rPr>
        <w:t xml:space="preserve">to </w:t>
      </w:r>
      <w:proofErr w:type="gramEnd"/>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m:t>
            </m:r>
          </m:sub>
        </m:sSub>
      </m:oMath>
      <w:r w:rsidR="00EA1517" w:rsidRPr="009D2D54">
        <w:rPr>
          <w:rFonts w:ascii="Times New Roman" w:eastAsiaTheme="minorEastAsia" w:hAnsi="Times New Roman" w:cs="Times New Roman"/>
        </w:rPr>
        <w:t xml:space="preserve">, who then causes a message </w:t>
      </w:r>
      <m:oMath>
        <m:r>
          <w:rPr>
            <w:rFonts w:ascii="Cambria Math" w:hAnsi="Cambria Math" w:cs="Times New Roman"/>
          </w:rPr>
          <m:t>b</m:t>
        </m:r>
      </m:oMath>
      <w:r w:rsidR="00EA1517" w:rsidRPr="009D2D54">
        <w:rPr>
          <w:rFonts w:ascii="Times New Roman" w:eastAsiaTheme="minorEastAsia" w:hAnsi="Times New Roman" w:cs="Times New Roman"/>
        </w:rPr>
        <w:t xml:space="preserve"> to be sent back to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oMath>
      <w:r w:rsidR="00EA1517" w:rsidRPr="009D2D54">
        <w:rPr>
          <w:rFonts w:ascii="Times New Roman" w:eastAsiaTheme="minorEastAsia" w:hAnsi="Times New Roman" w:cs="Times New Roman"/>
        </w:rPr>
        <w:t xml:space="preserve">, then within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oMath>
      <w:r w:rsidR="00EA1517" w:rsidRPr="009D2D54">
        <w:rPr>
          <w:rFonts w:ascii="Times New Roman" w:eastAsiaTheme="minorEastAsia" w:hAnsi="Times New Roman" w:cs="Times New Roman"/>
        </w:rPr>
        <w:t xml:space="preserve"> the condition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&lt;</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b</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b</m:t>
            </m:r>
          </m:e>
        </m:d>
      </m:oMath>
      <w:r w:rsidR="00EA1517" w:rsidRPr="009D2D54">
        <w:rPr>
          <w:rFonts w:ascii="Times New Roman" w:eastAsiaTheme="minorEastAsia" w:hAnsi="Times New Roman" w:cs="Times New Roman"/>
        </w:rPr>
        <w:t xml:space="preserve"> holds by transitivit</w:t>
      </w:r>
      <w:r w:rsidR="001C0759" w:rsidRPr="009D2D54">
        <w:rPr>
          <w:rFonts w:ascii="Times New Roman" w:eastAsiaTheme="minorEastAsia" w:hAnsi="Times New Roman" w:cs="Times New Roman"/>
        </w:rPr>
        <w:t>y.  This means that regardless of what happens outside a process, the timestamps from messages received can always be used to determine which internal events occurred before and after the message.</w:t>
      </w:r>
      <w:bookmarkStart w:id="0" w:name="_GoBack"/>
      <w:bookmarkEnd w:id="0"/>
    </w:p>
    <w:p w:rsidR="001A2BD8" w:rsidRPr="009D2D54" w:rsidRDefault="001A2BD8" w:rsidP="00B80B1D">
      <w:pPr>
        <w:ind w:left="450"/>
        <w:rPr>
          <w:rFonts w:ascii="Times New Roman" w:hAnsi="Times New Roman" w:cs="Times New Roman"/>
          <w:b/>
        </w:rPr>
      </w:pPr>
      <w:r w:rsidRPr="009D2D54">
        <w:rPr>
          <w:rFonts w:ascii="Times New Roman" w:hAnsi="Times New Roman" w:cs="Times New Roman"/>
        </w:rPr>
        <w:t xml:space="preserve">If every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oMath>
      <w:r w:rsidRPr="009D2D54">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oMath>
      <w:r w:rsidRPr="009D2D54">
        <w:rPr>
          <w:rFonts w:ascii="Times New Roman" w:hAnsi="Times New Roman" w:cs="Times New Roman"/>
        </w:rPr>
        <w:t xml:space="preserve"> satisfies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sidR="001C0759" w:rsidRPr="009D2D54">
        <w:rPr>
          <w:rFonts w:ascii="Times New Roman" w:eastAsiaTheme="minorEastAsia" w:hAnsi="Times New Roman" w:cs="Times New Roman"/>
        </w:rPr>
        <w:t xml:space="preserve"> (can order internal events) and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oMath>
      <w:r w:rsidR="001C0759" w:rsidRPr="009D2D54">
        <w:rPr>
          <w:rFonts w:ascii="Times New Roman" w:eastAsiaTheme="minorEastAsia" w:hAnsi="Times New Roman" w:cs="Times New Roman"/>
        </w:rPr>
        <w:t xml:space="preserve"> (can order external events relative to internal events)</w:t>
      </w:r>
      <w:r w:rsidRPr="009D2D54">
        <w:rPr>
          <w:rFonts w:ascii="Times New Roman" w:hAnsi="Times New Roman" w:cs="Times New Roman"/>
        </w:rPr>
        <w:t xml:space="preserve">, we can conclude that </w:t>
      </w:r>
      <m:oMath>
        <m:r>
          <w:rPr>
            <w:rFonts w:ascii="Cambria Math" w:hAnsi="Cambria Math" w:cs="Times New Roman"/>
          </w:rPr>
          <m:t>C(∙)</m:t>
        </m:r>
      </m:oMath>
      <w:r w:rsidRPr="009D2D54">
        <w:rPr>
          <w:rFonts w:ascii="Times New Roman" w:hAnsi="Times New Roman" w:cs="Times New Roman"/>
        </w:rPr>
        <w:t xml:space="preserve"> also satisfies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0</m:t>
            </m:r>
          </m:sub>
        </m:sSub>
      </m:oMath>
    </w:p>
    <w:p w:rsidR="00D1108B" w:rsidRPr="009D2D54" w:rsidRDefault="00D1108B" w:rsidP="00DA4804">
      <w:pPr>
        <w:jc w:val="both"/>
        <w:rPr>
          <w:rFonts w:ascii="Times New Roman" w:hAnsi="Times New Roman" w:cs="Times New Roman"/>
        </w:rPr>
      </w:pPr>
    </w:p>
    <w:p w:rsidR="007700F2" w:rsidRPr="009D2D54" w:rsidRDefault="007700F2" w:rsidP="007700F2">
      <w:pPr>
        <w:pStyle w:val="ListParagraph"/>
        <w:numPr>
          <w:ilvl w:val="0"/>
          <w:numId w:val="1"/>
        </w:numPr>
        <w:rPr>
          <w:rFonts w:ascii="Times New Roman" w:hAnsi="Times New Roman" w:cs="Times New Roman"/>
        </w:rPr>
      </w:pPr>
      <w:r w:rsidRPr="009D2D54">
        <w:rPr>
          <w:rFonts w:ascii="Times New Roman" w:hAnsi="Times New Roman" w:cs="Times New Roman"/>
        </w:rPr>
        <w:t xml:space="preserve">Proof: </w:t>
      </w:r>
      <m:oMath>
        <m:r>
          <w:rPr>
            <w:rFonts w:ascii="Cambria Math" w:hAnsi="Cambria Math" w:cs="Times New Roman"/>
          </w:rPr>
          <m:t>a→b</m:t>
        </m:r>
      </m:oMath>
      <w:r w:rsidRPr="009D2D54">
        <w:rPr>
          <w:rFonts w:ascii="Times New Roman" w:hAnsi="Times New Roman" w:cs="Times New Roman"/>
        </w:rPr>
        <w:t xml:space="preserve"> if and only if </w:t>
      </w:r>
      <m:oMath>
        <m:r>
          <w:rPr>
            <w:rFonts w:ascii="Cambria Math" w:hAnsi="Cambria Math" w:cs="Times New Roman"/>
          </w:rPr>
          <m:t>VC</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&lt;VC(b)</m:t>
        </m:r>
      </m:oMath>
    </w:p>
    <w:p w:rsidR="000B7EEC" w:rsidRPr="009D2D54" w:rsidRDefault="000B7EEC" w:rsidP="000B7EEC">
      <w:pPr>
        <w:pStyle w:val="ListParagraph"/>
        <w:ind w:left="360"/>
        <w:rPr>
          <w:rFonts w:ascii="Times New Roman" w:hAnsi="Times New Roman" w:cs="Times New Roman"/>
        </w:rPr>
      </w:pPr>
    </w:p>
    <w:p w:rsidR="004A04E6" w:rsidRPr="009D2D54" w:rsidRDefault="007700F2" w:rsidP="007700F2">
      <w:pPr>
        <w:pStyle w:val="ListParagraph"/>
        <w:ind w:left="360"/>
        <w:rPr>
          <w:rFonts w:ascii="Times New Roman" w:hAnsi="Times New Roman" w:cs="Times New Roman"/>
        </w:rPr>
      </w:pPr>
      <w:r w:rsidRPr="009D2D54">
        <w:rPr>
          <w:rFonts w:ascii="Times New Roman" w:hAnsi="Times New Roman" w:cs="Times New Roman"/>
        </w:rPr>
        <w:t xml:space="preserve">We know by the definition of </w:t>
      </w:r>
      <m:oMath>
        <m:r>
          <w:rPr>
            <w:rFonts w:ascii="Cambria Math" w:hAnsi="Cambria Math" w:cs="Times New Roman"/>
          </w:rPr>
          <m:t>VC</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&lt;VC(b)</m:t>
        </m:r>
      </m:oMath>
      <w:r w:rsidRPr="009D2D54">
        <w:rPr>
          <w:rFonts w:ascii="Times New Roman" w:hAnsi="Times New Roman" w:cs="Times New Roman"/>
        </w:rPr>
        <w:t xml:space="preserve"> for two events </w:t>
      </w:r>
      <m:oMath>
        <m:r>
          <w:rPr>
            <w:rFonts w:ascii="Cambria Math" w:hAnsi="Cambria Math" w:cs="Times New Roman"/>
          </w:rPr>
          <m:t>a</m:t>
        </m:r>
      </m:oMath>
      <w:r w:rsidRPr="009D2D54">
        <w:rPr>
          <w:rFonts w:ascii="Times New Roman" w:hAnsi="Times New Roman" w:cs="Times New Roman"/>
        </w:rPr>
        <w:t xml:space="preserve"> and </w:t>
      </w:r>
      <m:oMath>
        <m:r>
          <w:rPr>
            <w:rFonts w:ascii="Cambria Math" w:hAnsi="Cambria Math" w:cs="Times New Roman"/>
          </w:rPr>
          <m:t>b</m:t>
        </m:r>
      </m:oMath>
      <w:r w:rsidRPr="009D2D54">
        <w:rPr>
          <w:rFonts w:ascii="Times New Roman" w:hAnsi="Times New Roman" w:cs="Times New Roman"/>
        </w:rPr>
        <w:t xml:space="preserve"> if for </w:t>
      </w:r>
      <w:proofErr w:type="gramStart"/>
      <w:r w:rsidRPr="009D2D54">
        <w:rPr>
          <w:rFonts w:ascii="Times New Roman" w:hAnsi="Times New Roman" w:cs="Times New Roman"/>
        </w:rPr>
        <w:t xml:space="preserve">all </w:t>
      </w:r>
      <w:proofErr w:type="gramEnd"/>
      <m:oMath>
        <m:r>
          <w:rPr>
            <w:rFonts w:ascii="Cambria Math" w:hAnsi="Cambria Math" w:cs="Times New Roman"/>
          </w:rPr>
          <m:t>i</m:t>
        </m:r>
      </m:oMath>
      <w:r w:rsidRPr="009D2D54">
        <w:rPr>
          <w:rFonts w:ascii="Times New Roman" w:hAnsi="Times New Roman" w:cs="Times New Roman"/>
        </w:rPr>
        <w:t xml:space="preserve">, </w:t>
      </w:r>
      <m:oMath>
        <m:r>
          <w:rPr>
            <w:rFonts w:ascii="Cambria Math" w:hAnsi="Cambria Math" w:cs="Times New Roman"/>
          </w:rPr>
          <m:t>VC</m:t>
        </m:r>
        <m:d>
          <m:dPr>
            <m:ctrlPr>
              <w:rPr>
                <w:rFonts w:ascii="Cambria Math" w:hAnsi="Cambria Math" w:cs="Times New Roman"/>
                <w:i/>
              </w:rPr>
            </m:ctrlPr>
          </m:dPr>
          <m:e>
            <m:r>
              <w:rPr>
                <w:rFonts w:ascii="Cambria Math" w:hAnsi="Cambria Math" w:cs="Times New Roman"/>
              </w:rPr>
              <m:t>a</m:t>
            </m:r>
          </m:e>
        </m:d>
        <m:d>
          <m:dPr>
            <m:begChr m:val="["/>
            <m:endChr m:val="]"/>
            <m:ctrlPr>
              <w:rPr>
                <w:rFonts w:ascii="Cambria Math" w:hAnsi="Cambria Math" w:cs="Times New Roman"/>
                <w:i/>
              </w:rPr>
            </m:ctrlPr>
          </m:dPr>
          <m:e>
            <m:r>
              <w:rPr>
                <w:rFonts w:ascii="Cambria Math" w:hAnsi="Cambria Math" w:cs="Times New Roman"/>
              </w:rPr>
              <m:t>i</m:t>
            </m:r>
          </m:e>
        </m:d>
        <m:r>
          <w:rPr>
            <w:rFonts w:ascii="Cambria Math" w:hAnsi="Cambria Math" w:cs="Times New Roman"/>
          </w:rPr>
          <m:t>≤VC(b)[i]</m:t>
        </m:r>
      </m:oMath>
      <w:r w:rsidRPr="009D2D54">
        <w:rPr>
          <w:rFonts w:ascii="Times New Roman" w:hAnsi="Times New Roman" w:cs="Times New Roman"/>
        </w:rPr>
        <w:t xml:space="preserve">, and there exists </w:t>
      </w:r>
      <m:oMath>
        <m:r>
          <w:rPr>
            <w:rFonts w:ascii="Cambria Math" w:hAnsi="Cambria Math" w:cs="Times New Roman"/>
          </w:rPr>
          <m:t>j</m:t>
        </m:r>
      </m:oMath>
      <w:r w:rsidRPr="009D2D54">
        <w:rPr>
          <w:rFonts w:ascii="Times New Roman" w:hAnsi="Times New Roman" w:cs="Times New Roman"/>
        </w:rPr>
        <w:t xml:space="preserve"> such that </w:t>
      </w:r>
      <m:oMath>
        <m:r>
          <w:rPr>
            <w:rFonts w:ascii="Cambria Math" w:hAnsi="Cambria Math" w:cs="Times New Roman"/>
          </w:rPr>
          <m:t>VC</m:t>
        </m:r>
        <m:d>
          <m:dPr>
            <m:ctrlPr>
              <w:rPr>
                <w:rFonts w:ascii="Cambria Math" w:hAnsi="Cambria Math" w:cs="Times New Roman"/>
                <w:i/>
              </w:rPr>
            </m:ctrlPr>
          </m:dPr>
          <m:e>
            <m:r>
              <w:rPr>
                <w:rFonts w:ascii="Cambria Math" w:hAnsi="Cambria Math" w:cs="Times New Roman"/>
              </w:rPr>
              <m:t>a</m:t>
            </m:r>
          </m:e>
        </m:d>
        <m:d>
          <m:dPr>
            <m:begChr m:val="["/>
            <m:endChr m:val="]"/>
            <m:ctrlPr>
              <w:rPr>
                <w:rFonts w:ascii="Cambria Math" w:hAnsi="Cambria Math" w:cs="Times New Roman"/>
                <w:i/>
              </w:rPr>
            </m:ctrlPr>
          </m:dPr>
          <m:e>
            <m:r>
              <w:rPr>
                <w:rFonts w:ascii="Cambria Math" w:hAnsi="Cambria Math" w:cs="Times New Roman"/>
              </w:rPr>
              <m:t>j</m:t>
            </m:r>
          </m:e>
        </m:d>
        <m:r>
          <w:rPr>
            <w:rFonts w:ascii="Cambria Math" w:hAnsi="Cambria Math" w:cs="Times New Roman"/>
          </w:rPr>
          <m:t>&lt;VC</m:t>
        </m:r>
        <m:d>
          <m:dPr>
            <m:ctrlPr>
              <w:rPr>
                <w:rFonts w:ascii="Cambria Math" w:hAnsi="Cambria Math" w:cs="Times New Roman"/>
                <w:i/>
              </w:rPr>
            </m:ctrlPr>
          </m:dPr>
          <m:e>
            <m:r>
              <w:rPr>
                <w:rFonts w:ascii="Cambria Math" w:hAnsi="Cambria Math" w:cs="Times New Roman"/>
              </w:rPr>
              <m:t>b</m:t>
            </m:r>
          </m:e>
        </m:d>
        <m:r>
          <w:rPr>
            <w:rFonts w:ascii="Cambria Math" w:hAnsi="Cambria Math" w:cs="Times New Roman"/>
          </w:rPr>
          <m:t>[j]</m:t>
        </m:r>
      </m:oMath>
      <w:r w:rsidRPr="009D2D54">
        <w:rPr>
          <w:rFonts w:ascii="Times New Roman" w:hAnsi="Times New Roman" w:cs="Times New Roman"/>
        </w:rPr>
        <w:t>.</w:t>
      </w:r>
      <w:r w:rsidR="004A04E6" w:rsidRPr="009D2D54">
        <w:rPr>
          <w:rFonts w:ascii="Times New Roman" w:hAnsi="Times New Roman" w:cs="Times New Roman"/>
        </w:rPr>
        <w:t xml:space="preserve">  </w:t>
      </w:r>
      <m:oMath>
        <m:r>
          <w:rPr>
            <w:rFonts w:ascii="Cambria Math" w:hAnsi="Cambria Math" w:cs="Times New Roman"/>
          </w:rPr>
          <m:t>a→b</m:t>
        </m:r>
      </m:oMath>
      <w:r w:rsidRPr="009D2D54">
        <w:rPr>
          <w:rFonts w:ascii="Times New Roman" w:hAnsi="Times New Roman" w:cs="Times New Roman"/>
        </w:rPr>
        <w:t xml:space="preserve"> </w:t>
      </w:r>
      <w:proofErr w:type="gramStart"/>
      <w:r w:rsidRPr="009D2D54">
        <w:rPr>
          <w:rFonts w:ascii="Times New Roman" w:hAnsi="Times New Roman" w:cs="Times New Roman"/>
        </w:rPr>
        <w:t>means</w:t>
      </w:r>
      <w:proofErr w:type="gramEnd"/>
      <w:r w:rsidRPr="009D2D54">
        <w:rPr>
          <w:rFonts w:ascii="Times New Roman" w:hAnsi="Times New Roman" w:cs="Times New Roman"/>
        </w:rPr>
        <w:t xml:space="preserve"> that </w:t>
      </w:r>
      <m:oMath>
        <m:r>
          <w:rPr>
            <w:rFonts w:ascii="Cambria Math" w:hAnsi="Cambria Math" w:cs="Times New Roman"/>
          </w:rPr>
          <m:t>a</m:t>
        </m:r>
      </m:oMath>
      <w:r w:rsidRPr="009D2D54">
        <w:rPr>
          <w:rFonts w:ascii="Times New Roman" w:hAnsi="Times New Roman" w:cs="Times New Roman"/>
        </w:rPr>
        <w:t xml:space="preserve"> causally precedes </w:t>
      </w:r>
      <m:oMath>
        <m:r>
          <w:rPr>
            <w:rFonts w:ascii="Cambria Math" w:hAnsi="Cambria Math" w:cs="Times New Roman"/>
          </w:rPr>
          <m:t>b</m:t>
        </m:r>
      </m:oMath>
      <w:r w:rsidRPr="009D2D54">
        <w:rPr>
          <w:rFonts w:ascii="Times New Roman" w:hAnsi="Times New Roman" w:cs="Times New Roman"/>
        </w:rPr>
        <w:t xml:space="preserve">. </w:t>
      </w:r>
      <w:r w:rsidR="00CA75E9" w:rsidRPr="009D2D54">
        <w:rPr>
          <w:rFonts w:ascii="Times New Roman" w:hAnsi="Times New Roman" w:cs="Times New Roman"/>
        </w:rPr>
        <w:t xml:space="preserve">What it means to causally precede is for something to must be before </w:t>
      </w:r>
      <w:r w:rsidR="009D2D54" w:rsidRPr="009D2D54">
        <w:rPr>
          <w:rFonts w:ascii="Times New Roman" w:hAnsi="Times New Roman" w:cs="Times New Roman"/>
        </w:rPr>
        <w:t>something else in time</w:t>
      </w:r>
      <w:r w:rsidR="00CA75E9" w:rsidRPr="009D2D54">
        <w:rPr>
          <w:rFonts w:ascii="Times New Roman" w:hAnsi="Times New Roman" w:cs="Times New Roman"/>
        </w:rPr>
        <w:t>.</w:t>
      </w:r>
    </w:p>
    <w:p w:rsidR="004A04E6" w:rsidRPr="009D2D54" w:rsidRDefault="004A04E6" w:rsidP="007700F2">
      <w:pPr>
        <w:pStyle w:val="ListParagraph"/>
        <w:ind w:left="360"/>
        <w:rPr>
          <w:rFonts w:ascii="Times New Roman" w:hAnsi="Times New Roman" w:cs="Times New Roman"/>
        </w:rPr>
      </w:pPr>
    </w:p>
    <w:p w:rsidR="000B02D6" w:rsidRPr="009D2D54" w:rsidRDefault="00462546" w:rsidP="000B02D6">
      <w:pPr>
        <w:pStyle w:val="ListParagraph"/>
        <w:ind w:left="360"/>
        <w:rPr>
          <w:rFonts w:ascii="Times New Roman" w:hAnsi="Times New Roman" w:cs="Times New Roman"/>
        </w:rPr>
      </w:pPr>
      <w:r w:rsidRPr="009D2D54">
        <w:rPr>
          <w:rFonts w:ascii="Times New Roman" w:hAnsi="Times New Roman" w:cs="Times New Roman"/>
        </w:rPr>
        <w:t xml:space="preserve">This happens if the understanding of time in each of the involved processes says that the number of messages sent at the time </w:t>
      </w:r>
      <m:oMath>
        <m:r>
          <w:rPr>
            <w:rFonts w:ascii="Cambria Math" w:hAnsi="Cambria Math" w:cs="Times New Roman"/>
          </w:rPr>
          <m:t>a</m:t>
        </m:r>
      </m:oMath>
      <w:r w:rsidRPr="009D2D54">
        <w:rPr>
          <w:rFonts w:ascii="Times New Roman" w:eastAsiaTheme="minorEastAsia" w:hAnsi="Times New Roman" w:cs="Times New Roman"/>
        </w:rPr>
        <w:t xml:space="preserve"> was sent is lower than the number of messages sent when </w:t>
      </w:r>
      <m:oMath>
        <m:r>
          <w:rPr>
            <w:rFonts w:ascii="Cambria Math" w:eastAsiaTheme="minorEastAsia" w:hAnsi="Cambria Math" w:cs="Times New Roman"/>
          </w:rPr>
          <m:t>b</m:t>
        </m:r>
      </m:oMath>
      <w:r w:rsidRPr="009D2D54">
        <w:rPr>
          <w:rFonts w:ascii="Times New Roman" w:eastAsiaTheme="minorEastAsia" w:hAnsi="Times New Roman" w:cs="Times New Roman"/>
        </w:rPr>
        <w:t xml:space="preserve"> was sent.  This is as all processes along the chain of causality will increment their vector clock for themselves whenever sending a message, so</w:t>
      </w:r>
      <w:r w:rsidR="004A04E6" w:rsidRPr="009D2D54">
        <w:rPr>
          <w:rFonts w:ascii="Times New Roman" w:eastAsiaTheme="minorEastAsia" w:hAnsi="Times New Roman" w:cs="Times New Roman"/>
        </w:rPr>
        <w:t xml:space="preserve"> at least</w:t>
      </w:r>
      <w:r w:rsidRPr="009D2D54">
        <w:rPr>
          <w:rFonts w:ascii="Times New Roman" w:eastAsiaTheme="minorEastAsia" w:hAnsi="Times New Roman" w:cs="Times New Roman"/>
        </w:rPr>
        <w:t xml:space="preserve"> </w:t>
      </w:r>
      <w:r w:rsidR="004A04E6" w:rsidRPr="009D2D54">
        <w:rPr>
          <w:rFonts w:ascii="Times New Roman" w:eastAsiaTheme="minorEastAsia" w:hAnsi="Times New Roman" w:cs="Times New Roman"/>
        </w:rPr>
        <w:t xml:space="preserve">one element of the overall vector clock must always be less for the causally preceding message.  </w:t>
      </w:r>
      <w:r w:rsidR="004A04E6" w:rsidRPr="009D2D54">
        <w:rPr>
          <w:rFonts w:ascii="Times New Roman" w:hAnsi="Times New Roman" w:cs="Times New Roman"/>
        </w:rPr>
        <w:t>Any process not involved in the causal relationship will either have their own understandings of time remain the same (which accounts for the equality), or be greater as time goes on (in which case the later message will have a greater VC value for these processes as well).</w:t>
      </w:r>
      <w:r w:rsidR="000B02D6" w:rsidRPr="009D2D54">
        <w:rPr>
          <w:rFonts w:ascii="Times New Roman" w:hAnsi="Times New Roman" w:cs="Times New Roman"/>
        </w:rPr>
        <w:t xml:space="preserve">  This only happens </w:t>
      </w:r>
      <w:proofErr w:type="gramStart"/>
      <w:r w:rsidR="000B02D6" w:rsidRPr="009D2D54">
        <w:rPr>
          <w:rFonts w:ascii="Times New Roman" w:hAnsi="Times New Roman" w:cs="Times New Roman"/>
        </w:rPr>
        <w:t xml:space="preserve">if </w:t>
      </w:r>
      <w:proofErr w:type="gramEnd"/>
      <m:oMath>
        <m:r>
          <w:rPr>
            <w:rFonts w:ascii="Cambria Math" w:hAnsi="Cambria Math" w:cs="Times New Roman"/>
          </w:rPr>
          <m:t>a→b</m:t>
        </m:r>
      </m:oMath>
      <w:r w:rsidR="009D2D54" w:rsidRPr="009D2D54">
        <w:rPr>
          <w:rFonts w:ascii="Times New Roman" w:eastAsiaTheme="minorEastAsia" w:hAnsi="Times New Roman" w:cs="Times New Roman"/>
        </w:rPr>
        <w:t>,</w:t>
      </w:r>
      <w:r w:rsidR="000B02D6" w:rsidRPr="009D2D54">
        <w:rPr>
          <w:rFonts w:ascii="Times New Roman" w:eastAsiaTheme="minorEastAsia" w:hAnsi="Times New Roman" w:cs="Times New Roman"/>
        </w:rPr>
        <w:t xml:space="preserve"> as “concurrent” messages would have incremented at least one VC element which the other did not, causing the comparison to fail.</w:t>
      </w:r>
    </w:p>
    <w:p w:rsidR="000B02D6" w:rsidRPr="009D2D54" w:rsidRDefault="000B02D6" w:rsidP="000B02D6">
      <w:pPr>
        <w:pStyle w:val="ListParagraph"/>
        <w:ind w:left="360"/>
        <w:rPr>
          <w:rFonts w:ascii="Times New Roman" w:hAnsi="Times New Roman" w:cs="Times New Roman"/>
        </w:rPr>
      </w:pPr>
    </w:p>
    <w:p w:rsidR="000B02D6" w:rsidRPr="009D2D54" w:rsidRDefault="004A04E6" w:rsidP="000B02D6">
      <w:pPr>
        <w:pStyle w:val="ListParagraph"/>
        <w:ind w:left="360"/>
        <w:rPr>
          <w:rFonts w:ascii="Times New Roman" w:hAnsi="Times New Roman" w:cs="Times New Roman"/>
        </w:rPr>
      </w:pPr>
      <w:r w:rsidRPr="009D2D54">
        <w:rPr>
          <w:rFonts w:ascii="Times New Roman" w:hAnsi="Times New Roman" w:cs="Times New Roman"/>
        </w:rPr>
        <w:t>This proves</w:t>
      </w:r>
      <w:r w:rsidR="000B02D6" w:rsidRPr="009D2D54">
        <w:rPr>
          <w:rFonts w:ascii="Times New Roman" w:hAnsi="Times New Roman" w:cs="Times New Roman"/>
        </w:rPr>
        <w:t xml:space="preserve"> both</w:t>
      </w:r>
      <w:r w:rsidRPr="009D2D54">
        <w:rPr>
          <w:rFonts w:ascii="Times New Roman" w:hAnsi="Times New Roman" w:cs="Times New Roman"/>
        </w:rPr>
        <w:t xml:space="preserve"> that </w:t>
      </w:r>
      <m:oMath>
        <m:r>
          <w:rPr>
            <w:rFonts w:ascii="Cambria Math" w:hAnsi="Cambria Math" w:cs="Times New Roman"/>
          </w:rPr>
          <m:t>a→b</m:t>
        </m:r>
      </m:oMath>
      <w:r w:rsidRPr="009D2D54">
        <w:rPr>
          <w:rFonts w:ascii="Times New Roman" w:hAnsi="Times New Roman" w:cs="Times New Roman"/>
        </w:rPr>
        <w:t xml:space="preserve"> implies </w:t>
      </w:r>
      <m:oMath>
        <m:r>
          <w:rPr>
            <w:rFonts w:ascii="Cambria Math" w:hAnsi="Cambria Math" w:cs="Times New Roman"/>
          </w:rPr>
          <m:t>VC</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&lt;VC</m:t>
        </m:r>
        <m:d>
          <m:dPr>
            <m:ctrlPr>
              <w:rPr>
                <w:rFonts w:ascii="Cambria Math" w:hAnsi="Cambria Math" w:cs="Times New Roman"/>
                <w:i/>
              </w:rPr>
            </m:ctrlPr>
          </m:dPr>
          <m:e>
            <m:r>
              <w:rPr>
                <w:rFonts w:ascii="Cambria Math" w:hAnsi="Cambria Math" w:cs="Times New Roman"/>
              </w:rPr>
              <m:t>b</m:t>
            </m:r>
          </m:e>
        </m:d>
      </m:oMath>
      <w:r w:rsidR="000B02D6" w:rsidRPr="009D2D54">
        <w:rPr>
          <w:rFonts w:ascii="Times New Roman" w:eastAsiaTheme="minorEastAsia" w:hAnsi="Times New Roman" w:cs="Times New Roman"/>
        </w:rPr>
        <w:t xml:space="preserve"> and </w:t>
      </w:r>
      <w:r w:rsidR="000B02D6" w:rsidRPr="009D2D54">
        <w:rPr>
          <w:rFonts w:ascii="Times New Roman" w:hAnsi="Times New Roman" w:cs="Times New Roman"/>
        </w:rPr>
        <w:t xml:space="preserve">that </w:t>
      </w:r>
      <m:oMath>
        <m:r>
          <w:rPr>
            <w:rFonts w:ascii="Cambria Math" w:hAnsi="Cambria Math" w:cs="Times New Roman"/>
          </w:rPr>
          <m:t>VC</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&lt;VC(b)</m:t>
        </m:r>
      </m:oMath>
      <w:r w:rsidR="000B02D6" w:rsidRPr="009D2D54">
        <w:rPr>
          <w:rFonts w:ascii="Times New Roman" w:eastAsiaTheme="minorEastAsia" w:hAnsi="Times New Roman" w:cs="Times New Roman"/>
        </w:rPr>
        <w:t xml:space="preserve"> </w:t>
      </w:r>
      <w:proofErr w:type="gramStart"/>
      <w:r w:rsidR="000B02D6" w:rsidRPr="009D2D54">
        <w:rPr>
          <w:rFonts w:ascii="Times New Roman" w:eastAsiaTheme="minorEastAsia" w:hAnsi="Times New Roman" w:cs="Times New Roman"/>
        </w:rPr>
        <w:t xml:space="preserve">implies </w:t>
      </w:r>
      <w:proofErr w:type="gramEnd"/>
      <m:oMath>
        <m:r>
          <w:rPr>
            <w:rFonts w:ascii="Cambria Math" w:hAnsi="Cambria Math" w:cs="Times New Roman"/>
          </w:rPr>
          <m:t>a→b</m:t>
        </m:r>
      </m:oMath>
      <w:r w:rsidR="000B02D6" w:rsidRPr="009D2D54">
        <w:rPr>
          <w:rFonts w:ascii="Times New Roman" w:eastAsiaTheme="minorEastAsia" w:hAnsi="Times New Roman" w:cs="Times New Roman"/>
        </w:rPr>
        <w:t xml:space="preserve">.  Therefore, </w:t>
      </w:r>
      <m:oMath>
        <m:r>
          <w:rPr>
            <w:rFonts w:ascii="Cambria Math" w:hAnsi="Cambria Math" w:cs="Times New Roman"/>
          </w:rPr>
          <m:t>a→b</m:t>
        </m:r>
      </m:oMath>
      <w:r w:rsidR="000B02D6" w:rsidRPr="009D2D54">
        <w:rPr>
          <w:rFonts w:ascii="Times New Roman" w:hAnsi="Times New Roman" w:cs="Times New Roman"/>
        </w:rPr>
        <w:t xml:space="preserve"> if and only if </w:t>
      </w:r>
      <m:oMath>
        <m:r>
          <w:rPr>
            <w:rFonts w:ascii="Cambria Math" w:hAnsi="Cambria Math" w:cs="Times New Roman"/>
          </w:rPr>
          <m:t>VC</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&lt;VC(b)</m:t>
        </m:r>
      </m:oMath>
      <w:r w:rsidR="000B02D6" w:rsidRPr="009D2D54">
        <w:rPr>
          <w:rFonts w:ascii="Times New Roman" w:eastAsiaTheme="minorEastAsia" w:hAnsi="Times New Roman" w:cs="Times New Roman"/>
        </w:rPr>
        <w:t>.</w:t>
      </w:r>
    </w:p>
    <w:p w:rsidR="000E114D" w:rsidRPr="009D2D54" w:rsidRDefault="000E114D" w:rsidP="00DA4804">
      <w:pPr>
        <w:jc w:val="both"/>
        <w:rPr>
          <w:rFonts w:ascii="Times New Roman" w:hAnsi="Times New Roman" w:cs="Times New Roman"/>
        </w:rPr>
      </w:pPr>
    </w:p>
    <w:p w:rsidR="00093B67" w:rsidRPr="009D2D54" w:rsidRDefault="00093B67" w:rsidP="00093B67">
      <w:pPr>
        <w:pStyle w:val="ListParagraph"/>
        <w:numPr>
          <w:ilvl w:val="0"/>
          <w:numId w:val="1"/>
        </w:numPr>
        <w:rPr>
          <w:rFonts w:ascii="Times New Roman" w:hAnsi="Times New Roman" w:cs="Times New Roman"/>
        </w:rPr>
      </w:pPr>
      <w:r w:rsidRPr="009D2D54">
        <w:rPr>
          <w:rFonts w:ascii="Times New Roman" w:hAnsi="Times New Roman" w:cs="Times New Roman"/>
        </w:rPr>
        <w:t>Due to the fact that a</w:t>
      </w:r>
      <w:r w:rsidRPr="009D2D54">
        <w:rPr>
          <w:rFonts w:ascii="Times New Roman" w:hAnsi="Times New Roman" w:cs="Times New Roman"/>
        </w:rPr>
        <w:sym w:font="Wingdings" w:char="F0E0"/>
      </w:r>
      <w:r w:rsidRPr="009D2D54">
        <w:rPr>
          <w:rFonts w:ascii="Times New Roman" w:hAnsi="Times New Roman" w:cs="Times New Roman"/>
        </w:rPr>
        <w:t xml:space="preserve">b has </w:t>
      </w:r>
      <w:proofErr w:type="gramStart"/>
      <w:r w:rsidRPr="009D2D54">
        <w:rPr>
          <w:rFonts w:ascii="Times New Roman" w:hAnsi="Times New Roman" w:cs="Times New Roman"/>
        </w:rPr>
        <w:t>C(</w:t>
      </w:r>
      <w:proofErr w:type="gramEnd"/>
      <w:r w:rsidRPr="009D2D54">
        <w:rPr>
          <w:rFonts w:ascii="Times New Roman" w:hAnsi="Times New Roman" w:cs="Times New Roman"/>
        </w:rPr>
        <w:t>a) &lt; C(b) in the protocol, any message which causally precedes another will be passed to the process in the correct causal order.  Despite this, the causal order cannot be necessarily inferred from the timestamps alone.</w:t>
      </w:r>
    </w:p>
    <w:p w:rsidR="00093B67" w:rsidRPr="009D2D54" w:rsidRDefault="00093B67" w:rsidP="00093B67">
      <w:pPr>
        <w:pStyle w:val="ListParagraph"/>
        <w:ind w:left="360"/>
        <w:rPr>
          <w:rFonts w:ascii="Times New Roman" w:hAnsi="Times New Roman" w:cs="Times New Roman"/>
        </w:rPr>
      </w:pPr>
    </w:p>
    <w:p w:rsidR="00093B67" w:rsidRPr="009D2D54" w:rsidRDefault="00093B67" w:rsidP="00093B67">
      <w:pPr>
        <w:pStyle w:val="ListParagraph"/>
        <w:ind w:left="360"/>
        <w:rPr>
          <w:rFonts w:ascii="Times New Roman" w:hAnsi="Times New Roman" w:cs="Times New Roman"/>
        </w:rPr>
      </w:pPr>
      <w:r w:rsidRPr="009D2D54">
        <w:rPr>
          <w:rFonts w:ascii="Times New Roman" w:hAnsi="Times New Roman" w:cs="Times New Roman"/>
        </w:rPr>
        <w:t xml:space="preserve">In the provided protocol to achieve totally ordered multicast, the effect </w:t>
      </w:r>
      <w:r w:rsidR="0082508B">
        <w:rPr>
          <w:rFonts w:ascii="Times New Roman" w:hAnsi="Times New Roman" w:cs="Times New Roman"/>
        </w:rPr>
        <w:t>was that if message “a”</w:t>
      </w:r>
      <w:r w:rsidRPr="009D2D54">
        <w:rPr>
          <w:rFonts w:ascii="Times New Roman" w:hAnsi="Times New Roman" w:cs="Times New Roman"/>
        </w:rPr>
        <w:t xml:space="preserve"> </w:t>
      </w:r>
      <w:r w:rsidR="0082508B">
        <w:rPr>
          <w:rFonts w:ascii="Times New Roman" w:hAnsi="Times New Roman" w:cs="Times New Roman"/>
        </w:rPr>
        <w:t>causally preceded</w:t>
      </w:r>
      <w:r w:rsidRPr="009D2D54">
        <w:rPr>
          <w:rFonts w:ascii="Times New Roman" w:hAnsi="Times New Roman" w:cs="Times New Roman"/>
        </w:rPr>
        <w:t xml:space="preserve"> message “b”, then the</w:t>
      </w:r>
      <w:r w:rsidR="0082508B">
        <w:rPr>
          <w:rFonts w:ascii="Times New Roman" w:hAnsi="Times New Roman" w:cs="Times New Roman"/>
        </w:rPr>
        <w:t xml:space="preserve"> preceding</w:t>
      </w:r>
      <w:r w:rsidRPr="009D2D54">
        <w:rPr>
          <w:rFonts w:ascii="Times New Roman" w:hAnsi="Times New Roman" w:cs="Times New Roman"/>
        </w:rPr>
        <w:t xml:space="preserve"> tim</w:t>
      </w:r>
      <w:r w:rsidR="0082508B">
        <w:rPr>
          <w:rFonts w:ascii="Times New Roman" w:hAnsi="Times New Roman" w:cs="Times New Roman"/>
        </w:rPr>
        <w:t xml:space="preserve">estamp would be lower than the following </w:t>
      </w:r>
      <w:r w:rsidR="0082508B">
        <w:rPr>
          <w:rFonts w:ascii="Times New Roman" w:hAnsi="Times New Roman" w:cs="Times New Roman"/>
        </w:rPr>
        <w:lastRenderedPageBreak/>
        <w:t>timestamp</w:t>
      </w:r>
      <w:r w:rsidRPr="009D2D54">
        <w:rPr>
          <w:rFonts w:ascii="Times New Roman" w:hAnsi="Times New Roman" w:cs="Times New Roman"/>
        </w:rPr>
        <w:t xml:space="preserve"> for all processes.</w:t>
      </w:r>
      <w:r w:rsidR="0082508B">
        <w:rPr>
          <w:rFonts w:ascii="Times New Roman" w:hAnsi="Times New Roman" w:cs="Times New Roman"/>
        </w:rPr>
        <w:t xml:space="preserve">  This is as any process in the causal relationship will increment their logical clock </w:t>
      </w:r>
      <w:r w:rsidR="001F1582">
        <w:rPr>
          <w:rFonts w:ascii="Times New Roman" w:hAnsi="Times New Roman" w:cs="Times New Roman"/>
        </w:rPr>
        <w:t>during their hop of the causal chain, when sending a message.</w:t>
      </w:r>
      <w:r w:rsidRPr="009D2D54">
        <w:rPr>
          <w:rFonts w:ascii="Times New Roman" w:hAnsi="Times New Roman" w:cs="Times New Roman"/>
        </w:rPr>
        <w:t xml:space="preserve">  This means message “a” will also always be passed</w:t>
      </w:r>
      <w:r w:rsidR="0082508B">
        <w:rPr>
          <w:rFonts w:ascii="Times New Roman" w:hAnsi="Times New Roman" w:cs="Times New Roman"/>
        </w:rPr>
        <w:t xml:space="preserve"> to</w:t>
      </w:r>
      <w:r w:rsidRPr="009D2D54">
        <w:rPr>
          <w:rFonts w:ascii="Times New Roman" w:hAnsi="Times New Roman" w:cs="Times New Roman"/>
        </w:rPr>
        <w:t xml:space="preserve"> the processes before message “b”.  Since any event which causally preceded another will always be before the other event in time</w:t>
      </w:r>
      <w:r w:rsidR="002B4453">
        <w:rPr>
          <w:rFonts w:ascii="Times New Roman" w:hAnsi="Times New Roman" w:cs="Times New Roman"/>
        </w:rPr>
        <w:t xml:space="preserve">, where </w:t>
      </w:r>
      <w:proofErr w:type="gramStart"/>
      <w:r w:rsidR="002B4453">
        <w:rPr>
          <w:rFonts w:ascii="Times New Roman" w:hAnsi="Times New Roman" w:cs="Times New Roman"/>
        </w:rPr>
        <w:t>C(</w:t>
      </w:r>
      <w:proofErr w:type="gramEnd"/>
      <w:r w:rsidR="002B4453">
        <w:rPr>
          <w:rFonts w:ascii="Times New Roman" w:hAnsi="Times New Roman" w:cs="Times New Roman"/>
        </w:rPr>
        <w:t>a) &lt; C(b)</w:t>
      </w:r>
      <w:r w:rsidRPr="009D2D54">
        <w:rPr>
          <w:rFonts w:ascii="Times New Roman" w:hAnsi="Times New Roman" w:cs="Times New Roman"/>
        </w:rPr>
        <w:t xml:space="preserve">, total ordering also achieves </w:t>
      </w:r>
      <w:r w:rsidR="002B4453">
        <w:rPr>
          <w:rFonts w:ascii="Times New Roman" w:hAnsi="Times New Roman" w:cs="Times New Roman"/>
        </w:rPr>
        <w:t xml:space="preserve">a </w:t>
      </w:r>
      <w:r w:rsidRPr="009D2D54">
        <w:rPr>
          <w:rFonts w:ascii="Times New Roman" w:hAnsi="Times New Roman" w:cs="Times New Roman"/>
        </w:rPr>
        <w:t>causal ordering.</w:t>
      </w:r>
    </w:p>
    <w:p w:rsidR="00093B67" w:rsidRPr="009D2D54" w:rsidRDefault="00093B67" w:rsidP="00093B67">
      <w:pPr>
        <w:pStyle w:val="ListParagraph"/>
        <w:ind w:left="360"/>
        <w:rPr>
          <w:rFonts w:ascii="Times New Roman" w:hAnsi="Times New Roman" w:cs="Times New Roman"/>
        </w:rPr>
      </w:pPr>
    </w:p>
    <w:p w:rsidR="00093B67" w:rsidRPr="009D2D54" w:rsidRDefault="00093B67" w:rsidP="00093B67">
      <w:pPr>
        <w:pStyle w:val="ListParagraph"/>
        <w:ind w:left="360"/>
        <w:rPr>
          <w:rFonts w:ascii="Times New Roman" w:hAnsi="Times New Roman" w:cs="Times New Roman"/>
        </w:rPr>
      </w:pPr>
      <w:r w:rsidRPr="009D2D54">
        <w:rPr>
          <w:rFonts w:ascii="Times New Roman" w:hAnsi="Times New Roman" w:cs="Times New Roman"/>
        </w:rPr>
        <w:t>While -</w:t>
      </w:r>
      <w:r w:rsidRPr="009D2D54">
        <w:rPr>
          <w:rFonts w:ascii="Times New Roman" w:hAnsi="Times New Roman" w:cs="Times New Roman"/>
          <w:b/>
        </w:rPr>
        <w:t>a-</w:t>
      </w:r>
      <w:r w:rsidRPr="009D2D54">
        <w:rPr>
          <w:rFonts w:ascii="Times New Roman" w:hAnsi="Times New Roman" w:cs="Times New Roman"/>
        </w:rPr>
        <w:t xml:space="preserve"> causal order is achieved with</w:t>
      </w:r>
      <w:r w:rsidR="002B4453">
        <w:rPr>
          <w:rFonts w:ascii="Times New Roman" w:hAnsi="Times New Roman" w:cs="Times New Roman"/>
        </w:rPr>
        <w:t xml:space="preserve"> this</w:t>
      </w:r>
      <w:r w:rsidRPr="009D2D54">
        <w:rPr>
          <w:rFonts w:ascii="Times New Roman" w:hAnsi="Times New Roman" w:cs="Times New Roman"/>
        </w:rPr>
        <w:t xml:space="preserve"> protocol, precisely which messages are in causal relationships cannot be inferred from the timestamps alone.  For instance, in the diagram below, the message from P</w:t>
      </w:r>
      <w:r w:rsidRPr="009D2D54">
        <w:rPr>
          <w:rFonts w:ascii="Times New Roman" w:hAnsi="Times New Roman" w:cs="Times New Roman"/>
          <w:vertAlign w:val="subscript"/>
        </w:rPr>
        <w:t>2</w:t>
      </w:r>
      <w:r w:rsidRPr="009D2D54">
        <w:rPr>
          <w:rFonts w:ascii="Times New Roman" w:hAnsi="Times New Roman" w:cs="Times New Roman"/>
        </w:rPr>
        <w:t xml:space="preserve"> is not caused by the message from P</w:t>
      </w:r>
      <w:r w:rsidRPr="009D2D54">
        <w:rPr>
          <w:rFonts w:ascii="Times New Roman" w:hAnsi="Times New Roman" w:cs="Times New Roman"/>
          <w:vertAlign w:val="subscript"/>
        </w:rPr>
        <w:t>0</w:t>
      </w:r>
      <w:r w:rsidRPr="009D2D54">
        <w:rPr>
          <w:rFonts w:ascii="Times New Roman" w:hAnsi="Times New Roman" w:cs="Times New Roman"/>
        </w:rPr>
        <w:t>.  Just because P</w:t>
      </w:r>
      <w:r w:rsidRPr="009D2D54">
        <w:rPr>
          <w:rFonts w:ascii="Times New Roman" w:hAnsi="Times New Roman" w:cs="Times New Roman"/>
          <w:vertAlign w:val="subscript"/>
        </w:rPr>
        <w:t>1</w:t>
      </w:r>
      <w:r w:rsidRPr="009D2D54">
        <w:rPr>
          <w:rFonts w:ascii="Times New Roman" w:hAnsi="Times New Roman" w:cs="Times New Roman"/>
        </w:rPr>
        <w:t xml:space="preserve"> received a message from P</w:t>
      </w:r>
      <w:r w:rsidRPr="009D2D54">
        <w:rPr>
          <w:rFonts w:ascii="Times New Roman" w:hAnsi="Times New Roman" w:cs="Times New Roman"/>
          <w:vertAlign w:val="subscript"/>
        </w:rPr>
        <w:t>0</w:t>
      </w:r>
      <w:r w:rsidRPr="009D2D54">
        <w:rPr>
          <w:rFonts w:ascii="Times New Roman" w:hAnsi="Times New Roman" w:cs="Times New Roman"/>
        </w:rPr>
        <w:t xml:space="preserve"> with a timestamp of 10 and a message from P</w:t>
      </w:r>
      <w:r w:rsidRPr="009D2D54">
        <w:rPr>
          <w:rFonts w:ascii="Times New Roman" w:hAnsi="Times New Roman" w:cs="Times New Roman"/>
          <w:vertAlign w:val="subscript"/>
        </w:rPr>
        <w:t>2</w:t>
      </w:r>
      <w:r w:rsidRPr="009D2D54">
        <w:rPr>
          <w:rFonts w:ascii="Times New Roman" w:hAnsi="Times New Roman" w:cs="Times New Roman"/>
        </w:rPr>
        <w:t xml:space="preserve"> with timestamp 16, it does not mean the former </w:t>
      </w:r>
      <w:r w:rsidRPr="009D2D54">
        <w:rPr>
          <w:rFonts w:ascii="Times New Roman" w:hAnsi="Times New Roman" w:cs="Times New Roman"/>
          <w:b/>
          <w:i/>
        </w:rPr>
        <w:t>caused</w:t>
      </w:r>
      <w:r w:rsidRPr="009D2D54">
        <w:rPr>
          <w:rFonts w:ascii="Times New Roman" w:hAnsi="Times New Roman" w:cs="Times New Roman"/>
        </w:rPr>
        <w:t xml:space="preserve"> the latter.  From the perspective of P</w:t>
      </w:r>
      <w:r w:rsidRPr="009D2D54">
        <w:rPr>
          <w:rFonts w:ascii="Times New Roman" w:hAnsi="Times New Roman" w:cs="Times New Roman"/>
          <w:vertAlign w:val="subscript"/>
        </w:rPr>
        <w:t>1</w:t>
      </w:r>
      <w:r w:rsidRPr="009D2D54">
        <w:rPr>
          <w:rFonts w:ascii="Times New Roman" w:hAnsi="Times New Roman" w:cs="Times New Roman"/>
        </w:rPr>
        <w:t>, however, since it only has the single timestamps, it has no way of knowing this.  There is simply not enough information to tell.</w:t>
      </w:r>
    </w:p>
    <w:p w:rsidR="00093B67" w:rsidRPr="009D2D54" w:rsidRDefault="00093B67" w:rsidP="00093B67">
      <w:pPr>
        <w:pStyle w:val="ListParagraph"/>
        <w:ind w:left="360"/>
        <w:jc w:val="center"/>
        <w:rPr>
          <w:rFonts w:ascii="Times New Roman" w:hAnsi="Times New Roman" w:cs="Times New Roman"/>
        </w:rPr>
      </w:pPr>
      <w:r w:rsidRPr="009D2D54">
        <w:rPr>
          <w:rFonts w:ascii="Times New Roman" w:hAnsi="Times New Roman" w:cs="Times New Roman"/>
          <w:noProof/>
          <w:lang w:val="en-US"/>
        </w:rPr>
        <w:drawing>
          <wp:inline distT="0" distB="0" distL="0" distR="0" wp14:anchorId="41F827EE" wp14:editId="6820BE0F">
            <wp:extent cx="1991802" cy="2463641"/>
            <wp:effectExtent l="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2281" cy="2464234"/>
                    </a:xfrm>
                    <a:prstGeom prst="rect">
                      <a:avLst/>
                    </a:prstGeom>
                    <a:noFill/>
                  </pic:spPr>
                </pic:pic>
              </a:graphicData>
            </a:graphic>
          </wp:inline>
        </w:drawing>
      </w:r>
    </w:p>
    <w:p w:rsidR="000E114D" w:rsidRPr="009D2D54" w:rsidRDefault="000E114D" w:rsidP="00DA4804">
      <w:pPr>
        <w:jc w:val="both"/>
        <w:rPr>
          <w:rFonts w:ascii="Times New Roman" w:hAnsi="Times New Roman" w:cs="Times New Roman"/>
        </w:rPr>
      </w:pPr>
    </w:p>
    <w:p w:rsidR="000E114D" w:rsidRDefault="00067BC1" w:rsidP="00DA4804">
      <w:pPr>
        <w:pStyle w:val="ListParagraph"/>
        <w:numPr>
          <w:ilvl w:val="0"/>
          <w:numId w:val="1"/>
        </w:numPr>
        <w:jc w:val="both"/>
        <w:rPr>
          <w:rFonts w:ascii="Times New Roman" w:hAnsi="Times New Roman" w:cs="Times New Roman"/>
        </w:rPr>
      </w:pPr>
      <w:r w:rsidRPr="009D2D54">
        <w:rPr>
          <w:rFonts w:ascii="Times New Roman" w:hAnsi="Times New Roman" w:cs="Times New Roman"/>
        </w:rPr>
        <w:t>Note: the physical communication network need not to be a ring, it may be bus network also. But the processes in a system are logically organized in a ring.</w:t>
      </w:r>
    </w:p>
    <w:p w:rsidR="004E56EC" w:rsidRPr="009D2D54" w:rsidRDefault="004E56EC" w:rsidP="004E56EC">
      <w:pPr>
        <w:pStyle w:val="ListParagraph"/>
        <w:ind w:left="360"/>
        <w:jc w:val="both"/>
        <w:rPr>
          <w:rFonts w:ascii="Times New Roman" w:hAnsi="Times New Roman" w:cs="Times New Roman"/>
        </w:rPr>
      </w:pPr>
    </w:p>
    <w:p w:rsidR="00F55AAA" w:rsidRDefault="007E5710" w:rsidP="00A22232">
      <w:pPr>
        <w:pStyle w:val="ListParagraph"/>
        <w:ind w:left="360"/>
        <w:jc w:val="both"/>
        <w:rPr>
          <w:rFonts w:ascii="Times New Roman" w:hAnsi="Times New Roman" w:cs="Times New Roman"/>
        </w:rPr>
      </w:pPr>
      <w:r w:rsidRPr="009D2D54">
        <w:rPr>
          <w:rFonts w:ascii="Times New Roman" w:hAnsi="Times New Roman" w:cs="Times New Roman"/>
        </w:rPr>
        <w:t xml:space="preserve">We will try to order the </w:t>
      </w:r>
      <w:r w:rsidR="00D22DE0" w:rsidRPr="009D2D54">
        <w:rPr>
          <w:rFonts w:ascii="Times New Roman" w:hAnsi="Times New Roman" w:cs="Times New Roman"/>
        </w:rPr>
        <w:t>n processes into the token ring.</w:t>
      </w:r>
      <w:r w:rsidR="000B57B4" w:rsidRPr="009D2D54">
        <w:rPr>
          <w:rFonts w:ascii="Times New Roman" w:hAnsi="Times New Roman" w:cs="Times New Roman"/>
        </w:rPr>
        <w:t xml:space="preserve">  </w:t>
      </w:r>
      <w:r w:rsidR="00D22DE0" w:rsidRPr="009D2D54">
        <w:rPr>
          <w:rFonts w:ascii="Times New Roman" w:hAnsi="Times New Roman" w:cs="Times New Roman"/>
        </w:rPr>
        <w:t xml:space="preserve">We will ask all processes to broadcast their </w:t>
      </w:r>
      <w:proofErr w:type="spellStart"/>
      <w:r w:rsidR="00D22DE0" w:rsidRPr="009D2D54">
        <w:rPr>
          <w:rFonts w:ascii="Times New Roman" w:hAnsi="Times New Roman" w:cs="Times New Roman"/>
        </w:rPr>
        <w:t>processID</w:t>
      </w:r>
      <w:proofErr w:type="spellEnd"/>
      <w:r w:rsidR="00D22DE0" w:rsidRPr="009D2D54">
        <w:rPr>
          <w:rFonts w:ascii="Times New Roman" w:hAnsi="Times New Roman" w:cs="Times New Roman"/>
        </w:rPr>
        <w:t xml:space="preserve"> at the beginning, around the same time. Each indi</w:t>
      </w:r>
      <w:r w:rsidR="00F55AAA" w:rsidRPr="009D2D54">
        <w:rPr>
          <w:rFonts w:ascii="Times New Roman" w:hAnsi="Times New Roman" w:cs="Times New Roman"/>
        </w:rPr>
        <w:t>visual process would also keep another PID</w:t>
      </w:r>
      <w:r w:rsidR="00D22DE0" w:rsidRPr="009D2D54">
        <w:rPr>
          <w:rFonts w:ascii="Times New Roman" w:hAnsi="Times New Roman" w:cs="Times New Roman"/>
        </w:rPr>
        <w:t xml:space="preserve">, </w:t>
      </w:r>
      <w:r w:rsidR="00F55AAA" w:rsidRPr="009D2D54">
        <w:rPr>
          <w:rFonts w:ascii="Times New Roman" w:hAnsi="Times New Roman" w:cs="Times New Roman"/>
        </w:rPr>
        <w:t xml:space="preserve">which will be the PID that is </w:t>
      </w:r>
      <w:r w:rsidR="00D22DE0" w:rsidRPr="009D2D54">
        <w:rPr>
          <w:rFonts w:ascii="Times New Roman" w:hAnsi="Times New Roman" w:cs="Times New Roman"/>
        </w:rPr>
        <w:t xml:space="preserve">immediately </w:t>
      </w:r>
      <w:r w:rsidR="00F55AAA" w:rsidRPr="009D2D54">
        <w:rPr>
          <w:rFonts w:ascii="Times New Roman" w:hAnsi="Times New Roman" w:cs="Times New Roman"/>
        </w:rPr>
        <w:t>after its own</w:t>
      </w:r>
      <w:r w:rsidR="00D22DE0" w:rsidRPr="009D2D54">
        <w:rPr>
          <w:rFonts w:ascii="Times New Roman" w:hAnsi="Times New Roman" w:cs="Times New Roman"/>
        </w:rPr>
        <w:t xml:space="preserve">.  If the process is the one with highest PID, such that there’s no PID immediately above its PID, then it will keep the smallest PID from the broadcast (this would be the start of the token ring). </w:t>
      </w:r>
    </w:p>
    <w:p w:rsidR="004E56EC" w:rsidRPr="009D2D54" w:rsidRDefault="004E56EC" w:rsidP="00A22232">
      <w:pPr>
        <w:pStyle w:val="ListParagraph"/>
        <w:ind w:left="360"/>
        <w:jc w:val="both"/>
        <w:rPr>
          <w:rFonts w:ascii="Times New Roman" w:hAnsi="Times New Roman" w:cs="Times New Roman"/>
        </w:rPr>
      </w:pPr>
    </w:p>
    <w:p w:rsidR="00095456" w:rsidRPr="009D2D54" w:rsidRDefault="00095456" w:rsidP="00A22232">
      <w:pPr>
        <w:pStyle w:val="ListParagraph"/>
        <w:ind w:left="360"/>
        <w:jc w:val="both"/>
        <w:rPr>
          <w:rFonts w:ascii="Times New Roman" w:eastAsiaTheme="minorEastAsia" w:hAnsi="Times New Roman" w:cs="Times New Roman"/>
          <w:lang w:val="en-US" w:eastAsia="zh-CN"/>
        </w:rPr>
      </w:pPr>
      <w:r w:rsidRPr="009D2D54">
        <w:rPr>
          <w:rFonts w:ascii="Times New Roman" w:eastAsiaTheme="minorEastAsia" w:hAnsi="Times New Roman" w:cs="Times New Roman"/>
          <w:lang w:val="en-US" w:eastAsia="zh-CN"/>
        </w:rPr>
        <w:t xml:space="preserve">Time efficiency: we will need to wait for n processes to finish their broadcast, therefore the time efficiency is linear of </w:t>
      </w:r>
      <m:oMath>
        <m:r>
          <w:rPr>
            <w:rFonts w:ascii="Cambria Math" w:eastAsiaTheme="minorEastAsia" w:hAnsi="Cambria Math" w:cs="Times New Roman"/>
            <w:lang w:val="en-US" w:eastAsia="zh-CN"/>
          </w:rPr>
          <m:t>O(n)</m:t>
        </m:r>
      </m:oMath>
      <w:r w:rsidR="004E56EC">
        <w:rPr>
          <w:rFonts w:ascii="Times New Roman" w:eastAsiaTheme="minorEastAsia" w:hAnsi="Times New Roman" w:cs="Times New Roman"/>
          <w:lang w:val="en-US" w:eastAsia="zh-CN"/>
        </w:rPr>
        <w:t xml:space="preserve"> in the worst case where not more than one process can broadcast at once.  If all the broadcasts can be made and processed completely concurrently, the time efficiency is</w:t>
      </w:r>
      <m:oMath>
        <m:r>
          <w:rPr>
            <w:rFonts w:ascii="Cambria Math" w:eastAsiaTheme="minorEastAsia" w:hAnsi="Cambria Math" w:cs="Times New Roman"/>
            <w:lang w:val="en-US" w:eastAsia="zh-CN"/>
          </w:rPr>
          <m:t xml:space="preserve"> O(1)</m:t>
        </m:r>
      </m:oMath>
      <w:r w:rsidR="004E56EC">
        <w:rPr>
          <w:rFonts w:ascii="Times New Roman" w:eastAsiaTheme="minorEastAsia" w:hAnsi="Times New Roman" w:cs="Times New Roman"/>
          <w:lang w:val="en-US" w:eastAsia="zh-CN"/>
        </w:rPr>
        <w:t xml:space="preserve">.  In terms of number of messages sent, since every process has to send to every other process, </w:t>
      </w:r>
      <m:oMath>
        <m:r>
          <w:rPr>
            <w:rFonts w:ascii="Cambria Math" w:eastAsiaTheme="minorEastAsia" w:hAnsi="Cambria Math" w:cs="Times New Roman"/>
            <w:lang w:val="en-US" w:eastAsia="zh-CN"/>
          </w:rPr>
          <m:t>O(</m:t>
        </m:r>
        <m:sSup>
          <m:sSupPr>
            <m:ctrlPr>
              <w:rPr>
                <w:rFonts w:ascii="Cambria Math" w:eastAsiaTheme="minorEastAsia" w:hAnsi="Cambria Math" w:cs="Times New Roman"/>
                <w:i/>
                <w:lang w:val="en-US" w:eastAsia="zh-CN"/>
              </w:rPr>
            </m:ctrlPr>
          </m:sSupPr>
          <m:e>
            <m:r>
              <w:rPr>
                <w:rFonts w:ascii="Cambria Math" w:eastAsiaTheme="minorEastAsia" w:hAnsi="Cambria Math" w:cs="Times New Roman"/>
                <w:lang w:val="en-US" w:eastAsia="zh-CN"/>
              </w:rPr>
              <m:t>n</m:t>
            </m:r>
          </m:e>
          <m:sup>
            <m:r>
              <w:rPr>
                <w:rFonts w:ascii="Cambria Math" w:eastAsiaTheme="minorEastAsia" w:hAnsi="Cambria Math" w:cs="Times New Roman"/>
                <w:lang w:val="en-US" w:eastAsia="zh-CN"/>
              </w:rPr>
              <m:t>2</m:t>
            </m:r>
          </m:sup>
        </m:sSup>
        <m:r>
          <w:rPr>
            <w:rFonts w:ascii="Cambria Math" w:eastAsiaTheme="minorEastAsia" w:hAnsi="Cambria Math" w:cs="Times New Roman"/>
            <w:lang w:val="en-US" w:eastAsia="zh-CN"/>
          </w:rPr>
          <m:t>)</m:t>
        </m:r>
      </m:oMath>
      <w:r w:rsidR="004E56EC">
        <w:rPr>
          <w:rFonts w:ascii="Times New Roman" w:eastAsiaTheme="minorEastAsia" w:hAnsi="Times New Roman" w:cs="Times New Roman"/>
          <w:lang w:val="en-US" w:eastAsia="zh-CN"/>
        </w:rPr>
        <w:t xml:space="preserve"> messages must be sent.  </w:t>
      </w:r>
      <w:r w:rsidRPr="009D2D54">
        <w:rPr>
          <w:rFonts w:ascii="Times New Roman" w:eastAsiaTheme="minorEastAsia" w:hAnsi="Times New Roman" w:cs="Times New Roman"/>
          <w:lang w:val="en-US" w:eastAsia="zh-CN"/>
        </w:rPr>
        <w:t xml:space="preserve">Space efficiency: each process will store </w:t>
      </w:r>
      <w:r w:rsidR="00F55AAA" w:rsidRPr="009D2D54">
        <w:rPr>
          <w:rFonts w:ascii="Times New Roman" w:eastAsiaTheme="minorEastAsia" w:hAnsi="Times New Roman" w:cs="Times New Roman"/>
          <w:lang w:val="en-US" w:eastAsia="zh-CN"/>
        </w:rPr>
        <w:t xml:space="preserve">another </w:t>
      </w:r>
      <w:proofErr w:type="gramStart"/>
      <w:r w:rsidR="00F55AAA" w:rsidRPr="009D2D54">
        <w:rPr>
          <w:rFonts w:ascii="Times New Roman" w:eastAsiaTheme="minorEastAsia" w:hAnsi="Times New Roman" w:cs="Times New Roman"/>
          <w:lang w:val="en-US" w:eastAsia="zh-CN"/>
        </w:rPr>
        <w:t>PID</w:t>
      </w:r>
      <w:r w:rsidRPr="009D2D54">
        <w:rPr>
          <w:rFonts w:ascii="Times New Roman" w:eastAsiaTheme="minorEastAsia" w:hAnsi="Times New Roman" w:cs="Times New Roman"/>
          <w:lang w:val="en-US" w:eastAsia="zh-CN"/>
        </w:rPr>
        <w:t>,</w:t>
      </w:r>
      <w:proofErr w:type="gramEnd"/>
      <w:r w:rsidRPr="009D2D54">
        <w:rPr>
          <w:rFonts w:ascii="Times New Roman" w:eastAsiaTheme="minorEastAsia" w:hAnsi="Times New Roman" w:cs="Times New Roman"/>
          <w:lang w:val="en-US" w:eastAsia="zh-CN"/>
        </w:rPr>
        <w:t xml:space="preserve"> therefore the space efficiency is still linear of </w:t>
      </w:r>
      <m:oMath>
        <m:r>
          <w:rPr>
            <w:rFonts w:ascii="Cambria Math" w:eastAsiaTheme="minorEastAsia" w:hAnsi="Cambria Math" w:cs="Times New Roman"/>
            <w:lang w:val="en-US" w:eastAsia="zh-CN"/>
          </w:rPr>
          <m:t>O(n)</m:t>
        </m:r>
      </m:oMath>
      <w:r w:rsidR="004E56EC">
        <w:rPr>
          <w:rFonts w:ascii="Times New Roman" w:eastAsiaTheme="minorEastAsia" w:hAnsi="Times New Roman" w:cs="Times New Roman"/>
          <w:lang w:val="en-US" w:eastAsia="zh-CN"/>
        </w:rPr>
        <w:t xml:space="preserve"> overall, though each of the “n” process has to commit </w:t>
      </w:r>
      <m:oMath>
        <m:r>
          <w:rPr>
            <w:rFonts w:ascii="Cambria Math" w:eastAsiaTheme="minorEastAsia" w:hAnsi="Cambria Math" w:cs="Times New Roman"/>
            <w:lang w:val="en-US" w:eastAsia="zh-CN"/>
          </w:rPr>
          <m:t>O(1)</m:t>
        </m:r>
      </m:oMath>
      <w:r w:rsidR="004E56EC">
        <w:rPr>
          <w:rFonts w:ascii="Times New Roman" w:eastAsiaTheme="minorEastAsia" w:hAnsi="Times New Roman" w:cs="Times New Roman"/>
          <w:lang w:val="en-US" w:eastAsia="zh-CN"/>
        </w:rPr>
        <w:t xml:space="preserve"> memory itself.</w:t>
      </w:r>
    </w:p>
    <w:p w:rsidR="000E114D" w:rsidRPr="009D2D54" w:rsidRDefault="000E114D" w:rsidP="00DA4804">
      <w:pPr>
        <w:jc w:val="both"/>
        <w:rPr>
          <w:rFonts w:ascii="Times New Roman" w:hAnsi="Times New Roman" w:cs="Times New Roman"/>
        </w:rPr>
      </w:pPr>
    </w:p>
    <w:p w:rsidR="00162ACE" w:rsidRPr="009D2D54" w:rsidRDefault="00702616" w:rsidP="00DA4804">
      <w:pPr>
        <w:pStyle w:val="ListParagraph"/>
        <w:numPr>
          <w:ilvl w:val="0"/>
          <w:numId w:val="1"/>
        </w:numPr>
        <w:jc w:val="both"/>
        <w:rPr>
          <w:rFonts w:ascii="Times New Roman" w:hAnsi="Times New Roman" w:cs="Times New Roman"/>
        </w:rPr>
      </w:pPr>
      <w:r w:rsidRPr="009D2D54">
        <w:rPr>
          <w:rFonts w:ascii="Times New Roman" w:hAnsi="Times New Roman" w:cs="Times New Roman"/>
        </w:rPr>
        <w:t>The alternate method we propose is that instead of the coordinators responding immediately whether a client can or cannot get the resource, they instead all keep a priority queue of all the clients which have asked for the resource.</w:t>
      </w:r>
      <w:r w:rsidR="00162ACE" w:rsidRPr="009D2D54">
        <w:rPr>
          <w:rFonts w:ascii="Times New Roman" w:hAnsi="Times New Roman" w:cs="Times New Roman"/>
        </w:rPr>
        <w:t xml:space="preserve">  The queue is sorted according to some global unique ID (such as a process ID appended to the </w:t>
      </w:r>
      <w:r w:rsidR="008F5071">
        <w:rPr>
          <w:rFonts w:ascii="Times New Roman" w:hAnsi="Times New Roman" w:cs="Times New Roman"/>
        </w:rPr>
        <w:t>timestamp</w:t>
      </w:r>
      <w:r w:rsidR="00162ACE" w:rsidRPr="009D2D54">
        <w:rPr>
          <w:rFonts w:ascii="Times New Roman" w:hAnsi="Times New Roman" w:cs="Times New Roman"/>
        </w:rPr>
        <w:t xml:space="preserve"> of the client) so there are no collisions and all coordinators will be order them the same way.  To enforce total ordering, upon receipt of a client request the coordinators will send acknowledgements to all other coordinators.  An element may only be popped off the queue once acknowledgements for it have been received from all other coordinators.</w:t>
      </w:r>
    </w:p>
    <w:p w:rsidR="00162ACE" w:rsidRPr="009D2D54" w:rsidRDefault="00162ACE" w:rsidP="00DA4804">
      <w:pPr>
        <w:pStyle w:val="ListParagraph"/>
        <w:ind w:left="360"/>
        <w:jc w:val="both"/>
        <w:rPr>
          <w:rFonts w:ascii="Times New Roman" w:hAnsi="Times New Roman" w:cs="Times New Roman"/>
        </w:rPr>
      </w:pPr>
    </w:p>
    <w:p w:rsidR="000E114D" w:rsidRPr="009D2D54" w:rsidRDefault="00702616" w:rsidP="00DA4804">
      <w:pPr>
        <w:pStyle w:val="ListParagraph"/>
        <w:ind w:left="360"/>
        <w:jc w:val="both"/>
        <w:rPr>
          <w:rFonts w:ascii="Times New Roman" w:hAnsi="Times New Roman" w:cs="Times New Roman"/>
        </w:rPr>
      </w:pPr>
      <w:r w:rsidRPr="009D2D54">
        <w:rPr>
          <w:rFonts w:ascii="Times New Roman" w:hAnsi="Times New Roman" w:cs="Times New Roman"/>
        </w:rPr>
        <w:t xml:space="preserve">Whenever that resource is released, the coordinators will pop off the head of the queue, representing the next client it will vote for, and send a positive vote to the client.  The client will wait until it receives “m” votes from the coordinators, which will eventually happen </w:t>
      </w:r>
      <w:r w:rsidR="00162ACE" w:rsidRPr="009D2D54">
        <w:rPr>
          <w:rFonts w:ascii="Times New Roman" w:hAnsi="Times New Roman" w:cs="Times New Roman"/>
        </w:rPr>
        <w:t>due to the priority queues in the coordinators, ensuring progress.</w:t>
      </w:r>
    </w:p>
    <w:p w:rsidR="00162ACE" w:rsidRPr="009D2D54" w:rsidRDefault="00162ACE" w:rsidP="00DA4804">
      <w:pPr>
        <w:pStyle w:val="ListParagraph"/>
        <w:ind w:left="360"/>
        <w:jc w:val="both"/>
        <w:rPr>
          <w:rFonts w:ascii="Times New Roman" w:hAnsi="Times New Roman" w:cs="Times New Roman"/>
        </w:rPr>
      </w:pPr>
    </w:p>
    <w:p w:rsidR="00162ACE" w:rsidRPr="009D2D54" w:rsidRDefault="00BD68EB" w:rsidP="00DA4804">
      <w:pPr>
        <w:pStyle w:val="ListParagraph"/>
        <w:ind w:left="360"/>
        <w:jc w:val="both"/>
        <w:rPr>
          <w:rFonts w:ascii="Times New Roman" w:hAnsi="Times New Roman" w:cs="Times New Roman"/>
        </w:rPr>
      </w:pPr>
      <w:r w:rsidRPr="009D2D54">
        <w:rPr>
          <w:rFonts w:ascii="Times New Roman" w:hAnsi="Times New Roman" w:cs="Times New Roman"/>
        </w:rPr>
        <w:t>With this system, all the coordinators that were sent requests by the client will send requests to all “n-1” other coordinators.  If we denote the number of coordinators the clients sends a request to as “X”, then this is X*(n-1) messages to synchronize the coordinators for voting.  The client must wait for “m” positive votes before getting the resource.</w:t>
      </w:r>
      <w:r w:rsidR="00D95E77" w:rsidRPr="009D2D54">
        <w:rPr>
          <w:rFonts w:ascii="Times New Roman" w:hAnsi="Times New Roman" w:cs="Times New Roman"/>
        </w:rPr>
        <w:t xml:space="preserve">  Assume the network has no losses.</w:t>
      </w:r>
      <w:r w:rsidRPr="009D2D54">
        <w:rPr>
          <w:rFonts w:ascii="Times New Roman" w:hAnsi="Times New Roman" w:cs="Times New Roman"/>
        </w:rPr>
        <w:t xml:space="preserve">  If it sends “X” requests out, then</w:t>
      </w:r>
    </w:p>
    <w:p w:rsidR="00BD68EB" w:rsidRPr="009D2D54" w:rsidRDefault="00BD68EB" w:rsidP="00DA4804">
      <w:pPr>
        <w:pStyle w:val="ListParagraph"/>
        <w:ind w:left="360"/>
        <w:jc w:val="both"/>
        <w:rPr>
          <w:rFonts w:ascii="Times New Roman" w:hAnsi="Times New Roman" w:cs="Times New Roman"/>
        </w:rPr>
      </w:pPr>
    </w:p>
    <w:p w:rsidR="00BD68EB" w:rsidRPr="009D2D54" w:rsidRDefault="00BD68EB" w:rsidP="00DA4804">
      <w:pPr>
        <w:pStyle w:val="ListParagraph"/>
        <w:ind w:left="360"/>
        <w:jc w:val="both"/>
        <w:rPr>
          <w:rFonts w:ascii="Times New Roman" w:eastAsiaTheme="minorEastAsia" w:hAnsi="Times New Roman" w:cs="Times New Roman"/>
        </w:rPr>
      </w:pPr>
      <m:oMathPara>
        <m:oMath>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GetResource</m:t>
              </m:r>
            </m:sub>
          </m:sSub>
          <m:r>
            <w:rPr>
              <w:rFonts w:ascii="Cambria Math" w:hAnsi="Cambria Math" w:cs="Times New Roman"/>
            </w:rPr>
            <m:t>=</m:t>
          </m:r>
          <m:r>
            <w:rPr>
              <w:rFonts w:ascii="Cambria Math" w:eastAsiaTheme="minorEastAsia" w:hAnsi="Cambria Math" w:cs="Times New Roman"/>
            </w:rPr>
            <m:t>X+X</m:t>
          </m:r>
          <m:d>
            <m:dPr>
              <m:ctrlPr>
                <w:rPr>
                  <w:rFonts w:ascii="Cambria Math" w:eastAsiaTheme="minorEastAsia" w:hAnsi="Cambria Math" w:cs="Times New Roman"/>
                  <w:i/>
                </w:rPr>
              </m:ctrlPr>
            </m:dPr>
            <m:e>
              <m:r>
                <w:rPr>
                  <w:rFonts w:ascii="Cambria Math" w:eastAsiaTheme="minorEastAsia" w:hAnsi="Cambria Math" w:cs="Times New Roman"/>
                </w:rPr>
                <m:t>n-1</m:t>
              </m:r>
            </m:e>
          </m:d>
          <m:r>
            <w:rPr>
              <w:rFonts w:ascii="Cambria Math" w:eastAsiaTheme="minorEastAsia" w:hAnsi="Cambria Math" w:cs="Times New Roman"/>
            </w:rPr>
            <m:t>+m</m:t>
          </m:r>
        </m:oMath>
      </m:oMathPara>
    </w:p>
    <w:p w:rsidR="00BD68EB" w:rsidRPr="009D2D54" w:rsidRDefault="00BD68EB" w:rsidP="00DA4804">
      <w:pPr>
        <w:pStyle w:val="ListParagraph"/>
        <w:ind w:left="360"/>
        <w:jc w:val="both"/>
        <w:rPr>
          <w:rFonts w:ascii="Times New Roman" w:eastAsiaTheme="minorEastAsia" w:hAnsi="Times New Roman" w:cs="Times New Roman"/>
        </w:rPr>
      </w:pPr>
    </w:p>
    <w:p w:rsidR="00BD68EB" w:rsidRPr="009D2D54" w:rsidRDefault="00BD68EB" w:rsidP="00DA4804">
      <w:pPr>
        <w:pStyle w:val="ListParagraph"/>
        <w:ind w:left="360"/>
        <w:jc w:val="both"/>
        <w:rPr>
          <w:rFonts w:ascii="Times New Roman" w:eastAsiaTheme="minorEastAsia" w:hAnsi="Times New Roman" w:cs="Times New Roman"/>
        </w:rPr>
      </w:pPr>
      <w:r w:rsidRPr="009D2D54">
        <w:rPr>
          <w:rFonts w:ascii="Times New Roman" w:eastAsiaTheme="minorEastAsia" w:hAnsi="Times New Roman" w:cs="Times New Roman"/>
        </w:rPr>
        <w:t xml:space="preserve">In the most optimistic case, “X” will be “m”, so the client sends requests to the minimum number of coordinators to get a majority vote.  In the worst case, the client must send a request to </w:t>
      </w:r>
      <w:r w:rsidR="003E742A" w:rsidRPr="009D2D54">
        <w:rPr>
          <w:rFonts w:ascii="Times New Roman" w:eastAsiaTheme="minorEastAsia" w:hAnsi="Times New Roman" w:cs="Times New Roman"/>
        </w:rPr>
        <w:t>all “n” coordinators.</w:t>
      </w:r>
      <w:r w:rsidR="008F5071">
        <w:rPr>
          <w:rFonts w:ascii="Times New Roman" w:eastAsiaTheme="minorEastAsia" w:hAnsi="Times New Roman" w:cs="Times New Roman"/>
        </w:rPr>
        <w:t xml:space="preserve">  Recall the “m” is some fraction of “n”, where </w:t>
      </w:r>
      <m:oMath>
        <m:r>
          <w:rPr>
            <w:rFonts w:ascii="Cambria Math" w:eastAsiaTheme="minorEastAsia" w:hAnsi="Cambria Math" w:cs="Times New Roman"/>
          </w:rPr>
          <m:t>m=an</m:t>
        </m:r>
      </m:oMath>
    </w:p>
    <w:p w:rsidR="00BD68EB" w:rsidRPr="009D2D54" w:rsidRDefault="00BD68EB" w:rsidP="00DA4804">
      <w:pPr>
        <w:pStyle w:val="ListParagraph"/>
        <w:ind w:left="360"/>
        <w:jc w:val="both"/>
        <w:rPr>
          <w:rFonts w:ascii="Times New Roman" w:eastAsiaTheme="minorEastAsia" w:hAnsi="Times New Roman" w:cs="Times New Roman"/>
        </w:rPr>
      </w:pPr>
      <m:oMathPara>
        <m:oMath>
          <m:r>
            <w:rPr>
              <w:rFonts w:ascii="Cambria Math" w:eastAsiaTheme="minorEastAsia" w:hAnsi="Cambria Math" w:cs="Times New Roman"/>
            </w:rPr>
            <m:t>min</m:t>
          </m:r>
          <m:d>
            <m:dPr>
              <m:begChr m:val="{"/>
              <m:endChr m:val="}"/>
              <m:ctrlPr>
                <w:rPr>
                  <w:rFonts w:ascii="Cambria Math" w:hAnsi="Cambria Math" w:cs="Times New Roman"/>
                  <w:i/>
                </w:rPr>
              </m:ctrlPr>
            </m:dPr>
            <m:e>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GetResource</m:t>
                  </m:r>
                </m:sub>
              </m:sSub>
            </m:e>
          </m:d>
          <m:r>
            <w:rPr>
              <w:rFonts w:ascii="Cambria Math" w:hAnsi="Cambria Math" w:cs="Times New Roman"/>
            </w:rPr>
            <m:t>=</m:t>
          </m:r>
          <m:r>
            <w:rPr>
              <w:rFonts w:ascii="Cambria Math" w:eastAsiaTheme="minorEastAsia" w:hAnsi="Cambria Math" w:cs="Times New Roman"/>
            </w:rPr>
            <m:t>m+m</m:t>
          </m:r>
          <m:d>
            <m:dPr>
              <m:ctrlPr>
                <w:rPr>
                  <w:rFonts w:ascii="Cambria Math" w:eastAsiaTheme="minorEastAsia" w:hAnsi="Cambria Math" w:cs="Times New Roman"/>
                  <w:i/>
                </w:rPr>
              </m:ctrlPr>
            </m:dPr>
            <m:e>
              <m:r>
                <w:rPr>
                  <w:rFonts w:ascii="Cambria Math" w:eastAsiaTheme="minorEastAsia" w:hAnsi="Cambria Math" w:cs="Times New Roman"/>
                </w:rPr>
                <m:t>n-1</m:t>
              </m:r>
            </m:e>
          </m:d>
          <m:r>
            <w:rPr>
              <w:rFonts w:ascii="Cambria Math" w:eastAsiaTheme="minorEastAsia" w:hAnsi="Cambria Math" w:cs="Times New Roman"/>
            </w:rPr>
            <m:t>+m=m</m:t>
          </m:r>
          <m:d>
            <m:dPr>
              <m:ctrlPr>
                <w:rPr>
                  <w:rFonts w:ascii="Cambria Math" w:eastAsiaTheme="minorEastAsia" w:hAnsi="Cambria Math" w:cs="Times New Roman"/>
                  <w:i/>
                </w:rPr>
              </m:ctrlPr>
            </m:dPr>
            <m:e>
              <m:r>
                <w:rPr>
                  <w:rFonts w:ascii="Cambria Math" w:eastAsiaTheme="minorEastAsia" w:hAnsi="Cambria Math" w:cs="Times New Roman"/>
                </w:rPr>
                <m:t>n+1</m:t>
              </m:r>
            </m:e>
          </m:d>
          <m:r>
            <w:rPr>
              <w:rFonts w:ascii="Cambria Math" w:eastAsiaTheme="minorEastAsia" w:hAnsi="Cambria Math" w:cs="Times New Roman"/>
            </w:rPr>
            <m:t>=an</m:t>
          </m:r>
          <m:d>
            <m:dPr>
              <m:ctrlPr>
                <w:rPr>
                  <w:rFonts w:ascii="Cambria Math" w:eastAsiaTheme="minorEastAsia" w:hAnsi="Cambria Math" w:cs="Times New Roman"/>
                  <w:i/>
                </w:rPr>
              </m:ctrlPr>
            </m:dPr>
            <m:e>
              <m:r>
                <w:rPr>
                  <w:rFonts w:ascii="Cambria Math" w:eastAsiaTheme="minorEastAsia" w:hAnsi="Cambria Math" w:cs="Times New Roman"/>
                </w:rPr>
                <m:t>n+1</m:t>
              </m:r>
            </m:e>
          </m:d>
          <m:r>
            <w:rPr>
              <w:rFonts w:ascii="Cambria Math" w:eastAsiaTheme="minorEastAsia" w:hAnsi="Cambria Math" w:cs="Times New Roman"/>
            </w:rPr>
            <m:t>→Θ(</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r>
            <w:rPr>
              <w:rFonts w:ascii="Cambria Math" w:eastAsiaTheme="minorEastAsia" w:hAnsi="Cambria Math" w:cs="Times New Roman"/>
            </w:rPr>
            <m:t>)</m:t>
          </m:r>
        </m:oMath>
      </m:oMathPara>
    </w:p>
    <w:p w:rsidR="00BD68EB" w:rsidRPr="009D2D54" w:rsidRDefault="00BD68EB" w:rsidP="00DA4804">
      <w:pPr>
        <w:pStyle w:val="ListParagraph"/>
        <w:ind w:left="360"/>
        <w:jc w:val="both"/>
        <w:rPr>
          <w:rFonts w:ascii="Times New Roman" w:eastAsiaTheme="minorEastAsia" w:hAnsi="Times New Roman" w:cs="Times New Roman"/>
        </w:rPr>
      </w:pPr>
      <m:oMathPara>
        <m:oMath>
          <m:r>
            <w:rPr>
              <w:rFonts w:ascii="Cambria Math" w:eastAsiaTheme="minorEastAsia" w:hAnsi="Cambria Math" w:cs="Times New Roman"/>
            </w:rPr>
            <m:t>max</m:t>
          </m:r>
          <m:d>
            <m:dPr>
              <m:begChr m:val="{"/>
              <m:endChr m:val="}"/>
              <m:ctrlPr>
                <w:rPr>
                  <w:rFonts w:ascii="Cambria Math" w:hAnsi="Cambria Math" w:cs="Times New Roman"/>
                  <w:i/>
                </w:rPr>
              </m:ctrlPr>
            </m:dPr>
            <m:e>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GetResource</m:t>
                  </m:r>
                </m:sub>
              </m:sSub>
            </m:e>
          </m:d>
          <m:r>
            <w:rPr>
              <w:rFonts w:ascii="Cambria Math" w:hAnsi="Cambria Math" w:cs="Times New Roman"/>
            </w:rPr>
            <m:t>=</m:t>
          </m:r>
          <m:r>
            <w:rPr>
              <w:rFonts w:ascii="Cambria Math" w:eastAsiaTheme="minorEastAsia" w:hAnsi="Cambria Math" w:cs="Times New Roman"/>
            </w:rPr>
            <m:t>n+n</m:t>
          </m:r>
          <m:d>
            <m:dPr>
              <m:ctrlPr>
                <w:rPr>
                  <w:rFonts w:ascii="Cambria Math" w:eastAsiaTheme="minorEastAsia" w:hAnsi="Cambria Math" w:cs="Times New Roman"/>
                  <w:i/>
                </w:rPr>
              </m:ctrlPr>
            </m:dPr>
            <m:e>
              <m:r>
                <w:rPr>
                  <w:rFonts w:ascii="Cambria Math" w:eastAsiaTheme="minorEastAsia" w:hAnsi="Cambria Math" w:cs="Times New Roman"/>
                </w:rPr>
                <m:t>n-1</m:t>
              </m:r>
            </m:e>
          </m:d>
          <m:r>
            <w:rPr>
              <w:rFonts w:ascii="Cambria Math" w:eastAsiaTheme="minorEastAsia" w:hAnsi="Cambria Math" w:cs="Times New Roman"/>
            </w:rPr>
            <m:t>+m=</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r>
            <w:rPr>
              <w:rFonts w:ascii="Cambria Math" w:eastAsiaTheme="minorEastAsia" w:hAnsi="Cambria Math" w:cs="Times New Roman"/>
            </w:rPr>
            <m:t>+m→Θ(</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r>
            <w:rPr>
              <w:rFonts w:ascii="Cambria Math" w:eastAsiaTheme="minorEastAsia" w:hAnsi="Cambria Math" w:cs="Times New Roman"/>
            </w:rPr>
            <m:t>)</m:t>
          </m:r>
        </m:oMath>
      </m:oMathPara>
    </w:p>
    <w:p w:rsidR="000E114D" w:rsidRPr="009D2D54" w:rsidRDefault="000E114D" w:rsidP="00DA4804">
      <w:pPr>
        <w:jc w:val="both"/>
        <w:rPr>
          <w:rFonts w:ascii="Times New Roman" w:hAnsi="Times New Roman" w:cs="Times New Roman"/>
        </w:rPr>
      </w:pPr>
    </w:p>
    <w:p w:rsidR="000827BF" w:rsidRPr="009D2D54" w:rsidRDefault="000827BF" w:rsidP="00DA4804">
      <w:pPr>
        <w:pStyle w:val="ListParagraph"/>
        <w:numPr>
          <w:ilvl w:val="0"/>
          <w:numId w:val="1"/>
        </w:numPr>
        <w:jc w:val="both"/>
        <w:rPr>
          <w:rFonts w:ascii="Times New Roman" w:hAnsi="Times New Roman" w:cs="Times New Roman"/>
        </w:rPr>
      </w:pPr>
      <w:r w:rsidRPr="009D2D54">
        <w:rPr>
          <w:rFonts w:ascii="Times New Roman" w:hAnsi="Times New Roman" w:cs="Times New Roman"/>
        </w:rPr>
        <w:t>A peer will not pass the token unless another peer wants to have it.  Whenever a peer wants access to the resource, it will send out a request along the ring (say in a counter clockwise direction).  This request will eventually reach the peer who currently has the token.  The peer with the token will pass the token counter clockwise around the ring once it has both held onto it for its allowed time slice</w:t>
      </w:r>
      <w:r w:rsidR="000006F0" w:rsidRPr="009D2D54">
        <w:rPr>
          <w:rFonts w:ascii="Times New Roman" w:hAnsi="Times New Roman" w:cs="Times New Roman"/>
        </w:rPr>
        <w:t xml:space="preserve"> (if it actually still wants the token)</w:t>
      </w:r>
      <w:r w:rsidRPr="009D2D54">
        <w:rPr>
          <w:rFonts w:ascii="Times New Roman" w:hAnsi="Times New Roman" w:cs="Times New Roman"/>
        </w:rPr>
        <w:t xml:space="preserve"> and it has received a request for the token.</w:t>
      </w:r>
    </w:p>
    <w:p w:rsidR="000827BF" w:rsidRPr="009D2D54" w:rsidRDefault="000827BF" w:rsidP="00DA4804">
      <w:pPr>
        <w:pStyle w:val="ListParagraph"/>
        <w:ind w:left="360"/>
        <w:jc w:val="both"/>
        <w:rPr>
          <w:rFonts w:ascii="Times New Roman" w:hAnsi="Times New Roman" w:cs="Times New Roman"/>
        </w:rPr>
      </w:pPr>
    </w:p>
    <w:p w:rsidR="000E114D" w:rsidRPr="009D2D54" w:rsidRDefault="000827BF" w:rsidP="00DA4804">
      <w:pPr>
        <w:pStyle w:val="ListParagraph"/>
        <w:ind w:left="360"/>
        <w:jc w:val="both"/>
        <w:rPr>
          <w:rFonts w:ascii="Times New Roman" w:hAnsi="Times New Roman" w:cs="Times New Roman"/>
        </w:rPr>
      </w:pPr>
      <w:r w:rsidRPr="009D2D54">
        <w:rPr>
          <w:rFonts w:ascii="Times New Roman" w:hAnsi="Times New Roman" w:cs="Times New Roman"/>
        </w:rPr>
        <w:t xml:space="preserve">When sending the token, the message will also contain the identifiers for all the peers the peer with the token received requests from.  When a peer gets the token message, it can simply forward it if it does not need the resource.  If it does want the resource, </w:t>
      </w:r>
      <w:r w:rsidR="000006F0" w:rsidRPr="009D2D54">
        <w:rPr>
          <w:rFonts w:ascii="Times New Roman" w:hAnsi="Times New Roman" w:cs="Times New Roman"/>
        </w:rPr>
        <w:t>it will hold onto the token for its time slice, remove itself from the list of peers wanting the resource, and update that list of peers with any requests it receives from other peers.</w:t>
      </w:r>
    </w:p>
    <w:p w:rsidR="000006F0" w:rsidRPr="009D2D54" w:rsidRDefault="000006F0" w:rsidP="00DA4804">
      <w:pPr>
        <w:pStyle w:val="ListParagraph"/>
        <w:ind w:left="360"/>
        <w:jc w:val="both"/>
        <w:rPr>
          <w:rFonts w:ascii="Times New Roman" w:hAnsi="Times New Roman" w:cs="Times New Roman"/>
        </w:rPr>
      </w:pPr>
    </w:p>
    <w:p w:rsidR="000006F0" w:rsidRPr="009D2D54" w:rsidRDefault="000006F0" w:rsidP="00DA4804">
      <w:pPr>
        <w:pStyle w:val="ListParagraph"/>
        <w:ind w:left="360"/>
        <w:jc w:val="both"/>
        <w:rPr>
          <w:rFonts w:ascii="Times New Roman" w:hAnsi="Times New Roman" w:cs="Times New Roman"/>
        </w:rPr>
      </w:pPr>
      <w:r w:rsidRPr="009D2D54">
        <w:rPr>
          <w:rFonts w:ascii="Times New Roman" w:hAnsi="Times New Roman" w:cs="Times New Roman"/>
        </w:rPr>
        <w:t>This method means that when a peer wants the token, the total number of messages needed for both the request and token is tight bound to exactly “n”,</w:t>
      </w:r>
      <m:oMath>
        <m:r>
          <w:rPr>
            <w:rFonts w:ascii="Cambria Math" w:eastAsiaTheme="minorEastAsia" w:hAnsi="Cambria Math" w:cs="Times New Roman"/>
            <w:lang w:val="en-US" w:eastAsia="zh-CN"/>
          </w:rPr>
          <m:t xml:space="preserve"> Θ(n)</m:t>
        </m:r>
      </m:oMath>
      <w:r w:rsidR="008F5071">
        <w:rPr>
          <w:rFonts w:ascii="Times New Roman" w:hAnsi="Times New Roman" w:cs="Times New Roman"/>
        </w:rPr>
        <w:t>,</w:t>
      </w:r>
      <w:r w:rsidRPr="009D2D54">
        <w:rPr>
          <w:rFonts w:ascii="Times New Roman" w:hAnsi="Times New Roman" w:cs="Times New Roman"/>
        </w:rPr>
        <w:t xml:space="preserve"> the number of peers in the ring.</w:t>
      </w:r>
    </w:p>
    <w:p w:rsidR="000E114D" w:rsidRPr="009D2D54" w:rsidRDefault="000E114D" w:rsidP="00DA4804">
      <w:pPr>
        <w:jc w:val="both"/>
        <w:rPr>
          <w:rFonts w:ascii="Times New Roman" w:hAnsi="Times New Roman" w:cs="Times New Roman"/>
        </w:rPr>
      </w:pPr>
    </w:p>
    <w:p w:rsidR="00735F4C" w:rsidRPr="009D2D54" w:rsidRDefault="00735F4C" w:rsidP="00735F4C">
      <w:pPr>
        <w:pStyle w:val="ListParagraph"/>
        <w:numPr>
          <w:ilvl w:val="0"/>
          <w:numId w:val="1"/>
        </w:numPr>
        <w:jc w:val="both"/>
        <w:rPr>
          <w:rFonts w:ascii="Times New Roman" w:hAnsi="Times New Roman" w:cs="Times New Roman"/>
        </w:rPr>
      </w:pPr>
      <w:r w:rsidRPr="009D2D54">
        <w:rPr>
          <w:rFonts w:ascii="Times New Roman" w:hAnsi="Times New Roman" w:cs="Times New Roman"/>
        </w:rPr>
        <w:t>The output is not legal.</w:t>
      </w:r>
    </w:p>
    <w:p w:rsidR="00735F4C" w:rsidRPr="009D2D54" w:rsidRDefault="00735F4C" w:rsidP="00735F4C">
      <w:pPr>
        <w:pStyle w:val="ListParagraph"/>
        <w:ind w:left="360"/>
        <w:jc w:val="both"/>
        <w:rPr>
          <w:rFonts w:ascii="Times New Roman" w:hAnsi="Times New Roman" w:cs="Times New Roman"/>
        </w:rPr>
      </w:pPr>
    </w:p>
    <w:p w:rsidR="00735F4C" w:rsidRPr="009D2D54" w:rsidRDefault="00735F4C" w:rsidP="00735F4C">
      <w:pPr>
        <w:pStyle w:val="ListParagraph"/>
        <w:ind w:left="360"/>
        <w:jc w:val="both"/>
        <w:rPr>
          <w:rFonts w:ascii="Times New Roman" w:hAnsi="Times New Roman" w:cs="Times New Roman"/>
        </w:rPr>
      </w:pPr>
      <w:r w:rsidRPr="009D2D54">
        <w:rPr>
          <w:rFonts w:ascii="Times New Roman" w:hAnsi="Times New Roman" w:cs="Times New Roman"/>
        </w:rPr>
        <w:t>We will define “legal” as not violating program order</w:t>
      </w:r>
      <w:r w:rsidR="00044396">
        <w:rPr>
          <w:rFonts w:ascii="Times New Roman" w:hAnsi="Times New Roman" w:cs="Times New Roman"/>
        </w:rPr>
        <w:t>, with strict consistency</w:t>
      </w:r>
      <w:r w:rsidRPr="009D2D54">
        <w:rPr>
          <w:rFonts w:ascii="Times New Roman" w:hAnsi="Times New Roman" w:cs="Times New Roman"/>
        </w:rPr>
        <w:t>.  We will also assume that from “001110”, “00” belongs to some process A, “11” belongs to some process B, and “10” belongs to some process C.  We can imagine the processes as interchangeable as they are identical in that they all set a variable to a value and print out the other two variables.  We can imagine the print statements from each of these processes as being (V is variable set by a process):</w:t>
      </w:r>
    </w:p>
    <w:p w:rsidR="00735F4C" w:rsidRPr="009D2D54" w:rsidRDefault="00735F4C" w:rsidP="00735F4C">
      <w:pPr>
        <w:pStyle w:val="ListParagraph"/>
        <w:ind w:left="360"/>
        <w:jc w:val="both"/>
        <w:rPr>
          <w:rFonts w:ascii="Times New Roman" w:hAnsi="Times New Roman" w:cs="Times New Roman"/>
        </w:rPr>
      </w:pPr>
    </w:p>
    <w:p w:rsidR="00735F4C" w:rsidRPr="009D2D54" w:rsidRDefault="00735F4C" w:rsidP="00735F4C">
      <w:pPr>
        <w:jc w:val="center"/>
        <w:rPr>
          <w:rFonts w:ascii="Times New Roman" w:eastAsiaTheme="minorEastAsia" w:hAnsi="Times New Roman" w:cs="Times New Roman"/>
        </w:rPr>
      </w:pPr>
      <m:oMathPara>
        <m:oMath>
          <m:r>
            <w:rPr>
              <w:rFonts w:ascii="Cambria Math" w:hAnsi="Cambria Math" w:cs="Times New Roman"/>
            </w:rPr>
            <m:t>A:print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m:t>
                  </m:r>
                </m:sub>
              </m:sSub>
            </m:e>
          </m:d>
        </m:oMath>
      </m:oMathPara>
    </w:p>
    <w:p w:rsidR="00735F4C" w:rsidRPr="009D2D54" w:rsidRDefault="00735F4C" w:rsidP="00735F4C">
      <w:pPr>
        <w:jc w:val="center"/>
        <w:rPr>
          <w:rFonts w:ascii="Times New Roman" w:eastAsiaTheme="minorEastAsia" w:hAnsi="Times New Roman" w:cs="Times New Roman"/>
        </w:rPr>
      </w:pPr>
      <m:oMathPara>
        <m:oMath>
          <m:r>
            <w:rPr>
              <w:rFonts w:ascii="Cambria Math" w:hAnsi="Cambria Math" w:cs="Times New Roman"/>
            </w:rPr>
            <m:t>B:print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m:t>
                  </m:r>
                </m:sub>
              </m:sSub>
            </m:e>
          </m:d>
        </m:oMath>
      </m:oMathPara>
    </w:p>
    <w:p w:rsidR="00735F4C" w:rsidRPr="009D2D54" w:rsidRDefault="00735F4C" w:rsidP="00735F4C">
      <w:pPr>
        <w:jc w:val="center"/>
        <w:rPr>
          <w:rFonts w:ascii="Times New Roman" w:eastAsiaTheme="minorEastAsia" w:hAnsi="Times New Roman" w:cs="Times New Roman"/>
        </w:rPr>
      </w:pPr>
      <m:oMathPara>
        <m:oMath>
          <m:r>
            <w:rPr>
              <w:rFonts w:ascii="Cambria Math" w:hAnsi="Cambria Math" w:cs="Times New Roman"/>
            </w:rPr>
            <m:t>C:print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m:t>
                  </m:r>
                </m:sub>
              </m:sSub>
            </m:e>
          </m:d>
        </m:oMath>
      </m:oMathPara>
    </w:p>
    <w:p w:rsidR="00735F4C" w:rsidRPr="009D2D54" w:rsidRDefault="00735F4C" w:rsidP="00735F4C">
      <w:pPr>
        <w:pStyle w:val="ListParagraph"/>
        <w:ind w:left="360"/>
        <w:jc w:val="both"/>
        <w:rPr>
          <w:rFonts w:ascii="Times New Roman" w:hAnsi="Times New Roman" w:cs="Times New Roman"/>
        </w:rPr>
      </w:pPr>
    </w:p>
    <w:p w:rsidR="000E114D" w:rsidRPr="009D2D54" w:rsidRDefault="00735F4C" w:rsidP="00735F4C">
      <w:pPr>
        <w:pStyle w:val="ListParagraph"/>
        <w:ind w:left="360"/>
        <w:jc w:val="both"/>
        <w:rPr>
          <w:rFonts w:ascii="Times New Roman" w:hAnsi="Times New Roman" w:cs="Times New Roman"/>
        </w:rPr>
      </w:pPr>
      <w:r w:rsidRPr="009D2D54">
        <w:rPr>
          <w:rFonts w:ascii="Times New Roman" w:hAnsi="Times New Roman" w:cs="Times New Roman"/>
        </w:rPr>
        <w:t xml:space="preserve">Since A has “00”, its print must have run before the other two processes started, which means it precedes everything.  Since B has “11”, its print statement must run after both other processes have run their first instructions.  Since C has “10”, its print statement must be after </w:t>
      </w:r>
      <w:proofErr w:type="gramStart"/>
      <w:r w:rsidRPr="009D2D54">
        <w:rPr>
          <w:rFonts w:ascii="Times New Roman" w:hAnsi="Times New Roman" w:cs="Times New Roman"/>
        </w:rPr>
        <w:t>A</w:t>
      </w:r>
      <w:proofErr w:type="gramEnd"/>
      <w:r w:rsidRPr="009D2D54">
        <w:rPr>
          <w:rFonts w:ascii="Times New Roman" w:hAnsi="Times New Roman" w:cs="Times New Roman"/>
        </w:rPr>
        <w:t xml:space="preserve"> runs its first instruction and before B runs its first instruction.  We also know that the prints statements for A, B, and C must happen in that order.  With this, we can construct the following scheduling graph.  The two instructions in each process are separated and numbered.  As can be seen, there is a loop involving B1, B2, and C2.  This means that there is no way to schedule those three operations without violating the program order.  Therefore, this output is not legal.</w:t>
      </w:r>
    </w:p>
    <w:p w:rsidR="00735F4C" w:rsidRPr="009D2D54" w:rsidRDefault="00735F4C" w:rsidP="00735F4C">
      <w:pPr>
        <w:pStyle w:val="ListParagraph"/>
        <w:ind w:left="360"/>
        <w:jc w:val="both"/>
        <w:rPr>
          <w:rFonts w:ascii="Times New Roman" w:hAnsi="Times New Roman" w:cs="Times New Roman"/>
        </w:rPr>
      </w:pPr>
    </w:p>
    <w:p w:rsidR="00735F4C" w:rsidRPr="009D2D54" w:rsidRDefault="00735F4C" w:rsidP="00735F4C">
      <w:pPr>
        <w:pStyle w:val="ListParagraph"/>
        <w:ind w:left="360"/>
        <w:jc w:val="center"/>
        <w:rPr>
          <w:rFonts w:ascii="Times New Roman" w:hAnsi="Times New Roman" w:cs="Times New Roman"/>
        </w:rPr>
      </w:pPr>
      <w:r w:rsidRPr="009D2D54">
        <w:rPr>
          <w:rFonts w:ascii="Times New Roman" w:hAnsi="Times New Roman" w:cs="Times New Roman"/>
          <w:noProof/>
          <w:lang w:val="en-US"/>
        </w:rPr>
        <w:drawing>
          <wp:inline distT="0" distB="0" distL="0" distR="0" wp14:anchorId="4B2840A2" wp14:editId="62445201">
            <wp:extent cx="4016263" cy="23717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5778" cy="2371439"/>
                    </a:xfrm>
                    <a:prstGeom prst="rect">
                      <a:avLst/>
                    </a:prstGeom>
                    <a:noFill/>
                  </pic:spPr>
                </pic:pic>
              </a:graphicData>
            </a:graphic>
          </wp:inline>
        </w:drawing>
      </w:r>
    </w:p>
    <w:sectPr w:rsidR="00735F4C" w:rsidRPr="009D2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584BEA"/>
    <w:multiLevelType w:val="hybridMultilevel"/>
    <w:tmpl w:val="09928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14D"/>
    <w:rsid w:val="000006F0"/>
    <w:rsid w:val="00044396"/>
    <w:rsid w:val="00067BC1"/>
    <w:rsid w:val="000827BF"/>
    <w:rsid w:val="00093B67"/>
    <w:rsid w:val="00095456"/>
    <w:rsid w:val="000B02D6"/>
    <w:rsid w:val="000B57B4"/>
    <w:rsid w:val="000B7EEC"/>
    <w:rsid w:val="000E114D"/>
    <w:rsid w:val="001328A5"/>
    <w:rsid w:val="00142B6A"/>
    <w:rsid w:val="00162ACE"/>
    <w:rsid w:val="001A2BD8"/>
    <w:rsid w:val="001C0759"/>
    <w:rsid w:val="001C1729"/>
    <w:rsid w:val="001F1582"/>
    <w:rsid w:val="002B4453"/>
    <w:rsid w:val="003E742A"/>
    <w:rsid w:val="00407106"/>
    <w:rsid w:val="0044137A"/>
    <w:rsid w:val="00461C2C"/>
    <w:rsid w:val="00462546"/>
    <w:rsid w:val="004A04E6"/>
    <w:rsid w:val="004E56EC"/>
    <w:rsid w:val="00702616"/>
    <w:rsid w:val="00735F4C"/>
    <w:rsid w:val="007700F2"/>
    <w:rsid w:val="007E5710"/>
    <w:rsid w:val="0082508B"/>
    <w:rsid w:val="008F5071"/>
    <w:rsid w:val="009D2D54"/>
    <w:rsid w:val="00A22232"/>
    <w:rsid w:val="00A976D4"/>
    <w:rsid w:val="00B80B1D"/>
    <w:rsid w:val="00BD68EB"/>
    <w:rsid w:val="00CA75E9"/>
    <w:rsid w:val="00CD34F3"/>
    <w:rsid w:val="00D1108B"/>
    <w:rsid w:val="00D22DE0"/>
    <w:rsid w:val="00D95E77"/>
    <w:rsid w:val="00DA4804"/>
    <w:rsid w:val="00E81839"/>
    <w:rsid w:val="00EA1517"/>
    <w:rsid w:val="00F55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14D"/>
    <w:pPr>
      <w:ind w:left="720"/>
      <w:contextualSpacing/>
    </w:pPr>
  </w:style>
  <w:style w:type="character" w:styleId="PlaceholderText">
    <w:name w:val="Placeholder Text"/>
    <w:basedOn w:val="DefaultParagraphFont"/>
    <w:uiPriority w:val="99"/>
    <w:semiHidden/>
    <w:rsid w:val="00BD68EB"/>
    <w:rPr>
      <w:color w:val="808080"/>
    </w:rPr>
  </w:style>
  <w:style w:type="paragraph" w:styleId="BalloonText">
    <w:name w:val="Balloon Text"/>
    <w:basedOn w:val="Normal"/>
    <w:link w:val="BalloonTextChar"/>
    <w:uiPriority w:val="99"/>
    <w:semiHidden/>
    <w:unhideWhenUsed/>
    <w:rsid w:val="00BD6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8EB"/>
    <w:rPr>
      <w:rFonts w:ascii="Tahoma" w:hAnsi="Tahoma" w:cs="Tahoma"/>
      <w:sz w:val="16"/>
      <w:szCs w:val="16"/>
      <w:lang w:val="en-CA"/>
    </w:rPr>
  </w:style>
  <w:style w:type="paragraph" w:styleId="NoSpacing">
    <w:name w:val="No Spacing"/>
    <w:uiPriority w:val="1"/>
    <w:qFormat/>
    <w:rsid w:val="0044137A"/>
    <w:pPr>
      <w:spacing w:after="0" w:line="240" w:lineRule="auto"/>
      <w:jc w:val="both"/>
    </w:pPr>
    <w:rPr>
      <w:rFonts w:ascii="Times New Roman" w:hAnsi="Times New Roman"/>
      <w:sz w:val="24"/>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14D"/>
    <w:pPr>
      <w:ind w:left="720"/>
      <w:contextualSpacing/>
    </w:pPr>
  </w:style>
  <w:style w:type="character" w:styleId="PlaceholderText">
    <w:name w:val="Placeholder Text"/>
    <w:basedOn w:val="DefaultParagraphFont"/>
    <w:uiPriority w:val="99"/>
    <w:semiHidden/>
    <w:rsid w:val="00BD68EB"/>
    <w:rPr>
      <w:color w:val="808080"/>
    </w:rPr>
  </w:style>
  <w:style w:type="paragraph" w:styleId="BalloonText">
    <w:name w:val="Balloon Text"/>
    <w:basedOn w:val="Normal"/>
    <w:link w:val="BalloonTextChar"/>
    <w:uiPriority w:val="99"/>
    <w:semiHidden/>
    <w:unhideWhenUsed/>
    <w:rsid w:val="00BD6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8EB"/>
    <w:rPr>
      <w:rFonts w:ascii="Tahoma" w:hAnsi="Tahoma" w:cs="Tahoma"/>
      <w:sz w:val="16"/>
      <w:szCs w:val="16"/>
      <w:lang w:val="en-CA"/>
    </w:rPr>
  </w:style>
  <w:style w:type="paragraph" w:styleId="NoSpacing">
    <w:name w:val="No Spacing"/>
    <w:uiPriority w:val="1"/>
    <w:qFormat/>
    <w:rsid w:val="0044137A"/>
    <w:pPr>
      <w:spacing w:after="0" w:line="240" w:lineRule="auto"/>
      <w:jc w:val="both"/>
    </w:pPr>
    <w:rPr>
      <w:rFonts w:ascii="Times New Roman" w:hAnsi="Times New Roman"/>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206530">
      <w:bodyDiv w:val="1"/>
      <w:marLeft w:val="0"/>
      <w:marRight w:val="0"/>
      <w:marTop w:val="0"/>
      <w:marBottom w:val="0"/>
      <w:divBdr>
        <w:top w:val="none" w:sz="0" w:space="0" w:color="auto"/>
        <w:left w:val="none" w:sz="0" w:space="0" w:color="auto"/>
        <w:bottom w:val="none" w:sz="0" w:space="0" w:color="auto"/>
        <w:right w:val="none" w:sz="0" w:space="0" w:color="auto"/>
      </w:divBdr>
    </w:div>
    <w:div w:id="214037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C915F186-B059-4F74-8D4A-3549F0EBB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5</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dc:creator>
  <cp:lastModifiedBy>Carl</cp:lastModifiedBy>
  <cp:revision>28</cp:revision>
  <dcterms:created xsi:type="dcterms:W3CDTF">2014-06-19T21:22:00Z</dcterms:created>
  <dcterms:modified xsi:type="dcterms:W3CDTF">2014-07-07T05:15:00Z</dcterms:modified>
</cp:coreProperties>
</file>