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5891" w14:textId="35EB577A" w:rsidR="00EE11B5" w:rsidRPr="00F12C06" w:rsidRDefault="007D6540">
      <w:pPr>
        <w:rPr>
          <w:szCs w:val="24"/>
        </w:rPr>
      </w:pPr>
      <w:r w:rsidRPr="00F12C06">
        <w:rPr>
          <w:b/>
          <w:bCs/>
          <w:szCs w:val="24"/>
        </w:rPr>
        <w:t>Title:</w:t>
      </w:r>
      <w:r w:rsidRPr="00F12C06">
        <w:rPr>
          <w:szCs w:val="24"/>
        </w:rPr>
        <w:t xml:space="preserve"> Pressure Sensor App Communication Protocol and steps</w:t>
      </w:r>
    </w:p>
    <w:p w14:paraId="75EFBF2A" w14:textId="05C8E79A" w:rsidR="007D6540" w:rsidRPr="00F12C06" w:rsidRDefault="007D6540">
      <w:pPr>
        <w:rPr>
          <w:szCs w:val="24"/>
        </w:rPr>
      </w:pPr>
      <w:r w:rsidRPr="00F12C06">
        <w:rPr>
          <w:b/>
          <w:bCs/>
          <w:szCs w:val="24"/>
        </w:rPr>
        <w:t>Date:</w:t>
      </w:r>
      <w:r w:rsidRPr="00F12C06">
        <w:rPr>
          <w:szCs w:val="24"/>
        </w:rPr>
        <w:t xml:space="preserve"> </w:t>
      </w:r>
      <w:r w:rsidR="00E92CEB" w:rsidRPr="00F12C06">
        <w:rPr>
          <w:szCs w:val="24"/>
        </w:rPr>
        <w:t>5</w:t>
      </w:r>
      <w:r w:rsidRPr="00F12C06">
        <w:rPr>
          <w:szCs w:val="24"/>
        </w:rPr>
        <w:t>/</w:t>
      </w:r>
      <w:r w:rsidR="00E92CEB" w:rsidRPr="00F12C06">
        <w:rPr>
          <w:szCs w:val="24"/>
        </w:rPr>
        <w:t>5</w:t>
      </w:r>
      <w:r w:rsidRPr="00F12C06">
        <w:rPr>
          <w:szCs w:val="24"/>
        </w:rPr>
        <w:t>/2021</w:t>
      </w:r>
    </w:p>
    <w:p w14:paraId="6B5E717A" w14:textId="0769B725" w:rsidR="007D6540" w:rsidRPr="00F12C06" w:rsidRDefault="007D6540">
      <w:pPr>
        <w:rPr>
          <w:szCs w:val="24"/>
        </w:rPr>
      </w:pPr>
      <w:r w:rsidRPr="00F12C06">
        <w:rPr>
          <w:b/>
          <w:bCs/>
          <w:szCs w:val="24"/>
        </w:rPr>
        <w:t>Revision:</w:t>
      </w:r>
      <w:r w:rsidRPr="00F12C06">
        <w:rPr>
          <w:szCs w:val="24"/>
        </w:rPr>
        <w:t xml:space="preserve"> X0</w:t>
      </w:r>
      <w:r w:rsidR="00E92CEB" w:rsidRPr="00F12C06">
        <w:rPr>
          <w:szCs w:val="24"/>
        </w:rPr>
        <w:t>2</w:t>
      </w:r>
    </w:p>
    <w:p w14:paraId="7DA3C2C1" w14:textId="6511AF29" w:rsidR="00E92CEB" w:rsidRPr="00F12C06" w:rsidRDefault="00E92CEB">
      <w:pPr>
        <w:rPr>
          <w:szCs w:val="24"/>
        </w:rPr>
      </w:pPr>
      <w:r w:rsidRPr="00F12C06">
        <w:rPr>
          <w:b/>
          <w:bCs/>
          <w:szCs w:val="24"/>
        </w:rPr>
        <w:t>Compatible PCB:</w:t>
      </w:r>
      <w:r w:rsidRPr="00F12C06">
        <w:rPr>
          <w:szCs w:val="24"/>
        </w:rPr>
        <w:t xml:space="preserve"> Sensor_Glove-X01</w:t>
      </w:r>
    </w:p>
    <w:p w14:paraId="7D6DD47B" w14:textId="7FE7A95E" w:rsidR="00E92CEB" w:rsidRDefault="00E92CEB" w:rsidP="00E92CEB">
      <w:pPr>
        <w:jc w:val="center"/>
      </w:pPr>
      <w:r>
        <w:rPr>
          <w:noProof/>
        </w:rPr>
        <w:drawing>
          <wp:inline distT="0" distB="0" distL="0" distR="0" wp14:anchorId="155DA048" wp14:editId="6E387AB9">
            <wp:extent cx="4657725" cy="3038475"/>
            <wp:effectExtent l="0" t="0" r="9525"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r="21635" b="9117"/>
                    <a:stretch/>
                  </pic:blipFill>
                  <pic:spPr bwMode="auto">
                    <a:xfrm>
                      <a:off x="0" y="0"/>
                      <a:ext cx="4657725" cy="3038475"/>
                    </a:xfrm>
                    <a:prstGeom prst="rect">
                      <a:avLst/>
                    </a:prstGeom>
                    <a:ln>
                      <a:noFill/>
                    </a:ln>
                    <a:extLst>
                      <a:ext uri="{53640926-AAD7-44D8-BBD7-CCE9431645EC}">
                        <a14:shadowObscured xmlns:a14="http://schemas.microsoft.com/office/drawing/2010/main"/>
                      </a:ext>
                    </a:extLst>
                  </pic:spPr>
                </pic:pic>
              </a:graphicData>
            </a:graphic>
          </wp:inline>
        </w:drawing>
      </w:r>
    </w:p>
    <w:p w14:paraId="33FFA43F" w14:textId="77777777" w:rsidR="00E92CEB" w:rsidRPr="00F12C06" w:rsidRDefault="00E92CEB" w:rsidP="00E92CEB">
      <w:pPr>
        <w:rPr>
          <w:b/>
          <w:bCs/>
          <w:szCs w:val="24"/>
        </w:rPr>
      </w:pPr>
      <w:r w:rsidRPr="00F12C06">
        <w:rPr>
          <w:b/>
          <w:bCs/>
          <w:szCs w:val="24"/>
        </w:rPr>
        <w:t>Turn-on Instructions:</w:t>
      </w:r>
    </w:p>
    <w:p w14:paraId="755986E3" w14:textId="0B43541A" w:rsidR="00E92CEB" w:rsidRDefault="00E92CEB" w:rsidP="00E92CEB">
      <w:r>
        <w:t>Supply a voltage potential of 3.4V</w:t>
      </w:r>
      <w:r w:rsidR="00FD3817">
        <w:t xml:space="preserve"> to</w:t>
      </w:r>
      <w:r>
        <w:t xml:space="preserve"> 5.5V between the VBAT+ and VBAT- connection poin</w:t>
      </w:r>
      <w:r w:rsidR="00FD3817">
        <w:t>ts</w:t>
      </w:r>
      <w:r>
        <w:t xml:space="preserve">. </w:t>
      </w:r>
      <w:r w:rsidR="00FD3817">
        <w:t>The system is still off</w:t>
      </w:r>
      <w:r w:rsidR="00F12C06">
        <w:t xml:space="preserve"> though</w:t>
      </w:r>
      <w:r w:rsidR="00FD3817">
        <w:t>. Voltage is supplied to the battery powered components</w:t>
      </w:r>
      <w:r w:rsidR="00F12C06">
        <w:t>, h</w:t>
      </w:r>
      <w:r w:rsidR="00FD3817">
        <w:t xml:space="preserve">owever, the nRF52 is not powered. To enable the linear regulator, you have to use the magnet on the popsicle stick to turn on the magnetic sensor. Hold the magnet over the magnetic sensor for a couple seconds. There will be an orange LED that will blink twice to notify the user that the patch is on and enabled. Now the system will begin advertising for three minutes. If the user does not connect to the patch within three minutes, the patch will shutdown requiring the user to use the magnet to connect to the patch again. </w:t>
      </w:r>
      <w:r>
        <w:t xml:space="preserve"> </w:t>
      </w:r>
    </w:p>
    <w:p w14:paraId="1187CA0C" w14:textId="7CC62B39" w:rsidR="007D6540" w:rsidRPr="00D329DA" w:rsidRDefault="009D0C66">
      <w:pPr>
        <w:rPr>
          <w:b/>
          <w:bCs/>
          <w:sz w:val="32"/>
          <w:szCs w:val="32"/>
          <w:u w:val="single"/>
        </w:rPr>
      </w:pPr>
      <w:r w:rsidRPr="00D329DA">
        <w:rPr>
          <w:b/>
          <w:bCs/>
          <w:sz w:val="32"/>
          <w:szCs w:val="32"/>
          <w:u w:val="single"/>
        </w:rPr>
        <w:t>BLE GATT Database:</w:t>
      </w:r>
    </w:p>
    <w:p w14:paraId="0DFD6B6B" w14:textId="4E0E92E1" w:rsidR="009D0C66" w:rsidRDefault="009D0C66">
      <w:r>
        <w:t xml:space="preserve">Configuration Service: </w:t>
      </w:r>
      <w:r w:rsidRPr="009D0C66">
        <w:t>CE:13:10:B0:F0:74:3E:A1:EE:45:30:38:D4:8C:AD:8A</w:t>
      </w:r>
    </w:p>
    <w:p w14:paraId="728AE462" w14:textId="473B6500" w:rsidR="009D0C66" w:rsidRDefault="009D0C66">
      <w:r>
        <w:t xml:space="preserve">-Settings Characteristic: </w:t>
      </w:r>
      <w:r w:rsidRPr="009D0C66">
        <w:t>06:0D:00:CE:13:10:B0:F0:74:3E:A1:EE:45:30:38:AA:46:AD:8A</w:t>
      </w:r>
    </w:p>
    <w:p w14:paraId="28AEBBF7" w14:textId="1CD85D17" w:rsidR="009D0C66" w:rsidRDefault="009D0C66" w:rsidP="009D0C66">
      <w:pPr>
        <w:ind w:firstLine="720"/>
      </w:pPr>
      <w:r>
        <w:t>Data type: uint8_t [10]</w:t>
      </w:r>
    </w:p>
    <w:tbl>
      <w:tblPr>
        <w:tblStyle w:val="TableGrid"/>
        <w:tblW w:w="9463" w:type="dxa"/>
        <w:tblLayout w:type="fixed"/>
        <w:tblLook w:val="04A0" w:firstRow="1" w:lastRow="0" w:firstColumn="1" w:lastColumn="0" w:noHBand="0" w:noVBand="1"/>
      </w:tblPr>
      <w:tblGrid>
        <w:gridCol w:w="1011"/>
        <w:gridCol w:w="844"/>
        <w:gridCol w:w="1058"/>
        <w:gridCol w:w="923"/>
        <w:gridCol w:w="923"/>
        <w:gridCol w:w="923"/>
        <w:gridCol w:w="923"/>
        <w:gridCol w:w="923"/>
        <w:gridCol w:w="923"/>
        <w:gridCol w:w="1012"/>
      </w:tblGrid>
      <w:tr w:rsidR="009D0C66" w14:paraId="5681E322" w14:textId="77777777" w:rsidTr="002074E2">
        <w:tc>
          <w:tcPr>
            <w:tcW w:w="1011" w:type="dxa"/>
          </w:tcPr>
          <w:p w14:paraId="526DAE26" w14:textId="77777777" w:rsidR="009D0C66" w:rsidRPr="00085858" w:rsidRDefault="009D0C66" w:rsidP="002074E2">
            <w:pPr>
              <w:jc w:val="center"/>
              <w:rPr>
                <w:sz w:val="20"/>
                <w:szCs w:val="20"/>
              </w:rPr>
            </w:pPr>
            <w:r w:rsidRPr="00085858">
              <w:rPr>
                <w:sz w:val="20"/>
                <w:szCs w:val="20"/>
              </w:rPr>
              <w:t>Bluetooth Header</w:t>
            </w:r>
          </w:p>
        </w:tc>
        <w:tc>
          <w:tcPr>
            <w:tcW w:w="844" w:type="dxa"/>
          </w:tcPr>
          <w:p w14:paraId="54BEC337" w14:textId="77777777" w:rsidR="009D0C66" w:rsidRPr="00085858" w:rsidRDefault="009D0C66" w:rsidP="002074E2">
            <w:pPr>
              <w:jc w:val="center"/>
              <w:rPr>
                <w:sz w:val="20"/>
                <w:szCs w:val="20"/>
              </w:rPr>
            </w:pPr>
            <w:r w:rsidRPr="00085858">
              <w:rPr>
                <w:sz w:val="20"/>
                <w:szCs w:val="20"/>
              </w:rPr>
              <w:t>Module</w:t>
            </w:r>
          </w:p>
        </w:tc>
        <w:tc>
          <w:tcPr>
            <w:tcW w:w="1058" w:type="dxa"/>
          </w:tcPr>
          <w:p w14:paraId="355405E6" w14:textId="77777777" w:rsidR="009D0C66" w:rsidRPr="00085858" w:rsidRDefault="009D0C66" w:rsidP="002074E2">
            <w:pPr>
              <w:jc w:val="center"/>
              <w:rPr>
                <w:sz w:val="20"/>
                <w:szCs w:val="20"/>
              </w:rPr>
            </w:pPr>
            <w:r w:rsidRPr="00085858">
              <w:rPr>
                <w:sz w:val="20"/>
                <w:szCs w:val="20"/>
              </w:rPr>
              <w:t>Sub Message #1</w:t>
            </w:r>
          </w:p>
        </w:tc>
        <w:tc>
          <w:tcPr>
            <w:tcW w:w="923" w:type="dxa"/>
          </w:tcPr>
          <w:p w14:paraId="73731820" w14:textId="77777777" w:rsidR="009D0C66" w:rsidRPr="00085858" w:rsidRDefault="009D0C66" w:rsidP="002074E2">
            <w:pPr>
              <w:jc w:val="center"/>
              <w:rPr>
                <w:sz w:val="20"/>
                <w:szCs w:val="20"/>
              </w:rPr>
            </w:pPr>
            <w:r w:rsidRPr="00085858">
              <w:rPr>
                <w:sz w:val="20"/>
                <w:szCs w:val="20"/>
              </w:rPr>
              <w:t>Sub Message #2</w:t>
            </w:r>
          </w:p>
        </w:tc>
        <w:tc>
          <w:tcPr>
            <w:tcW w:w="923" w:type="dxa"/>
          </w:tcPr>
          <w:p w14:paraId="21718015" w14:textId="77777777" w:rsidR="009D0C66" w:rsidRPr="00085858" w:rsidRDefault="009D0C66" w:rsidP="002074E2">
            <w:pPr>
              <w:jc w:val="center"/>
              <w:rPr>
                <w:sz w:val="20"/>
                <w:szCs w:val="20"/>
              </w:rPr>
            </w:pPr>
            <w:r w:rsidRPr="00085858">
              <w:rPr>
                <w:sz w:val="20"/>
                <w:szCs w:val="20"/>
              </w:rPr>
              <w:t>Sub Message #3</w:t>
            </w:r>
          </w:p>
        </w:tc>
        <w:tc>
          <w:tcPr>
            <w:tcW w:w="923" w:type="dxa"/>
          </w:tcPr>
          <w:p w14:paraId="1A4B743B" w14:textId="77777777" w:rsidR="009D0C66" w:rsidRPr="00085858" w:rsidRDefault="009D0C66" w:rsidP="002074E2">
            <w:pPr>
              <w:jc w:val="center"/>
              <w:rPr>
                <w:sz w:val="20"/>
                <w:szCs w:val="20"/>
              </w:rPr>
            </w:pPr>
            <w:r w:rsidRPr="00085858">
              <w:rPr>
                <w:sz w:val="20"/>
                <w:szCs w:val="20"/>
              </w:rPr>
              <w:t>Sub Message #</w:t>
            </w:r>
            <w:r>
              <w:rPr>
                <w:sz w:val="20"/>
                <w:szCs w:val="20"/>
              </w:rPr>
              <w:t>4</w:t>
            </w:r>
          </w:p>
        </w:tc>
        <w:tc>
          <w:tcPr>
            <w:tcW w:w="923" w:type="dxa"/>
          </w:tcPr>
          <w:p w14:paraId="5BB6C3AA" w14:textId="77777777" w:rsidR="009D0C66" w:rsidRPr="00085858" w:rsidRDefault="009D0C66" w:rsidP="002074E2">
            <w:pPr>
              <w:jc w:val="center"/>
              <w:rPr>
                <w:sz w:val="20"/>
                <w:szCs w:val="20"/>
              </w:rPr>
            </w:pPr>
            <w:r w:rsidRPr="00085858">
              <w:rPr>
                <w:sz w:val="20"/>
                <w:szCs w:val="20"/>
              </w:rPr>
              <w:t>Sub Message #</w:t>
            </w:r>
            <w:r>
              <w:rPr>
                <w:sz w:val="20"/>
                <w:szCs w:val="20"/>
              </w:rPr>
              <w:t>5</w:t>
            </w:r>
          </w:p>
        </w:tc>
        <w:tc>
          <w:tcPr>
            <w:tcW w:w="923" w:type="dxa"/>
          </w:tcPr>
          <w:p w14:paraId="0D7D2E7F" w14:textId="77777777" w:rsidR="009D0C66" w:rsidRPr="00085858" w:rsidRDefault="009D0C66" w:rsidP="002074E2">
            <w:pPr>
              <w:jc w:val="center"/>
              <w:rPr>
                <w:sz w:val="20"/>
                <w:szCs w:val="20"/>
              </w:rPr>
            </w:pPr>
            <w:r w:rsidRPr="00085858">
              <w:rPr>
                <w:sz w:val="20"/>
                <w:szCs w:val="20"/>
              </w:rPr>
              <w:t>Sub Message #</w:t>
            </w:r>
            <w:r>
              <w:rPr>
                <w:sz w:val="20"/>
                <w:szCs w:val="20"/>
              </w:rPr>
              <w:t>6</w:t>
            </w:r>
          </w:p>
        </w:tc>
        <w:tc>
          <w:tcPr>
            <w:tcW w:w="923" w:type="dxa"/>
          </w:tcPr>
          <w:p w14:paraId="166D7A88" w14:textId="77777777" w:rsidR="009D0C66" w:rsidRPr="00085858" w:rsidRDefault="009D0C66" w:rsidP="002074E2">
            <w:pPr>
              <w:jc w:val="center"/>
              <w:rPr>
                <w:sz w:val="20"/>
                <w:szCs w:val="20"/>
              </w:rPr>
            </w:pPr>
            <w:r w:rsidRPr="00085858">
              <w:rPr>
                <w:sz w:val="20"/>
                <w:szCs w:val="20"/>
              </w:rPr>
              <w:t>Sub Message #</w:t>
            </w:r>
            <w:r>
              <w:rPr>
                <w:sz w:val="20"/>
                <w:szCs w:val="20"/>
              </w:rPr>
              <w:t>7</w:t>
            </w:r>
          </w:p>
        </w:tc>
        <w:tc>
          <w:tcPr>
            <w:tcW w:w="1012" w:type="dxa"/>
          </w:tcPr>
          <w:p w14:paraId="01027652" w14:textId="77777777" w:rsidR="009D0C66" w:rsidRPr="00085858" w:rsidRDefault="009D0C66" w:rsidP="002074E2">
            <w:pPr>
              <w:jc w:val="center"/>
              <w:rPr>
                <w:sz w:val="20"/>
                <w:szCs w:val="20"/>
              </w:rPr>
            </w:pPr>
            <w:r w:rsidRPr="00085858">
              <w:rPr>
                <w:sz w:val="20"/>
                <w:szCs w:val="20"/>
              </w:rPr>
              <w:t>Bluetooth Footer</w:t>
            </w:r>
          </w:p>
        </w:tc>
      </w:tr>
    </w:tbl>
    <w:p w14:paraId="4C40631B" w14:textId="77777777" w:rsidR="009D0C66" w:rsidRDefault="009D0C66"/>
    <w:p w14:paraId="7546168C" w14:textId="0584C7F8" w:rsidR="009D0C66" w:rsidRDefault="009D0C66">
      <w:r>
        <w:lastRenderedPageBreak/>
        <w:t xml:space="preserve">-Response Characteristic: </w:t>
      </w:r>
      <w:r w:rsidRPr="009D0C66">
        <w:t>12:0F:00:CE:13:10:B0:F0:74:3E:A1:EE:45:30:38:AB:46:AD:8A</w:t>
      </w:r>
    </w:p>
    <w:p w14:paraId="71DF10E1" w14:textId="5EE52BE3" w:rsidR="009D0C66" w:rsidRDefault="009D0C66" w:rsidP="009D0C66">
      <w:pPr>
        <w:ind w:firstLine="720"/>
      </w:pPr>
      <w:r>
        <w:t>Data type: uint8_t [4]</w:t>
      </w:r>
    </w:p>
    <w:tbl>
      <w:tblPr>
        <w:tblStyle w:val="TableGrid"/>
        <w:tblW w:w="0" w:type="auto"/>
        <w:tblLook w:val="04A0" w:firstRow="1" w:lastRow="0" w:firstColumn="1" w:lastColumn="0" w:noHBand="0" w:noVBand="1"/>
      </w:tblPr>
      <w:tblGrid>
        <w:gridCol w:w="2605"/>
        <w:gridCol w:w="2605"/>
        <w:gridCol w:w="2070"/>
        <w:gridCol w:w="2070"/>
      </w:tblGrid>
      <w:tr w:rsidR="009D0C66" w14:paraId="67A49F4F" w14:textId="77777777" w:rsidTr="002074E2">
        <w:tc>
          <w:tcPr>
            <w:tcW w:w="2605" w:type="dxa"/>
          </w:tcPr>
          <w:p w14:paraId="15977FA0" w14:textId="77777777" w:rsidR="009D0C66" w:rsidRDefault="009D0C66" w:rsidP="002074E2">
            <w:bookmarkStart w:id="0" w:name="_Hlk65015995"/>
            <w:r>
              <w:t>Response #1</w:t>
            </w:r>
          </w:p>
        </w:tc>
        <w:tc>
          <w:tcPr>
            <w:tcW w:w="2605" w:type="dxa"/>
          </w:tcPr>
          <w:p w14:paraId="7007E893" w14:textId="77777777" w:rsidR="009D0C66" w:rsidRDefault="009D0C66" w:rsidP="002074E2">
            <w:r>
              <w:t>Response #2</w:t>
            </w:r>
          </w:p>
        </w:tc>
        <w:tc>
          <w:tcPr>
            <w:tcW w:w="2070" w:type="dxa"/>
          </w:tcPr>
          <w:p w14:paraId="7A724C3B" w14:textId="77777777" w:rsidR="009D0C66" w:rsidRDefault="009D0C66" w:rsidP="002074E2">
            <w:r w:rsidRPr="00F43532">
              <w:t>Response #</w:t>
            </w:r>
            <w:r>
              <w:t>3</w:t>
            </w:r>
          </w:p>
        </w:tc>
        <w:tc>
          <w:tcPr>
            <w:tcW w:w="2070" w:type="dxa"/>
          </w:tcPr>
          <w:p w14:paraId="0DE364F4" w14:textId="77777777" w:rsidR="009D0C66" w:rsidRDefault="009D0C66" w:rsidP="002074E2">
            <w:r w:rsidRPr="00F43532">
              <w:t>Response #</w:t>
            </w:r>
            <w:r>
              <w:t>4</w:t>
            </w:r>
          </w:p>
        </w:tc>
      </w:tr>
      <w:bookmarkEnd w:id="0"/>
    </w:tbl>
    <w:p w14:paraId="50064C37" w14:textId="1CA6C6C7" w:rsidR="009D0C66" w:rsidRDefault="009D0C66"/>
    <w:p w14:paraId="4524903E" w14:textId="5C984629" w:rsidR="009D0C66" w:rsidRDefault="009D0C66">
      <w:r>
        <w:t xml:space="preserve">Pressure Service: </w:t>
      </w:r>
      <w:r w:rsidRPr="009D0C66">
        <w:t>CE:13:10:B0:F0:74:3E:A1:EE:45:30:38:D7:8C:AD:8A</w:t>
      </w:r>
    </w:p>
    <w:p w14:paraId="58C870EE" w14:textId="32CFD777" w:rsidR="009D0C66" w:rsidRDefault="009D0C66">
      <w:r>
        <w:t xml:space="preserve">-Pressure Characteristic: </w:t>
      </w:r>
      <w:r w:rsidRPr="009D0C66">
        <w:t>12:1D:00:CE:13:10:B0:F0:74:3E:A1:EE:45:30:38:B0:46:AD:8A</w:t>
      </w:r>
    </w:p>
    <w:p w14:paraId="6A89B769" w14:textId="107E3DF5" w:rsidR="009D0C66" w:rsidRDefault="009D0C66">
      <w:r>
        <w:tab/>
      </w:r>
      <w:r w:rsidRPr="009D0C66">
        <w:t>Data type: uint8_t [1</w:t>
      </w:r>
      <w:r>
        <w:t>2</w:t>
      </w:r>
      <w:r w:rsidRPr="009D0C66">
        <w:t>]</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9D0C66" w14:paraId="4A5B03D5" w14:textId="1CD5CC77" w:rsidTr="009D0C66">
        <w:tc>
          <w:tcPr>
            <w:tcW w:w="0" w:type="auto"/>
          </w:tcPr>
          <w:p w14:paraId="55F8599A" w14:textId="7BB63EB0" w:rsidR="009D0C66" w:rsidRDefault="009D0C66" w:rsidP="009D0C66">
            <w:pPr>
              <w:jc w:val="center"/>
            </w:pPr>
            <w:r>
              <w:t>CIN #1 [0]</w:t>
            </w:r>
          </w:p>
        </w:tc>
        <w:tc>
          <w:tcPr>
            <w:tcW w:w="0" w:type="auto"/>
          </w:tcPr>
          <w:p w14:paraId="33925B49" w14:textId="3F493297" w:rsidR="009D0C66" w:rsidRDefault="009D0C66" w:rsidP="009D0C66">
            <w:pPr>
              <w:jc w:val="center"/>
            </w:pPr>
            <w:r w:rsidRPr="009D0C66">
              <w:t>CIN #1 [</w:t>
            </w:r>
            <w:r>
              <w:t>1</w:t>
            </w:r>
            <w:r w:rsidRPr="009D0C66">
              <w:t>]</w:t>
            </w:r>
          </w:p>
        </w:tc>
        <w:tc>
          <w:tcPr>
            <w:tcW w:w="0" w:type="auto"/>
          </w:tcPr>
          <w:p w14:paraId="10C4E068" w14:textId="408F549C" w:rsidR="009D0C66" w:rsidRDefault="009D0C66" w:rsidP="009D0C66">
            <w:pPr>
              <w:jc w:val="center"/>
            </w:pPr>
            <w:r w:rsidRPr="009D0C66">
              <w:t>CIN #1 [</w:t>
            </w:r>
            <w:r>
              <w:t>2</w:t>
            </w:r>
            <w:r w:rsidRPr="009D0C66">
              <w:t>]</w:t>
            </w:r>
          </w:p>
        </w:tc>
        <w:tc>
          <w:tcPr>
            <w:tcW w:w="0" w:type="auto"/>
          </w:tcPr>
          <w:p w14:paraId="6BE1A3EF" w14:textId="548233CB" w:rsidR="009D0C66" w:rsidRDefault="009D0C66" w:rsidP="009D0C66">
            <w:pPr>
              <w:jc w:val="center"/>
            </w:pPr>
            <w:r w:rsidRPr="009D0C66">
              <w:t>CIN #</w:t>
            </w:r>
            <w:r>
              <w:t>2</w:t>
            </w:r>
            <w:r w:rsidRPr="009D0C66">
              <w:t xml:space="preserve"> [</w:t>
            </w:r>
            <w:r>
              <w:t>0</w:t>
            </w:r>
            <w:r w:rsidRPr="009D0C66">
              <w:t>]</w:t>
            </w:r>
          </w:p>
        </w:tc>
        <w:tc>
          <w:tcPr>
            <w:tcW w:w="0" w:type="auto"/>
          </w:tcPr>
          <w:p w14:paraId="20E0D863" w14:textId="28722689" w:rsidR="009D0C66" w:rsidRPr="00F43532" w:rsidRDefault="009D0C66" w:rsidP="009D0C66">
            <w:pPr>
              <w:jc w:val="center"/>
            </w:pPr>
            <w:r w:rsidRPr="009D0C66">
              <w:t>CIN #</w:t>
            </w:r>
            <w:r>
              <w:t>2</w:t>
            </w:r>
            <w:r w:rsidRPr="009D0C66">
              <w:t xml:space="preserve"> [</w:t>
            </w:r>
            <w:r>
              <w:t>0</w:t>
            </w:r>
            <w:r w:rsidRPr="009D0C66">
              <w:t>]</w:t>
            </w:r>
          </w:p>
        </w:tc>
        <w:tc>
          <w:tcPr>
            <w:tcW w:w="0" w:type="auto"/>
          </w:tcPr>
          <w:p w14:paraId="05ECF5C0" w14:textId="2CF9A0EE" w:rsidR="009D0C66" w:rsidRPr="00F43532" w:rsidRDefault="009D0C66" w:rsidP="009D0C66">
            <w:pPr>
              <w:jc w:val="center"/>
            </w:pPr>
            <w:r w:rsidRPr="009D0C66">
              <w:t>CIN #</w:t>
            </w:r>
            <w:r>
              <w:t>2</w:t>
            </w:r>
            <w:r w:rsidRPr="009D0C66">
              <w:t xml:space="preserve"> [1]</w:t>
            </w:r>
          </w:p>
        </w:tc>
        <w:tc>
          <w:tcPr>
            <w:tcW w:w="0" w:type="auto"/>
          </w:tcPr>
          <w:p w14:paraId="6E9C6984" w14:textId="6EBDAA0D" w:rsidR="009D0C66" w:rsidRPr="00F43532" w:rsidRDefault="009D0C66" w:rsidP="009D0C66">
            <w:pPr>
              <w:jc w:val="center"/>
            </w:pPr>
            <w:r w:rsidRPr="009D0C66">
              <w:t>CIN #</w:t>
            </w:r>
            <w:r>
              <w:t>2</w:t>
            </w:r>
            <w:r w:rsidRPr="009D0C66">
              <w:t xml:space="preserve"> [</w:t>
            </w:r>
            <w:r>
              <w:t>2</w:t>
            </w:r>
            <w:r w:rsidRPr="009D0C66">
              <w:t>]</w:t>
            </w:r>
          </w:p>
        </w:tc>
        <w:tc>
          <w:tcPr>
            <w:tcW w:w="0" w:type="auto"/>
          </w:tcPr>
          <w:p w14:paraId="0188D196" w14:textId="250EDCE3" w:rsidR="009D0C66" w:rsidRPr="00F43532" w:rsidRDefault="009D0C66" w:rsidP="009D0C66">
            <w:pPr>
              <w:jc w:val="center"/>
            </w:pPr>
            <w:r w:rsidRPr="009D0C66">
              <w:t>CIN #</w:t>
            </w:r>
            <w:r>
              <w:t>3</w:t>
            </w:r>
            <w:r w:rsidRPr="009D0C66">
              <w:t xml:space="preserve"> [</w:t>
            </w:r>
            <w:r>
              <w:t>0</w:t>
            </w:r>
            <w:r w:rsidRPr="009D0C66">
              <w:t>]</w:t>
            </w:r>
          </w:p>
        </w:tc>
        <w:tc>
          <w:tcPr>
            <w:tcW w:w="0" w:type="auto"/>
          </w:tcPr>
          <w:p w14:paraId="3687BC31" w14:textId="167425FC" w:rsidR="009D0C66" w:rsidRPr="009D0C66" w:rsidRDefault="009D0C66" w:rsidP="009D0C66">
            <w:pPr>
              <w:jc w:val="center"/>
            </w:pPr>
            <w:r w:rsidRPr="009D0C66">
              <w:t>CIN #3 [</w:t>
            </w:r>
            <w:r>
              <w:t>1</w:t>
            </w:r>
            <w:r w:rsidRPr="009D0C66">
              <w:t>]</w:t>
            </w:r>
          </w:p>
        </w:tc>
        <w:tc>
          <w:tcPr>
            <w:tcW w:w="0" w:type="auto"/>
          </w:tcPr>
          <w:p w14:paraId="104B6A9C" w14:textId="7535E3DC" w:rsidR="009D0C66" w:rsidRPr="009D0C66" w:rsidRDefault="009D0C66" w:rsidP="009D0C66">
            <w:pPr>
              <w:jc w:val="center"/>
            </w:pPr>
            <w:r w:rsidRPr="009D0C66">
              <w:t>CIN #3 [</w:t>
            </w:r>
            <w:r>
              <w:t>2</w:t>
            </w:r>
            <w:r w:rsidRPr="009D0C66">
              <w:t>]</w:t>
            </w:r>
          </w:p>
        </w:tc>
        <w:tc>
          <w:tcPr>
            <w:tcW w:w="0" w:type="auto"/>
          </w:tcPr>
          <w:p w14:paraId="3845AF19" w14:textId="768FC8F8" w:rsidR="009D0C66" w:rsidRPr="009D0C66" w:rsidRDefault="009D0C66" w:rsidP="009D0C66">
            <w:pPr>
              <w:jc w:val="center"/>
            </w:pPr>
            <w:r w:rsidRPr="009D0C66">
              <w:t>CIN #</w:t>
            </w:r>
            <w:r>
              <w:t>4</w:t>
            </w:r>
            <w:r w:rsidRPr="009D0C66">
              <w:t xml:space="preserve"> [0]</w:t>
            </w:r>
          </w:p>
        </w:tc>
        <w:tc>
          <w:tcPr>
            <w:tcW w:w="0" w:type="auto"/>
          </w:tcPr>
          <w:p w14:paraId="5111B364" w14:textId="4B041034" w:rsidR="009D0C66" w:rsidRPr="009D0C66" w:rsidRDefault="009D0C66" w:rsidP="009D0C66">
            <w:pPr>
              <w:jc w:val="center"/>
            </w:pPr>
            <w:r w:rsidRPr="009D0C66">
              <w:t>CIN #</w:t>
            </w:r>
            <w:r>
              <w:t>4</w:t>
            </w:r>
            <w:r w:rsidRPr="009D0C66">
              <w:t xml:space="preserve"> [</w:t>
            </w:r>
            <w:r>
              <w:t>1</w:t>
            </w:r>
            <w:r w:rsidRPr="009D0C66">
              <w:t>]</w:t>
            </w:r>
          </w:p>
        </w:tc>
        <w:tc>
          <w:tcPr>
            <w:tcW w:w="0" w:type="auto"/>
          </w:tcPr>
          <w:p w14:paraId="2F1BEC14" w14:textId="39C18857" w:rsidR="009D0C66" w:rsidRPr="009D0C66" w:rsidRDefault="009D0C66" w:rsidP="009D0C66">
            <w:pPr>
              <w:jc w:val="center"/>
            </w:pPr>
            <w:r w:rsidRPr="009D0C66">
              <w:t>CIN #</w:t>
            </w:r>
            <w:r>
              <w:t>4</w:t>
            </w:r>
            <w:r w:rsidRPr="009D0C66">
              <w:t xml:space="preserve"> [</w:t>
            </w:r>
            <w:r>
              <w:t>2</w:t>
            </w:r>
            <w:r w:rsidRPr="009D0C66">
              <w:t>]</w:t>
            </w:r>
          </w:p>
        </w:tc>
      </w:tr>
    </w:tbl>
    <w:p w14:paraId="71A9499A" w14:textId="62DF9FD8" w:rsidR="009D0C66" w:rsidRDefault="009D0C66"/>
    <w:p w14:paraId="38041A67" w14:textId="427FC117" w:rsidR="00782070" w:rsidRDefault="00116B14">
      <w:r>
        <w:t xml:space="preserve">The capacitance measurement are 24-bit result registers in binary format. The data is encoded in two’s complement format. The result of the measurement can be calculated using the following formula: </w:t>
      </w:r>
    </w:p>
    <w:p w14:paraId="1094D988" w14:textId="44208D66" w:rsidR="00782070" w:rsidRDefault="00116B14">
      <w:r>
        <w:t xml:space="preserve">Capacitance (pF) = </w:t>
      </w:r>
      <w:r w:rsidRPr="00116B14">
        <w:t>((Two's</w:t>
      </w:r>
      <w:r>
        <w:t xml:space="preserve"> </w:t>
      </w:r>
      <w:r w:rsidRPr="00116B14">
        <w:t>Complement</w:t>
      </w:r>
      <w:r>
        <w:t xml:space="preserve"> </w:t>
      </w:r>
      <w:r w:rsidRPr="00116B14">
        <w:t>(measurement[23:0]))</w:t>
      </w:r>
      <w:r>
        <w:t xml:space="preserve"> </w:t>
      </w:r>
      <w:r w:rsidRPr="00116B14">
        <w:t>/ 2</w:t>
      </w:r>
      <w:r>
        <w:rPr>
          <w:vertAlign w:val="superscript"/>
        </w:rPr>
        <w:t>19</w:t>
      </w:r>
      <w:r w:rsidRPr="00116B14">
        <w:t>) + C</w:t>
      </w:r>
      <w:r>
        <w:rPr>
          <w:vertAlign w:val="subscript"/>
        </w:rPr>
        <w:t>CAPDAC</w:t>
      </w:r>
    </w:p>
    <w:p w14:paraId="17263ED0" w14:textId="20991B31" w:rsidR="00D329DA" w:rsidRPr="00D329DA" w:rsidRDefault="00D329DA">
      <w:pPr>
        <w:rPr>
          <w:b/>
          <w:bCs/>
          <w:sz w:val="28"/>
          <w:szCs w:val="28"/>
          <w:u w:val="single"/>
        </w:rPr>
      </w:pPr>
      <w:r w:rsidRPr="00D329DA">
        <w:rPr>
          <w:b/>
          <w:bCs/>
          <w:sz w:val="28"/>
          <w:szCs w:val="28"/>
          <w:u w:val="single"/>
        </w:rPr>
        <w:t>BLE Command Instructions</w:t>
      </w:r>
    </w:p>
    <w:p w14:paraId="050284E3" w14:textId="77777777" w:rsidR="007D6540" w:rsidRDefault="007D6540" w:rsidP="007D6540">
      <w:pPr>
        <w:pStyle w:val="ListParagraph"/>
        <w:numPr>
          <w:ilvl w:val="0"/>
          <w:numId w:val="1"/>
        </w:numPr>
      </w:pPr>
      <w:r>
        <w:t xml:space="preserve">Connect to Device. </w:t>
      </w:r>
    </w:p>
    <w:p w14:paraId="4E4194FA" w14:textId="4D7A18BD" w:rsidR="007D6540" w:rsidRDefault="007D6540" w:rsidP="007D6540">
      <w:pPr>
        <w:pStyle w:val="ListParagraph"/>
        <w:numPr>
          <w:ilvl w:val="1"/>
          <w:numId w:val="1"/>
        </w:numPr>
      </w:pPr>
      <w:r>
        <w:t>Device name: SG-P-X01</w:t>
      </w:r>
    </w:p>
    <w:p w14:paraId="6013DDD4" w14:textId="1C9FDCAD" w:rsidR="007D6540" w:rsidRDefault="007D6540" w:rsidP="007D6540">
      <w:pPr>
        <w:pStyle w:val="ListParagraph"/>
        <w:numPr>
          <w:ilvl w:val="1"/>
          <w:numId w:val="1"/>
        </w:numPr>
      </w:pPr>
      <w:r>
        <w:t>Manufacturer name: GT-BITNG</w:t>
      </w:r>
    </w:p>
    <w:p w14:paraId="3BE19B89" w14:textId="1FB10288" w:rsidR="007D6540" w:rsidRDefault="00210058" w:rsidP="007D6540">
      <w:pPr>
        <w:pStyle w:val="ListParagraph"/>
        <w:numPr>
          <w:ilvl w:val="0"/>
          <w:numId w:val="1"/>
        </w:numPr>
      </w:pPr>
      <w:r>
        <w:t>Discover all attributes and services.</w:t>
      </w:r>
    </w:p>
    <w:p w14:paraId="735ABF25" w14:textId="6DDD27AE" w:rsidR="00210058" w:rsidRDefault="00210058" w:rsidP="007D6540">
      <w:pPr>
        <w:pStyle w:val="ListParagraph"/>
        <w:numPr>
          <w:ilvl w:val="0"/>
          <w:numId w:val="1"/>
        </w:numPr>
      </w:pPr>
      <w:r>
        <w:t xml:space="preserve">Enable all characteristic notifications. </w:t>
      </w:r>
    </w:p>
    <w:p w14:paraId="333FFC97" w14:textId="77777777" w:rsidR="008F0948" w:rsidRDefault="008F0948" w:rsidP="008F0948">
      <w:pPr>
        <w:pStyle w:val="ListParagraph"/>
        <w:numPr>
          <w:ilvl w:val="0"/>
          <w:numId w:val="1"/>
        </w:numPr>
        <w:spacing w:line="240" w:lineRule="auto"/>
        <w:rPr>
          <w:szCs w:val="24"/>
        </w:rPr>
      </w:pPr>
      <w:r w:rsidRPr="00B13DEA">
        <w:rPr>
          <w:szCs w:val="24"/>
        </w:rPr>
        <w:t>Write the following command to the SETTINGS CHARACTERISTIC</w:t>
      </w:r>
    </w:p>
    <w:p w14:paraId="38C9FAB5" w14:textId="77777777" w:rsidR="008F0948" w:rsidRDefault="008F0948" w:rsidP="008F0948">
      <w:pPr>
        <w:pStyle w:val="ListParagraph"/>
        <w:numPr>
          <w:ilvl w:val="1"/>
          <w:numId w:val="1"/>
        </w:numPr>
        <w:spacing w:line="240" w:lineRule="auto"/>
        <w:rPr>
          <w:szCs w:val="24"/>
        </w:rPr>
      </w:pPr>
      <w:r>
        <w:rPr>
          <w:szCs w:val="24"/>
        </w:rPr>
        <w:t xml:space="preserve">Enable Bluetooth Advertising after disconnection. </w:t>
      </w:r>
    </w:p>
    <w:tbl>
      <w:tblPr>
        <w:tblStyle w:val="TableGrid"/>
        <w:tblW w:w="9463" w:type="dxa"/>
        <w:tblLayout w:type="fixed"/>
        <w:tblLook w:val="04A0" w:firstRow="1" w:lastRow="0" w:firstColumn="1" w:lastColumn="0" w:noHBand="0" w:noVBand="1"/>
      </w:tblPr>
      <w:tblGrid>
        <w:gridCol w:w="1435"/>
        <w:gridCol w:w="1440"/>
        <w:gridCol w:w="3510"/>
        <w:gridCol w:w="270"/>
        <w:gridCol w:w="270"/>
        <w:gridCol w:w="270"/>
        <w:gridCol w:w="270"/>
        <w:gridCol w:w="270"/>
        <w:gridCol w:w="270"/>
        <w:gridCol w:w="1458"/>
      </w:tblGrid>
      <w:tr w:rsidR="008F0948" w14:paraId="122BC5C6" w14:textId="77777777" w:rsidTr="00CD2B27">
        <w:tc>
          <w:tcPr>
            <w:tcW w:w="1435" w:type="dxa"/>
          </w:tcPr>
          <w:p w14:paraId="37A3C107" w14:textId="77777777" w:rsidR="008F0948" w:rsidRPr="00313B96" w:rsidRDefault="008F0948" w:rsidP="00CD2B27">
            <w:pPr>
              <w:jc w:val="center"/>
              <w:rPr>
                <w:sz w:val="20"/>
                <w:szCs w:val="20"/>
              </w:rPr>
            </w:pPr>
            <w:r w:rsidRPr="00313B96">
              <w:rPr>
                <w:sz w:val="20"/>
                <w:szCs w:val="20"/>
              </w:rPr>
              <w:t>BLUETOOTH HEADER</w:t>
            </w:r>
          </w:p>
        </w:tc>
        <w:tc>
          <w:tcPr>
            <w:tcW w:w="1440" w:type="dxa"/>
          </w:tcPr>
          <w:p w14:paraId="20310A21" w14:textId="77777777" w:rsidR="008F0948" w:rsidRPr="00313B96" w:rsidRDefault="008F0948" w:rsidP="00CD2B27">
            <w:pPr>
              <w:jc w:val="center"/>
              <w:rPr>
                <w:sz w:val="20"/>
                <w:szCs w:val="20"/>
              </w:rPr>
            </w:pPr>
            <w:r>
              <w:rPr>
                <w:sz w:val="20"/>
                <w:szCs w:val="20"/>
              </w:rPr>
              <w:t>BLUETOOTH</w:t>
            </w:r>
            <w:r w:rsidRPr="00313B96">
              <w:rPr>
                <w:sz w:val="20"/>
                <w:szCs w:val="20"/>
              </w:rPr>
              <w:t xml:space="preserve"> MODULE</w:t>
            </w:r>
          </w:p>
        </w:tc>
        <w:tc>
          <w:tcPr>
            <w:tcW w:w="3510" w:type="dxa"/>
          </w:tcPr>
          <w:p w14:paraId="145E4CA3" w14:textId="77777777" w:rsidR="008F0948" w:rsidRPr="00313B96" w:rsidRDefault="008F0948" w:rsidP="00CD2B27">
            <w:pPr>
              <w:jc w:val="center"/>
              <w:rPr>
                <w:sz w:val="20"/>
                <w:szCs w:val="20"/>
              </w:rPr>
            </w:pPr>
            <w:r>
              <w:rPr>
                <w:sz w:val="20"/>
                <w:szCs w:val="20"/>
              </w:rPr>
              <w:t>BLUETOOTH ENABLE ADVERTISING AFTER DISCONNECTION COMMAND</w:t>
            </w:r>
          </w:p>
        </w:tc>
        <w:tc>
          <w:tcPr>
            <w:tcW w:w="270" w:type="dxa"/>
          </w:tcPr>
          <w:p w14:paraId="00AEC8FC" w14:textId="77777777" w:rsidR="008F0948" w:rsidRPr="00313B96" w:rsidRDefault="008F0948" w:rsidP="00CD2B27">
            <w:pPr>
              <w:jc w:val="center"/>
              <w:rPr>
                <w:sz w:val="20"/>
                <w:szCs w:val="20"/>
              </w:rPr>
            </w:pPr>
            <w:r>
              <w:rPr>
                <w:sz w:val="20"/>
                <w:szCs w:val="20"/>
              </w:rPr>
              <w:t>0</w:t>
            </w:r>
          </w:p>
        </w:tc>
        <w:tc>
          <w:tcPr>
            <w:tcW w:w="270" w:type="dxa"/>
          </w:tcPr>
          <w:p w14:paraId="4C610EC3" w14:textId="77777777" w:rsidR="008F0948" w:rsidRPr="00313B96" w:rsidRDefault="008F0948" w:rsidP="00CD2B27">
            <w:pPr>
              <w:jc w:val="center"/>
              <w:rPr>
                <w:sz w:val="20"/>
                <w:szCs w:val="20"/>
              </w:rPr>
            </w:pPr>
            <w:r w:rsidRPr="00313B96">
              <w:rPr>
                <w:sz w:val="20"/>
                <w:szCs w:val="20"/>
              </w:rPr>
              <w:t>0</w:t>
            </w:r>
          </w:p>
        </w:tc>
        <w:tc>
          <w:tcPr>
            <w:tcW w:w="270" w:type="dxa"/>
          </w:tcPr>
          <w:p w14:paraId="428036EB" w14:textId="77777777" w:rsidR="008F0948" w:rsidRPr="00313B96" w:rsidRDefault="008F0948" w:rsidP="00CD2B27">
            <w:pPr>
              <w:jc w:val="center"/>
              <w:rPr>
                <w:sz w:val="20"/>
                <w:szCs w:val="20"/>
              </w:rPr>
            </w:pPr>
            <w:r w:rsidRPr="00313B96">
              <w:rPr>
                <w:sz w:val="20"/>
                <w:szCs w:val="20"/>
              </w:rPr>
              <w:t>0</w:t>
            </w:r>
          </w:p>
        </w:tc>
        <w:tc>
          <w:tcPr>
            <w:tcW w:w="270" w:type="dxa"/>
          </w:tcPr>
          <w:p w14:paraId="4BC79FC6" w14:textId="77777777" w:rsidR="008F0948" w:rsidRPr="00313B96" w:rsidRDefault="008F0948" w:rsidP="00CD2B27">
            <w:pPr>
              <w:jc w:val="center"/>
              <w:rPr>
                <w:sz w:val="20"/>
                <w:szCs w:val="20"/>
              </w:rPr>
            </w:pPr>
            <w:r w:rsidRPr="00313B96">
              <w:rPr>
                <w:sz w:val="20"/>
                <w:szCs w:val="20"/>
              </w:rPr>
              <w:t>0</w:t>
            </w:r>
          </w:p>
        </w:tc>
        <w:tc>
          <w:tcPr>
            <w:tcW w:w="270" w:type="dxa"/>
          </w:tcPr>
          <w:p w14:paraId="444956EE" w14:textId="77777777" w:rsidR="008F0948" w:rsidRPr="00313B96" w:rsidRDefault="008F0948" w:rsidP="00CD2B27">
            <w:pPr>
              <w:jc w:val="center"/>
              <w:rPr>
                <w:sz w:val="20"/>
                <w:szCs w:val="20"/>
              </w:rPr>
            </w:pPr>
            <w:r w:rsidRPr="00313B96">
              <w:rPr>
                <w:sz w:val="20"/>
                <w:szCs w:val="20"/>
              </w:rPr>
              <w:t>0</w:t>
            </w:r>
          </w:p>
        </w:tc>
        <w:tc>
          <w:tcPr>
            <w:tcW w:w="270" w:type="dxa"/>
          </w:tcPr>
          <w:p w14:paraId="4C98C6CC" w14:textId="77777777" w:rsidR="008F0948" w:rsidRPr="00313B96" w:rsidRDefault="008F0948" w:rsidP="00CD2B27">
            <w:pPr>
              <w:jc w:val="center"/>
              <w:rPr>
                <w:sz w:val="20"/>
                <w:szCs w:val="20"/>
              </w:rPr>
            </w:pPr>
            <w:r w:rsidRPr="00313B96">
              <w:rPr>
                <w:sz w:val="20"/>
                <w:szCs w:val="20"/>
              </w:rPr>
              <w:t>0</w:t>
            </w:r>
          </w:p>
        </w:tc>
        <w:tc>
          <w:tcPr>
            <w:tcW w:w="1458" w:type="dxa"/>
          </w:tcPr>
          <w:p w14:paraId="1C0F4DE3" w14:textId="77777777" w:rsidR="008F0948" w:rsidRPr="00313B96" w:rsidRDefault="008F0948" w:rsidP="00CD2B27">
            <w:pPr>
              <w:jc w:val="center"/>
              <w:rPr>
                <w:sz w:val="20"/>
                <w:szCs w:val="20"/>
              </w:rPr>
            </w:pPr>
            <w:r w:rsidRPr="00313B96">
              <w:rPr>
                <w:sz w:val="20"/>
                <w:szCs w:val="20"/>
              </w:rPr>
              <w:t>BLUETOOTH FOOTER</w:t>
            </w:r>
          </w:p>
        </w:tc>
      </w:tr>
      <w:tr w:rsidR="008F0948" w14:paraId="090C0763" w14:textId="77777777" w:rsidTr="00CD2B27">
        <w:tc>
          <w:tcPr>
            <w:tcW w:w="1435" w:type="dxa"/>
          </w:tcPr>
          <w:p w14:paraId="344EFB45" w14:textId="77777777" w:rsidR="008F0948" w:rsidRPr="00313B96" w:rsidRDefault="008F0948" w:rsidP="00CD2B27">
            <w:pPr>
              <w:jc w:val="center"/>
              <w:rPr>
                <w:sz w:val="20"/>
                <w:szCs w:val="20"/>
              </w:rPr>
            </w:pPr>
            <w:r w:rsidRPr="00313B96">
              <w:rPr>
                <w:sz w:val="20"/>
                <w:szCs w:val="20"/>
              </w:rPr>
              <w:t>0XBA</w:t>
            </w:r>
          </w:p>
        </w:tc>
        <w:tc>
          <w:tcPr>
            <w:tcW w:w="1440" w:type="dxa"/>
          </w:tcPr>
          <w:p w14:paraId="550A64B3" w14:textId="77777777" w:rsidR="008F0948" w:rsidRPr="00313B96" w:rsidRDefault="008F0948" w:rsidP="00CD2B27">
            <w:pPr>
              <w:jc w:val="center"/>
              <w:rPr>
                <w:sz w:val="20"/>
                <w:szCs w:val="20"/>
              </w:rPr>
            </w:pPr>
            <w:r w:rsidRPr="00313B96">
              <w:rPr>
                <w:sz w:val="20"/>
                <w:szCs w:val="20"/>
              </w:rPr>
              <w:t>0X0</w:t>
            </w:r>
            <w:r>
              <w:rPr>
                <w:sz w:val="20"/>
                <w:szCs w:val="20"/>
              </w:rPr>
              <w:t>6</w:t>
            </w:r>
          </w:p>
        </w:tc>
        <w:tc>
          <w:tcPr>
            <w:tcW w:w="3510" w:type="dxa"/>
          </w:tcPr>
          <w:p w14:paraId="0AC610AE" w14:textId="77777777" w:rsidR="008F0948" w:rsidRPr="00313B96" w:rsidRDefault="008F0948" w:rsidP="00CD2B27">
            <w:pPr>
              <w:jc w:val="center"/>
              <w:rPr>
                <w:sz w:val="20"/>
                <w:szCs w:val="20"/>
              </w:rPr>
            </w:pPr>
            <w:r w:rsidRPr="001C6224">
              <w:rPr>
                <w:sz w:val="20"/>
                <w:szCs w:val="20"/>
              </w:rPr>
              <w:t>0X</w:t>
            </w:r>
            <w:r>
              <w:rPr>
                <w:sz w:val="20"/>
                <w:szCs w:val="20"/>
              </w:rPr>
              <w:t>18</w:t>
            </w:r>
          </w:p>
        </w:tc>
        <w:tc>
          <w:tcPr>
            <w:tcW w:w="270" w:type="dxa"/>
          </w:tcPr>
          <w:p w14:paraId="6B7A9B08" w14:textId="77777777" w:rsidR="008F0948" w:rsidRPr="00313B96" w:rsidRDefault="008F0948" w:rsidP="00CD2B27">
            <w:pPr>
              <w:jc w:val="center"/>
              <w:rPr>
                <w:sz w:val="20"/>
                <w:szCs w:val="20"/>
              </w:rPr>
            </w:pPr>
            <w:r w:rsidRPr="001C6224">
              <w:rPr>
                <w:sz w:val="20"/>
                <w:szCs w:val="20"/>
              </w:rPr>
              <w:t>0</w:t>
            </w:r>
          </w:p>
        </w:tc>
        <w:tc>
          <w:tcPr>
            <w:tcW w:w="270" w:type="dxa"/>
          </w:tcPr>
          <w:p w14:paraId="599A681B" w14:textId="77777777" w:rsidR="008F0948" w:rsidRPr="00313B96" w:rsidRDefault="008F0948" w:rsidP="00CD2B27">
            <w:pPr>
              <w:jc w:val="center"/>
              <w:rPr>
                <w:sz w:val="20"/>
                <w:szCs w:val="20"/>
              </w:rPr>
            </w:pPr>
            <w:r>
              <w:rPr>
                <w:sz w:val="20"/>
                <w:szCs w:val="20"/>
              </w:rPr>
              <w:t>0</w:t>
            </w:r>
          </w:p>
        </w:tc>
        <w:tc>
          <w:tcPr>
            <w:tcW w:w="270" w:type="dxa"/>
          </w:tcPr>
          <w:p w14:paraId="1398CAB9" w14:textId="77777777" w:rsidR="008F0948" w:rsidRPr="00313B96" w:rsidRDefault="008F0948" w:rsidP="00CD2B27">
            <w:pPr>
              <w:jc w:val="center"/>
              <w:rPr>
                <w:sz w:val="20"/>
                <w:szCs w:val="20"/>
              </w:rPr>
            </w:pPr>
            <w:r>
              <w:rPr>
                <w:sz w:val="20"/>
                <w:szCs w:val="20"/>
              </w:rPr>
              <w:t>0</w:t>
            </w:r>
          </w:p>
        </w:tc>
        <w:tc>
          <w:tcPr>
            <w:tcW w:w="270" w:type="dxa"/>
          </w:tcPr>
          <w:p w14:paraId="67A5D8CC" w14:textId="77777777" w:rsidR="008F0948" w:rsidRPr="00313B96" w:rsidRDefault="008F0948" w:rsidP="00CD2B27">
            <w:pPr>
              <w:jc w:val="center"/>
              <w:rPr>
                <w:sz w:val="20"/>
                <w:szCs w:val="20"/>
              </w:rPr>
            </w:pPr>
            <w:r w:rsidRPr="00313B96">
              <w:rPr>
                <w:sz w:val="20"/>
                <w:szCs w:val="20"/>
              </w:rPr>
              <w:t>0</w:t>
            </w:r>
          </w:p>
        </w:tc>
        <w:tc>
          <w:tcPr>
            <w:tcW w:w="270" w:type="dxa"/>
          </w:tcPr>
          <w:p w14:paraId="607AEFC9" w14:textId="77777777" w:rsidR="008F0948" w:rsidRPr="00313B96" w:rsidRDefault="008F0948" w:rsidP="00CD2B27">
            <w:pPr>
              <w:jc w:val="center"/>
              <w:rPr>
                <w:sz w:val="20"/>
                <w:szCs w:val="20"/>
              </w:rPr>
            </w:pPr>
            <w:r w:rsidRPr="00313B96">
              <w:rPr>
                <w:sz w:val="20"/>
                <w:szCs w:val="20"/>
              </w:rPr>
              <w:t>0</w:t>
            </w:r>
          </w:p>
        </w:tc>
        <w:tc>
          <w:tcPr>
            <w:tcW w:w="270" w:type="dxa"/>
          </w:tcPr>
          <w:p w14:paraId="674DDE83" w14:textId="77777777" w:rsidR="008F0948" w:rsidRPr="00313B96" w:rsidRDefault="008F0948" w:rsidP="00CD2B27">
            <w:pPr>
              <w:jc w:val="center"/>
              <w:rPr>
                <w:sz w:val="20"/>
                <w:szCs w:val="20"/>
              </w:rPr>
            </w:pPr>
            <w:r w:rsidRPr="00313B96">
              <w:rPr>
                <w:sz w:val="20"/>
                <w:szCs w:val="20"/>
              </w:rPr>
              <w:t>0</w:t>
            </w:r>
          </w:p>
        </w:tc>
        <w:tc>
          <w:tcPr>
            <w:tcW w:w="1458" w:type="dxa"/>
          </w:tcPr>
          <w:p w14:paraId="315E4865" w14:textId="77777777" w:rsidR="008F0948" w:rsidRPr="00313B96" w:rsidRDefault="008F0948" w:rsidP="00CD2B27">
            <w:pPr>
              <w:jc w:val="center"/>
              <w:rPr>
                <w:sz w:val="20"/>
                <w:szCs w:val="20"/>
              </w:rPr>
            </w:pPr>
            <w:r w:rsidRPr="00313B96">
              <w:rPr>
                <w:sz w:val="20"/>
                <w:szCs w:val="20"/>
              </w:rPr>
              <w:t>0XBB</w:t>
            </w:r>
          </w:p>
        </w:tc>
      </w:tr>
    </w:tbl>
    <w:p w14:paraId="2D841963" w14:textId="77777777" w:rsidR="008F0948" w:rsidRDefault="008F0948" w:rsidP="008F0948">
      <w:pPr>
        <w:pStyle w:val="ListParagraph"/>
        <w:spacing w:line="240" w:lineRule="auto"/>
        <w:ind w:left="1440"/>
        <w:rPr>
          <w:szCs w:val="24"/>
        </w:rPr>
      </w:pPr>
    </w:p>
    <w:p w14:paraId="3FCEBC30" w14:textId="77777777" w:rsidR="008F0948" w:rsidRDefault="008F0948" w:rsidP="008F0948">
      <w:pPr>
        <w:pStyle w:val="ListParagraph"/>
        <w:numPr>
          <w:ilvl w:val="1"/>
          <w:numId w:val="1"/>
        </w:numPr>
        <w:spacing w:line="240" w:lineRule="auto"/>
        <w:rPr>
          <w:szCs w:val="24"/>
        </w:rPr>
      </w:pPr>
      <w:r>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30F03542" w14:textId="77777777" w:rsidTr="00CD2B27">
        <w:tc>
          <w:tcPr>
            <w:tcW w:w="2337" w:type="dxa"/>
          </w:tcPr>
          <w:p w14:paraId="79165361" w14:textId="77777777" w:rsidR="008F0948" w:rsidRDefault="008F0948" w:rsidP="00CD2B27">
            <w:pPr>
              <w:pStyle w:val="ListParagraph"/>
              <w:ind w:left="0"/>
              <w:rPr>
                <w:szCs w:val="24"/>
              </w:rPr>
            </w:pPr>
            <w:bookmarkStart w:id="1" w:name="_Hlk67294836"/>
            <w:r>
              <w:rPr>
                <w:szCs w:val="24"/>
              </w:rPr>
              <w:t>0x00</w:t>
            </w:r>
          </w:p>
        </w:tc>
        <w:tc>
          <w:tcPr>
            <w:tcW w:w="2337" w:type="dxa"/>
          </w:tcPr>
          <w:p w14:paraId="68899730" w14:textId="77777777" w:rsidR="008F0948" w:rsidRDefault="008F0948" w:rsidP="00CD2B27">
            <w:pPr>
              <w:pStyle w:val="ListParagraph"/>
              <w:ind w:left="0"/>
              <w:rPr>
                <w:szCs w:val="24"/>
              </w:rPr>
            </w:pPr>
            <w:r>
              <w:rPr>
                <w:szCs w:val="24"/>
              </w:rPr>
              <w:t>0x00</w:t>
            </w:r>
          </w:p>
        </w:tc>
        <w:tc>
          <w:tcPr>
            <w:tcW w:w="2338" w:type="dxa"/>
          </w:tcPr>
          <w:p w14:paraId="0179FC76" w14:textId="77777777" w:rsidR="008F0948" w:rsidRDefault="008F0948" w:rsidP="00CD2B27">
            <w:pPr>
              <w:pStyle w:val="ListParagraph"/>
              <w:ind w:left="0"/>
              <w:rPr>
                <w:szCs w:val="24"/>
              </w:rPr>
            </w:pPr>
            <w:r>
              <w:rPr>
                <w:szCs w:val="24"/>
              </w:rPr>
              <w:t>0x00</w:t>
            </w:r>
          </w:p>
        </w:tc>
        <w:tc>
          <w:tcPr>
            <w:tcW w:w="2338" w:type="dxa"/>
          </w:tcPr>
          <w:p w14:paraId="3FD6DD2F" w14:textId="77777777" w:rsidR="008F0948" w:rsidRDefault="008F0948" w:rsidP="00CD2B27">
            <w:pPr>
              <w:pStyle w:val="ListParagraph"/>
              <w:ind w:left="0"/>
              <w:rPr>
                <w:szCs w:val="24"/>
              </w:rPr>
            </w:pPr>
            <w:r>
              <w:rPr>
                <w:szCs w:val="24"/>
              </w:rPr>
              <w:t>0x01</w:t>
            </w:r>
          </w:p>
        </w:tc>
      </w:tr>
      <w:bookmarkEnd w:id="1"/>
    </w:tbl>
    <w:p w14:paraId="17550225" w14:textId="77777777" w:rsidR="008F0948" w:rsidRPr="008F0948" w:rsidRDefault="008F0948" w:rsidP="008F0948">
      <w:pPr>
        <w:spacing w:line="240" w:lineRule="auto"/>
        <w:rPr>
          <w:szCs w:val="24"/>
        </w:rPr>
      </w:pPr>
    </w:p>
    <w:p w14:paraId="02ACF3DD" w14:textId="5268BE2F" w:rsid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F3774CE" w14:textId="6A37641A" w:rsidR="00B13DEA" w:rsidRPr="00B13DEA" w:rsidRDefault="00B13DEA" w:rsidP="00B13DEA">
      <w:pPr>
        <w:pStyle w:val="ListParagraph"/>
        <w:numPr>
          <w:ilvl w:val="1"/>
          <w:numId w:val="1"/>
        </w:numPr>
        <w:spacing w:line="240" w:lineRule="auto"/>
        <w:rPr>
          <w:szCs w:val="24"/>
        </w:rPr>
      </w:pPr>
      <w:r>
        <w:rPr>
          <w:szCs w:val="24"/>
        </w:rPr>
        <w:t xml:space="preserve">Enable the measurement channel for the FDC1004. </w:t>
      </w:r>
    </w:p>
    <w:tbl>
      <w:tblPr>
        <w:tblStyle w:val="TableGrid"/>
        <w:tblW w:w="9463" w:type="dxa"/>
        <w:tblLayout w:type="fixed"/>
        <w:tblLook w:val="04A0" w:firstRow="1" w:lastRow="0" w:firstColumn="1" w:lastColumn="0" w:noHBand="0" w:noVBand="1"/>
      </w:tblPr>
      <w:tblGrid>
        <w:gridCol w:w="1435"/>
        <w:gridCol w:w="1170"/>
        <w:gridCol w:w="2610"/>
        <w:gridCol w:w="1260"/>
        <w:gridCol w:w="360"/>
        <w:gridCol w:w="360"/>
        <w:gridCol w:w="270"/>
        <w:gridCol w:w="270"/>
        <w:gridCol w:w="270"/>
        <w:gridCol w:w="1458"/>
      </w:tblGrid>
      <w:tr w:rsidR="00B13DEA" w14:paraId="30DDFABE" w14:textId="77777777" w:rsidTr="002074E2">
        <w:tc>
          <w:tcPr>
            <w:tcW w:w="1435" w:type="dxa"/>
          </w:tcPr>
          <w:p w14:paraId="4F748C6B" w14:textId="77777777" w:rsidR="00B13DEA" w:rsidRPr="00B13DEA" w:rsidRDefault="00B13DEA" w:rsidP="00B13DEA">
            <w:pPr>
              <w:rPr>
                <w:sz w:val="20"/>
                <w:szCs w:val="20"/>
              </w:rPr>
            </w:pPr>
            <w:r w:rsidRPr="00B13DEA">
              <w:rPr>
                <w:sz w:val="20"/>
                <w:szCs w:val="20"/>
              </w:rPr>
              <w:t>BLUETOOTH HEADER</w:t>
            </w:r>
          </w:p>
        </w:tc>
        <w:tc>
          <w:tcPr>
            <w:tcW w:w="1170" w:type="dxa"/>
          </w:tcPr>
          <w:p w14:paraId="453BBF3C"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2610" w:type="dxa"/>
          </w:tcPr>
          <w:p w14:paraId="20243CE3" w14:textId="77777777" w:rsidR="00B13DEA" w:rsidRPr="004C24FF" w:rsidRDefault="00B13DEA" w:rsidP="002074E2">
            <w:pPr>
              <w:jc w:val="center"/>
              <w:rPr>
                <w:sz w:val="16"/>
                <w:szCs w:val="16"/>
              </w:rPr>
            </w:pPr>
            <w:r>
              <w:rPr>
                <w:sz w:val="16"/>
                <w:szCs w:val="16"/>
              </w:rPr>
              <w:t>FDC1004 ENABLE CHANNEL COMMAND</w:t>
            </w:r>
          </w:p>
        </w:tc>
        <w:tc>
          <w:tcPr>
            <w:tcW w:w="1260" w:type="dxa"/>
          </w:tcPr>
          <w:p w14:paraId="29408D02" w14:textId="77777777" w:rsidR="00B13DEA" w:rsidRPr="004426FC" w:rsidRDefault="00B13DEA" w:rsidP="002074E2">
            <w:pPr>
              <w:jc w:val="center"/>
              <w:rPr>
                <w:sz w:val="20"/>
                <w:szCs w:val="20"/>
              </w:rPr>
            </w:pPr>
            <w:r w:rsidRPr="004426FC">
              <w:rPr>
                <w:sz w:val="20"/>
                <w:szCs w:val="20"/>
              </w:rPr>
              <w:t>CHANNEL</w:t>
            </w:r>
          </w:p>
        </w:tc>
        <w:tc>
          <w:tcPr>
            <w:tcW w:w="360" w:type="dxa"/>
          </w:tcPr>
          <w:p w14:paraId="2C6E5693" w14:textId="77777777" w:rsidR="00B13DEA" w:rsidRPr="004B2F04" w:rsidRDefault="00B13DEA" w:rsidP="002074E2">
            <w:pPr>
              <w:jc w:val="center"/>
              <w:rPr>
                <w:sz w:val="20"/>
                <w:szCs w:val="20"/>
              </w:rPr>
            </w:pPr>
            <w:r w:rsidRPr="004B2F04">
              <w:rPr>
                <w:sz w:val="20"/>
                <w:szCs w:val="20"/>
              </w:rPr>
              <w:t>0</w:t>
            </w:r>
          </w:p>
        </w:tc>
        <w:tc>
          <w:tcPr>
            <w:tcW w:w="360" w:type="dxa"/>
          </w:tcPr>
          <w:p w14:paraId="1FFC1EDE" w14:textId="77777777" w:rsidR="00B13DEA" w:rsidRPr="004B2F04" w:rsidRDefault="00B13DEA" w:rsidP="002074E2">
            <w:pPr>
              <w:jc w:val="center"/>
              <w:rPr>
                <w:sz w:val="20"/>
                <w:szCs w:val="20"/>
              </w:rPr>
            </w:pPr>
            <w:r w:rsidRPr="004B2F04">
              <w:rPr>
                <w:sz w:val="20"/>
                <w:szCs w:val="20"/>
              </w:rPr>
              <w:t>0</w:t>
            </w:r>
          </w:p>
        </w:tc>
        <w:tc>
          <w:tcPr>
            <w:tcW w:w="270" w:type="dxa"/>
          </w:tcPr>
          <w:p w14:paraId="2638FFD8" w14:textId="77777777" w:rsidR="00B13DEA" w:rsidRPr="00B6502F" w:rsidRDefault="00B13DEA" w:rsidP="002074E2">
            <w:pPr>
              <w:jc w:val="center"/>
              <w:rPr>
                <w:sz w:val="20"/>
                <w:szCs w:val="20"/>
              </w:rPr>
            </w:pPr>
            <w:r w:rsidRPr="00B6502F">
              <w:rPr>
                <w:sz w:val="20"/>
                <w:szCs w:val="20"/>
              </w:rPr>
              <w:t>0</w:t>
            </w:r>
          </w:p>
        </w:tc>
        <w:tc>
          <w:tcPr>
            <w:tcW w:w="270" w:type="dxa"/>
          </w:tcPr>
          <w:p w14:paraId="73BBC919" w14:textId="77777777" w:rsidR="00B13DEA" w:rsidRPr="00B6502F" w:rsidRDefault="00B13DEA" w:rsidP="002074E2">
            <w:pPr>
              <w:jc w:val="center"/>
              <w:rPr>
                <w:sz w:val="20"/>
                <w:szCs w:val="20"/>
              </w:rPr>
            </w:pPr>
            <w:r w:rsidRPr="00B6502F">
              <w:rPr>
                <w:sz w:val="20"/>
                <w:szCs w:val="20"/>
              </w:rPr>
              <w:t>0</w:t>
            </w:r>
          </w:p>
        </w:tc>
        <w:tc>
          <w:tcPr>
            <w:tcW w:w="270" w:type="dxa"/>
          </w:tcPr>
          <w:p w14:paraId="061EB6CD" w14:textId="77777777" w:rsidR="00B13DEA" w:rsidRPr="00B6502F" w:rsidRDefault="00B13DEA" w:rsidP="002074E2">
            <w:pPr>
              <w:jc w:val="center"/>
              <w:rPr>
                <w:sz w:val="20"/>
                <w:szCs w:val="20"/>
              </w:rPr>
            </w:pPr>
            <w:r w:rsidRPr="00B6502F">
              <w:rPr>
                <w:sz w:val="20"/>
                <w:szCs w:val="20"/>
              </w:rPr>
              <w:t>0</w:t>
            </w:r>
          </w:p>
        </w:tc>
        <w:tc>
          <w:tcPr>
            <w:tcW w:w="1458" w:type="dxa"/>
          </w:tcPr>
          <w:p w14:paraId="63578D8B" w14:textId="77777777" w:rsidR="00B13DEA" w:rsidRPr="00B6502F" w:rsidRDefault="00B13DEA" w:rsidP="002074E2">
            <w:pPr>
              <w:jc w:val="center"/>
              <w:rPr>
                <w:sz w:val="20"/>
                <w:szCs w:val="20"/>
              </w:rPr>
            </w:pPr>
            <w:r w:rsidRPr="00B6502F">
              <w:rPr>
                <w:sz w:val="20"/>
                <w:szCs w:val="20"/>
              </w:rPr>
              <w:t>BLUETOOTH FOOTER</w:t>
            </w:r>
          </w:p>
        </w:tc>
      </w:tr>
      <w:tr w:rsidR="00B13DEA" w14:paraId="3E859A28" w14:textId="77777777" w:rsidTr="002074E2">
        <w:tc>
          <w:tcPr>
            <w:tcW w:w="1435" w:type="dxa"/>
          </w:tcPr>
          <w:p w14:paraId="4EE91E6B" w14:textId="77777777" w:rsidR="00B13DEA" w:rsidRPr="00B6502F" w:rsidRDefault="00B13DEA" w:rsidP="002074E2">
            <w:pPr>
              <w:jc w:val="center"/>
              <w:rPr>
                <w:sz w:val="20"/>
                <w:szCs w:val="20"/>
              </w:rPr>
            </w:pPr>
            <w:r>
              <w:rPr>
                <w:sz w:val="20"/>
                <w:szCs w:val="20"/>
              </w:rPr>
              <w:t>0XBA</w:t>
            </w:r>
          </w:p>
        </w:tc>
        <w:tc>
          <w:tcPr>
            <w:tcW w:w="1170" w:type="dxa"/>
          </w:tcPr>
          <w:p w14:paraId="6040CF14" w14:textId="77777777" w:rsidR="00B13DEA" w:rsidRDefault="00B13DEA" w:rsidP="002074E2">
            <w:pPr>
              <w:jc w:val="center"/>
              <w:rPr>
                <w:sz w:val="20"/>
                <w:szCs w:val="20"/>
              </w:rPr>
            </w:pPr>
            <w:r>
              <w:rPr>
                <w:sz w:val="20"/>
                <w:szCs w:val="20"/>
              </w:rPr>
              <w:t>0X09</w:t>
            </w:r>
          </w:p>
        </w:tc>
        <w:tc>
          <w:tcPr>
            <w:tcW w:w="2610" w:type="dxa"/>
          </w:tcPr>
          <w:p w14:paraId="315514CC" w14:textId="77777777" w:rsidR="00B13DEA" w:rsidRPr="00EE31AF" w:rsidRDefault="00B13DEA" w:rsidP="002074E2">
            <w:pPr>
              <w:jc w:val="center"/>
              <w:rPr>
                <w:sz w:val="20"/>
                <w:szCs w:val="20"/>
              </w:rPr>
            </w:pPr>
            <w:r>
              <w:rPr>
                <w:sz w:val="20"/>
                <w:szCs w:val="20"/>
              </w:rPr>
              <w:t>0X0C</w:t>
            </w:r>
          </w:p>
        </w:tc>
        <w:tc>
          <w:tcPr>
            <w:tcW w:w="1260" w:type="dxa"/>
          </w:tcPr>
          <w:p w14:paraId="280BAA7B" w14:textId="77777777" w:rsidR="00B13DEA" w:rsidRDefault="00B13DEA" w:rsidP="002074E2">
            <w:pPr>
              <w:jc w:val="center"/>
              <w:rPr>
                <w:sz w:val="20"/>
                <w:szCs w:val="20"/>
              </w:rPr>
            </w:pPr>
            <w:r>
              <w:rPr>
                <w:sz w:val="20"/>
                <w:szCs w:val="20"/>
              </w:rPr>
              <w:t>X</w:t>
            </w:r>
          </w:p>
        </w:tc>
        <w:tc>
          <w:tcPr>
            <w:tcW w:w="360" w:type="dxa"/>
          </w:tcPr>
          <w:p w14:paraId="6297F863" w14:textId="77777777" w:rsidR="00B13DEA" w:rsidRPr="004B2F04" w:rsidRDefault="00B13DEA" w:rsidP="002074E2">
            <w:pPr>
              <w:jc w:val="center"/>
              <w:rPr>
                <w:sz w:val="20"/>
                <w:szCs w:val="20"/>
              </w:rPr>
            </w:pPr>
            <w:r w:rsidRPr="004B2F04">
              <w:rPr>
                <w:sz w:val="20"/>
                <w:szCs w:val="20"/>
              </w:rPr>
              <w:t>0</w:t>
            </w:r>
          </w:p>
        </w:tc>
        <w:tc>
          <w:tcPr>
            <w:tcW w:w="360" w:type="dxa"/>
          </w:tcPr>
          <w:p w14:paraId="7B20E7A5" w14:textId="77777777" w:rsidR="00B13DEA" w:rsidRPr="004B2F04" w:rsidRDefault="00B13DEA" w:rsidP="002074E2">
            <w:pPr>
              <w:jc w:val="center"/>
              <w:rPr>
                <w:sz w:val="20"/>
                <w:szCs w:val="20"/>
              </w:rPr>
            </w:pPr>
            <w:r w:rsidRPr="004B2F04">
              <w:rPr>
                <w:sz w:val="20"/>
                <w:szCs w:val="20"/>
              </w:rPr>
              <w:t>0</w:t>
            </w:r>
          </w:p>
        </w:tc>
        <w:tc>
          <w:tcPr>
            <w:tcW w:w="270" w:type="dxa"/>
          </w:tcPr>
          <w:p w14:paraId="3863A48C" w14:textId="77777777" w:rsidR="00B13DEA" w:rsidRPr="00B6502F" w:rsidRDefault="00B13DEA" w:rsidP="002074E2">
            <w:pPr>
              <w:jc w:val="center"/>
              <w:rPr>
                <w:sz w:val="20"/>
                <w:szCs w:val="20"/>
              </w:rPr>
            </w:pPr>
            <w:r>
              <w:rPr>
                <w:sz w:val="20"/>
                <w:szCs w:val="20"/>
              </w:rPr>
              <w:t>0</w:t>
            </w:r>
          </w:p>
        </w:tc>
        <w:tc>
          <w:tcPr>
            <w:tcW w:w="270" w:type="dxa"/>
          </w:tcPr>
          <w:p w14:paraId="61AC4F39" w14:textId="77777777" w:rsidR="00B13DEA" w:rsidRPr="00B6502F" w:rsidRDefault="00B13DEA" w:rsidP="002074E2">
            <w:pPr>
              <w:jc w:val="center"/>
              <w:rPr>
                <w:sz w:val="20"/>
                <w:szCs w:val="20"/>
              </w:rPr>
            </w:pPr>
            <w:r>
              <w:rPr>
                <w:sz w:val="20"/>
                <w:szCs w:val="20"/>
              </w:rPr>
              <w:t>0</w:t>
            </w:r>
          </w:p>
        </w:tc>
        <w:tc>
          <w:tcPr>
            <w:tcW w:w="270" w:type="dxa"/>
          </w:tcPr>
          <w:p w14:paraId="2A6818AC" w14:textId="77777777" w:rsidR="00B13DEA" w:rsidRPr="00B6502F" w:rsidRDefault="00B13DEA" w:rsidP="002074E2">
            <w:pPr>
              <w:jc w:val="center"/>
              <w:rPr>
                <w:sz w:val="20"/>
                <w:szCs w:val="20"/>
              </w:rPr>
            </w:pPr>
            <w:r>
              <w:rPr>
                <w:sz w:val="20"/>
                <w:szCs w:val="20"/>
              </w:rPr>
              <w:t>0</w:t>
            </w:r>
          </w:p>
        </w:tc>
        <w:tc>
          <w:tcPr>
            <w:tcW w:w="1458" w:type="dxa"/>
          </w:tcPr>
          <w:p w14:paraId="76874597" w14:textId="77777777" w:rsidR="00B13DEA" w:rsidRPr="00B6502F" w:rsidRDefault="00B13DEA" w:rsidP="002074E2">
            <w:pPr>
              <w:jc w:val="center"/>
              <w:rPr>
                <w:sz w:val="20"/>
                <w:szCs w:val="20"/>
              </w:rPr>
            </w:pPr>
            <w:r>
              <w:rPr>
                <w:sz w:val="20"/>
                <w:szCs w:val="20"/>
              </w:rPr>
              <w:t>0XBB</w:t>
            </w:r>
          </w:p>
        </w:tc>
      </w:tr>
    </w:tbl>
    <w:p w14:paraId="4845DE92" w14:textId="573D8B12" w:rsidR="008F0948" w:rsidRPr="008F0948" w:rsidRDefault="00B13DEA" w:rsidP="008F0948">
      <w:r>
        <w:lastRenderedPageBreak/>
        <w:t xml:space="preserve">* The X values signify an input value. The channel is a uint8_t data type accepting numbers 1-4 corresponding to CIN1 - CIN4. </w:t>
      </w:r>
    </w:p>
    <w:p w14:paraId="3B786D9E" w14:textId="5CA92498" w:rsidR="008F0948" w:rsidRPr="008F0948" w:rsidRDefault="008F0948" w:rsidP="008F0948">
      <w:pPr>
        <w:pStyle w:val="ListParagraph"/>
        <w:numPr>
          <w:ilvl w:val="1"/>
          <w:numId w:val="1"/>
        </w:numPr>
        <w:spacing w:line="240" w:lineRule="auto"/>
        <w:rPr>
          <w:szCs w:val="24"/>
        </w:rPr>
      </w:pPr>
      <w:r w:rsidRPr="008F0948">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60C94F66" w14:textId="77777777" w:rsidTr="00CD2B27">
        <w:tc>
          <w:tcPr>
            <w:tcW w:w="2337" w:type="dxa"/>
          </w:tcPr>
          <w:p w14:paraId="1612136D" w14:textId="77777777" w:rsidR="008F0948" w:rsidRDefault="008F0948" w:rsidP="00CD2B27">
            <w:pPr>
              <w:pStyle w:val="ListParagraph"/>
              <w:ind w:left="0"/>
              <w:rPr>
                <w:szCs w:val="24"/>
              </w:rPr>
            </w:pPr>
            <w:r>
              <w:rPr>
                <w:szCs w:val="24"/>
              </w:rPr>
              <w:t>0x00</w:t>
            </w:r>
          </w:p>
        </w:tc>
        <w:tc>
          <w:tcPr>
            <w:tcW w:w="2337" w:type="dxa"/>
          </w:tcPr>
          <w:p w14:paraId="4E800BF2" w14:textId="77777777" w:rsidR="008F0948" w:rsidRDefault="008F0948" w:rsidP="00CD2B27">
            <w:pPr>
              <w:pStyle w:val="ListParagraph"/>
              <w:ind w:left="0"/>
              <w:rPr>
                <w:szCs w:val="24"/>
              </w:rPr>
            </w:pPr>
            <w:r>
              <w:rPr>
                <w:szCs w:val="24"/>
              </w:rPr>
              <w:t>0x00</w:t>
            </w:r>
          </w:p>
        </w:tc>
        <w:tc>
          <w:tcPr>
            <w:tcW w:w="2338" w:type="dxa"/>
          </w:tcPr>
          <w:p w14:paraId="21572A78" w14:textId="77777777" w:rsidR="008F0948" w:rsidRDefault="008F0948" w:rsidP="00CD2B27">
            <w:pPr>
              <w:pStyle w:val="ListParagraph"/>
              <w:ind w:left="0"/>
              <w:rPr>
                <w:szCs w:val="24"/>
              </w:rPr>
            </w:pPr>
            <w:r>
              <w:rPr>
                <w:szCs w:val="24"/>
              </w:rPr>
              <w:t>0x00</w:t>
            </w:r>
          </w:p>
        </w:tc>
        <w:tc>
          <w:tcPr>
            <w:tcW w:w="2338" w:type="dxa"/>
          </w:tcPr>
          <w:p w14:paraId="2804F21F" w14:textId="77777777" w:rsidR="008F0948" w:rsidRDefault="008F0948" w:rsidP="00CD2B27">
            <w:pPr>
              <w:pStyle w:val="ListParagraph"/>
              <w:ind w:left="0"/>
              <w:rPr>
                <w:szCs w:val="24"/>
              </w:rPr>
            </w:pPr>
            <w:r>
              <w:rPr>
                <w:szCs w:val="24"/>
              </w:rPr>
              <w:t>0x01</w:t>
            </w:r>
          </w:p>
        </w:tc>
      </w:tr>
    </w:tbl>
    <w:p w14:paraId="4A8FCB06" w14:textId="77777777" w:rsidR="008F0948" w:rsidRDefault="008F0948" w:rsidP="00B13DEA"/>
    <w:p w14:paraId="6A18B9D7" w14:textId="6EFC580B" w:rsidR="00B13DEA" w:rsidRDefault="00B13DEA" w:rsidP="00B13DEA">
      <w:pPr>
        <w:pStyle w:val="ListParagraph"/>
        <w:numPr>
          <w:ilvl w:val="0"/>
          <w:numId w:val="1"/>
        </w:numPr>
        <w:spacing w:line="240" w:lineRule="auto"/>
        <w:rPr>
          <w:szCs w:val="24"/>
        </w:rPr>
      </w:pPr>
      <w:bookmarkStart w:id="2" w:name="_Hlk65016891"/>
      <w:r w:rsidRPr="00B13DEA">
        <w:rPr>
          <w:szCs w:val="24"/>
        </w:rPr>
        <w:t>Write the following command to the SETTINGS CHARACTERISTIC</w:t>
      </w:r>
      <w:bookmarkEnd w:id="2"/>
    </w:p>
    <w:p w14:paraId="31CF46C5" w14:textId="00D16229" w:rsidR="00B13DEA" w:rsidRDefault="00B13DEA" w:rsidP="00B13DEA">
      <w:pPr>
        <w:pStyle w:val="ListParagraph"/>
        <w:numPr>
          <w:ilvl w:val="1"/>
          <w:numId w:val="1"/>
        </w:numPr>
        <w:spacing w:line="240" w:lineRule="auto"/>
        <w:rPr>
          <w:szCs w:val="24"/>
        </w:rPr>
      </w:pPr>
      <w:r>
        <w:rPr>
          <w:szCs w:val="24"/>
        </w:rPr>
        <w:t>Set the offset capacitance measurement for the measurement channels used.</w:t>
      </w:r>
    </w:p>
    <w:tbl>
      <w:tblPr>
        <w:tblStyle w:val="TableGrid"/>
        <w:tblW w:w="9463" w:type="dxa"/>
        <w:tblLayout w:type="fixed"/>
        <w:tblLook w:val="04A0" w:firstRow="1" w:lastRow="0" w:firstColumn="1" w:lastColumn="0" w:noHBand="0" w:noVBand="1"/>
      </w:tblPr>
      <w:tblGrid>
        <w:gridCol w:w="1435"/>
        <w:gridCol w:w="1170"/>
        <w:gridCol w:w="1800"/>
        <w:gridCol w:w="1260"/>
        <w:gridCol w:w="1170"/>
        <w:gridCol w:w="360"/>
        <w:gridCol w:w="270"/>
        <w:gridCol w:w="270"/>
        <w:gridCol w:w="270"/>
        <w:gridCol w:w="1458"/>
      </w:tblGrid>
      <w:tr w:rsidR="00B13DEA" w14:paraId="4642D765" w14:textId="77777777" w:rsidTr="002074E2">
        <w:tc>
          <w:tcPr>
            <w:tcW w:w="1435" w:type="dxa"/>
          </w:tcPr>
          <w:p w14:paraId="694EAF9D" w14:textId="77777777" w:rsidR="00B13DEA" w:rsidRPr="00B13DEA" w:rsidRDefault="00B13DEA" w:rsidP="00B13DEA">
            <w:pPr>
              <w:rPr>
                <w:sz w:val="20"/>
                <w:szCs w:val="20"/>
              </w:rPr>
            </w:pPr>
            <w:r w:rsidRPr="00B13DEA">
              <w:rPr>
                <w:sz w:val="20"/>
                <w:szCs w:val="20"/>
              </w:rPr>
              <w:t>BLUETOOTH HEADER</w:t>
            </w:r>
          </w:p>
        </w:tc>
        <w:tc>
          <w:tcPr>
            <w:tcW w:w="1170" w:type="dxa"/>
          </w:tcPr>
          <w:p w14:paraId="0AB409AF"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1800" w:type="dxa"/>
          </w:tcPr>
          <w:p w14:paraId="37E4246A" w14:textId="77777777" w:rsidR="00B13DEA" w:rsidRPr="004C24FF" w:rsidRDefault="00B13DEA" w:rsidP="002074E2">
            <w:pPr>
              <w:jc w:val="center"/>
              <w:rPr>
                <w:sz w:val="16"/>
                <w:szCs w:val="16"/>
              </w:rPr>
            </w:pPr>
            <w:r>
              <w:rPr>
                <w:sz w:val="16"/>
                <w:szCs w:val="16"/>
              </w:rPr>
              <w:t>FDC1004 SET CAPDAC COMMAND</w:t>
            </w:r>
          </w:p>
        </w:tc>
        <w:tc>
          <w:tcPr>
            <w:tcW w:w="1260" w:type="dxa"/>
          </w:tcPr>
          <w:p w14:paraId="4655C5EF" w14:textId="77777777" w:rsidR="00B13DEA" w:rsidRPr="004426FC" w:rsidRDefault="00B13DEA" w:rsidP="002074E2">
            <w:pPr>
              <w:jc w:val="center"/>
              <w:rPr>
                <w:sz w:val="20"/>
                <w:szCs w:val="20"/>
              </w:rPr>
            </w:pPr>
            <w:r w:rsidRPr="004426FC">
              <w:rPr>
                <w:sz w:val="20"/>
                <w:szCs w:val="20"/>
              </w:rPr>
              <w:t>CHANNEL</w:t>
            </w:r>
          </w:p>
        </w:tc>
        <w:tc>
          <w:tcPr>
            <w:tcW w:w="1170" w:type="dxa"/>
          </w:tcPr>
          <w:p w14:paraId="639729FA" w14:textId="77777777" w:rsidR="00B13DEA" w:rsidRPr="004B2F04" w:rsidRDefault="00B13DEA" w:rsidP="002074E2">
            <w:pPr>
              <w:jc w:val="center"/>
              <w:rPr>
                <w:sz w:val="20"/>
                <w:szCs w:val="20"/>
              </w:rPr>
            </w:pPr>
            <w:r>
              <w:rPr>
                <w:sz w:val="20"/>
                <w:szCs w:val="20"/>
              </w:rPr>
              <w:t>CAPDAC</w:t>
            </w:r>
          </w:p>
        </w:tc>
        <w:tc>
          <w:tcPr>
            <w:tcW w:w="360" w:type="dxa"/>
          </w:tcPr>
          <w:p w14:paraId="393258F4" w14:textId="77777777" w:rsidR="00B13DEA" w:rsidRPr="004B2F04" w:rsidRDefault="00B13DEA" w:rsidP="002074E2">
            <w:pPr>
              <w:jc w:val="center"/>
              <w:rPr>
                <w:sz w:val="20"/>
                <w:szCs w:val="20"/>
              </w:rPr>
            </w:pPr>
            <w:r w:rsidRPr="004B2F04">
              <w:rPr>
                <w:sz w:val="20"/>
                <w:szCs w:val="20"/>
              </w:rPr>
              <w:t>0</w:t>
            </w:r>
          </w:p>
        </w:tc>
        <w:tc>
          <w:tcPr>
            <w:tcW w:w="270" w:type="dxa"/>
          </w:tcPr>
          <w:p w14:paraId="5B8B4927" w14:textId="77777777" w:rsidR="00B13DEA" w:rsidRPr="00B6502F" w:rsidRDefault="00B13DEA" w:rsidP="002074E2">
            <w:pPr>
              <w:jc w:val="center"/>
              <w:rPr>
                <w:sz w:val="20"/>
                <w:szCs w:val="20"/>
              </w:rPr>
            </w:pPr>
            <w:r w:rsidRPr="00B6502F">
              <w:rPr>
                <w:sz w:val="20"/>
                <w:szCs w:val="20"/>
              </w:rPr>
              <w:t>0</w:t>
            </w:r>
          </w:p>
        </w:tc>
        <w:tc>
          <w:tcPr>
            <w:tcW w:w="270" w:type="dxa"/>
          </w:tcPr>
          <w:p w14:paraId="09824612" w14:textId="77777777" w:rsidR="00B13DEA" w:rsidRPr="00B6502F" w:rsidRDefault="00B13DEA" w:rsidP="002074E2">
            <w:pPr>
              <w:jc w:val="center"/>
              <w:rPr>
                <w:sz w:val="20"/>
                <w:szCs w:val="20"/>
              </w:rPr>
            </w:pPr>
            <w:r w:rsidRPr="00B6502F">
              <w:rPr>
                <w:sz w:val="20"/>
                <w:szCs w:val="20"/>
              </w:rPr>
              <w:t>0</w:t>
            </w:r>
          </w:p>
        </w:tc>
        <w:tc>
          <w:tcPr>
            <w:tcW w:w="270" w:type="dxa"/>
          </w:tcPr>
          <w:p w14:paraId="65C6DF67" w14:textId="77777777" w:rsidR="00B13DEA" w:rsidRPr="00B6502F" w:rsidRDefault="00B13DEA" w:rsidP="002074E2">
            <w:pPr>
              <w:jc w:val="center"/>
              <w:rPr>
                <w:sz w:val="20"/>
                <w:szCs w:val="20"/>
              </w:rPr>
            </w:pPr>
            <w:r w:rsidRPr="00B6502F">
              <w:rPr>
                <w:sz w:val="20"/>
                <w:szCs w:val="20"/>
              </w:rPr>
              <w:t>0</w:t>
            </w:r>
          </w:p>
        </w:tc>
        <w:tc>
          <w:tcPr>
            <w:tcW w:w="1458" w:type="dxa"/>
          </w:tcPr>
          <w:p w14:paraId="19755B78" w14:textId="77777777" w:rsidR="00B13DEA" w:rsidRPr="00B6502F" w:rsidRDefault="00B13DEA" w:rsidP="002074E2">
            <w:pPr>
              <w:jc w:val="center"/>
              <w:rPr>
                <w:sz w:val="20"/>
                <w:szCs w:val="20"/>
              </w:rPr>
            </w:pPr>
            <w:r w:rsidRPr="00B6502F">
              <w:rPr>
                <w:sz w:val="20"/>
                <w:szCs w:val="20"/>
              </w:rPr>
              <w:t>BLUETOOTH FOOTER</w:t>
            </w:r>
          </w:p>
        </w:tc>
      </w:tr>
      <w:tr w:rsidR="00B13DEA" w14:paraId="60685F30" w14:textId="77777777" w:rsidTr="002074E2">
        <w:tc>
          <w:tcPr>
            <w:tcW w:w="1435" w:type="dxa"/>
          </w:tcPr>
          <w:p w14:paraId="0D4E1E81" w14:textId="77777777" w:rsidR="00B13DEA" w:rsidRPr="00B6502F" w:rsidRDefault="00B13DEA" w:rsidP="002074E2">
            <w:pPr>
              <w:jc w:val="center"/>
              <w:rPr>
                <w:sz w:val="20"/>
                <w:szCs w:val="20"/>
              </w:rPr>
            </w:pPr>
            <w:r>
              <w:rPr>
                <w:sz w:val="20"/>
                <w:szCs w:val="20"/>
              </w:rPr>
              <w:t>0XBA</w:t>
            </w:r>
          </w:p>
        </w:tc>
        <w:tc>
          <w:tcPr>
            <w:tcW w:w="1170" w:type="dxa"/>
          </w:tcPr>
          <w:p w14:paraId="08F4E20E" w14:textId="77777777" w:rsidR="00B13DEA" w:rsidRDefault="00B13DEA" w:rsidP="002074E2">
            <w:pPr>
              <w:jc w:val="center"/>
              <w:rPr>
                <w:sz w:val="20"/>
                <w:szCs w:val="20"/>
              </w:rPr>
            </w:pPr>
            <w:r>
              <w:rPr>
                <w:sz w:val="20"/>
                <w:szCs w:val="20"/>
              </w:rPr>
              <w:t>0X09</w:t>
            </w:r>
          </w:p>
        </w:tc>
        <w:tc>
          <w:tcPr>
            <w:tcW w:w="1800" w:type="dxa"/>
          </w:tcPr>
          <w:p w14:paraId="3590E67D" w14:textId="77777777" w:rsidR="00B13DEA" w:rsidRPr="00EE31AF" w:rsidRDefault="00B13DEA" w:rsidP="002074E2">
            <w:pPr>
              <w:jc w:val="center"/>
              <w:rPr>
                <w:sz w:val="20"/>
                <w:szCs w:val="20"/>
              </w:rPr>
            </w:pPr>
            <w:r>
              <w:rPr>
                <w:sz w:val="20"/>
                <w:szCs w:val="20"/>
              </w:rPr>
              <w:t>0X09</w:t>
            </w:r>
          </w:p>
        </w:tc>
        <w:tc>
          <w:tcPr>
            <w:tcW w:w="1260" w:type="dxa"/>
          </w:tcPr>
          <w:p w14:paraId="12E7141E" w14:textId="77777777" w:rsidR="00B13DEA" w:rsidRDefault="00B13DEA" w:rsidP="002074E2">
            <w:pPr>
              <w:jc w:val="center"/>
              <w:rPr>
                <w:sz w:val="20"/>
                <w:szCs w:val="20"/>
              </w:rPr>
            </w:pPr>
            <w:r>
              <w:rPr>
                <w:sz w:val="20"/>
                <w:szCs w:val="20"/>
              </w:rPr>
              <w:t>X</w:t>
            </w:r>
          </w:p>
        </w:tc>
        <w:tc>
          <w:tcPr>
            <w:tcW w:w="1170" w:type="dxa"/>
          </w:tcPr>
          <w:p w14:paraId="45FB7A0C" w14:textId="77777777" w:rsidR="00B13DEA" w:rsidRPr="004B2F04" w:rsidRDefault="00B13DEA" w:rsidP="002074E2">
            <w:pPr>
              <w:jc w:val="center"/>
              <w:rPr>
                <w:sz w:val="20"/>
                <w:szCs w:val="20"/>
              </w:rPr>
            </w:pPr>
            <w:r>
              <w:rPr>
                <w:sz w:val="20"/>
                <w:szCs w:val="20"/>
              </w:rPr>
              <w:t>X</w:t>
            </w:r>
          </w:p>
        </w:tc>
        <w:tc>
          <w:tcPr>
            <w:tcW w:w="360" w:type="dxa"/>
          </w:tcPr>
          <w:p w14:paraId="5B85EC35" w14:textId="77777777" w:rsidR="00B13DEA" w:rsidRPr="004B2F04" w:rsidRDefault="00B13DEA" w:rsidP="002074E2">
            <w:pPr>
              <w:jc w:val="center"/>
              <w:rPr>
                <w:sz w:val="20"/>
                <w:szCs w:val="20"/>
              </w:rPr>
            </w:pPr>
            <w:r w:rsidRPr="004B2F04">
              <w:rPr>
                <w:sz w:val="20"/>
                <w:szCs w:val="20"/>
              </w:rPr>
              <w:t>0</w:t>
            </w:r>
          </w:p>
        </w:tc>
        <w:tc>
          <w:tcPr>
            <w:tcW w:w="270" w:type="dxa"/>
          </w:tcPr>
          <w:p w14:paraId="3BC3A2E4" w14:textId="77777777" w:rsidR="00B13DEA" w:rsidRPr="00B6502F" w:rsidRDefault="00B13DEA" w:rsidP="002074E2">
            <w:pPr>
              <w:jc w:val="center"/>
              <w:rPr>
                <w:sz w:val="20"/>
                <w:szCs w:val="20"/>
              </w:rPr>
            </w:pPr>
            <w:r>
              <w:rPr>
                <w:sz w:val="20"/>
                <w:szCs w:val="20"/>
              </w:rPr>
              <w:t>0</w:t>
            </w:r>
          </w:p>
        </w:tc>
        <w:tc>
          <w:tcPr>
            <w:tcW w:w="270" w:type="dxa"/>
          </w:tcPr>
          <w:p w14:paraId="5B4CE569" w14:textId="77777777" w:rsidR="00B13DEA" w:rsidRPr="00B6502F" w:rsidRDefault="00B13DEA" w:rsidP="002074E2">
            <w:pPr>
              <w:jc w:val="center"/>
              <w:rPr>
                <w:sz w:val="20"/>
                <w:szCs w:val="20"/>
              </w:rPr>
            </w:pPr>
            <w:r>
              <w:rPr>
                <w:sz w:val="20"/>
                <w:szCs w:val="20"/>
              </w:rPr>
              <w:t>0</w:t>
            </w:r>
          </w:p>
        </w:tc>
        <w:tc>
          <w:tcPr>
            <w:tcW w:w="270" w:type="dxa"/>
          </w:tcPr>
          <w:p w14:paraId="3009CC28" w14:textId="77777777" w:rsidR="00B13DEA" w:rsidRPr="00B6502F" w:rsidRDefault="00B13DEA" w:rsidP="002074E2">
            <w:pPr>
              <w:jc w:val="center"/>
              <w:rPr>
                <w:sz w:val="20"/>
                <w:szCs w:val="20"/>
              </w:rPr>
            </w:pPr>
            <w:r>
              <w:rPr>
                <w:sz w:val="20"/>
                <w:szCs w:val="20"/>
              </w:rPr>
              <w:t>0</w:t>
            </w:r>
          </w:p>
        </w:tc>
        <w:tc>
          <w:tcPr>
            <w:tcW w:w="1458" w:type="dxa"/>
          </w:tcPr>
          <w:p w14:paraId="02E9DA4D" w14:textId="77777777" w:rsidR="00B13DEA" w:rsidRPr="00B6502F" w:rsidRDefault="00B13DEA" w:rsidP="002074E2">
            <w:pPr>
              <w:jc w:val="center"/>
              <w:rPr>
                <w:sz w:val="20"/>
                <w:szCs w:val="20"/>
              </w:rPr>
            </w:pPr>
            <w:r>
              <w:rPr>
                <w:sz w:val="20"/>
                <w:szCs w:val="20"/>
              </w:rPr>
              <w:t>0XBB</w:t>
            </w:r>
          </w:p>
        </w:tc>
      </w:tr>
    </w:tbl>
    <w:p w14:paraId="60188EA5" w14:textId="1E1E57F0" w:rsidR="008F0948" w:rsidRPr="00FF6AA5" w:rsidRDefault="00B13DEA" w:rsidP="00FF6AA5">
      <w:r>
        <w:t>* The X values signify an input value. The channel is a uint8_t data type accepting numbers 1-4. The CAPDAC is a uint8_t data type. This value sets the offset capacitance. This is the single-ended measurement capacitance offset: C_offset = CAPDAC x 3.125 pF. This value needs to be tuned per pressure sensor. This value will vary as each pressure sensor is unique. Do this for each pressure sensor used.</w:t>
      </w:r>
    </w:p>
    <w:p w14:paraId="292527D6" w14:textId="5D52D12E" w:rsidR="008F0948" w:rsidRPr="00FF6AA5" w:rsidRDefault="008F0948"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13057756" w14:textId="77777777" w:rsidTr="00CD2B27">
        <w:tc>
          <w:tcPr>
            <w:tcW w:w="2337" w:type="dxa"/>
          </w:tcPr>
          <w:p w14:paraId="1175F2B2" w14:textId="77777777" w:rsidR="008F0948" w:rsidRDefault="008F0948" w:rsidP="00CD2B27">
            <w:pPr>
              <w:pStyle w:val="ListParagraph"/>
              <w:ind w:left="0"/>
              <w:rPr>
                <w:szCs w:val="24"/>
              </w:rPr>
            </w:pPr>
            <w:r>
              <w:rPr>
                <w:szCs w:val="24"/>
              </w:rPr>
              <w:t>0x00</w:t>
            </w:r>
          </w:p>
        </w:tc>
        <w:tc>
          <w:tcPr>
            <w:tcW w:w="2337" w:type="dxa"/>
          </w:tcPr>
          <w:p w14:paraId="74EC41BF" w14:textId="77777777" w:rsidR="008F0948" w:rsidRDefault="008F0948" w:rsidP="00CD2B27">
            <w:pPr>
              <w:pStyle w:val="ListParagraph"/>
              <w:ind w:left="0"/>
              <w:rPr>
                <w:szCs w:val="24"/>
              </w:rPr>
            </w:pPr>
            <w:r>
              <w:rPr>
                <w:szCs w:val="24"/>
              </w:rPr>
              <w:t>0x00</w:t>
            </w:r>
          </w:p>
        </w:tc>
        <w:tc>
          <w:tcPr>
            <w:tcW w:w="2338" w:type="dxa"/>
          </w:tcPr>
          <w:p w14:paraId="26A3273D" w14:textId="77777777" w:rsidR="008F0948" w:rsidRDefault="008F0948" w:rsidP="00CD2B27">
            <w:pPr>
              <w:pStyle w:val="ListParagraph"/>
              <w:ind w:left="0"/>
              <w:rPr>
                <w:szCs w:val="24"/>
              </w:rPr>
            </w:pPr>
            <w:r>
              <w:rPr>
                <w:szCs w:val="24"/>
              </w:rPr>
              <w:t>0x00</w:t>
            </w:r>
          </w:p>
        </w:tc>
        <w:tc>
          <w:tcPr>
            <w:tcW w:w="2338" w:type="dxa"/>
          </w:tcPr>
          <w:p w14:paraId="5C250389" w14:textId="77777777" w:rsidR="008F0948" w:rsidRDefault="008F0948" w:rsidP="00CD2B27">
            <w:pPr>
              <w:pStyle w:val="ListParagraph"/>
              <w:ind w:left="0"/>
              <w:rPr>
                <w:szCs w:val="24"/>
              </w:rPr>
            </w:pPr>
            <w:r>
              <w:rPr>
                <w:szCs w:val="24"/>
              </w:rPr>
              <w:t>0x01</w:t>
            </w:r>
          </w:p>
        </w:tc>
      </w:tr>
    </w:tbl>
    <w:p w14:paraId="5781BB13" w14:textId="48F0FCA1" w:rsidR="008F0948" w:rsidRPr="008F0948" w:rsidRDefault="008F0948" w:rsidP="00B13DEA"/>
    <w:p w14:paraId="4E737011" w14:textId="1951B794" w:rsidR="00B13DEA" w:rsidRDefault="00B13DEA" w:rsidP="00B13DEA">
      <w:pPr>
        <w:pStyle w:val="ListParagraph"/>
        <w:numPr>
          <w:ilvl w:val="0"/>
          <w:numId w:val="1"/>
        </w:numPr>
      </w:pPr>
      <w:r w:rsidRPr="00B13DEA">
        <w:t>Write the following command to the SETTINGS CHARACTERISTIC</w:t>
      </w:r>
    </w:p>
    <w:p w14:paraId="3CFDF020" w14:textId="3336BADB" w:rsidR="00B13DEA" w:rsidRDefault="00B13DEA" w:rsidP="00B13DEA">
      <w:pPr>
        <w:pStyle w:val="ListParagraph"/>
        <w:numPr>
          <w:ilvl w:val="1"/>
          <w:numId w:val="1"/>
        </w:numPr>
      </w:pPr>
      <w:r>
        <w:t xml:space="preserve">Set the gain for each measurement channel used. </w:t>
      </w:r>
    </w:p>
    <w:tbl>
      <w:tblPr>
        <w:tblStyle w:val="TableGrid"/>
        <w:tblW w:w="9463" w:type="dxa"/>
        <w:tblLayout w:type="fixed"/>
        <w:tblLook w:val="04A0" w:firstRow="1" w:lastRow="0" w:firstColumn="1" w:lastColumn="0" w:noHBand="0" w:noVBand="1"/>
      </w:tblPr>
      <w:tblGrid>
        <w:gridCol w:w="1255"/>
        <w:gridCol w:w="990"/>
        <w:gridCol w:w="1350"/>
        <w:gridCol w:w="990"/>
        <w:gridCol w:w="990"/>
        <w:gridCol w:w="990"/>
        <w:gridCol w:w="1080"/>
        <w:gridCol w:w="360"/>
        <w:gridCol w:w="270"/>
        <w:gridCol w:w="1188"/>
      </w:tblGrid>
      <w:tr w:rsidR="00B13DEA" w14:paraId="6DD82555" w14:textId="77777777" w:rsidTr="002074E2">
        <w:tc>
          <w:tcPr>
            <w:tcW w:w="1255" w:type="dxa"/>
          </w:tcPr>
          <w:p w14:paraId="7BAF5E23" w14:textId="77777777" w:rsidR="00B13DEA" w:rsidRPr="00B13DEA" w:rsidRDefault="00B13DEA" w:rsidP="00B13DEA">
            <w:pPr>
              <w:rPr>
                <w:sz w:val="16"/>
                <w:szCs w:val="16"/>
              </w:rPr>
            </w:pPr>
            <w:r w:rsidRPr="00B13DEA">
              <w:rPr>
                <w:sz w:val="16"/>
                <w:szCs w:val="16"/>
              </w:rPr>
              <w:t>BLUETOOTH HEADER</w:t>
            </w:r>
          </w:p>
        </w:tc>
        <w:tc>
          <w:tcPr>
            <w:tcW w:w="990" w:type="dxa"/>
          </w:tcPr>
          <w:p w14:paraId="11BB5B1B" w14:textId="77777777" w:rsidR="00B13DEA" w:rsidRPr="001E51B2" w:rsidRDefault="00B13DEA" w:rsidP="002074E2">
            <w:pPr>
              <w:jc w:val="center"/>
              <w:rPr>
                <w:sz w:val="16"/>
                <w:szCs w:val="16"/>
              </w:rPr>
            </w:pPr>
            <w:r w:rsidRPr="001E51B2">
              <w:rPr>
                <w:sz w:val="16"/>
                <w:szCs w:val="16"/>
              </w:rPr>
              <w:t>FDC1004 MODULE</w:t>
            </w:r>
          </w:p>
        </w:tc>
        <w:tc>
          <w:tcPr>
            <w:tcW w:w="1350" w:type="dxa"/>
          </w:tcPr>
          <w:p w14:paraId="5BA2D986" w14:textId="77777777" w:rsidR="00B13DEA" w:rsidRPr="001E51B2" w:rsidRDefault="00B13DEA" w:rsidP="002074E2">
            <w:pPr>
              <w:jc w:val="center"/>
              <w:rPr>
                <w:sz w:val="16"/>
                <w:szCs w:val="16"/>
              </w:rPr>
            </w:pPr>
            <w:r w:rsidRPr="001E51B2">
              <w:rPr>
                <w:sz w:val="16"/>
                <w:szCs w:val="16"/>
              </w:rPr>
              <w:t xml:space="preserve">FDC1004 SET </w:t>
            </w:r>
            <w:r>
              <w:rPr>
                <w:sz w:val="16"/>
                <w:szCs w:val="16"/>
              </w:rPr>
              <w:t>GAIN</w:t>
            </w:r>
            <w:r w:rsidRPr="001E51B2">
              <w:rPr>
                <w:sz w:val="16"/>
                <w:szCs w:val="16"/>
              </w:rPr>
              <w:t xml:space="preserve"> CALIBRATION COMMAND</w:t>
            </w:r>
          </w:p>
        </w:tc>
        <w:tc>
          <w:tcPr>
            <w:tcW w:w="990" w:type="dxa"/>
          </w:tcPr>
          <w:p w14:paraId="117FC4CC" w14:textId="77777777" w:rsidR="00B13DEA" w:rsidRPr="001E51B2" w:rsidRDefault="00B13DEA" w:rsidP="002074E2">
            <w:pPr>
              <w:jc w:val="center"/>
              <w:rPr>
                <w:sz w:val="16"/>
                <w:szCs w:val="16"/>
              </w:rPr>
            </w:pPr>
            <w:r w:rsidRPr="001E51B2">
              <w:rPr>
                <w:sz w:val="16"/>
                <w:szCs w:val="16"/>
              </w:rPr>
              <w:t>CHANNEL</w:t>
            </w:r>
          </w:p>
        </w:tc>
        <w:tc>
          <w:tcPr>
            <w:tcW w:w="990" w:type="dxa"/>
          </w:tcPr>
          <w:p w14:paraId="6DAD74CA" w14:textId="77777777" w:rsidR="00B13DEA" w:rsidRPr="001E51B2" w:rsidRDefault="00B13DEA" w:rsidP="002074E2">
            <w:pPr>
              <w:jc w:val="center"/>
              <w:rPr>
                <w:sz w:val="16"/>
                <w:szCs w:val="16"/>
              </w:rPr>
            </w:pPr>
            <w:r w:rsidRPr="001E51B2">
              <w:rPr>
                <w:sz w:val="16"/>
                <w:szCs w:val="16"/>
              </w:rPr>
              <w:t>INTEGER</w:t>
            </w:r>
          </w:p>
        </w:tc>
        <w:tc>
          <w:tcPr>
            <w:tcW w:w="990" w:type="dxa"/>
          </w:tcPr>
          <w:p w14:paraId="32664971" w14:textId="77777777" w:rsidR="00B13DEA" w:rsidRPr="001E51B2" w:rsidRDefault="00B13DEA" w:rsidP="002074E2">
            <w:pPr>
              <w:jc w:val="center"/>
              <w:rPr>
                <w:sz w:val="16"/>
                <w:szCs w:val="16"/>
              </w:rPr>
            </w:pPr>
            <w:r w:rsidRPr="001E51B2">
              <w:rPr>
                <w:sz w:val="16"/>
                <w:szCs w:val="16"/>
              </w:rPr>
              <w:t>DECIMAL MSB</w:t>
            </w:r>
          </w:p>
        </w:tc>
        <w:tc>
          <w:tcPr>
            <w:tcW w:w="1080" w:type="dxa"/>
          </w:tcPr>
          <w:p w14:paraId="191C48CC" w14:textId="77777777" w:rsidR="00B13DEA" w:rsidRPr="001E51B2" w:rsidRDefault="00B13DEA" w:rsidP="002074E2">
            <w:pPr>
              <w:jc w:val="center"/>
              <w:rPr>
                <w:sz w:val="16"/>
                <w:szCs w:val="16"/>
              </w:rPr>
            </w:pPr>
            <w:r w:rsidRPr="001E51B2">
              <w:rPr>
                <w:sz w:val="16"/>
                <w:szCs w:val="16"/>
              </w:rPr>
              <w:t>DECIMAL</w:t>
            </w:r>
          </w:p>
          <w:p w14:paraId="6D217E4B" w14:textId="77777777" w:rsidR="00B13DEA" w:rsidRPr="001E51B2" w:rsidRDefault="00B13DEA" w:rsidP="002074E2">
            <w:pPr>
              <w:jc w:val="center"/>
              <w:rPr>
                <w:sz w:val="16"/>
                <w:szCs w:val="16"/>
              </w:rPr>
            </w:pPr>
            <w:r w:rsidRPr="001E51B2">
              <w:rPr>
                <w:sz w:val="16"/>
                <w:szCs w:val="16"/>
              </w:rPr>
              <w:t>LSB</w:t>
            </w:r>
          </w:p>
        </w:tc>
        <w:tc>
          <w:tcPr>
            <w:tcW w:w="360" w:type="dxa"/>
          </w:tcPr>
          <w:p w14:paraId="38F6E853" w14:textId="77777777" w:rsidR="00B13DEA" w:rsidRPr="001E51B2" w:rsidRDefault="00B13DEA" w:rsidP="002074E2">
            <w:pPr>
              <w:jc w:val="center"/>
              <w:rPr>
                <w:sz w:val="16"/>
                <w:szCs w:val="16"/>
              </w:rPr>
            </w:pPr>
            <w:r w:rsidRPr="001E51B2">
              <w:rPr>
                <w:sz w:val="16"/>
                <w:szCs w:val="16"/>
              </w:rPr>
              <w:t>0</w:t>
            </w:r>
          </w:p>
        </w:tc>
        <w:tc>
          <w:tcPr>
            <w:tcW w:w="270" w:type="dxa"/>
          </w:tcPr>
          <w:p w14:paraId="733B9356" w14:textId="77777777" w:rsidR="00B13DEA" w:rsidRPr="001E51B2" w:rsidRDefault="00B13DEA" w:rsidP="002074E2">
            <w:pPr>
              <w:jc w:val="center"/>
              <w:rPr>
                <w:sz w:val="16"/>
                <w:szCs w:val="16"/>
              </w:rPr>
            </w:pPr>
            <w:r w:rsidRPr="001E51B2">
              <w:rPr>
                <w:sz w:val="16"/>
                <w:szCs w:val="16"/>
              </w:rPr>
              <w:t>0</w:t>
            </w:r>
          </w:p>
        </w:tc>
        <w:tc>
          <w:tcPr>
            <w:tcW w:w="1188" w:type="dxa"/>
          </w:tcPr>
          <w:p w14:paraId="4F904C9E" w14:textId="77777777" w:rsidR="00B13DEA" w:rsidRPr="001E51B2" w:rsidRDefault="00B13DEA" w:rsidP="002074E2">
            <w:pPr>
              <w:jc w:val="center"/>
              <w:rPr>
                <w:sz w:val="16"/>
                <w:szCs w:val="16"/>
              </w:rPr>
            </w:pPr>
            <w:r w:rsidRPr="001E51B2">
              <w:rPr>
                <w:sz w:val="16"/>
                <w:szCs w:val="16"/>
              </w:rPr>
              <w:t>BLUETOOTH FOOTER</w:t>
            </w:r>
          </w:p>
        </w:tc>
      </w:tr>
      <w:tr w:rsidR="00B13DEA" w14:paraId="2D17C069" w14:textId="77777777" w:rsidTr="002074E2">
        <w:tc>
          <w:tcPr>
            <w:tcW w:w="1255" w:type="dxa"/>
          </w:tcPr>
          <w:p w14:paraId="181D2937" w14:textId="77777777" w:rsidR="00B13DEA" w:rsidRPr="00B6502F" w:rsidRDefault="00B13DEA" w:rsidP="002074E2">
            <w:pPr>
              <w:jc w:val="center"/>
              <w:rPr>
                <w:sz w:val="20"/>
                <w:szCs w:val="20"/>
              </w:rPr>
            </w:pPr>
            <w:r>
              <w:rPr>
                <w:sz w:val="20"/>
                <w:szCs w:val="20"/>
              </w:rPr>
              <w:t>0XBA</w:t>
            </w:r>
          </w:p>
        </w:tc>
        <w:tc>
          <w:tcPr>
            <w:tcW w:w="990" w:type="dxa"/>
          </w:tcPr>
          <w:p w14:paraId="31C2D5DC" w14:textId="77777777" w:rsidR="00B13DEA" w:rsidRDefault="00B13DEA" w:rsidP="002074E2">
            <w:pPr>
              <w:jc w:val="center"/>
              <w:rPr>
                <w:sz w:val="20"/>
                <w:szCs w:val="20"/>
              </w:rPr>
            </w:pPr>
            <w:r>
              <w:rPr>
                <w:sz w:val="20"/>
                <w:szCs w:val="20"/>
              </w:rPr>
              <w:t>0X09</w:t>
            </w:r>
          </w:p>
        </w:tc>
        <w:tc>
          <w:tcPr>
            <w:tcW w:w="1350" w:type="dxa"/>
          </w:tcPr>
          <w:p w14:paraId="1A931937" w14:textId="77777777" w:rsidR="00B13DEA" w:rsidRPr="00EE31AF" w:rsidRDefault="00B13DEA" w:rsidP="002074E2">
            <w:pPr>
              <w:jc w:val="center"/>
              <w:rPr>
                <w:sz w:val="20"/>
                <w:szCs w:val="20"/>
              </w:rPr>
            </w:pPr>
            <w:r>
              <w:rPr>
                <w:sz w:val="20"/>
                <w:szCs w:val="20"/>
              </w:rPr>
              <w:t>0X04</w:t>
            </w:r>
          </w:p>
        </w:tc>
        <w:tc>
          <w:tcPr>
            <w:tcW w:w="990" w:type="dxa"/>
          </w:tcPr>
          <w:p w14:paraId="183B009D" w14:textId="77777777" w:rsidR="00B13DEA" w:rsidRDefault="00B13DEA" w:rsidP="002074E2">
            <w:pPr>
              <w:jc w:val="center"/>
              <w:rPr>
                <w:sz w:val="20"/>
                <w:szCs w:val="20"/>
              </w:rPr>
            </w:pPr>
            <w:r>
              <w:rPr>
                <w:sz w:val="20"/>
                <w:szCs w:val="20"/>
              </w:rPr>
              <w:t>X</w:t>
            </w:r>
          </w:p>
        </w:tc>
        <w:tc>
          <w:tcPr>
            <w:tcW w:w="990" w:type="dxa"/>
          </w:tcPr>
          <w:p w14:paraId="2A935244" w14:textId="77777777" w:rsidR="00B13DEA" w:rsidRPr="004B2F04" w:rsidRDefault="00B13DEA" w:rsidP="002074E2">
            <w:pPr>
              <w:jc w:val="center"/>
              <w:rPr>
                <w:sz w:val="20"/>
                <w:szCs w:val="20"/>
              </w:rPr>
            </w:pPr>
            <w:r>
              <w:rPr>
                <w:sz w:val="20"/>
                <w:szCs w:val="20"/>
              </w:rPr>
              <w:t>X</w:t>
            </w:r>
          </w:p>
        </w:tc>
        <w:tc>
          <w:tcPr>
            <w:tcW w:w="990" w:type="dxa"/>
          </w:tcPr>
          <w:p w14:paraId="70C7BC43" w14:textId="77777777" w:rsidR="00B13DEA" w:rsidRPr="004B2F04" w:rsidRDefault="00B13DEA" w:rsidP="002074E2">
            <w:pPr>
              <w:jc w:val="center"/>
              <w:rPr>
                <w:sz w:val="20"/>
                <w:szCs w:val="20"/>
              </w:rPr>
            </w:pPr>
            <w:r>
              <w:rPr>
                <w:sz w:val="20"/>
                <w:szCs w:val="20"/>
              </w:rPr>
              <w:t>X</w:t>
            </w:r>
          </w:p>
        </w:tc>
        <w:tc>
          <w:tcPr>
            <w:tcW w:w="1080" w:type="dxa"/>
          </w:tcPr>
          <w:p w14:paraId="398E5412" w14:textId="77777777" w:rsidR="00B13DEA" w:rsidRPr="00B6502F" w:rsidRDefault="00B13DEA" w:rsidP="002074E2">
            <w:pPr>
              <w:jc w:val="center"/>
              <w:rPr>
                <w:sz w:val="20"/>
                <w:szCs w:val="20"/>
              </w:rPr>
            </w:pPr>
            <w:r>
              <w:rPr>
                <w:sz w:val="20"/>
                <w:szCs w:val="20"/>
              </w:rPr>
              <w:t>X</w:t>
            </w:r>
          </w:p>
        </w:tc>
        <w:tc>
          <w:tcPr>
            <w:tcW w:w="360" w:type="dxa"/>
          </w:tcPr>
          <w:p w14:paraId="243C0896" w14:textId="77777777" w:rsidR="00B13DEA" w:rsidRPr="00B6502F" w:rsidRDefault="00B13DEA" w:rsidP="002074E2">
            <w:pPr>
              <w:jc w:val="center"/>
              <w:rPr>
                <w:sz w:val="20"/>
                <w:szCs w:val="20"/>
              </w:rPr>
            </w:pPr>
            <w:r>
              <w:rPr>
                <w:sz w:val="20"/>
                <w:szCs w:val="20"/>
              </w:rPr>
              <w:t>0</w:t>
            </w:r>
          </w:p>
        </w:tc>
        <w:tc>
          <w:tcPr>
            <w:tcW w:w="270" w:type="dxa"/>
          </w:tcPr>
          <w:p w14:paraId="2E22385D" w14:textId="77777777" w:rsidR="00B13DEA" w:rsidRPr="00B6502F" w:rsidRDefault="00B13DEA" w:rsidP="002074E2">
            <w:pPr>
              <w:jc w:val="center"/>
              <w:rPr>
                <w:sz w:val="20"/>
                <w:szCs w:val="20"/>
              </w:rPr>
            </w:pPr>
            <w:r>
              <w:rPr>
                <w:sz w:val="20"/>
                <w:szCs w:val="20"/>
              </w:rPr>
              <w:t>0</w:t>
            </w:r>
          </w:p>
        </w:tc>
        <w:tc>
          <w:tcPr>
            <w:tcW w:w="1188" w:type="dxa"/>
          </w:tcPr>
          <w:p w14:paraId="71D90167" w14:textId="77777777" w:rsidR="00B13DEA" w:rsidRPr="00B6502F" w:rsidRDefault="00B13DEA" w:rsidP="002074E2">
            <w:pPr>
              <w:jc w:val="center"/>
              <w:rPr>
                <w:sz w:val="20"/>
                <w:szCs w:val="20"/>
              </w:rPr>
            </w:pPr>
            <w:r>
              <w:rPr>
                <w:sz w:val="20"/>
                <w:szCs w:val="20"/>
              </w:rPr>
              <w:t>0XBB</w:t>
            </w:r>
          </w:p>
        </w:tc>
      </w:tr>
    </w:tbl>
    <w:p w14:paraId="74140CE8" w14:textId="01D2A790" w:rsidR="00FF6AA5" w:rsidRPr="00FF6AA5" w:rsidRDefault="00B13DEA" w:rsidP="00FF6AA5">
      <w:r>
        <w:t>* The X values signify an input value. The channel is a uint8_t data type accepting numbers 1-4. The integer is a uint8_t data type containing 2 bits. This value sets the integer portion of the offset capacitance. This decimal is a uint8</w:t>
      </w:r>
      <w:r w:rsidR="00646696">
        <w:t>_</w:t>
      </w:r>
      <w:r>
        <w:t>t</w:t>
      </w:r>
      <w:r w:rsidR="00646696">
        <w:t xml:space="preserve"> </w:t>
      </w:r>
      <w:r>
        <w:t xml:space="preserve">[2] array containing 14 bits. The first sets the MSB and the second sets the LSB. This register contains a gain factor correction in the range of 0 to 4 that can be applied to each channel to remove gain mismatch due to external circuitry. </w:t>
      </w:r>
      <w:r w:rsidR="00646696">
        <w:t xml:space="preserve">I have found that a gain value of 0.5 works well. However, this value needs to be tuned per pressure sensor used. </w:t>
      </w:r>
    </w:p>
    <w:p w14:paraId="404017CB" w14:textId="6B2A4D8F"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15B471CF" w14:textId="77777777" w:rsidTr="00CD2B27">
        <w:tc>
          <w:tcPr>
            <w:tcW w:w="2337" w:type="dxa"/>
          </w:tcPr>
          <w:p w14:paraId="75DD95CB" w14:textId="77777777" w:rsidR="00FF6AA5" w:rsidRDefault="00FF6AA5" w:rsidP="00CD2B27">
            <w:pPr>
              <w:pStyle w:val="ListParagraph"/>
              <w:ind w:left="0"/>
              <w:rPr>
                <w:szCs w:val="24"/>
              </w:rPr>
            </w:pPr>
            <w:r>
              <w:rPr>
                <w:szCs w:val="24"/>
              </w:rPr>
              <w:t>0x00</w:t>
            </w:r>
          </w:p>
        </w:tc>
        <w:tc>
          <w:tcPr>
            <w:tcW w:w="2337" w:type="dxa"/>
          </w:tcPr>
          <w:p w14:paraId="50C87EC9" w14:textId="77777777" w:rsidR="00FF6AA5" w:rsidRDefault="00FF6AA5" w:rsidP="00CD2B27">
            <w:pPr>
              <w:pStyle w:val="ListParagraph"/>
              <w:ind w:left="0"/>
              <w:rPr>
                <w:szCs w:val="24"/>
              </w:rPr>
            </w:pPr>
            <w:r>
              <w:rPr>
                <w:szCs w:val="24"/>
              </w:rPr>
              <w:t>0x00</w:t>
            </w:r>
          </w:p>
        </w:tc>
        <w:tc>
          <w:tcPr>
            <w:tcW w:w="2338" w:type="dxa"/>
          </w:tcPr>
          <w:p w14:paraId="36B4D08B" w14:textId="77777777" w:rsidR="00FF6AA5" w:rsidRDefault="00FF6AA5" w:rsidP="00CD2B27">
            <w:pPr>
              <w:pStyle w:val="ListParagraph"/>
              <w:ind w:left="0"/>
              <w:rPr>
                <w:szCs w:val="24"/>
              </w:rPr>
            </w:pPr>
            <w:r>
              <w:rPr>
                <w:szCs w:val="24"/>
              </w:rPr>
              <w:t>0x00</w:t>
            </w:r>
          </w:p>
        </w:tc>
        <w:tc>
          <w:tcPr>
            <w:tcW w:w="2338" w:type="dxa"/>
          </w:tcPr>
          <w:p w14:paraId="51B13112" w14:textId="77777777" w:rsidR="00FF6AA5" w:rsidRDefault="00FF6AA5" w:rsidP="00CD2B27">
            <w:pPr>
              <w:pStyle w:val="ListParagraph"/>
              <w:ind w:left="0"/>
              <w:rPr>
                <w:szCs w:val="24"/>
              </w:rPr>
            </w:pPr>
            <w:r>
              <w:rPr>
                <w:szCs w:val="24"/>
              </w:rPr>
              <w:t>0x01</w:t>
            </w:r>
          </w:p>
        </w:tc>
      </w:tr>
    </w:tbl>
    <w:p w14:paraId="2DA6D3B2" w14:textId="77777777" w:rsidR="00FF6AA5" w:rsidRDefault="00FF6AA5" w:rsidP="00646696"/>
    <w:p w14:paraId="5B01683D" w14:textId="693E6265" w:rsidR="00B13DEA" w:rsidRP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1AB1E7E" w14:textId="6A33AD2A" w:rsidR="00B13DEA" w:rsidRPr="00646696" w:rsidRDefault="00B13DEA" w:rsidP="00B13DEA">
      <w:pPr>
        <w:pStyle w:val="ListParagraph"/>
        <w:numPr>
          <w:ilvl w:val="1"/>
          <w:numId w:val="1"/>
        </w:numPr>
        <w:spacing w:line="240" w:lineRule="auto"/>
        <w:rPr>
          <w:szCs w:val="24"/>
        </w:rPr>
      </w:pPr>
      <w:r w:rsidRPr="00646696">
        <w:rPr>
          <w:szCs w:val="24"/>
        </w:rPr>
        <w:t xml:space="preserve">Start instant pressure data recording transfer. </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B13DEA" w:rsidRPr="00646696" w14:paraId="2E39339D" w14:textId="77777777" w:rsidTr="002074E2">
        <w:tc>
          <w:tcPr>
            <w:tcW w:w="1435" w:type="dxa"/>
          </w:tcPr>
          <w:p w14:paraId="2CBDAEBA" w14:textId="77777777" w:rsidR="00B13DEA" w:rsidRPr="00646696" w:rsidRDefault="00B13DEA" w:rsidP="002074E2">
            <w:pPr>
              <w:jc w:val="center"/>
              <w:rPr>
                <w:sz w:val="20"/>
                <w:szCs w:val="20"/>
              </w:rPr>
            </w:pPr>
            <w:r w:rsidRPr="00646696">
              <w:rPr>
                <w:sz w:val="20"/>
                <w:szCs w:val="20"/>
              </w:rPr>
              <w:t>BLUETOOTH HEADER</w:t>
            </w:r>
          </w:p>
        </w:tc>
        <w:tc>
          <w:tcPr>
            <w:tcW w:w="1170" w:type="dxa"/>
          </w:tcPr>
          <w:p w14:paraId="03E4DF14" w14:textId="77777777" w:rsidR="00B13DEA" w:rsidRPr="00646696" w:rsidRDefault="00B13DEA" w:rsidP="002074E2">
            <w:pPr>
              <w:jc w:val="center"/>
              <w:rPr>
                <w:sz w:val="20"/>
                <w:szCs w:val="20"/>
              </w:rPr>
            </w:pPr>
            <w:r w:rsidRPr="00646696">
              <w:rPr>
                <w:sz w:val="20"/>
                <w:szCs w:val="20"/>
              </w:rPr>
              <w:t>FDC1004 MODULE</w:t>
            </w:r>
          </w:p>
        </w:tc>
        <w:tc>
          <w:tcPr>
            <w:tcW w:w="3420" w:type="dxa"/>
          </w:tcPr>
          <w:p w14:paraId="7E4EBD02" w14:textId="77777777" w:rsidR="00B13DEA" w:rsidRPr="00646696" w:rsidRDefault="00B13DEA" w:rsidP="002074E2">
            <w:pPr>
              <w:jc w:val="center"/>
              <w:rPr>
                <w:sz w:val="20"/>
                <w:szCs w:val="20"/>
              </w:rPr>
            </w:pPr>
            <w:r w:rsidRPr="00646696">
              <w:rPr>
                <w:sz w:val="20"/>
                <w:szCs w:val="20"/>
              </w:rPr>
              <w:t>FDC1004 START DATA COLLECTION COMMAND</w:t>
            </w:r>
          </w:p>
        </w:tc>
        <w:tc>
          <w:tcPr>
            <w:tcW w:w="450" w:type="dxa"/>
          </w:tcPr>
          <w:p w14:paraId="2DB5DF27" w14:textId="77777777" w:rsidR="00B13DEA" w:rsidRPr="00646696" w:rsidRDefault="00B13DEA" w:rsidP="002074E2">
            <w:pPr>
              <w:jc w:val="center"/>
              <w:rPr>
                <w:sz w:val="20"/>
                <w:szCs w:val="20"/>
              </w:rPr>
            </w:pPr>
            <w:r w:rsidRPr="00646696">
              <w:rPr>
                <w:sz w:val="20"/>
                <w:szCs w:val="20"/>
              </w:rPr>
              <w:t>0</w:t>
            </w:r>
          </w:p>
        </w:tc>
        <w:tc>
          <w:tcPr>
            <w:tcW w:w="360" w:type="dxa"/>
          </w:tcPr>
          <w:p w14:paraId="353EA486" w14:textId="77777777" w:rsidR="00B13DEA" w:rsidRPr="00646696" w:rsidRDefault="00B13DEA" w:rsidP="002074E2">
            <w:pPr>
              <w:jc w:val="center"/>
              <w:rPr>
                <w:sz w:val="20"/>
                <w:szCs w:val="20"/>
              </w:rPr>
            </w:pPr>
            <w:r w:rsidRPr="00646696">
              <w:rPr>
                <w:sz w:val="20"/>
                <w:szCs w:val="20"/>
              </w:rPr>
              <w:t>0</w:t>
            </w:r>
          </w:p>
        </w:tc>
        <w:tc>
          <w:tcPr>
            <w:tcW w:w="360" w:type="dxa"/>
          </w:tcPr>
          <w:p w14:paraId="3F3A7BDA" w14:textId="77777777" w:rsidR="00B13DEA" w:rsidRPr="00646696" w:rsidRDefault="00B13DEA" w:rsidP="002074E2">
            <w:pPr>
              <w:jc w:val="center"/>
              <w:rPr>
                <w:sz w:val="20"/>
                <w:szCs w:val="20"/>
              </w:rPr>
            </w:pPr>
            <w:r w:rsidRPr="00646696">
              <w:rPr>
                <w:sz w:val="20"/>
                <w:szCs w:val="20"/>
              </w:rPr>
              <w:t>0</w:t>
            </w:r>
          </w:p>
        </w:tc>
        <w:tc>
          <w:tcPr>
            <w:tcW w:w="270" w:type="dxa"/>
          </w:tcPr>
          <w:p w14:paraId="41AE2580" w14:textId="77777777" w:rsidR="00B13DEA" w:rsidRPr="00646696" w:rsidRDefault="00B13DEA" w:rsidP="002074E2">
            <w:pPr>
              <w:jc w:val="center"/>
              <w:rPr>
                <w:sz w:val="20"/>
                <w:szCs w:val="20"/>
              </w:rPr>
            </w:pPr>
            <w:r w:rsidRPr="00646696">
              <w:rPr>
                <w:sz w:val="20"/>
                <w:szCs w:val="20"/>
              </w:rPr>
              <w:t>0</w:t>
            </w:r>
          </w:p>
        </w:tc>
        <w:tc>
          <w:tcPr>
            <w:tcW w:w="270" w:type="dxa"/>
          </w:tcPr>
          <w:p w14:paraId="50E16808" w14:textId="77777777" w:rsidR="00B13DEA" w:rsidRPr="00646696" w:rsidRDefault="00B13DEA" w:rsidP="002074E2">
            <w:pPr>
              <w:jc w:val="center"/>
              <w:rPr>
                <w:sz w:val="20"/>
                <w:szCs w:val="20"/>
              </w:rPr>
            </w:pPr>
            <w:r w:rsidRPr="00646696">
              <w:rPr>
                <w:sz w:val="20"/>
                <w:szCs w:val="20"/>
              </w:rPr>
              <w:t>0</w:t>
            </w:r>
          </w:p>
        </w:tc>
        <w:tc>
          <w:tcPr>
            <w:tcW w:w="270" w:type="dxa"/>
          </w:tcPr>
          <w:p w14:paraId="7260CE26" w14:textId="77777777" w:rsidR="00B13DEA" w:rsidRPr="00646696" w:rsidRDefault="00B13DEA" w:rsidP="002074E2">
            <w:pPr>
              <w:jc w:val="center"/>
              <w:rPr>
                <w:sz w:val="20"/>
                <w:szCs w:val="20"/>
              </w:rPr>
            </w:pPr>
            <w:r w:rsidRPr="00646696">
              <w:rPr>
                <w:sz w:val="20"/>
                <w:szCs w:val="20"/>
              </w:rPr>
              <w:t>0</w:t>
            </w:r>
          </w:p>
        </w:tc>
        <w:tc>
          <w:tcPr>
            <w:tcW w:w="1458" w:type="dxa"/>
          </w:tcPr>
          <w:p w14:paraId="06D18071" w14:textId="77777777" w:rsidR="00B13DEA" w:rsidRPr="00646696" w:rsidRDefault="00B13DEA" w:rsidP="002074E2">
            <w:pPr>
              <w:jc w:val="center"/>
              <w:rPr>
                <w:sz w:val="20"/>
                <w:szCs w:val="20"/>
              </w:rPr>
            </w:pPr>
            <w:r w:rsidRPr="00646696">
              <w:rPr>
                <w:sz w:val="20"/>
                <w:szCs w:val="20"/>
              </w:rPr>
              <w:t>BLUETOOTH FOOTER</w:t>
            </w:r>
          </w:p>
        </w:tc>
      </w:tr>
      <w:tr w:rsidR="00B13DEA" w:rsidRPr="00646696" w14:paraId="6E96D04F" w14:textId="77777777" w:rsidTr="002074E2">
        <w:tc>
          <w:tcPr>
            <w:tcW w:w="1435" w:type="dxa"/>
          </w:tcPr>
          <w:p w14:paraId="637DC93A" w14:textId="77777777" w:rsidR="00B13DEA" w:rsidRPr="00646696" w:rsidRDefault="00B13DEA" w:rsidP="002074E2">
            <w:pPr>
              <w:jc w:val="center"/>
              <w:rPr>
                <w:sz w:val="20"/>
                <w:szCs w:val="20"/>
              </w:rPr>
            </w:pPr>
            <w:r w:rsidRPr="00646696">
              <w:rPr>
                <w:sz w:val="20"/>
                <w:szCs w:val="20"/>
              </w:rPr>
              <w:lastRenderedPageBreak/>
              <w:t>0XBA</w:t>
            </w:r>
          </w:p>
        </w:tc>
        <w:tc>
          <w:tcPr>
            <w:tcW w:w="1170" w:type="dxa"/>
          </w:tcPr>
          <w:p w14:paraId="6B9DA2F0" w14:textId="77777777" w:rsidR="00B13DEA" w:rsidRPr="00646696" w:rsidRDefault="00B13DEA" w:rsidP="002074E2">
            <w:pPr>
              <w:jc w:val="center"/>
              <w:rPr>
                <w:sz w:val="20"/>
                <w:szCs w:val="20"/>
              </w:rPr>
            </w:pPr>
            <w:r w:rsidRPr="00646696">
              <w:rPr>
                <w:sz w:val="20"/>
                <w:szCs w:val="20"/>
              </w:rPr>
              <w:t>0X09</w:t>
            </w:r>
          </w:p>
        </w:tc>
        <w:tc>
          <w:tcPr>
            <w:tcW w:w="3420" w:type="dxa"/>
          </w:tcPr>
          <w:p w14:paraId="1980CE78" w14:textId="77777777" w:rsidR="00B13DEA" w:rsidRPr="00646696" w:rsidRDefault="00B13DEA" w:rsidP="002074E2">
            <w:pPr>
              <w:jc w:val="center"/>
              <w:rPr>
                <w:sz w:val="20"/>
                <w:szCs w:val="20"/>
              </w:rPr>
            </w:pPr>
            <w:r w:rsidRPr="00646696">
              <w:rPr>
                <w:sz w:val="20"/>
                <w:szCs w:val="20"/>
              </w:rPr>
              <w:t>0X0E</w:t>
            </w:r>
          </w:p>
        </w:tc>
        <w:tc>
          <w:tcPr>
            <w:tcW w:w="450" w:type="dxa"/>
          </w:tcPr>
          <w:p w14:paraId="7D7DA00A" w14:textId="77777777" w:rsidR="00B13DEA" w:rsidRPr="00646696" w:rsidRDefault="00B13DEA" w:rsidP="002074E2">
            <w:pPr>
              <w:jc w:val="center"/>
              <w:rPr>
                <w:sz w:val="20"/>
                <w:szCs w:val="20"/>
              </w:rPr>
            </w:pPr>
            <w:r w:rsidRPr="00646696">
              <w:rPr>
                <w:sz w:val="20"/>
                <w:szCs w:val="20"/>
              </w:rPr>
              <w:t>0</w:t>
            </w:r>
          </w:p>
        </w:tc>
        <w:tc>
          <w:tcPr>
            <w:tcW w:w="360" w:type="dxa"/>
          </w:tcPr>
          <w:p w14:paraId="5771A6A7" w14:textId="77777777" w:rsidR="00B13DEA" w:rsidRPr="00646696" w:rsidRDefault="00B13DEA" w:rsidP="002074E2">
            <w:pPr>
              <w:jc w:val="center"/>
              <w:rPr>
                <w:sz w:val="20"/>
                <w:szCs w:val="20"/>
              </w:rPr>
            </w:pPr>
            <w:r w:rsidRPr="00646696">
              <w:rPr>
                <w:sz w:val="20"/>
                <w:szCs w:val="20"/>
              </w:rPr>
              <w:t>0</w:t>
            </w:r>
          </w:p>
        </w:tc>
        <w:tc>
          <w:tcPr>
            <w:tcW w:w="360" w:type="dxa"/>
          </w:tcPr>
          <w:p w14:paraId="3E133ACC" w14:textId="77777777" w:rsidR="00B13DEA" w:rsidRPr="00646696" w:rsidRDefault="00B13DEA" w:rsidP="002074E2">
            <w:pPr>
              <w:jc w:val="center"/>
              <w:rPr>
                <w:sz w:val="20"/>
                <w:szCs w:val="20"/>
              </w:rPr>
            </w:pPr>
            <w:r w:rsidRPr="00646696">
              <w:rPr>
                <w:sz w:val="20"/>
                <w:szCs w:val="20"/>
              </w:rPr>
              <w:t>0</w:t>
            </w:r>
          </w:p>
        </w:tc>
        <w:tc>
          <w:tcPr>
            <w:tcW w:w="270" w:type="dxa"/>
          </w:tcPr>
          <w:p w14:paraId="02C36DB1" w14:textId="77777777" w:rsidR="00B13DEA" w:rsidRPr="00646696" w:rsidRDefault="00B13DEA" w:rsidP="002074E2">
            <w:pPr>
              <w:jc w:val="center"/>
              <w:rPr>
                <w:sz w:val="20"/>
                <w:szCs w:val="20"/>
              </w:rPr>
            </w:pPr>
            <w:r w:rsidRPr="00646696">
              <w:rPr>
                <w:sz w:val="20"/>
                <w:szCs w:val="20"/>
              </w:rPr>
              <w:t>0</w:t>
            </w:r>
          </w:p>
        </w:tc>
        <w:tc>
          <w:tcPr>
            <w:tcW w:w="270" w:type="dxa"/>
          </w:tcPr>
          <w:p w14:paraId="1E53E104" w14:textId="77777777" w:rsidR="00B13DEA" w:rsidRPr="00646696" w:rsidRDefault="00B13DEA" w:rsidP="002074E2">
            <w:pPr>
              <w:jc w:val="center"/>
              <w:rPr>
                <w:sz w:val="20"/>
                <w:szCs w:val="20"/>
              </w:rPr>
            </w:pPr>
            <w:r w:rsidRPr="00646696">
              <w:rPr>
                <w:sz w:val="20"/>
                <w:szCs w:val="20"/>
              </w:rPr>
              <w:t>0</w:t>
            </w:r>
          </w:p>
        </w:tc>
        <w:tc>
          <w:tcPr>
            <w:tcW w:w="270" w:type="dxa"/>
          </w:tcPr>
          <w:p w14:paraId="12EC1566" w14:textId="77777777" w:rsidR="00B13DEA" w:rsidRPr="00646696" w:rsidRDefault="00B13DEA" w:rsidP="002074E2">
            <w:pPr>
              <w:jc w:val="center"/>
              <w:rPr>
                <w:sz w:val="20"/>
                <w:szCs w:val="20"/>
              </w:rPr>
            </w:pPr>
            <w:r w:rsidRPr="00646696">
              <w:rPr>
                <w:sz w:val="20"/>
                <w:szCs w:val="20"/>
              </w:rPr>
              <w:t>0</w:t>
            </w:r>
          </w:p>
        </w:tc>
        <w:tc>
          <w:tcPr>
            <w:tcW w:w="1458" w:type="dxa"/>
          </w:tcPr>
          <w:p w14:paraId="05FDA45A" w14:textId="77777777" w:rsidR="00B13DEA" w:rsidRPr="00646696" w:rsidRDefault="00B13DEA" w:rsidP="002074E2">
            <w:pPr>
              <w:jc w:val="center"/>
              <w:rPr>
                <w:sz w:val="20"/>
                <w:szCs w:val="20"/>
              </w:rPr>
            </w:pPr>
            <w:r w:rsidRPr="00646696">
              <w:rPr>
                <w:sz w:val="20"/>
                <w:szCs w:val="20"/>
              </w:rPr>
              <w:t>0XBB</w:t>
            </w:r>
          </w:p>
        </w:tc>
      </w:tr>
    </w:tbl>
    <w:p w14:paraId="05F38B4C" w14:textId="1955EB64" w:rsidR="00FF6AA5" w:rsidRPr="00FF6AA5" w:rsidRDefault="00646696" w:rsidP="00FF6AA5">
      <w:pPr>
        <w:spacing w:line="240" w:lineRule="auto"/>
      </w:pPr>
      <w:r>
        <w:t>* This command is to set internal variables to monitor the transmission of data from the FDC1004 to the nRF52.</w:t>
      </w:r>
    </w:p>
    <w:p w14:paraId="6B33892D" w14:textId="133520F7"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414E9ECA" w14:textId="77777777" w:rsidTr="00CD2B27">
        <w:tc>
          <w:tcPr>
            <w:tcW w:w="2337" w:type="dxa"/>
          </w:tcPr>
          <w:p w14:paraId="332279F1" w14:textId="77777777" w:rsidR="00FF6AA5" w:rsidRDefault="00FF6AA5" w:rsidP="00CD2B27">
            <w:pPr>
              <w:pStyle w:val="ListParagraph"/>
              <w:ind w:left="0"/>
              <w:rPr>
                <w:szCs w:val="24"/>
              </w:rPr>
            </w:pPr>
            <w:r>
              <w:rPr>
                <w:szCs w:val="24"/>
              </w:rPr>
              <w:t>0x00</w:t>
            </w:r>
          </w:p>
        </w:tc>
        <w:tc>
          <w:tcPr>
            <w:tcW w:w="2337" w:type="dxa"/>
          </w:tcPr>
          <w:p w14:paraId="4CACE280" w14:textId="77777777" w:rsidR="00FF6AA5" w:rsidRDefault="00FF6AA5" w:rsidP="00CD2B27">
            <w:pPr>
              <w:pStyle w:val="ListParagraph"/>
              <w:ind w:left="0"/>
              <w:rPr>
                <w:szCs w:val="24"/>
              </w:rPr>
            </w:pPr>
            <w:r>
              <w:rPr>
                <w:szCs w:val="24"/>
              </w:rPr>
              <w:t>0x00</w:t>
            </w:r>
          </w:p>
        </w:tc>
        <w:tc>
          <w:tcPr>
            <w:tcW w:w="2338" w:type="dxa"/>
          </w:tcPr>
          <w:p w14:paraId="1F7A1B13" w14:textId="77777777" w:rsidR="00FF6AA5" w:rsidRDefault="00FF6AA5" w:rsidP="00CD2B27">
            <w:pPr>
              <w:pStyle w:val="ListParagraph"/>
              <w:ind w:left="0"/>
              <w:rPr>
                <w:szCs w:val="24"/>
              </w:rPr>
            </w:pPr>
            <w:r>
              <w:rPr>
                <w:szCs w:val="24"/>
              </w:rPr>
              <w:t>0x00</w:t>
            </w:r>
          </w:p>
        </w:tc>
        <w:tc>
          <w:tcPr>
            <w:tcW w:w="2338" w:type="dxa"/>
          </w:tcPr>
          <w:p w14:paraId="2A6D61D3" w14:textId="77777777" w:rsidR="00FF6AA5" w:rsidRDefault="00FF6AA5" w:rsidP="00CD2B27">
            <w:pPr>
              <w:pStyle w:val="ListParagraph"/>
              <w:ind w:left="0"/>
              <w:rPr>
                <w:szCs w:val="24"/>
              </w:rPr>
            </w:pPr>
            <w:r>
              <w:rPr>
                <w:szCs w:val="24"/>
              </w:rPr>
              <w:t>0x01</w:t>
            </w:r>
          </w:p>
        </w:tc>
      </w:tr>
    </w:tbl>
    <w:p w14:paraId="18D030F9" w14:textId="00767CFE" w:rsidR="00FF6AA5" w:rsidRDefault="00FF6AA5" w:rsidP="00646696">
      <w:pPr>
        <w:spacing w:line="240" w:lineRule="auto"/>
      </w:pPr>
    </w:p>
    <w:p w14:paraId="3D6F6856" w14:textId="59426D9A" w:rsidR="005D151A" w:rsidRDefault="005D151A" w:rsidP="005D151A">
      <w:pPr>
        <w:pStyle w:val="ListParagraph"/>
        <w:numPr>
          <w:ilvl w:val="1"/>
          <w:numId w:val="1"/>
        </w:numPr>
        <w:spacing w:line="240" w:lineRule="auto"/>
        <w:rPr>
          <w:szCs w:val="24"/>
        </w:rPr>
      </w:pPr>
      <w:r w:rsidRPr="005D151A">
        <w:rPr>
          <w:szCs w:val="24"/>
        </w:rPr>
        <w:t xml:space="preserve">The previous command will be implemented. After implementation the following command, the response will be sent to indicate that the temperature data collection has finished. </w:t>
      </w:r>
    </w:p>
    <w:p w14:paraId="647395EB" w14:textId="77777777" w:rsidR="005D151A" w:rsidRPr="005D151A" w:rsidRDefault="005D151A" w:rsidP="005D151A">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203A6340" w14:textId="77777777" w:rsidTr="00CD2B27">
        <w:tc>
          <w:tcPr>
            <w:tcW w:w="2337" w:type="dxa"/>
          </w:tcPr>
          <w:p w14:paraId="2E9489D4" w14:textId="77777777" w:rsidR="000F5F8D" w:rsidRDefault="000F5F8D" w:rsidP="00CD2B27">
            <w:pPr>
              <w:pStyle w:val="ListParagraph"/>
              <w:ind w:left="0"/>
              <w:rPr>
                <w:szCs w:val="24"/>
              </w:rPr>
            </w:pPr>
            <w:r>
              <w:rPr>
                <w:szCs w:val="24"/>
              </w:rPr>
              <w:t>0x00</w:t>
            </w:r>
          </w:p>
        </w:tc>
        <w:tc>
          <w:tcPr>
            <w:tcW w:w="2337" w:type="dxa"/>
          </w:tcPr>
          <w:p w14:paraId="1378686E" w14:textId="77777777" w:rsidR="000F5F8D" w:rsidRDefault="000F5F8D" w:rsidP="00CD2B27">
            <w:pPr>
              <w:pStyle w:val="ListParagraph"/>
              <w:ind w:left="0"/>
              <w:rPr>
                <w:szCs w:val="24"/>
              </w:rPr>
            </w:pPr>
            <w:r>
              <w:rPr>
                <w:szCs w:val="24"/>
              </w:rPr>
              <w:t>0x00</w:t>
            </w:r>
          </w:p>
        </w:tc>
        <w:tc>
          <w:tcPr>
            <w:tcW w:w="2338" w:type="dxa"/>
          </w:tcPr>
          <w:p w14:paraId="0D4AF258" w14:textId="77777777" w:rsidR="000F5F8D" w:rsidRDefault="000F5F8D" w:rsidP="00CD2B27">
            <w:pPr>
              <w:pStyle w:val="ListParagraph"/>
              <w:ind w:left="0"/>
              <w:rPr>
                <w:szCs w:val="24"/>
              </w:rPr>
            </w:pPr>
            <w:r>
              <w:rPr>
                <w:szCs w:val="24"/>
              </w:rPr>
              <w:t>0x00</w:t>
            </w:r>
          </w:p>
        </w:tc>
        <w:tc>
          <w:tcPr>
            <w:tcW w:w="2338" w:type="dxa"/>
          </w:tcPr>
          <w:p w14:paraId="0F3FDE28" w14:textId="7B055371" w:rsidR="000F5F8D" w:rsidRDefault="000F5F8D" w:rsidP="00CD2B27">
            <w:pPr>
              <w:pStyle w:val="ListParagraph"/>
              <w:ind w:left="0"/>
              <w:rPr>
                <w:szCs w:val="24"/>
              </w:rPr>
            </w:pPr>
            <w:r>
              <w:rPr>
                <w:szCs w:val="24"/>
              </w:rPr>
              <w:t>0x0D</w:t>
            </w:r>
          </w:p>
        </w:tc>
      </w:tr>
    </w:tbl>
    <w:p w14:paraId="5CA5DC43" w14:textId="77777777" w:rsidR="000F5F8D" w:rsidRDefault="000F5F8D" w:rsidP="00646696">
      <w:pPr>
        <w:spacing w:line="240" w:lineRule="auto"/>
      </w:pPr>
    </w:p>
    <w:p w14:paraId="77DDBC76" w14:textId="1BC313E0" w:rsidR="00646696" w:rsidRDefault="00646696" w:rsidP="00646696">
      <w:pPr>
        <w:pStyle w:val="ListParagraph"/>
        <w:numPr>
          <w:ilvl w:val="0"/>
          <w:numId w:val="1"/>
        </w:numPr>
        <w:spacing w:line="240" w:lineRule="auto"/>
      </w:pPr>
      <w:r>
        <w:t>Write the following command to the SETTINGS CHARACTERISTIC</w:t>
      </w:r>
    </w:p>
    <w:p w14:paraId="25DE3DE9" w14:textId="1481A61E" w:rsidR="00646696" w:rsidRDefault="00646696" w:rsidP="00646696">
      <w:pPr>
        <w:pStyle w:val="ListParagraph"/>
        <w:numPr>
          <w:ilvl w:val="1"/>
          <w:numId w:val="1"/>
        </w:numPr>
        <w:spacing w:line="240" w:lineRule="auto"/>
      </w:pPr>
      <w:r>
        <w:t>Change the sampling rate if you desire.</w:t>
      </w:r>
    </w:p>
    <w:tbl>
      <w:tblPr>
        <w:tblStyle w:val="TableGrid"/>
        <w:tblW w:w="9463" w:type="dxa"/>
        <w:tblLayout w:type="fixed"/>
        <w:tblLook w:val="04A0" w:firstRow="1" w:lastRow="0" w:firstColumn="1" w:lastColumn="0" w:noHBand="0" w:noVBand="1"/>
      </w:tblPr>
      <w:tblGrid>
        <w:gridCol w:w="1435"/>
        <w:gridCol w:w="1170"/>
        <w:gridCol w:w="1080"/>
        <w:gridCol w:w="1170"/>
        <w:gridCol w:w="1170"/>
        <w:gridCol w:w="1170"/>
        <w:gridCol w:w="270"/>
        <w:gridCol w:w="270"/>
        <w:gridCol w:w="270"/>
        <w:gridCol w:w="1458"/>
      </w:tblGrid>
      <w:tr w:rsidR="00646696" w14:paraId="568A6EEB" w14:textId="77777777" w:rsidTr="002074E2">
        <w:tc>
          <w:tcPr>
            <w:tcW w:w="1435" w:type="dxa"/>
          </w:tcPr>
          <w:p w14:paraId="6B91349F" w14:textId="77777777" w:rsidR="00646696" w:rsidRPr="00646696" w:rsidRDefault="00646696" w:rsidP="00646696">
            <w:pPr>
              <w:rPr>
                <w:sz w:val="20"/>
                <w:szCs w:val="20"/>
              </w:rPr>
            </w:pPr>
            <w:r w:rsidRPr="00646696">
              <w:rPr>
                <w:sz w:val="20"/>
                <w:szCs w:val="20"/>
              </w:rPr>
              <w:t>BLUETOOTH HEADER</w:t>
            </w:r>
          </w:p>
        </w:tc>
        <w:tc>
          <w:tcPr>
            <w:tcW w:w="1170" w:type="dxa"/>
          </w:tcPr>
          <w:p w14:paraId="3C9C9F2A" w14:textId="77777777" w:rsidR="00646696" w:rsidRPr="004C24FF" w:rsidRDefault="00646696" w:rsidP="002074E2">
            <w:pPr>
              <w:jc w:val="center"/>
              <w:rPr>
                <w:sz w:val="16"/>
                <w:szCs w:val="16"/>
              </w:rPr>
            </w:pPr>
            <w:r w:rsidRPr="004C24FF">
              <w:rPr>
                <w:sz w:val="16"/>
                <w:szCs w:val="16"/>
              </w:rPr>
              <w:t>NRF52 MODULE</w:t>
            </w:r>
          </w:p>
        </w:tc>
        <w:tc>
          <w:tcPr>
            <w:tcW w:w="1080" w:type="dxa"/>
          </w:tcPr>
          <w:p w14:paraId="5F92DB35" w14:textId="77777777" w:rsidR="00646696" w:rsidRPr="004C24FF" w:rsidRDefault="00646696" w:rsidP="002074E2">
            <w:pPr>
              <w:jc w:val="center"/>
              <w:rPr>
                <w:sz w:val="16"/>
                <w:szCs w:val="16"/>
              </w:rPr>
            </w:pPr>
            <w:r w:rsidRPr="004C24FF">
              <w:rPr>
                <w:sz w:val="16"/>
                <w:szCs w:val="16"/>
              </w:rPr>
              <w:t>NRF52 RTC CLOCK COMMAND</w:t>
            </w:r>
          </w:p>
        </w:tc>
        <w:tc>
          <w:tcPr>
            <w:tcW w:w="1170" w:type="dxa"/>
          </w:tcPr>
          <w:p w14:paraId="1FF06F00" w14:textId="77777777" w:rsidR="00646696" w:rsidRPr="004C24FF" w:rsidRDefault="00646696" w:rsidP="002074E2">
            <w:pPr>
              <w:jc w:val="center"/>
              <w:rPr>
                <w:sz w:val="16"/>
                <w:szCs w:val="16"/>
              </w:rPr>
            </w:pPr>
            <w:r w:rsidRPr="004C24FF">
              <w:rPr>
                <w:sz w:val="16"/>
                <w:szCs w:val="16"/>
              </w:rPr>
              <w:t>NRF52 RTC SENSOR SET COUNTER</w:t>
            </w:r>
          </w:p>
        </w:tc>
        <w:tc>
          <w:tcPr>
            <w:tcW w:w="1170" w:type="dxa"/>
          </w:tcPr>
          <w:p w14:paraId="65DF184F" w14:textId="77777777" w:rsidR="00646696" w:rsidRPr="004C24FF" w:rsidRDefault="00646696" w:rsidP="002074E2">
            <w:pPr>
              <w:jc w:val="center"/>
              <w:rPr>
                <w:sz w:val="16"/>
                <w:szCs w:val="16"/>
              </w:rPr>
            </w:pPr>
            <w:r w:rsidRPr="004C24FF">
              <w:rPr>
                <w:sz w:val="16"/>
                <w:szCs w:val="16"/>
              </w:rPr>
              <w:t>COUNTER[0]</w:t>
            </w:r>
          </w:p>
        </w:tc>
        <w:tc>
          <w:tcPr>
            <w:tcW w:w="1170" w:type="dxa"/>
          </w:tcPr>
          <w:p w14:paraId="3AB46937" w14:textId="77777777" w:rsidR="00646696" w:rsidRPr="004C24FF" w:rsidRDefault="00646696" w:rsidP="002074E2">
            <w:pPr>
              <w:jc w:val="center"/>
              <w:rPr>
                <w:sz w:val="16"/>
                <w:szCs w:val="16"/>
              </w:rPr>
            </w:pPr>
            <w:r w:rsidRPr="004C24FF">
              <w:rPr>
                <w:sz w:val="16"/>
                <w:szCs w:val="16"/>
              </w:rPr>
              <w:t>COUNTER[1]</w:t>
            </w:r>
          </w:p>
        </w:tc>
        <w:tc>
          <w:tcPr>
            <w:tcW w:w="270" w:type="dxa"/>
          </w:tcPr>
          <w:p w14:paraId="363526A4" w14:textId="77777777" w:rsidR="00646696" w:rsidRPr="00B6502F" w:rsidRDefault="00646696" w:rsidP="002074E2">
            <w:pPr>
              <w:jc w:val="center"/>
              <w:rPr>
                <w:sz w:val="20"/>
                <w:szCs w:val="20"/>
              </w:rPr>
            </w:pPr>
            <w:r w:rsidRPr="00B6502F">
              <w:rPr>
                <w:sz w:val="20"/>
                <w:szCs w:val="20"/>
              </w:rPr>
              <w:t>0</w:t>
            </w:r>
          </w:p>
        </w:tc>
        <w:tc>
          <w:tcPr>
            <w:tcW w:w="270" w:type="dxa"/>
          </w:tcPr>
          <w:p w14:paraId="30183C3E" w14:textId="77777777" w:rsidR="00646696" w:rsidRPr="00B6502F" w:rsidRDefault="00646696" w:rsidP="002074E2">
            <w:pPr>
              <w:jc w:val="center"/>
              <w:rPr>
                <w:sz w:val="20"/>
                <w:szCs w:val="20"/>
              </w:rPr>
            </w:pPr>
            <w:r w:rsidRPr="00B6502F">
              <w:rPr>
                <w:sz w:val="20"/>
                <w:szCs w:val="20"/>
              </w:rPr>
              <w:t>0</w:t>
            </w:r>
          </w:p>
        </w:tc>
        <w:tc>
          <w:tcPr>
            <w:tcW w:w="270" w:type="dxa"/>
          </w:tcPr>
          <w:p w14:paraId="2CCBE81F" w14:textId="77777777" w:rsidR="00646696" w:rsidRPr="00B6502F" w:rsidRDefault="00646696" w:rsidP="002074E2">
            <w:pPr>
              <w:jc w:val="center"/>
              <w:rPr>
                <w:sz w:val="20"/>
                <w:szCs w:val="20"/>
              </w:rPr>
            </w:pPr>
            <w:r w:rsidRPr="00B6502F">
              <w:rPr>
                <w:sz w:val="20"/>
                <w:szCs w:val="20"/>
              </w:rPr>
              <w:t>0</w:t>
            </w:r>
          </w:p>
        </w:tc>
        <w:tc>
          <w:tcPr>
            <w:tcW w:w="1458" w:type="dxa"/>
          </w:tcPr>
          <w:p w14:paraId="2594BFAF" w14:textId="77777777" w:rsidR="00646696" w:rsidRPr="00B6502F" w:rsidRDefault="00646696" w:rsidP="002074E2">
            <w:pPr>
              <w:jc w:val="center"/>
              <w:rPr>
                <w:sz w:val="20"/>
                <w:szCs w:val="20"/>
              </w:rPr>
            </w:pPr>
            <w:r w:rsidRPr="00B6502F">
              <w:rPr>
                <w:sz w:val="20"/>
                <w:szCs w:val="20"/>
              </w:rPr>
              <w:t>BLUETOOTH FOOTER</w:t>
            </w:r>
          </w:p>
        </w:tc>
      </w:tr>
      <w:tr w:rsidR="00646696" w14:paraId="671D2B19" w14:textId="77777777" w:rsidTr="002074E2">
        <w:tc>
          <w:tcPr>
            <w:tcW w:w="1435" w:type="dxa"/>
          </w:tcPr>
          <w:p w14:paraId="17CE1F1D" w14:textId="77777777" w:rsidR="00646696" w:rsidRPr="00B6502F" w:rsidRDefault="00646696" w:rsidP="002074E2">
            <w:pPr>
              <w:jc w:val="center"/>
              <w:rPr>
                <w:sz w:val="20"/>
                <w:szCs w:val="20"/>
              </w:rPr>
            </w:pPr>
            <w:r>
              <w:rPr>
                <w:sz w:val="20"/>
                <w:szCs w:val="20"/>
              </w:rPr>
              <w:t>0XBA</w:t>
            </w:r>
          </w:p>
        </w:tc>
        <w:tc>
          <w:tcPr>
            <w:tcW w:w="1170" w:type="dxa"/>
          </w:tcPr>
          <w:p w14:paraId="598C6B08" w14:textId="77777777" w:rsidR="00646696" w:rsidRDefault="00646696" w:rsidP="002074E2">
            <w:pPr>
              <w:jc w:val="center"/>
              <w:rPr>
                <w:sz w:val="20"/>
                <w:szCs w:val="20"/>
              </w:rPr>
            </w:pPr>
            <w:r>
              <w:rPr>
                <w:sz w:val="20"/>
                <w:szCs w:val="20"/>
              </w:rPr>
              <w:t>0X01</w:t>
            </w:r>
          </w:p>
        </w:tc>
        <w:tc>
          <w:tcPr>
            <w:tcW w:w="1080" w:type="dxa"/>
          </w:tcPr>
          <w:p w14:paraId="7AF30764" w14:textId="77777777" w:rsidR="00646696" w:rsidRPr="00EE31AF" w:rsidRDefault="00646696" w:rsidP="002074E2">
            <w:pPr>
              <w:jc w:val="center"/>
              <w:rPr>
                <w:sz w:val="20"/>
                <w:szCs w:val="20"/>
              </w:rPr>
            </w:pPr>
            <w:r>
              <w:rPr>
                <w:sz w:val="20"/>
                <w:szCs w:val="20"/>
              </w:rPr>
              <w:t>0X04</w:t>
            </w:r>
          </w:p>
        </w:tc>
        <w:tc>
          <w:tcPr>
            <w:tcW w:w="1170" w:type="dxa"/>
          </w:tcPr>
          <w:p w14:paraId="586F8056" w14:textId="77777777" w:rsidR="00646696" w:rsidRDefault="00646696" w:rsidP="002074E2">
            <w:pPr>
              <w:jc w:val="center"/>
              <w:rPr>
                <w:sz w:val="20"/>
                <w:szCs w:val="20"/>
              </w:rPr>
            </w:pPr>
            <w:r>
              <w:rPr>
                <w:sz w:val="20"/>
                <w:szCs w:val="20"/>
              </w:rPr>
              <w:t>0X08</w:t>
            </w:r>
          </w:p>
        </w:tc>
        <w:tc>
          <w:tcPr>
            <w:tcW w:w="1170" w:type="dxa"/>
          </w:tcPr>
          <w:p w14:paraId="489B4A91" w14:textId="77777777" w:rsidR="00646696" w:rsidRDefault="00646696" w:rsidP="002074E2">
            <w:pPr>
              <w:jc w:val="center"/>
              <w:rPr>
                <w:sz w:val="20"/>
                <w:szCs w:val="20"/>
              </w:rPr>
            </w:pPr>
            <w:r>
              <w:rPr>
                <w:sz w:val="20"/>
                <w:szCs w:val="20"/>
              </w:rPr>
              <w:t>X</w:t>
            </w:r>
          </w:p>
        </w:tc>
        <w:tc>
          <w:tcPr>
            <w:tcW w:w="1170" w:type="dxa"/>
          </w:tcPr>
          <w:p w14:paraId="08888907" w14:textId="77777777" w:rsidR="00646696" w:rsidRPr="00B6502F" w:rsidRDefault="00646696" w:rsidP="002074E2">
            <w:pPr>
              <w:jc w:val="center"/>
              <w:rPr>
                <w:sz w:val="20"/>
                <w:szCs w:val="20"/>
              </w:rPr>
            </w:pPr>
            <w:r>
              <w:rPr>
                <w:sz w:val="20"/>
                <w:szCs w:val="20"/>
              </w:rPr>
              <w:t>X</w:t>
            </w:r>
          </w:p>
        </w:tc>
        <w:tc>
          <w:tcPr>
            <w:tcW w:w="270" w:type="dxa"/>
          </w:tcPr>
          <w:p w14:paraId="78FD77AE" w14:textId="77777777" w:rsidR="00646696" w:rsidRPr="00B6502F" w:rsidRDefault="00646696" w:rsidP="002074E2">
            <w:pPr>
              <w:jc w:val="center"/>
              <w:rPr>
                <w:sz w:val="20"/>
                <w:szCs w:val="20"/>
              </w:rPr>
            </w:pPr>
            <w:r>
              <w:rPr>
                <w:sz w:val="20"/>
                <w:szCs w:val="20"/>
              </w:rPr>
              <w:t>0</w:t>
            </w:r>
          </w:p>
        </w:tc>
        <w:tc>
          <w:tcPr>
            <w:tcW w:w="270" w:type="dxa"/>
          </w:tcPr>
          <w:p w14:paraId="2EE53982" w14:textId="77777777" w:rsidR="00646696" w:rsidRPr="00B6502F" w:rsidRDefault="00646696" w:rsidP="002074E2">
            <w:pPr>
              <w:jc w:val="center"/>
              <w:rPr>
                <w:sz w:val="20"/>
                <w:szCs w:val="20"/>
              </w:rPr>
            </w:pPr>
            <w:r>
              <w:rPr>
                <w:sz w:val="20"/>
                <w:szCs w:val="20"/>
              </w:rPr>
              <w:t>0</w:t>
            </w:r>
          </w:p>
        </w:tc>
        <w:tc>
          <w:tcPr>
            <w:tcW w:w="270" w:type="dxa"/>
          </w:tcPr>
          <w:p w14:paraId="2ADC0E43" w14:textId="77777777" w:rsidR="00646696" w:rsidRPr="00B6502F" w:rsidRDefault="00646696" w:rsidP="002074E2">
            <w:pPr>
              <w:jc w:val="center"/>
              <w:rPr>
                <w:sz w:val="20"/>
                <w:szCs w:val="20"/>
              </w:rPr>
            </w:pPr>
            <w:r>
              <w:rPr>
                <w:sz w:val="20"/>
                <w:szCs w:val="20"/>
              </w:rPr>
              <w:t>0</w:t>
            </w:r>
          </w:p>
        </w:tc>
        <w:tc>
          <w:tcPr>
            <w:tcW w:w="1458" w:type="dxa"/>
          </w:tcPr>
          <w:p w14:paraId="571BF89B" w14:textId="77777777" w:rsidR="00646696" w:rsidRPr="00B6502F" w:rsidRDefault="00646696" w:rsidP="002074E2">
            <w:pPr>
              <w:jc w:val="center"/>
              <w:rPr>
                <w:sz w:val="20"/>
                <w:szCs w:val="20"/>
              </w:rPr>
            </w:pPr>
            <w:r>
              <w:rPr>
                <w:sz w:val="20"/>
                <w:szCs w:val="20"/>
              </w:rPr>
              <w:t>0XBB</w:t>
            </w:r>
          </w:p>
        </w:tc>
      </w:tr>
    </w:tbl>
    <w:p w14:paraId="49CA185A" w14:textId="329CC25F" w:rsidR="00FF6AA5" w:rsidRPr="00FF6AA5" w:rsidRDefault="00646696" w:rsidP="00FF6AA5">
      <w:r>
        <w:t>The X values signify a byte in an unit16_t data type. Counter[0] is the MSB and Counter[1] is the LSB. The counter / 8 = seconds per sample.</w:t>
      </w:r>
    </w:p>
    <w:p w14:paraId="691504CB" w14:textId="39B90E68"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2B70C01" w14:textId="77777777" w:rsidTr="00CD2B27">
        <w:tc>
          <w:tcPr>
            <w:tcW w:w="2337" w:type="dxa"/>
          </w:tcPr>
          <w:p w14:paraId="6665C040" w14:textId="77777777" w:rsidR="00FF6AA5" w:rsidRDefault="00FF6AA5" w:rsidP="00CD2B27">
            <w:pPr>
              <w:pStyle w:val="ListParagraph"/>
              <w:ind w:left="0"/>
              <w:rPr>
                <w:szCs w:val="24"/>
              </w:rPr>
            </w:pPr>
            <w:r>
              <w:rPr>
                <w:szCs w:val="24"/>
              </w:rPr>
              <w:t>0x00</w:t>
            </w:r>
          </w:p>
        </w:tc>
        <w:tc>
          <w:tcPr>
            <w:tcW w:w="2337" w:type="dxa"/>
          </w:tcPr>
          <w:p w14:paraId="688D55A7" w14:textId="77777777" w:rsidR="00FF6AA5" w:rsidRDefault="00FF6AA5" w:rsidP="00CD2B27">
            <w:pPr>
              <w:pStyle w:val="ListParagraph"/>
              <w:ind w:left="0"/>
              <w:rPr>
                <w:szCs w:val="24"/>
              </w:rPr>
            </w:pPr>
            <w:r>
              <w:rPr>
                <w:szCs w:val="24"/>
              </w:rPr>
              <w:t>0x00</w:t>
            </w:r>
          </w:p>
        </w:tc>
        <w:tc>
          <w:tcPr>
            <w:tcW w:w="2338" w:type="dxa"/>
          </w:tcPr>
          <w:p w14:paraId="111BD1EB" w14:textId="77777777" w:rsidR="00FF6AA5" w:rsidRDefault="00FF6AA5" w:rsidP="00CD2B27">
            <w:pPr>
              <w:pStyle w:val="ListParagraph"/>
              <w:ind w:left="0"/>
              <w:rPr>
                <w:szCs w:val="24"/>
              </w:rPr>
            </w:pPr>
            <w:r>
              <w:rPr>
                <w:szCs w:val="24"/>
              </w:rPr>
              <w:t>0x00</w:t>
            </w:r>
          </w:p>
        </w:tc>
        <w:tc>
          <w:tcPr>
            <w:tcW w:w="2338" w:type="dxa"/>
          </w:tcPr>
          <w:p w14:paraId="7350ED93" w14:textId="77777777" w:rsidR="00FF6AA5" w:rsidRDefault="00FF6AA5" w:rsidP="00CD2B27">
            <w:pPr>
              <w:pStyle w:val="ListParagraph"/>
              <w:ind w:left="0"/>
              <w:rPr>
                <w:szCs w:val="24"/>
              </w:rPr>
            </w:pPr>
            <w:r>
              <w:rPr>
                <w:szCs w:val="24"/>
              </w:rPr>
              <w:t>0x01</w:t>
            </w:r>
          </w:p>
        </w:tc>
      </w:tr>
    </w:tbl>
    <w:p w14:paraId="21C626C5" w14:textId="77777777" w:rsidR="00FF6AA5" w:rsidRDefault="00FF6AA5" w:rsidP="00646696"/>
    <w:p w14:paraId="2AC248B5" w14:textId="41DF1F6A" w:rsidR="00B13DEA" w:rsidRDefault="00646696" w:rsidP="00646696">
      <w:pPr>
        <w:pStyle w:val="ListParagraph"/>
        <w:numPr>
          <w:ilvl w:val="0"/>
          <w:numId w:val="1"/>
        </w:numPr>
        <w:spacing w:line="240" w:lineRule="auto"/>
      </w:pPr>
      <w:r>
        <w:t>Write the following command to the SETTINGS CHARACTERISTIC</w:t>
      </w:r>
    </w:p>
    <w:p w14:paraId="3333E754" w14:textId="6F7C8780" w:rsidR="00646696" w:rsidRPr="00646696" w:rsidRDefault="00646696" w:rsidP="00646696">
      <w:pPr>
        <w:pStyle w:val="ListParagraph"/>
        <w:numPr>
          <w:ilvl w:val="1"/>
          <w:numId w:val="1"/>
        </w:numPr>
        <w:spacing w:line="240" w:lineRule="auto"/>
      </w:pPr>
      <w:r>
        <w:t>Start the internal timer to regulate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B13DEA" w14:paraId="017DF0C9" w14:textId="77777777" w:rsidTr="002074E2">
        <w:tc>
          <w:tcPr>
            <w:tcW w:w="1435" w:type="dxa"/>
          </w:tcPr>
          <w:p w14:paraId="7A6C11B4" w14:textId="77777777" w:rsidR="00B13DEA" w:rsidRPr="00313B96" w:rsidRDefault="00B13DEA" w:rsidP="002074E2">
            <w:pPr>
              <w:jc w:val="center"/>
              <w:rPr>
                <w:sz w:val="20"/>
                <w:szCs w:val="20"/>
              </w:rPr>
            </w:pPr>
            <w:r w:rsidRPr="00313B96">
              <w:rPr>
                <w:sz w:val="20"/>
                <w:szCs w:val="20"/>
              </w:rPr>
              <w:t>BLUETOOTH HEADER</w:t>
            </w:r>
          </w:p>
        </w:tc>
        <w:tc>
          <w:tcPr>
            <w:tcW w:w="1170" w:type="dxa"/>
          </w:tcPr>
          <w:p w14:paraId="1EF0314F" w14:textId="77777777" w:rsidR="00B13DEA" w:rsidRPr="00313B96" w:rsidRDefault="00B13DEA" w:rsidP="002074E2">
            <w:pPr>
              <w:jc w:val="center"/>
              <w:rPr>
                <w:sz w:val="20"/>
                <w:szCs w:val="20"/>
              </w:rPr>
            </w:pPr>
            <w:r w:rsidRPr="00313B96">
              <w:rPr>
                <w:sz w:val="20"/>
                <w:szCs w:val="20"/>
              </w:rPr>
              <w:t>NRF52 MODULE</w:t>
            </w:r>
          </w:p>
        </w:tc>
        <w:tc>
          <w:tcPr>
            <w:tcW w:w="1980" w:type="dxa"/>
          </w:tcPr>
          <w:p w14:paraId="7FA0748B" w14:textId="77777777" w:rsidR="00B13DEA" w:rsidRPr="00313B96" w:rsidRDefault="00B13DEA" w:rsidP="002074E2">
            <w:pPr>
              <w:jc w:val="center"/>
              <w:rPr>
                <w:sz w:val="20"/>
                <w:szCs w:val="20"/>
              </w:rPr>
            </w:pPr>
            <w:r w:rsidRPr="00313B96">
              <w:rPr>
                <w:sz w:val="20"/>
                <w:szCs w:val="20"/>
              </w:rPr>
              <w:t>NRF52 RTC CLOCK COMMAND</w:t>
            </w:r>
          </w:p>
        </w:tc>
        <w:tc>
          <w:tcPr>
            <w:tcW w:w="1890" w:type="dxa"/>
          </w:tcPr>
          <w:p w14:paraId="49A3F853" w14:textId="77777777" w:rsidR="00B13DEA" w:rsidRPr="00313B96" w:rsidRDefault="00B13DEA" w:rsidP="002074E2">
            <w:pPr>
              <w:jc w:val="center"/>
              <w:rPr>
                <w:sz w:val="20"/>
                <w:szCs w:val="20"/>
              </w:rPr>
            </w:pPr>
            <w:r w:rsidRPr="00313B96">
              <w:rPr>
                <w:sz w:val="20"/>
                <w:szCs w:val="20"/>
              </w:rPr>
              <w:t xml:space="preserve">NRF52 RTC SENSOR </w:t>
            </w:r>
            <w:r>
              <w:rPr>
                <w:sz w:val="20"/>
                <w:szCs w:val="20"/>
              </w:rPr>
              <w:t>START</w:t>
            </w:r>
          </w:p>
        </w:tc>
        <w:tc>
          <w:tcPr>
            <w:tcW w:w="360" w:type="dxa"/>
          </w:tcPr>
          <w:p w14:paraId="327A5D7F" w14:textId="77777777" w:rsidR="00B13DEA" w:rsidRPr="00313B96" w:rsidRDefault="00B13DEA" w:rsidP="002074E2">
            <w:pPr>
              <w:jc w:val="center"/>
              <w:rPr>
                <w:sz w:val="20"/>
                <w:szCs w:val="20"/>
              </w:rPr>
            </w:pPr>
            <w:r w:rsidRPr="00313B96">
              <w:rPr>
                <w:sz w:val="20"/>
                <w:szCs w:val="20"/>
              </w:rPr>
              <w:t>0</w:t>
            </w:r>
          </w:p>
        </w:tc>
        <w:tc>
          <w:tcPr>
            <w:tcW w:w="360" w:type="dxa"/>
          </w:tcPr>
          <w:p w14:paraId="1B61A6B5" w14:textId="77777777" w:rsidR="00B13DEA" w:rsidRPr="00313B96" w:rsidRDefault="00B13DEA" w:rsidP="002074E2">
            <w:pPr>
              <w:jc w:val="center"/>
              <w:rPr>
                <w:sz w:val="20"/>
                <w:szCs w:val="20"/>
              </w:rPr>
            </w:pPr>
            <w:r w:rsidRPr="00313B96">
              <w:rPr>
                <w:sz w:val="20"/>
                <w:szCs w:val="20"/>
              </w:rPr>
              <w:t>0</w:t>
            </w:r>
          </w:p>
        </w:tc>
        <w:tc>
          <w:tcPr>
            <w:tcW w:w="270" w:type="dxa"/>
          </w:tcPr>
          <w:p w14:paraId="0C4531DE" w14:textId="77777777" w:rsidR="00B13DEA" w:rsidRPr="00313B96" w:rsidRDefault="00B13DEA" w:rsidP="002074E2">
            <w:pPr>
              <w:jc w:val="center"/>
              <w:rPr>
                <w:sz w:val="20"/>
                <w:szCs w:val="20"/>
              </w:rPr>
            </w:pPr>
            <w:r w:rsidRPr="00313B96">
              <w:rPr>
                <w:sz w:val="20"/>
                <w:szCs w:val="20"/>
              </w:rPr>
              <w:t>0</w:t>
            </w:r>
          </w:p>
        </w:tc>
        <w:tc>
          <w:tcPr>
            <w:tcW w:w="270" w:type="dxa"/>
          </w:tcPr>
          <w:p w14:paraId="5596C965" w14:textId="77777777" w:rsidR="00B13DEA" w:rsidRPr="00313B96" w:rsidRDefault="00B13DEA" w:rsidP="002074E2">
            <w:pPr>
              <w:jc w:val="center"/>
              <w:rPr>
                <w:sz w:val="20"/>
                <w:szCs w:val="20"/>
              </w:rPr>
            </w:pPr>
            <w:r w:rsidRPr="00313B96">
              <w:rPr>
                <w:sz w:val="20"/>
                <w:szCs w:val="20"/>
              </w:rPr>
              <w:t>0</w:t>
            </w:r>
          </w:p>
        </w:tc>
        <w:tc>
          <w:tcPr>
            <w:tcW w:w="270" w:type="dxa"/>
          </w:tcPr>
          <w:p w14:paraId="14B906EE" w14:textId="77777777" w:rsidR="00B13DEA" w:rsidRPr="00313B96" w:rsidRDefault="00B13DEA" w:rsidP="002074E2">
            <w:pPr>
              <w:jc w:val="center"/>
              <w:rPr>
                <w:sz w:val="20"/>
                <w:szCs w:val="20"/>
              </w:rPr>
            </w:pPr>
            <w:r w:rsidRPr="00313B96">
              <w:rPr>
                <w:sz w:val="20"/>
                <w:szCs w:val="20"/>
              </w:rPr>
              <w:t>0</w:t>
            </w:r>
          </w:p>
        </w:tc>
        <w:tc>
          <w:tcPr>
            <w:tcW w:w="1458" w:type="dxa"/>
          </w:tcPr>
          <w:p w14:paraId="194B86C5" w14:textId="77777777" w:rsidR="00B13DEA" w:rsidRPr="00313B96" w:rsidRDefault="00B13DEA" w:rsidP="002074E2">
            <w:pPr>
              <w:jc w:val="center"/>
              <w:rPr>
                <w:sz w:val="20"/>
                <w:szCs w:val="20"/>
              </w:rPr>
            </w:pPr>
            <w:r w:rsidRPr="00313B96">
              <w:rPr>
                <w:sz w:val="20"/>
                <w:szCs w:val="20"/>
              </w:rPr>
              <w:t>BLUETOOTH FOOTER</w:t>
            </w:r>
          </w:p>
        </w:tc>
      </w:tr>
      <w:tr w:rsidR="00B13DEA" w14:paraId="70117B40" w14:textId="77777777" w:rsidTr="002074E2">
        <w:tc>
          <w:tcPr>
            <w:tcW w:w="1435" w:type="dxa"/>
          </w:tcPr>
          <w:p w14:paraId="578B11DB" w14:textId="77777777" w:rsidR="00B13DEA" w:rsidRPr="00313B96" w:rsidRDefault="00B13DEA" w:rsidP="002074E2">
            <w:pPr>
              <w:jc w:val="center"/>
              <w:rPr>
                <w:sz w:val="20"/>
                <w:szCs w:val="20"/>
              </w:rPr>
            </w:pPr>
            <w:r w:rsidRPr="00313B96">
              <w:rPr>
                <w:sz w:val="20"/>
                <w:szCs w:val="20"/>
              </w:rPr>
              <w:t>0XBA</w:t>
            </w:r>
          </w:p>
        </w:tc>
        <w:tc>
          <w:tcPr>
            <w:tcW w:w="1170" w:type="dxa"/>
          </w:tcPr>
          <w:p w14:paraId="0D38D94D" w14:textId="77777777" w:rsidR="00B13DEA" w:rsidRPr="00313B96" w:rsidRDefault="00B13DEA" w:rsidP="002074E2">
            <w:pPr>
              <w:jc w:val="center"/>
              <w:rPr>
                <w:sz w:val="20"/>
                <w:szCs w:val="20"/>
              </w:rPr>
            </w:pPr>
            <w:r w:rsidRPr="00313B96">
              <w:rPr>
                <w:sz w:val="20"/>
                <w:szCs w:val="20"/>
              </w:rPr>
              <w:t>0X01</w:t>
            </w:r>
          </w:p>
        </w:tc>
        <w:tc>
          <w:tcPr>
            <w:tcW w:w="1980" w:type="dxa"/>
          </w:tcPr>
          <w:p w14:paraId="58F51CA3" w14:textId="77777777" w:rsidR="00B13DEA" w:rsidRPr="00313B96" w:rsidRDefault="00B13DEA" w:rsidP="002074E2">
            <w:pPr>
              <w:jc w:val="center"/>
              <w:rPr>
                <w:sz w:val="20"/>
                <w:szCs w:val="20"/>
              </w:rPr>
            </w:pPr>
            <w:r w:rsidRPr="00313B96">
              <w:rPr>
                <w:sz w:val="20"/>
                <w:szCs w:val="20"/>
              </w:rPr>
              <w:t>0X04</w:t>
            </w:r>
          </w:p>
        </w:tc>
        <w:tc>
          <w:tcPr>
            <w:tcW w:w="1890" w:type="dxa"/>
          </w:tcPr>
          <w:p w14:paraId="4E5885DC" w14:textId="77777777" w:rsidR="00B13DEA" w:rsidRPr="00313B96" w:rsidRDefault="00B13DEA" w:rsidP="002074E2">
            <w:pPr>
              <w:jc w:val="center"/>
              <w:rPr>
                <w:sz w:val="20"/>
                <w:szCs w:val="20"/>
              </w:rPr>
            </w:pPr>
            <w:r w:rsidRPr="00313B96">
              <w:rPr>
                <w:sz w:val="20"/>
                <w:szCs w:val="20"/>
              </w:rPr>
              <w:t>0X0</w:t>
            </w:r>
            <w:r>
              <w:rPr>
                <w:sz w:val="20"/>
                <w:szCs w:val="20"/>
              </w:rPr>
              <w:t>9</w:t>
            </w:r>
          </w:p>
        </w:tc>
        <w:tc>
          <w:tcPr>
            <w:tcW w:w="360" w:type="dxa"/>
          </w:tcPr>
          <w:p w14:paraId="3514314C" w14:textId="77777777" w:rsidR="00B13DEA" w:rsidRPr="00313B96" w:rsidRDefault="00B13DEA" w:rsidP="002074E2">
            <w:pPr>
              <w:jc w:val="center"/>
              <w:rPr>
                <w:sz w:val="20"/>
                <w:szCs w:val="20"/>
              </w:rPr>
            </w:pPr>
            <w:r>
              <w:rPr>
                <w:sz w:val="20"/>
                <w:szCs w:val="20"/>
              </w:rPr>
              <w:t>0</w:t>
            </w:r>
          </w:p>
        </w:tc>
        <w:tc>
          <w:tcPr>
            <w:tcW w:w="360" w:type="dxa"/>
          </w:tcPr>
          <w:p w14:paraId="62B40B6C" w14:textId="77777777" w:rsidR="00B13DEA" w:rsidRPr="00313B96" w:rsidRDefault="00B13DEA" w:rsidP="002074E2">
            <w:pPr>
              <w:jc w:val="center"/>
              <w:rPr>
                <w:sz w:val="20"/>
                <w:szCs w:val="20"/>
              </w:rPr>
            </w:pPr>
            <w:r>
              <w:rPr>
                <w:sz w:val="20"/>
                <w:szCs w:val="20"/>
              </w:rPr>
              <w:t>0</w:t>
            </w:r>
          </w:p>
        </w:tc>
        <w:tc>
          <w:tcPr>
            <w:tcW w:w="270" w:type="dxa"/>
          </w:tcPr>
          <w:p w14:paraId="30270DC5" w14:textId="77777777" w:rsidR="00B13DEA" w:rsidRPr="00313B96" w:rsidRDefault="00B13DEA" w:rsidP="002074E2">
            <w:pPr>
              <w:jc w:val="center"/>
              <w:rPr>
                <w:sz w:val="20"/>
                <w:szCs w:val="20"/>
              </w:rPr>
            </w:pPr>
            <w:r w:rsidRPr="00313B96">
              <w:rPr>
                <w:sz w:val="20"/>
                <w:szCs w:val="20"/>
              </w:rPr>
              <w:t>0</w:t>
            </w:r>
          </w:p>
        </w:tc>
        <w:tc>
          <w:tcPr>
            <w:tcW w:w="270" w:type="dxa"/>
          </w:tcPr>
          <w:p w14:paraId="654808BE" w14:textId="77777777" w:rsidR="00B13DEA" w:rsidRPr="00313B96" w:rsidRDefault="00B13DEA" w:rsidP="002074E2">
            <w:pPr>
              <w:jc w:val="center"/>
              <w:rPr>
                <w:sz w:val="20"/>
                <w:szCs w:val="20"/>
              </w:rPr>
            </w:pPr>
            <w:r w:rsidRPr="00313B96">
              <w:rPr>
                <w:sz w:val="20"/>
                <w:szCs w:val="20"/>
              </w:rPr>
              <w:t>0</w:t>
            </w:r>
          </w:p>
        </w:tc>
        <w:tc>
          <w:tcPr>
            <w:tcW w:w="270" w:type="dxa"/>
          </w:tcPr>
          <w:p w14:paraId="17845A7C" w14:textId="77777777" w:rsidR="00B13DEA" w:rsidRPr="00313B96" w:rsidRDefault="00B13DEA" w:rsidP="002074E2">
            <w:pPr>
              <w:jc w:val="center"/>
              <w:rPr>
                <w:sz w:val="20"/>
                <w:szCs w:val="20"/>
              </w:rPr>
            </w:pPr>
            <w:r w:rsidRPr="00313B96">
              <w:rPr>
                <w:sz w:val="20"/>
                <w:szCs w:val="20"/>
              </w:rPr>
              <w:t>0</w:t>
            </w:r>
          </w:p>
        </w:tc>
        <w:tc>
          <w:tcPr>
            <w:tcW w:w="1458" w:type="dxa"/>
          </w:tcPr>
          <w:p w14:paraId="4B900B62" w14:textId="77777777" w:rsidR="00B13DEA" w:rsidRPr="00313B96" w:rsidRDefault="00B13DEA" w:rsidP="002074E2">
            <w:pPr>
              <w:jc w:val="center"/>
              <w:rPr>
                <w:sz w:val="20"/>
                <w:szCs w:val="20"/>
              </w:rPr>
            </w:pPr>
            <w:r w:rsidRPr="00313B96">
              <w:rPr>
                <w:sz w:val="20"/>
                <w:szCs w:val="20"/>
              </w:rPr>
              <w:t>0XBB</w:t>
            </w:r>
          </w:p>
        </w:tc>
      </w:tr>
    </w:tbl>
    <w:p w14:paraId="02F2CA6E" w14:textId="0BAE5575" w:rsidR="00646696" w:rsidRDefault="00B13DEA" w:rsidP="00646696">
      <w:r>
        <w:t>*</w:t>
      </w:r>
      <w:r w:rsidR="00646696">
        <w:t xml:space="preserve"> </w:t>
      </w:r>
      <w:r>
        <w:t>Only call this function once to st</w:t>
      </w:r>
      <w:r w:rsidR="00646696">
        <w:t>art</w:t>
      </w:r>
      <w:r>
        <w:t xml:space="preserve"> </w:t>
      </w:r>
      <w:r w:rsidR="00646696">
        <w:t>the timer to regulate the sampling rate</w:t>
      </w:r>
      <w:r>
        <w:t>.</w:t>
      </w:r>
    </w:p>
    <w:p w14:paraId="0B12EA14" w14:textId="3E4AC4FA" w:rsidR="00FF6AA5" w:rsidRPr="00FF6AA5" w:rsidRDefault="00646696" w:rsidP="00FF6AA5">
      <w:r>
        <w:t xml:space="preserve">Data is written to the pressure characteristic above at the desired sampling rate. After data is written to the characteristic, a notification is sent to the BLE Client. </w:t>
      </w:r>
    </w:p>
    <w:p w14:paraId="6FAAAF1F" w14:textId="6F690F7D"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30DFF6C" w14:textId="77777777" w:rsidTr="00CD2B27">
        <w:tc>
          <w:tcPr>
            <w:tcW w:w="2337" w:type="dxa"/>
          </w:tcPr>
          <w:p w14:paraId="020D1866" w14:textId="77777777" w:rsidR="00FF6AA5" w:rsidRDefault="00FF6AA5" w:rsidP="00CD2B27">
            <w:pPr>
              <w:pStyle w:val="ListParagraph"/>
              <w:ind w:left="0"/>
              <w:rPr>
                <w:szCs w:val="24"/>
              </w:rPr>
            </w:pPr>
            <w:r>
              <w:rPr>
                <w:szCs w:val="24"/>
              </w:rPr>
              <w:t>0x00</w:t>
            </w:r>
          </w:p>
        </w:tc>
        <w:tc>
          <w:tcPr>
            <w:tcW w:w="2337" w:type="dxa"/>
          </w:tcPr>
          <w:p w14:paraId="4B6DB654" w14:textId="77777777" w:rsidR="00FF6AA5" w:rsidRDefault="00FF6AA5" w:rsidP="00CD2B27">
            <w:pPr>
              <w:pStyle w:val="ListParagraph"/>
              <w:ind w:left="0"/>
              <w:rPr>
                <w:szCs w:val="24"/>
              </w:rPr>
            </w:pPr>
            <w:r>
              <w:rPr>
                <w:szCs w:val="24"/>
              </w:rPr>
              <w:t>0x00</w:t>
            </w:r>
          </w:p>
        </w:tc>
        <w:tc>
          <w:tcPr>
            <w:tcW w:w="2338" w:type="dxa"/>
          </w:tcPr>
          <w:p w14:paraId="4AF893FA" w14:textId="77777777" w:rsidR="00FF6AA5" w:rsidRDefault="00FF6AA5" w:rsidP="00CD2B27">
            <w:pPr>
              <w:pStyle w:val="ListParagraph"/>
              <w:ind w:left="0"/>
              <w:rPr>
                <w:szCs w:val="24"/>
              </w:rPr>
            </w:pPr>
            <w:r>
              <w:rPr>
                <w:szCs w:val="24"/>
              </w:rPr>
              <w:t>0x00</w:t>
            </w:r>
          </w:p>
        </w:tc>
        <w:tc>
          <w:tcPr>
            <w:tcW w:w="2338" w:type="dxa"/>
          </w:tcPr>
          <w:p w14:paraId="3D51B809" w14:textId="77777777" w:rsidR="00FF6AA5" w:rsidRDefault="00FF6AA5" w:rsidP="00CD2B27">
            <w:pPr>
              <w:pStyle w:val="ListParagraph"/>
              <w:ind w:left="0"/>
              <w:rPr>
                <w:szCs w:val="24"/>
              </w:rPr>
            </w:pPr>
            <w:r>
              <w:rPr>
                <w:szCs w:val="24"/>
              </w:rPr>
              <w:t>0x01</w:t>
            </w:r>
          </w:p>
        </w:tc>
      </w:tr>
    </w:tbl>
    <w:p w14:paraId="2AD36693" w14:textId="77777777" w:rsidR="00FF6AA5" w:rsidRDefault="00FF6AA5" w:rsidP="00646696"/>
    <w:p w14:paraId="034313AA" w14:textId="74AEB3C7" w:rsidR="00646696" w:rsidRPr="00FF6AA5" w:rsidRDefault="00646696" w:rsidP="00646696">
      <w:pPr>
        <w:rPr>
          <w:b/>
          <w:bCs/>
          <w:sz w:val="28"/>
          <w:szCs w:val="28"/>
          <w:u w:val="single"/>
        </w:rPr>
      </w:pPr>
      <w:r w:rsidRPr="00FF6AA5">
        <w:rPr>
          <w:b/>
          <w:bCs/>
          <w:sz w:val="28"/>
          <w:szCs w:val="28"/>
          <w:u w:val="single"/>
        </w:rPr>
        <w:t>To stop data transfer</w:t>
      </w:r>
      <w:r w:rsidR="007762E7" w:rsidRPr="00FF6AA5">
        <w:rPr>
          <w:b/>
          <w:bCs/>
          <w:sz w:val="28"/>
          <w:szCs w:val="28"/>
          <w:u w:val="single"/>
        </w:rPr>
        <w:t xml:space="preserve"> of pressure</w:t>
      </w:r>
      <w:r w:rsidRPr="00FF6AA5">
        <w:rPr>
          <w:b/>
          <w:bCs/>
          <w:sz w:val="28"/>
          <w:szCs w:val="28"/>
          <w:u w:val="single"/>
        </w:rPr>
        <w:t>, send the following commands:</w:t>
      </w:r>
    </w:p>
    <w:p w14:paraId="395F6FA2" w14:textId="05A2B051" w:rsidR="00646696" w:rsidRDefault="00646696" w:rsidP="007762E7">
      <w:pPr>
        <w:pStyle w:val="ListParagraph"/>
        <w:numPr>
          <w:ilvl w:val="0"/>
          <w:numId w:val="5"/>
        </w:numPr>
        <w:spacing w:line="240" w:lineRule="auto"/>
      </w:pPr>
      <w:r>
        <w:t>Write the following command to the SETTINGS CHARACTERISTIC</w:t>
      </w:r>
    </w:p>
    <w:p w14:paraId="424FBC96" w14:textId="1413BBE2" w:rsidR="007762E7" w:rsidRDefault="007762E7" w:rsidP="007762E7">
      <w:pPr>
        <w:pStyle w:val="ListParagraph"/>
        <w:numPr>
          <w:ilvl w:val="1"/>
          <w:numId w:val="5"/>
        </w:numPr>
        <w:spacing w:line="240" w:lineRule="auto"/>
      </w:pPr>
      <w:r>
        <w:t>Stop instant pressure data recording.</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7762E7" w14:paraId="1D3D70BF" w14:textId="77777777" w:rsidTr="002074E2">
        <w:tc>
          <w:tcPr>
            <w:tcW w:w="1435" w:type="dxa"/>
          </w:tcPr>
          <w:p w14:paraId="5F9E03DA" w14:textId="77777777" w:rsidR="007762E7" w:rsidRPr="00313B96" w:rsidRDefault="007762E7" w:rsidP="002074E2">
            <w:pPr>
              <w:jc w:val="center"/>
              <w:rPr>
                <w:sz w:val="20"/>
                <w:szCs w:val="20"/>
              </w:rPr>
            </w:pPr>
            <w:r w:rsidRPr="00313B96">
              <w:rPr>
                <w:sz w:val="20"/>
                <w:szCs w:val="20"/>
              </w:rPr>
              <w:lastRenderedPageBreak/>
              <w:t>BLUETOOTH HEADER</w:t>
            </w:r>
          </w:p>
        </w:tc>
        <w:tc>
          <w:tcPr>
            <w:tcW w:w="1170" w:type="dxa"/>
          </w:tcPr>
          <w:p w14:paraId="4C06A939" w14:textId="77777777" w:rsidR="007762E7" w:rsidRPr="00313B96" w:rsidRDefault="007762E7" w:rsidP="002074E2">
            <w:pPr>
              <w:jc w:val="center"/>
              <w:rPr>
                <w:sz w:val="20"/>
                <w:szCs w:val="20"/>
              </w:rPr>
            </w:pPr>
            <w:r>
              <w:rPr>
                <w:sz w:val="20"/>
                <w:szCs w:val="20"/>
              </w:rPr>
              <w:t>FDC1004</w:t>
            </w:r>
            <w:r w:rsidRPr="00313B96">
              <w:rPr>
                <w:sz w:val="20"/>
                <w:szCs w:val="20"/>
              </w:rPr>
              <w:t xml:space="preserve"> MODULE</w:t>
            </w:r>
          </w:p>
        </w:tc>
        <w:tc>
          <w:tcPr>
            <w:tcW w:w="3420" w:type="dxa"/>
          </w:tcPr>
          <w:p w14:paraId="3696C02E" w14:textId="77777777" w:rsidR="007762E7" w:rsidRPr="00313B96" w:rsidRDefault="007762E7" w:rsidP="002074E2">
            <w:pPr>
              <w:jc w:val="center"/>
              <w:rPr>
                <w:sz w:val="20"/>
                <w:szCs w:val="20"/>
              </w:rPr>
            </w:pPr>
            <w:r>
              <w:rPr>
                <w:sz w:val="20"/>
                <w:szCs w:val="20"/>
              </w:rPr>
              <w:t>FDC1004 STOP DATA COLLECTION COMMAND</w:t>
            </w:r>
          </w:p>
        </w:tc>
        <w:tc>
          <w:tcPr>
            <w:tcW w:w="450" w:type="dxa"/>
          </w:tcPr>
          <w:p w14:paraId="505781B2" w14:textId="77777777" w:rsidR="007762E7" w:rsidRPr="00313B96" w:rsidRDefault="007762E7" w:rsidP="002074E2">
            <w:pPr>
              <w:jc w:val="center"/>
              <w:rPr>
                <w:sz w:val="20"/>
                <w:szCs w:val="20"/>
              </w:rPr>
            </w:pPr>
            <w:r>
              <w:rPr>
                <w:sz w:val="20"/>
                <w:szCs w:val="20"/>
              </w:rPr>
              <w:t>0</w:t>
            </w:r>
          </w:p>
        </w:tc>
        <w:tc>
          <w:tcPr>
            <w:tcW w:w="360" w:type="dxa"/>
          </w:tcPr>
          <w:p w14:paraId="48177376" w14:textId="77777777" w:rsidR="007762E7" w:rsidRPr="00313B96" w:rsidRDefault="007762E7" w:rsidP="002074E2">
            <w:pPr>
              <w:jc w:val="center"/>
              <w:rPr>
                <w:sz w:val="20"/>
                <w:szCs w:val="20"/>
              </w:rPr>
            </w:pPr>
            <w:r w:rsidRPr="00313B96">
              <w:rPr>
                <w:sz w:val="20"/>
                <w:szCs w:val="20"/>
              </w:rPr>
              <w:t>0</w:t>
            </w:r>
          </w:p>
        </w:tc>
        <w:tc>
          <w:tcPr>
            <w:tcW w:w="360" w:type="dxa"/>
          </w:tcPr>
          <w:p w14:paraId="46B561FD" w14:textId="77777777" w:rsidR="007762E7" w:rsidRPr="00313B96" w:rsidRDefault="007762E7" w:rsidP="002074E2">
            <w:pPr>
              <w:jc w:val="center"/>
              <w:rPr>
                <w:sz w:val="20"/>
                <w:szCs w:val="20"/>
              </w:rPr>
            </w:pPr>
            <w:r w:rsidRPr="00313B96">
              <w:rPr>
                <w:sz w:val="20"/>
                <w:szCs w:val="20"/>
              </w:rPr>
              <w:t>0</w:t>
            </w:r>
          </w:p>
        </w:tc>
        <w:tc>
          <w:tcPr>
            <w:tcW w:w="270" w:type="dxa"/>
          </w:tcPr>
          <w:p w14:paraId="377D04DF" w14:textId="77777777" w:rsidR="007762E7" w:rsidRPr="00313B96" w:rsidRDefault="007762E7" w:rsidP="002074E2">
            <w:pPr>
              <w:jc w:val="center"/>
              <w:rPr>
                <w:sz w:val="20"/>
                <w:szCs w:val="20"/>
              </w:rPr>
            </w:pPr>
            <w:r w:rsidRPr="00313B96">
              <w:rPr>
                <w:sz w:val="20"/>
                <w:szCs w:val="20"/>
              </w:rPr>
              <w:t>0</w:t>
            </w:r>
          </w:p>
        </w:tc>
        <w:tc>
          <w:tcPr>
            <w:tcW w:w="270" w:type="dxa"/>
          </w:tcPr>
          <w:p w14:paraId="5230B04F" w14:textId="77777777" w:rsidR="007762E7" w:rsidRPr="00313B96" w:rsidRDefault="007762E7" w:rsidP="002074E2">
            <w:pPr>
              <w:jc w:val="center"/>
              <w:rPr>
                <w:sz w:val="20"/>
                <w:szCs w:val="20"/>
              </w:rPr>
            </w:pPr>
            <w:r w:rsidRPr="00313B96">
              <w:rPr>
                <w:sz w:val="20"/>
                <w:szCs w:val="20"/>
              </w:rPr>
              <w:t>0</w:t>
            </w:r>
          </w:p>
        </w:tc>
        <w:tc>
          <w:tcPr>
            <w:tcW w:w="270" w:type="dxa"/>
          </w:tcPr>
          <w:p w14:paraId="30E8A39D" w14:textId="77777777" w:rsidR="007762E7" w:rsidRPr="00313B96" w:rsidRDefault="007762E7" w:rsidP="002074E2">
            <w:pPr>
              <w:jc w:val="center"/>
              <w:rPr>
                <w:sz w:val="20"/>
                <w:szCs w:val="20"/>
              </w:rPr>
            </w:pPr>
            <w:r w:rsidRPr="00313B96">
              <w:rPr>
                <w:sz w:val="20"/>
                <w:szCs w:val="20"/>
              </w:rPr>
              <w:t>0</w:t>
            </w:r>
          </w:p>
        </w:tc>
        <w:tc>
          <w:tcPr>
            <w:tcW w:w="1458" w:type="dxa"/>
          </w:tcPr>
          <w:p w14:paraId="67D97A80" w14:textId="77777777" w:rsidR="007762E7" w:rsidRPr="00313B96" w:rsidRDefault="007762E7" w:rsidP="002074E2">
            <w:pPr>
              <w:jc w:val="center"/>
              <w:rPr>
                <w:sz w:val="20"/>
                <w:szCs w:val="20"/>
              </w:rPr>
            </w:pPr>
            <w:r w:rsidRPr="00313B96">
              <w:rPr>
                <w:sz w:val="20"/>
                <w:szCs w:val="20"/>
              </w:rPr>
              <w:t>BLUETOOTH FOOTER</w:t>
            </w:r>
          </w:p>
        </w:tc>
      </w:tr>
      <w:tr w:rsidR="007762E7" w14:paraId="1C04CE9B" w14:textId="77777777" w:rsidTr="002074E2">
        <w:tc>
          <w:tcPr>
            <w:tcW w:w="1435" w:type="dxa"/>
          </w:tcPr>
          <w:p w14:paraId="591B069C" w14:textId="77777777" w:rsidR="007762E7" w:rsidRPr="00313B96" w:rsidRDefault="007762E7" w:rsidP="002074E2">
            <w:pPr>
              <w:jc w:val="center"/>
              <w:rPr>
                <w:sz w:val="20"/>
                <w:szCs w:val="20"/>
              </w:rPr>
            </w:pPr>
            <w:r w:rsidRPr="00313B96">
              <w:rPr>
                <w:sz w:val="20"/>
                <w:szCs w:val="20"/>
              </w:rPr>
              <w:t>0XBA</w:t>
            </w:r>
          </w:p>
        </w:tc>
        <w:tc>
          <w:tcPr>
            <w:tcW w:w="1170" w:type="dxa"/>
          </w:tcPr>
          <w:p w14:paraId="7CD9637D" w14:textId="77777777" w:rsidR="007762E7" w:rsidRPr="00313B96" w:rsidRDefault="007762E7" w:rsidP="002074E2">
            <w:pPr>
              <w:jc w:val="center"/>
              <w:rPr>
                <w:sz w:val="20"/>
                <w:szCs w:val="20"/>
              </w:rPr>
            </w:pPr>
            <w:r w:rsidRPr="00313B96">
              <w:rPr>
                <w:sz w:val="20"/>
                <w:szCs w:val="20"/>
              </w:rPr>
              <w:t>0X0</w:t>
            </w:r>
            <w:r>
              <w:rPr>
                <w:sz w:val="20"/>
                <w:szCs w:val="20"/>
              </w:rPr>
              <w:t>9</w:t>
            </w:r>
          </w:p>
        </w:tc>
        <w:tc>
          <w:tcPr>
            <w:tcW w:w="3420" w:type="dxa"/>
          </w:tcPr>
          <w:p w14:paraId="3ACAA3ED" w14:textId="77777777" w:rsidR="007762E7" w:rsidRPr="00313B96" w:rsidRDefault="007762E7" w:rsidP="002074E2">
            <w:pPr>
              <w:jc w:val="center"/>
              <w:rPr>
                <w:sz w:val="20"/>
                <w:szCs w:val="20"/>
              </w:rPr>
            </w:pPr>
            <w:r w:rsidRPr="00313B96">
              <w:rPr>
                <w:sz w:val="20"/>
                <w:szCs w:val="20"/>
              </w:rPr>
              <w:t>0X</w:t>
            </w:r>
            <w:r>
              <w:rPr>
                <w:sz w:val="20"/>
                <w:szCs w:val="20"/>
              </w:rPr>
              <w:t>0F</w:t>
            </w:r>
          </w:p>
        </w:tc>
        <w:tc>
          <w:tcPr>
            <w:tcW w:w="450" w:type="dxa"/>
          </w:tcPr>
          <w:p w14:paraId="0AFF9C22" w14:textId="77777777" w:rsidR="007762E7" w:rsidRPr="00313B96" w:rsidRDefault="007762E7" w:rsidP="002074E2">
            <w:pPr>
              <w:jc w:val="center"/>
              <w:rPr>
                <w:sz w:val="20"/>
                <w:szCs w:val="20"/>
              </w:rPr>
            </w:pPr>
            <w:r>
              <w:rPr>
                <w:sz w:val="20"/>
                <w:szCs w:val="20"/>
              </w:rPr>
              <w:t>0</w:t>
            </w:r>
          </w:p>
        </w:tc>
        <w:tc>
          <w:tcPr>
            <w:tcW w:w="360" w:type="dxa"/>
          </w:tcPr>
          <w:p w14:paraId="0B158073" w14:textId="77777777" w:rsidR="007762E7" w:rsidRPr="00313B96" w:rsidRDefault="007762E7" w:rsidP="002074E2">
            <w:pPr>
              <w:jc w:val="center"/>
              <w:rPr>
                <w:sz w:val="20"/>
                <w:szCs w:val="20"/>
              </w:rPr>
            </w:pPr>
            <w:r>
              <w:rPr>
                <w:sz w:val="20"/>
                <w:szCs w:val="20"/>
              </w:rPr>
              <w:t>0</w:t>
            </w:r>
          </w:p>
        </w:tc>
        <w:tc>
          <w:tcPr>
            <w:tcW w:w="360" w:type="dxa"/>
          </w:tcPr>
          <w:p w14:paraId="52ED62D0" w14:textId="77777777" w:rsidR="007762E7" w:rsidRPr="00313B96" w:rsidRDefault="007762E7" w:rsidP="002074E2">
            <w:pPr>
              <w:jc w:val="center"/>
              <w:rPr>
                <w:sz w:val="20"/>
                <w:szCs w:val="20"/>
              </w:rPr>
            </w:pPr>
            <w:r>
              <w:rPr>
                <w:sz w:val="20"/>
                <w:szCs w:val="20"/>
              </w:rPr>
              <w:t>0</w:t>
            </w:r>
          </w:p>
        </w:tc>
        <w:tc>
          <w:tcPr>
            <w:tcW w:w="270" w:type="dxa"/>
          </w:tcPr>
          <w:p w14:paraId="77F4B7C0" w14:textId="77777777" w:rsidR="007762E7" w:rsidRPr="00313B96" w:rsidRDefault="007762E7" w:rsidP="002074E2">
            <w:pPr>
              <w:jc w:val="center"/>
              <w:rPr>
                <w:sz w:val="20"/>
                <w:szCs w:val="20"/>
              </w:rPr>
            </w:pPr>
            <w:r w:rsidRPr="00313B96">
              <w:rPr>
                <w:sz w:val="20"/>
                <w:szCs w:val="20"/>
              </w:rPr>
              <w:t>0</w:t>
            </w:r>
          </w:p>
        </w:tc>
        <w:tc>
          <w:tcPr>
            <w:tcW w:w="270" w:type="dxa"/>
          </w:tcPr>
          <w:p w14:paraId="023A3A10" w14:textId="77777777" w:rsidR="007762E7" w:rsidRPr="00313B96" w:rsidRDefault="007762E7" w:rsidP="002074E2">
            <w:pPr>
              <w:jc w:val="center"/>
              <w:rPr>
                <w:sz w:val="20"/>
                <w:szCs w:val="20"/>
              </w:rPr>
            </w:pPr>
            <w:r w:rsidRPr="00313B96">
              <w:rPr>
                <w:sz w:val="20"/>
                <w:szCs w:val="20"/>
              </w:rPr>
              <w:t>0</w:t>
            </w:r>
          </w:p>
        </w:tc>
        <w:tc>
          <w:tcPr>
            <w:tcW w:w="270" w:type="dxa"/>
          </w:tcPr>
          <w:p w14:paraId="0ED22E4A" w14:textId="77777777" w:rsidR="007762E7" w:rsidRPr="00313B96" w:rsidRDefault="007762E7" w:rsidP="002074E2">
            <w:pPr>
              <w:jc w:val="center"/>
              <w:rPr>
                <w:sz w:val="20"/>
                <w:szCs w:val="20"/>
              </w:rPr>
            </w:pPr>
            <w:r w:rsidRPr="00313B96">
              <w:rPr>
                <w:sz w:val="20"/>
                <w:szCs w:val="20"/>
              </w:rPr>
              <w:t>0</w:t>
            </w:r>
          </w:p>
        </w:tc>
        <w:tc>
          <w:tcPr>
            <w:tcW w:w="1458" w:type="dxa"/>
          </w:tcPr>
          <w:p w14:paraId="30468263" w14:textId="77777777" w:rsidR="007762E7" w:rsidRPr="00313B96" w:rsidRDefault="007762E7" w:rsidP="002074E2">
            <w:pPr>
              <w:jc w:val="center"/>
              <w:rPr>
                <w:sz w:val="20"/>
                <w:szCs w:val="20"/>
              </w:rPr>
            </w:pPr>
            <w:r w:rsidRPr="00313B96">
              <w:rPr>
                <w:sz w:val="20"/>
                <w:szCs w:val="20"/>
              </w:rPr>
              <w:t>0XBB</w:t>
            </w:r>
          </w:p>
        </w:tc>
      </w:tr>
    </w:tbl>
    <w:p w14:paraId="7C7B2C52" w14:textId="7DB8D96A" w:rsidR="00FF6AA5" w:rsidRPr="00FF6AA5" w:rsidRDefault="007762E7" w:rsidP="00FF6AA5">
      <w:pPr>
        <w:spacing w:line="240" w:lineRule="auto"/>
      </w:pPr>
      <w:r>
        <w:t xml:space="preserve">* This function only stops pressure data being transferred. It does not stop other types of data collection methods going on. </w:t>
      </w:r>
    </w:p>
    <w:p w14:paraId="1C603835" w14:textId="1F947422"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63A809BC" w14:textId="77777777" w:rsidTr="00CD2B27">
        <w:tc>
          <w:tcPr>
            <w:tcW w:w="2337" w:type="dxa"/>
          </w:tcPr>
          <w:p w14:paraId="32590AD1" w14:textId="77777777" w:rsidR="00FF6AA5" w:rsidRDefault="00FF6AA5" w:rsidP="00CD2B27">
            <w:pPr>
              <w:pStyle w:val="ListParagraph"/>
              <w:ind w:left="0"/>
              <w:rPr>
                <w:szCs w:val="24"/>
              </w:rPr>
            </w:pPr>
            <w:r>
              <w:rPr>
                <w:szCs w:val="24"/>
              </w:rPr>
              <w:t>0x00</w:t>
            </w:r>
          </w:p>
        </w:tc>
        <w:tc>
          <w:tcPr>
            <w:tcW w:w="2337" w:type="dxa"/>
          </w:tcPr>
          <w:p w14:paraId="1D00CB4B" w14:textId="77777777" w:rsidR="00FF6AA5" w:rsidRDefault="00FF6AA5" w:rsidP="00CD2B27">
            <w:pPr>
              <w:pStyle w:val="ListParagraph"/>
              <w:ind w:left="0"/>
              <w:rPr>
                <w:szCs w:val="24"/>
              </w:rPr>
            </w:pPr>
            <w:r>
              <w:rPr>
                <w:szCs w:val="24"/>
              </w:rPr>
              <w:t>0x00</w:t>
            </w:r>
          </w:p>
        </w:tc>
        <w:tc>
          <w:tcPr>
            <w:tcW w:w="2338" w:type="dxa"/>
          </w:tcPr>
          <w:p w14:paraId="4283CE25" w14:textId="77777777" w:rsidR="00FF6AA5" w:rsidRDefault="00FF6AA5" w:rsidP="00CD2B27">
            <w:pPr>
              <w:pStyle w:val="ListParagraph"/>
              <w:ind w:left="0"/>
              <w:rPr>
                <w:szCs w:val="24"/>
              </w:rPr>
            </w:pPr>
            <w:r>
              <w:rPr>
                <w:szCs w:val="24"/>
              </w:rPr>
              <w:t>0x00</w:t>
            </w:r>
          </w:p>
        </w:tc>
        <w:tc>
          <w:tcPr>
            <w:tcW w:w="2338" w:type="dxa"/>
          </w:tcPr>
          <w:p w14:paraId="5588295F" w14:textId="77777777" w:rsidR="00FF6AA5" w:rsidRDefault="00FF6AA5" w:rsidP="00CD2B27">
            <w:pPr>
              <w:pStyle w:val="ListParagraph"/>
              <w:ind w:left="0"/>
              <w:rPr>
                <w:szCs w:val="24"/>
              </w:rPr>
            </w:pPr>
            <w:r>
              <w:rPr>
                <w:szCs w:val="24"/>
              </w:rPr>
              <w:t>0x01</w:t>
            </w:r>
          </w:p>
        </w:tc>
      </w:tr>
    </w:tbl>
    <w:p w14:paraId="2632EBF2" w14:textId="77777777" w:rsidR="000F5F8D" w:rsidRDefault="000F5F8D" w:rsidP="000F5F8D">
      <w:pPr>
        <w:spacing w:line="240" w:lineRule="auto"/>
      </w:pPr>
    </w:p>
    <w:p w14:paraId="6BD4F442" w14:textId="180FE968" w:rsidR="004E20F0" w:rsidRDefault="004E20F0" w:rsidP="004E20F0">
      <w:pPr>
        <w:pStyle w:val="ListParagraph"/>
        <w:numPr>
          <w:ilvl w:val="1"/>
          <w:numId w:val="5"/>
        </w:numPr>
        <w:spacing w:line="240" w:lineRule="auto"/>
        <w:rPr>
          <w:szCs w:val="24"/>
        </w:rPr>
      </w:pPr>
      <w:r w:rsidRPr="004E20F0">
        <w:rPr>
          <w:szCs w:val="24"/>
        </w:rPr>
        <w:t xml:space="preserve">The previous command will be implemented. After implementation the following command, the response will be sent to indicate that the </w:t>
      </w:r>
      <w:r w:rsidR="00E131B5">
        <w:rPr>
          <w:szCs w:val="24"/>
        </w:rPr>
        <w:t>pressure</w:t>
      </w:r>
      <w:r w:rsidRPr="004E20F0">
        <w:rPr>
          <w:szCs w:val="24"/>
        </w:rPr>
        <w:t xml:space="preserve"> data collection has finished. </w:t>
      </w:r>
    </w:p>
    <w:p w14:paraId="74719AAB" w14:textId="77777777" w:rsidR="004E20F0" w:rsidRPr="004E20F0" w:rsidRDefault="004E20F0" w:rsidP="004E20F0">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7C89364E" w14:textId="77777777" w:rsidTr="00CD2B27">
        <w:tc>
          <w:tcPr>
            <w:tcW w:w="2337" w:type="dxa"/>
          </w:tcPr>
          <w:p w14:paraId="2D59315C" w14:textId="77777777" w:rsidR="000F5F8D" w:rsidRDefault="000F5F8D" w:rsidP="00CD2B27">
            <w:pPr>
              <w:pStyle w:val="ListParagraph"/>
              <w:ind w:left="0"/>
              <w:rPr>
                <w:szCs w:val="24"/>
              </w:rPr>
            </w:pPr>
            <w:r>
              <w:rPr>
                <w:szCs w:val="24"/>
              </w:rPr>
              <w:t>0x00</w:t>
            </w:r>
          </w:p>
        </w:tc>
        <w:tc>
          <w:tcPr>
            <w:tcW w:w="2337" w:type="dxa"/>
          </w:tcPr>
          <w:p w14:paraId="51C76ADE" w14:textId="77777777" w:rsidR="000F5F8D" w:rsidRDefault="000F5F8D" w:rsidP="00CD2B27">
            <w:pPr>
              <w:pStyle w:val="ListParagraph"/>
              <w:ind w:left="0"/>
              <w:rPr>
                <w:szCs w:val="24"/>
              </w:rPr>
            </w:pPr>
            <w:r>
              <w:rPr>
                <w:szCs w:val="24"/>
              </w:rPr>
              <w:t>0x00</w:t>
            </w:r>
          </w:p>
        </w:tc>
        <w:tc>
          <w:tcPr>
            <w:tcW w:w="2338" w:type="dxa"/>
          </w:tcPr>
          <w:p w14:paraId="6A5B9552" w14:textId="77777777" w:rsidR="000F5F8D" w:rsidRDefault="000F5F8D" w:rsidP="00CD2B27">
            <w:pPr>
              <w:pStyle w:val="ListParagraph"/>
              <w:ind w:left="0"/>
              <w:rPr>
                <w:szCs w:val="24"/>
              </w:rPr>
            </w:pPr>
            <w:r>
              <w:rPr>
                <w:szCs w:val="24"/>
              </w:rPr>
              <w:t>0x00</w:t>
            </w:r>
          </w:p>
        </w:tc>
        <w:tc>
          <w:tcPr>
            <w:tcW w:w="2338" w:type="dxa"/>
          </w:tcPr>
          <w:p w14:paraId="567C605A" w14:textId="7EDF3931" w:rsidR="000F5F8D" w:rsidRDefault="000F5F8D" w:rsidP="00CD2B27">
            <w:pPr>
              <w:pStyle w:val="ListParagraph"/>
              <w:ind w:left="0"/>
              <w:rPr>
                <w:szCs w:val="24"/>
              </w:rPr>
            </w:pPr>
            <w:r>
              <w:rPr>
                <w:szCs w:val="24"/>
              </w:rPr>
              <w:t>0x0</w:t>
            </w:r>
            <w:r w:rsidR="00FB3110">
              <w:rPr>
                <w:szCs w:val="24"/>
              </w:rPr>
              <w:t>E</w:t>
            </w:r>
          </w:p>
        </w:tc>
      </w:tr>
    </w:tbl>
    <w:p w14:paraId="617C66A8" w14:textId="77777777" w:rsidR="00FF6AA5" w:rsidRPr="00FF6AA5" w:rsidRDefault="00FF6AA5" w:rsidP="007762E7">
      <w:pPr>
        <w:spacing w:line="240" w:lineRule="auto"/>
      </w:pPr>
    </w:p>
    <w:p w14:paraId="051D6EAD" w14:textId="51390AEE" w:rsidR="007762E7" w:rsidRDefault="007762E7" w:rsidP="007762E7">
      <w:pPr>
        <w:pStyle w:val="ListParagraph"/>
        <w:numPr>
          <w:ilvl w:val="0"/>
          <w:numId w:val="5"/>
        </w:numPr>
        <w:spacing w:line="240" w:lineRule="auto"/>
      </w:pPr>
      <w:r w:rsidRPr="007762E7">
        <w:t>Write the following command to the SETTINGS CHARACTERISTIC</w:t>
      </w:r>
    </w:p>
    <w:p w14:paraId="146529AD" w14:textId="440F4EB3" w:rsidR="007762E7" w:rsidRDefault="007762E7" w:rsidP="007762E7">
      <w:pPr>
        <w:pStyle w:val="ListParagraph"/>
        <w:numPr>
          <w:ilvl w:val="1"/>
          <w:numId w:val="5"/>
        </w:numPr>
        <w:spacing w:line="240" w:lineRule="auto"/>
      </w:pPr>
      <w:r>
        <w:t>Stop the internal timer that regulates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7762E7" w14:paraId="3982E30B" w14:textId="77777777" w:rsidTr="002074E2">
        <w:tc>
          <w:tcPr>
            <w:tcW w:w="1435" w:type="dxa"/>
          </w:tcPr>
          <w:p w14:paraId="083B1D87" w14:textId="77777777" w:rsidR="007762E7" w:rsidRPr="007762E7" w:rsidRDefault="007762E7" w:rsidP="007762E7">
            <w:pPr>
              <w:jc w:val="center"/>
              <w:rPr>
                <w:sz w:val="20"/>
                <w:szCs w:val="20"/>
              </w:rPr>
            </w:pPr>
            <w:r w:rsidRPr="007762E7">
              <w:rPr>
                <w:sz w:val="20"/>
                <w:szCs w:val="20"/>
              </w:rPr>
              <w:t>BLUETOOTH HEADER</w:t>
            </w:r>
          </w:p>
        </w:tc>
        <w:tc>
          <w:tcPr>
            <w:tcW w:w="1170" w:type="dxa"/>
          </w:tcPr>
          <w:p w14:paraId="5EE86A08" w14:textId="77777777" w:rsidR="007762E7" w:rsidRPr="00313B96" w:rsidRDefault="007762E7" w:rsidP="007762E7">
            <w:pPr>
              <w:jc w:val="center"/>
              <w:rPr>
                <w:sz w:val="20"/>
                <w:szCs w:val="20"/>
              </w:rPr>
            </w:pPr>
            <w:r w:rsidRPr="00313B96">
              <w:rPr>
                <w:sz w:val="20"/>
                <w:szCs w:val="20"/>
              </w:rPr>
              <w:t>NRF52 MODULE</w:t>
            </w:r>
          </w:p>
        </w:tc>
        <w:tc>
          <w:tcPr>
            <w:tcW w:w="1980" w:type="dxa"/>
          </w:tcPr>
          <w:p w14:paraId="15389245" w14:textId="77777777" w:rsidR="007762E7" w:rsidRPr="00313B96" w:rsidRDefault="007762E7" w:rsidP="007762E7">
            <w:pPr>
              <w:jc w:val="center"/>
              <w:rPr>
                <w:sz w:val="20"/>
                <w:szCs w:val="20"/>
              </w:rPr>
            </w:pPr>
            <w:r w:rsidRPr="00313B96">
              <w:rPr>
                <w:sz w:val="20"/>
                <w:szCs w:val="20"/>
              </w:rPr>
              <w:t>NRF52 RTC CLOCK COMMAND</w:t>
            </w:r>
          </w:p>
        </w:tc>
        <w:tc>
          <w:tcPr>
            <w:tcW w:w="1890" w:type="dxa"/>
          </w:tcPr>
          <w:p w14:paraId="365020FB" w14:textId="77777777" w:rsidR="007762E7" w:rsidRPr="00313B96" w:rsidRDefault="007762E7" w:rsidP="007762E7">
            <w:pPr>
              <w:jc w:val="center"/>
              <w:rPr>
                <w:sz w:val="20"/>
                <w:szCs w:val="20"/>
              </w:rPr>
            </w:pPr>
            <w:r w:rsidRPr="00313B96">
              <w:rPr>
                <w:sz w:val="20"/>
                <w:szCs w:val="20"/>
              </w:rPr>
              <w:t xml:space="preserve">NRF52 RTC SENSOR </w:t>
            </w:r>
            <w:r>
              <w:rPr>
                <w:sz w:val="20"/>
                <w:szCs w:val="20"/>
              </w:rPr>
              <w:t>STOP</w:t>
            </w:r>
          </w:p>
        </w:tc>
        <w:tc>
          <w:tcPr>
            <w:tcW w:w="360" w:type="dxa"/>
          </w:tcPr>
          <w:p w14:paraId="3B0E14B3" w14:textId="77777777" w:rsidR="007762E7" w:rsidRPr="00313B96" w:rsidRDefault="007762E7" w:rsidP="007762E7">
            <w:pPr>
              <w:jc w:val="center"/>
              <w:rPr>
                <w:sz w:val="20"/>
                <w:szCs w:val="20"/>
              </w:rPr>
            </w:pPr>
            <w:r w:rsidRPr="00313B96">
              <w:rPr>
                <w:sz w:val="20"/>
                <w:szCs w:val="20"/>
              </w:rPr>
              <w:t>0</w:t>
            </w:r>
          </w:p>
        </w:tc>
        <w:tc>
          <w:tcPr>
            <w:tcW w:w="360" w:type="dxa"/>
          </w:tcPr>
          <w:p w14:paraId="263CF6DD" w14:textId="77777777" w:rsidR="007762E7" w:rsidRPr="00313B96" w:rsidRDefault="007762E7" w:rsidP="007762E7">
            <w:pPr>
              <w:jc w:val="center"/>
              <w:rPr>
                <w:sz w:val="20"/>
                <w:szCs w:val="20"/>
              </w:rPr>
            </w:pPr>
            <w:r w:rsidRPr="00313B96">
              <w:rPr>
                <w:sz w:val="20"/>
                <w:szCs w:val="20"/>
              </w:rPr>
              <w:t>0</w:t>
            </w:r>
          </w:p>
        </w:tc>
        <w:tc>
          <w:tcPr>
            <w:tcW w:w="270" w:type="dxa"/>
          </w:tcPr>
          <w:p w14:paraId="0BD73BFA" w14:textId="77777777" w:rsidR="007762E7" w:rsidRPr="00313B96" w:rsidRDefault="007762E7" w:rsidP="007762E7">
            <w:pPr>
              <w:jc w:val="center"/>
              <w:rPr>
                <w:sz w:val="20"/>
                <w:szCs w:val="20"/>
              </w:rPr>
            </w:pPr>
            <w:r w:rsidRPr="00313B96">
              <w:rPr>
                <w:sz w:val="20"/>
                <w:szCs w:val="20"/>
              </w:rPr>
              <w:t>0</w:t>
            </w:r>
          </w:p>
        </w:tc>
        <w:tc>
          <w:tcPr>
            <w:tcW w:w="270" w:type="dxa"/>
          </w:tcPr>
          <w:p w14:paraId="5B24A86E" w14:textId="77777777" w:rsidR="007762E7" w:rsidRPr="00313B96" w:rsidRDefault="007762E7" w:rsidP="007762E7">
            <w:pPr>
              <w:jc w:val="center"/>
              <w:rPr>
                <w:sz w:val="20"/>
                <w:szCs w:val="20"/>
              </w:rPr>
            </w:pPr>
            <w:r w:rsidRPr="00313B96">
              <w:rPr>
                <w:sz w:val="20"/>
                <w:szCs w:val="20"/>
              </w:rPr>
              <w:t>0</w:t>
            </w:r>
          </w:p>
        </w:tc>
        <w:tc>
          <w:tcPr>
            <w:tcW w:w="270" w:type="dxa"/>
          </w:tcPr>
          <w:p w14:paraId="285E7029" w14:textId="77777777" w:rsidR="007762E7" w:rsidRPr="00313B96" w:rsidRDefault="007762E7" w:rsidP="007762E7">
            <w:pPr>
              <w:jc w:val="center"/>
              <w:rPr>
                <w:sz w:val="20"/>
                <w:szCs w:val="20"/>
              </w:rPr>
            </w:pPr>
            <w:r w:rsidRPr="00313B96">
              <w:rPr>
                <w:sz w:val="20"/>
                <w:szCs w:val="20"/>
              </w:rPr>
              <w:t>0</w:t>
            </w:r>
          </w:p>
        </w:tc>
        <w:tc>
          <w:tcPr>
            <w:tcW w:w="1458" w:type="dxa"/>
          </w:tcPr>
          <w:p w14:paraId="4A019376" w14:textId="77777777" w:rsidR="007762E7" w:rsidRPr="00313B96" w:rsidRDefault="007762E7" w:rsidP="007762E7">
            <w:pPr>
              <w:jc w:val="center"/>
              <w:rPr>
                <w:sz w:val="20"/>
                <w:szCs w:val="20"/>
              </w:rPr>
            </w:pPr>
            <w:r w:rsidRPr="00313B96">
              <w:rPr>
                <w:sz w:val="20"/>
                <w:szCs w:val="20"/>
              </w:rPr>
              <w:t>BLUETOOTH FOOTER</w:t>
            </w:r>
          </w:p>
        </w:tc>
      </w:tr>
      <w:tr w:rsidR="007762E7" w14:paraId="53CBA8E4" w14:textId="77777777" w:rsidTr="002074E2">
        <w:tc>
          <w:tcPr>
            <w:tcW w:w="1435" w:type="dxa"/>
          </w:tcPr>
          <w:p w14:paraId="6D4CFA48" w14:textId="77777777" w:rsidR="007762E7" w:rsidRPr="00313B96" w:rsidRDefault="007762E7" w:rsidP="007762E7">
            <w:pPr>
              <w:jc w:val="center"/>
              <w:rPr>
                <w:sz w:val="20"/>
                <w:szCs w:val="20"/>
              </w:rPr>
            </w:pPr>
            <w:r w:rsidRPr="00313B96">
              <w:rPr>
                <w:sz w:val="20"/>
                <w:szCs w:val="20"/>
              </w:rPr>
              <w:t>0XBA</w:t>
            </w:r>
          </w:p>
        </w:tc>
        <w:tc>
          <w:tcPr>
            <w:tcW w:w="1170" w:type="dxa"/>
          </w:tcPr>
          <w:p w14:paraId="3D2A7B77" w14:textId="77777777" w:rsidR="007762E7" w:rsidRPr="00313B96" w:rsidRDefault="007762E7" w:rsidP="007762E7">
            <w:pPr>
              <w:jc w:val="center"/>
              <w:rPr>
                <w:sz w:val="20"/>
                <w:szCs w:val="20"/>
              </w:rPr>
            </w:pPr>
            <w:r w:rsidRPr="00313B96">
              <w:rPr>
                <w:sz w:val="20"/>
                <w:szCs w:val="20"/>
              </w:rPr>
              <w:t>0X01</w:t>
            </w:r>
          </w:p>
        </w:tc>
        <w:tc>
          <w:tcPr>
            <w:tcW w:w="1980" w:type="dxa"/>
          </w:tcPr>
          <w:p w14:paraId="21CF5FDF" w14:textId="77777777" w:rsidR="007762E7" w:rsidRPr="00313B96" w:rsidRDefault="007762E7" w:rsidP="007762E7">
            <w:pPr>
              <w:jc w:val="center"/>
              <w:rPr>
                <w:sz w:val="20"/>
                <w:szCs w:val="20"/>
              </w:rPr>
            </w:pPr>
            <w:r w:rsidRPr="00313B96">
              <w:rPr>
                <w:sz w:val="20"/>
                <w:szCs w:val="20"/>
              </w:rPr>
              <w:t>0X04</w:t>
            </w:r>
          </w:p>
        </w:tc>
        <w:tc>
          <w:tcPr>
            <w:tcW w:w="1890" w:type="dxa"/>
          </w:tcPr>
          <w:p w14:paraId="2B9DA71C" w14:textId="77777777" w:rsidR="007762E7" w:rsidRPr="00313B96" w:rsidRDefault="007762E7" w:rsidP="007762E7">
            <w:pPr>
              <w:jc w:val="center"/>
              <w:rPr>
                <w:sz w:val="20"/>
                <w:szCs w:val="20"/>
              </w:rPr>
            </w:pPr>
            <w:r w:rsidRPr="00313B96">
              <w:rPr>
                <w:sz w:val="20"/>
                <w:szCs w:val="20"/>
              </w:rPr>
              <w:t>0X</w:t>
            </w:r>
            <w:r>
              <w:rPr>
                <w:sz w:val="20"/>
                <w:szCs w:val="20"/>
              </w:rPr>
              <w:t>10</w:t>
            </w:r>
          </w:p>
        </w:tc>
        <w:tc>
          <w:tcPr>
            <w:tcW w:w="360" w:type="dxa"/>
          </w:tcPr>
          <w:p w14:paraId="5A20A062" w14:textId="77777777" w:rsidR="007762E7" w:rsidRPr="00313B96" w:rsidRDefault="007762E7" w:rsidP="007762E7">
            <w:pPr>
              <w:jc w:val="center"/>
              <w:rPr>
                <w:sz w:val="20"/>
                <w:szCs w:val="20"/>
              </w:rPr>
            </w:pPr>
            <w:r>
              <w:rPr>
                <w:sz w:val="20"/>
                <w:szCs w:val="20"/>
              </w:rPr>
              <w:t>0</w:t>
            </w:r>
          </w:p>
        </w:tc>
        <w:tc>
          <w:tcPr>
            <w:tcW w:w="360" w:type="dxa"/>
          </w:tcPr>
          <w:p w14:paraId="30B5A6D2" w14:textId="77777777" w:rsidR="007762E7" w:rsidRPr="00313B96" w:rsidRDefault="007762E7" w:rsidP="007762E7">
            <w:pPr>
              <w:jc w:val="center"/>
              <w:rPr>
                <w:sz w:val="20"/>
                <w:szCs w:val="20"/>
              </w:rPr>
            </w:pPr>
            <w:r>
              <w:rPr>
                <w:sz w:val="20"/>
                <w:szCs w:val="20"/>
              </w:rPr>
              <w:t>0</w:t>
            </w:r>
          </w:p>
        </w:tc>
        <w:tc>
          <w:tcPr>
            <w:tcW w:w="270" w:type="dxa"/>
          </w:tcPr>
          <w:p w14:paraId="43CD8A40" w14:textId="77777777" w:rsidR="007762E7" w:rsidRPr="00313B96" w:rsidRDefault="007762E7" w:rsidP="007762E7">
            <w:pPr>
              <w:jc w:val="center"/>
              <w:rPr>
                <w:sz w:val="20"/>
                <w:szCs w:val="20"/>
              </w:rPr>
            </w:pPr>
            <w:r w:rsidRPr="00313B96">
              <w:rPr>
                <w:sz w:val="20"/>
                <w:szCs w:val="20"/>
              </w:rPr>
              <w:t>0</w:t>
            </w:r>
          </w:p>
        </w:tc>
        <w:tc>
          <w:tcPr>
            <w:tcW w:w="270" w:type="dxa"/>
          </w:tcPr>
          <w:p w14:paraId="3F3D896C" w14:textId="77777777" w:rsidR="007762E7" w:rsidRPr="00313B96" w:rsidRDefault="007762E7" w:rsidP="007762E7">
            <w:pPr>
              <w:jc w:val="center"/>
              <w:rPr>
                <w:sz w:val="20"/>
                <w:szCs w:val="20"/>
              </w:rPr>
            </w:pPr>
            <w:r w:rsidRPr="00313B96">
              <w:rPr>
                <w:sz w:val="20"/>
                <w:szCs w:val="20"/>
              </w:rPr>
              <w:t>0</w:t>
            </w:r>
          </w:p>
        </w:tc>
        <w:tc>
          <w:tcPr>
            <w:tcW w:w="270" w:type="dxa"/>
          </w:tcPr>
          <w:p w14:paraId="36CDDBB6" w14:textId="77777777" w:rsidR="007762E7" w:rsidRPr="00313B96" w:rsidRDefault="007762E7" w:rsidP="007762E7">
            <w:pPr>
              <w:jc w:val="center"/>
              <w:rPr>
                <w:sz w:val="20"/>
                <w:szCs w:val="20"/>
              </w:rPr>
            </w:pPr>
            <w:r w:rsidRPr="00313B96">
              <w:rPr>
                <w:sz w:val="20"/>
                <w:szCs w:val="20"/>
              </w:rPr>
              <w:t>0</w:t>
            </w:r>
          </w:p>
        </w:tc>
        <w:tc>
          <w:tcPr>
            <w:tcW w:w="1458" w:type="dxa"/>
          </w:tcPr>
          <w:p w14:paraId="1272A90A" w14:textId="77777777" w:rsidR="007762E7" w:rsidRPr="00313B96" w:rsidRDefault="007762E7" w:rsidP="007762E7">
            <w:pPr>
              <w:jc w:val="center"/>
              <w:rPr>
                <w:sz w:val="20"/>
                <w:szCs w:val="20"/>
              </w:rPr>
            </w:pPr>
            <w:r w:rsidRPr="00313B96">
              <w:rPr>
                <w:sz w:val="20"/>
                <w:szCs w:val="20"/>
              </w:rPr>
              <w:t>0XBB</w:t>
            </w:r>
          </w:p>
        </w:tc>
      </w:tr>
    </w:tbl>
    <w:p w14:paraId="3779B709" w14:textId="3676E506" w:rsidR="00FF6AA5" w:rsidRPr="00FF6AA5" w:rsidRDefault="007762E7" w:rsidP="00FF6AA5">
      <w:r w:rsidRPr="003626E0">
        <w:t>*</w:t>
      </w:r>
      <w:r>
        <w:t xml:space="preserve"> </w:t>
      </w:r>
      <w:r w:rsidRPr="003626E0">
        <w:t>Only call this function once to stop all timer enabled sensor data collection.</w:t>
      </w:r>
    </w:p>
    <w:p w14:paraId="536FB41A" w14:textId="496AE569"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20E00756" w14:textId="77777777" w:rsidTr="00CD2B27">
        <w:tc>
          <w:tcPr>
            <w:tcW w:w="2337" w:type="dxa"/>
          </w:tcPr>
          <w:p w14:paraId="7F5D2F7E" w14:textId="77777777" w:rsidR="00FF6AA5" w:rsidRDefault="00FF6AA5" w:rsidP="00CD2B27">
            <w:pPr>
              <w:pStyle w:val="ListParagraph"/>
              <w:ind w:left="0"/>
              <w:rPr>
                <w:szCs w:val="24"/>
              </w:rPr>
            </w:pPr>
            <w:r>
              <w:rPr>
                <w:szCs w:val="24"/>
              </w:rPr>
              <w:t>0x00</w:t>
            </w:r>
          </w:p>
        </w:tc>
        <w:tc>
          <w:tcPr>
            <w:tcW w:w="2337" w:type="dxa"/>
          </w:tcPr>
          <w:p w14:paraId="34F4041D" w14:textId="77777777" w:rsidR="00FF6AA5" w:rsidRDefault="00FF6AA5" w:rsidP="00CD2B27">
            <w:pPr>
              <w:pStyle w:val="ListParagraph"/>
              <w:ind w:left="0"/>
              <w:rPr>
                <w:szCs w:val="24"/>
              </w:rPr>
            </w:pPr>
            <w:r>
              <w:rPr>
                <w:szCs w:val="24"/>
              </w:rPr>
              <w:t>0x00</w:t>
            </w:r>
          </w:p>
        </w:tc>
        <w:tc>
          <w:tcPr>
            <w:tcW w:w="2338" w:type="dxa"/>
          </w:tcPr>
          <w:p w14:paraId="104E9272" w14:textId="77777777" w:rsidR="00FF6AA5" w:rsidRDefault="00FF6AA5" w:rsidP="00CD2B27">
            <w:pPr>
              <w:pStyle w:val="ListParagraph"/>
              <w:ind w:left="0"/>
              <w:rPr>
                <w:szCs w:val="24"/>
              </w:rPr>
            </w:pPr>
            <w:r>
              <w:rPr>
                <w:szCs w:val="24"/>
              </w:rPr>
              <w:t>0x00</w:t>
            </w:r>
          </w:p>
        </w:tc>
        <w:tc>
          <w:tcPr>
            <w:tcW w:w="2338" w:type="dxa"/>
          </w:tcPr>
          <w:p w14:paraId="3154E4F3" w14:textId="77777777" w:rsidR="00FF6AA5" w:rsidRDefault="00FF6AA5" w:rsidP="00CD2B27">
            <w:pPr>
              <w:pStyle w:val="ListParagraph"/>
              <w:ind w:left="0"/>
              <w:rPr>
                <w:szCs w:val="24"/>
              </w:rPr>
            </w:pPr>
            <w:r>
              <w:rPr>
                <w:szCs w:val="24"/>
              </w:rPr>
              <w:t>0x01</w:t>
            </w:r>
          </w:p>
        </w:tc>
      </w:tr>
    </w:tbl>
    <w:p w14:paraId="2FF39238" w14:textId="77777777" w:rsidR="00D73EF9" w:rsidRDefault="00D73EF9" w:rsidP="00D73EF9"/>
    <w:p w14:paraId="2E3D2FD6" w14:textId="2EE2ECAF" w:rsidR="00D73EF9" w:rsidRDefault="00D73EF9" w:rsidP="00D73EF9">
      <w:pPr>
        <w:pStyle w:val="ListParagraph"/>
        <w:numPr>
          <w:ilvl w:val="0"/>
          <w:numId w:val="5"/>
        </w:numPr>
      </w:pPr>
      <w:r>
        <w:t>Write the following command to the SETTINGS CHARACTERISTIC</w:t>
      </w:r>
    </w:p>
    <w:p w14:paraId="7C60E5C7" w14:textId="77777777" w:rsidR="00D73EF9" w:rsidRDefault="00D73EF9" w:rsidP="00D73EF9">
      <w:pPr>
        <w:pStyle w:val="ListParagraph"/>
        <w:numPr>
          <w:ilvl w:val="1"/>
          <w:numId w:val="5"/>
        </w:numPr>
      </w:pPr>
      <w:r>
        <w:t xml:space="preserve">Shutdown patch. </w:t>
      </w:r>
    </w:p>
    <w:tbl>
      <w:tblPr>
        <w:tblStyle w:val="TableGrid"/>
        <w:tblW w:w="9463" w:type="dxa"/>
        <w:tblLayout w:type="fixed"/>
        <w:tblLook w:val="04A0" w:firstRow="1" w:lastRow="0" w:firstColumn="1" w:lastColumn="0" w:noHBand="0" w:noVBand="1"/>
      </w:tblPr>
      <w:tblGrid>
        <w:gridCol w:w="1435"/>
        <w:gridCol w:w="1530"/>
        <w:gridCol w:w="1800"/>
        <w:gridCol w:w="1710"/>
        <w:gridCol w:w="360"/>
        <w:gridCol w:w="360"/>
        <w:gridCol w:w="270"/>
        <w:gridCol w:w="270"/>
        <w:gridCol w:w="270"/>
        <w:gridCol w:w="1458"/>
      </w:tblGrid>
      <w:tr w:rsidR="00D73EF9" w14:paraId="4DE742EE" w14:textId="77777777" w:rsidTr="00CD2B27">
        <w:tc>
          <w:tcPr>
            <w:tcW w:w="1435" w:type="dxa"/>
          </w:tcPr>
          <w:p w14:paraId="2C5BF69C" w14:textId="77777777" w:rsidR="00D73EF9" w:rsidRPr="00313B96" w:rsidRDefault="00D73EF9" w:rsidP="00CD2B27">
            <w:pPr>
              <w:jc w:val="center"/>
              <w:rPr>
                <w:sz w:val="20"/>
                <w:szCs w:val="20"/>
              </w:rPr>
            </w:pPr>
            <w:r w:rsidRPr="00313B96">
              <w:rPr>
                <w:sz w:val="20"/>
                <w:szCs w:val="20"/>
              </w:rPr>
              <w:t>BLUETOOTH HEADER</w:t>
            </w:r>
          </w:p>
        </w:tc>
        <w:tc>
          <w:tcPr>
            <w:tcW w:w="1530" w:type="dxa"/>
          </w:tcPr>
          <w:p w14:paraId="5F108720" w14:textId="77777777" w:rsidR="00D73EF9" w:rsidRPr="00313B96" w:rsidRDefault="00D73EF9" w:rsidP="00CD2B27">
            <w:pPr>
              <w:jc w:val="center"/>
              <w:rPr>
                <w:sz w:val="20"/>
                <w:szCs w:val="20"/>
              </w:rPr>
            </w:pPr>
            <w:r>
              <w:rPr>
                <w:sz w:val="20"/>
                <w:szCs w:val="20"/>
              </w:rPr>
              <w:t>NRF52</w:t>
            </w:r>
            <w:r w:rsidRPr="00313B96">
              <w:rPr>
                <w:sz w:val="20"/>
                <w:szCs w:val="20"/>
              </w:rPr>
              <w:t xml:space="preserve"> MODULE</w:t>
            </w:r>
          </w:p>
        </w:tc>
        <w:tc>
          <w:tcPr>
            <w:tcW w:w="1800" w:type="dxa"/>
          </w:tcPr>
          <w:p w14:paraId="181CC945" w14:textId="77777777" w:rsidR="00D73EF9" w:rsidRPr="00313B96" w:rsidRDefault="00D73EF9" w:rsidP="00CD2B27">
            <w:pPr>
              <w:jc w:val="center"/>
              <w:rPr>
                <w:sz w:val="20"/>
                <w:szCs w:val="20"/>
              </w:rPr>
            </w:pPr>
            <w:r>
              <w:rPr>
                <w:sz w:val="20"/>
                <w:szCs w:val="20"/>
              </w:rPr>
              <w:t>NRF52 COMMON COMMAND</w:t>
            </w:r>
          </w:p>
        </w:tc>
        <w:tc>
          <w:tcPr>
            <w:tcW w:w="1710" w:type="dxa"/>
          </w:tcPr>
          <w:p w14:paraId="23620C19" w14:textId="77777777" w:rsidR="00D73EF9" w:rsidRPr="00313B96" w:rsidRDefault="00D73EF9" w:rsidP="00CD2B27">
            <w:pPr>
              <w:jc w:val="center"/>
              <w:rPr>
                <w:sz w:val="20"/>
                <w:szCs w:val="20"/>
              </w:rPr>
            </w:pPr>
            <w:r>
              <w:rPr>
                <w:sz w:val="20"/>
                <w:szCs w:val="20"/>
              </w:rPr>
              <w:t>NRF52 VCC LDO DISABLE</w:t>
            </w:r>
          </w:p>
        </w:tc>
        <w:tc>
          <w:tcPr>
            <w:tcW w:w="360" w:type="dxa"/>
          </w:tcPr>
          <w:p w14:paraId="0376DF1F" w14:textId="77777777" w:rsidR="00D73EF9" w:rsidRPr="00313B96" w:rsidRDefault="00D73EF9" w:rsidP="00CD2B27">
            <w:pPr>
              <w:jc w:val="center"/>
              <w:rPr>
                <w:sz w:val="20"/>
                <w:szCs w:val="20"/>
              </w:rPr>
            </w:pPr>
            <w:r w:rsidRPr="00313B96">
              <w:rPr>
                <w:sz w:val="20"/>
                <w:szCs w:val="20"/>
              </w:rPr>
              <w:t>0</w:t>
            </w:r>
          </w:p>
        </w:tc>
        <w:tc>
          <w:tcPr>
            <w:tcW w:w="360" w:type="dxa"/>
          </w:tcPr>
          <w:p w14:paraId="025A590B" w14:textId="77777777" w:rsidR="00D73EF9" w:rsidRPr="00313B96" w:rsidRDefault="00D73EF9" w:rsidP="00CD2B27">
            <w:pPr>
              <w:jc w:val="center"/>
              <w:rPr>
                <w:sz w:val="20"/>
                <w:szCs w:val="20"/>
              </w:rPr>
            </w:pPr>
            <w:r w:rsidRPr="00313B96">
              <w:rPr>
                <w:sz w:val="20"/>
                <w:szCs w:val="20"/>
              </w:rPr>
              <w:t>0</w:t>
            </w:r>
          </w:p>
        </w:tc>
        <w:tc>
          <w:tcPr>
            <w:tcW w:w="270" w:type="dxa"/>
          </w:tcPr>
          <w:p w14:paraId="5F16B7FC" w14:textId="77777777" w:rsidR="00D73EF9" w:rsidRPr="00313B96" w:rsidRDefault="00D73EF9" w:rsidP="00CD2B27">
            <w:pPr>
              <w:jc w:val="center"/>
              <w:rPr>
                <w:sz w:val="20"/>
                <w:szCs w:val="20"/>
              </w:rPr>
            </w:pPr>
            <w:r w:rsidRPr="00313B96">
              <w:rPr>
                <w:sz w:val="20"/>
                <w:szCs w:val="20"/>
              </w:rPr>
              <w:t>0</w:t>
            </w:r>
          </w:p>
        </w:tc>
        <w:tc>
          <w:tcPr>
            <w:tcW w:w="270" w:type="dxa"/>
          </w:tcPr>
          <w:p w14:paraId="059D3936" w14:textId="77777777" w:rsidR="00D73EF9" w:rsidRPr="00313B96" w:rsidRDefault="00D73EF9" w:rsidP="00CD2B27">
            <w:pPr>
              <w:jc w:val="center"/>
              <w:rPr>
                <w:sz w:val="20"/>
                <w:szCs w:val="20"/>
              </w:rPr>
            </w:pPr>
            <w:r w:rsidRPr="00313B96">
              <w:rPr>
                <w:sz w:val="20"/>
                <w:szCs w:val="20"/>
              </w:rPr>
              <w:t>0</w:t>
            </w:r>
          </w:p>
        </w:tc>
        <w:tc>
          <w:tcPr>
            <w:tcW w:w="270" w:type="dxa"/>
          </w:tcPr>
          <w:p w14:paraId="7BA87DFE" w14:textId="77777777" w:rsidR="00D73EF9" w:rsidRPr="00313B96" w:rsidRDefault="00D73EF9" w:rsidP="00CD2B27">
            <w:pPr>
              <w:jc w:val="center"/>
              <w:rPr>
                <w:sz w:val="20"/>
                <w:szCs w:val="20"/>
              </w:rPr>
            </w:pPr>
            <w:r w:rsidRPr="00313B96">
              <w:rPr>
                <w:sz w:val="20"/>
                <w:szCs w:val="20"/>
              </w:rPr>
              <w:t>0</w:t>
            </w:r>
          </w:p>
        </w:tc>
        <w:tc>
          <w:tcPr>
            <w:tcW w:w="1458" w:type="dxa"/>
          </w:tcPr>
          <w:p w14:paraId="09F66E04" w14:textId="77777777" w:rsidR="00D73EF9" w:rsidRPr="00313B96" w:rsidRDefault="00D73EF9" w:rsidP="00CD2B27">
            <w:pPr>
              <w:jc w:val="center"/>
              <w:rPr>
                <w:sz w:val="20"/>
                <w:szCs w:val="20"/>
              </w:rPr>
            </w:pPr>
            <w:r w:rsidRPr="00313B96">
              <w:rPr>
                <w:sz w:val="20"/>
                <w:szCs w:val="20"/>
              </w:rPr>
              <w:t>BLUETOOTH FOOTER</w:t>
            </w:r>
          </w:p>
        </w:tc>
      </w:tr>
      <w:tr w:rsidR="00D73EF9" w14:paraId="65F8DDF2" w14:textId="77777777" w:rsidTr="00CD2B27">
        <w:tc>
          <w:tcPr>
            <w:tcW w:w="1435" w:type="dxa"/>
          </w:tcPr>
          <w:p w14:paraId="3BFF7622" w14:textId="77777777" w:rsidR="00D73EF9" w:rsidRPr="00313B96" w:rsidRDefault="00D73EF9" w:rsidP="00CD2B27">
            <w:pPr>
              <w:jc w:val="center"/>
              <w:rPr>
                <w:sz w:val="20"/>
                <w:szCs w:val="20"/>
              </w:rPr>
            </w:pPr>
            <w:r w:rsidRPr="00313B96">
              <w:rPr>
                <w:sz w:val="20"/>
                <w:szCs w:val="20"/>
              </w:rPr>
              <w:t>0XBA</w:t>
            </w:r>
          </w:p>
        </w:tc>
        <w:tc>
          <w:tcPr>
            <w:tcW w:w="1530" w:type="dxa"/>
          </w:tcPr>
          <w:p w14:paraId="5263CFBD" w14:textId="77777777" w:rsidR="00D73EF9" w:rsidRPr="00313B96" w:rsidRDefault="00D73EF9" w:rsidP="00CD2B27">
            <w:pPr>
              <w:jc w:val="center"/>
              <w:rPr>
                <w:sz w:val="20"/>
                <w:szCs w:val="20"/>
              </w:rPr>
            </w:pPr>
            <w:r w:rsidRPr="00313B96">
              <w:rPr>
                <w:sz w:val="20"/>
                <w:szCs w:val="20"/>
              </w:rPr>
              <w:t>0X0</w:t>
            </w:r>
            <w:r>
              <w:rPr>
                <w:sz w:val="20"/>
                <w:szCs w:val="20"/>
              </w:rPr>
              <w:t>1</w:t>
            </w:r>
          </w:p>
        </w:tc>
        <w:tc>
          <w:tcPr>
            <w:tcW w:w="1800" w:type="dxa"/>
          </w:tcPr>
          <w:p w14:paraId="5A257A3F" w14:textId="77777777" w:rsidR="00D73EF9" w:rsidRPr="00313B96" w:rsidRDefault="00D73EF9" w:rsidP="00CD2B27">
            <w:pPr>
              <w:jc w:val="center"/>
              <w:rPr>
                <w:sz w:val="20"/>
                <w:szCs w:val="20"/>
              </w:rPr>
            </w:pPr>
            <w:r w:rsidRPr="001C6224">
              <w:rPr>
                <w:sz w:val="20"/>
                <w:szCs w:val="20"/>
              </w:rPr>
              <w:t>0X06</w:t>
            </w:r>
          </w:p>
        </w:tc>
        <w:tc>
          <w:tcPr>
            <w:tcW w:w="1710" w:type="dxa"/>
          </w:tcPr>
          <w:p w14:paraId="6ACFB500" w14:textId="77777777" w:rsidR="00D73EF9" w:rsidRPr="00313B96" w:rsidRDefault="00D73EF9" w:rsidP="00CD2B27">
            <w:pPr>
              <w:jc w:val="center"/>
              <w:rPr>
                <w:sz w:val="20"/>
                <w:szCs w:val="20"/>
              </w:rPr>
            </w:pPr>
            <w:r w:rsidRPr="001C6224">
              <w:rPr>
                <w:sz w:val="20"/>
                <w:szCs w:val="20"/>
              </w:rPr>
              <w:t>0X07</w:t>
            </w:r>
          </w:p>
        </w:tc>
        <w:tc>
          <w:tcPr>
            <w:tcW w:w="360" w:type="dxa"/>
          </w:tcPr>
          <w:p w14:paraId="3D5FB357" w14:textId="77777777" w:rsidR="00D73EF9" w:rsidRPr="00313B96" w:rsidRDefault="00D73EF9" w:rsidP="00CD2B27">
            <w:pPr>
              <w:jc w:val="center"/>
              <w:rPr>
                <w:sz w:val="20"/>
                <w:szCs w:val="20"/>
              </w:rPr>
            </w:pPr>
            <w:r>
              <w:rPr>
                <w:sz w:val="20"/>
                <w:szCs w:val="20"/>
              </w:rPr>
              <w:t>0</w:t>
            </w:r>
          </w:p>
        </w:tc>
        <w:tc>
          <w:tcPr>
            <w:tcW w:w="360" w:type="dxa"/>
          </w:tcPr>
          <w:p w14:paraId="1B6FF1A4" w14:textId="77777777" w:rsidR="00D73EF9" w:rsidRPr="00313B96" w:rsidRDefault="00D73EF9" w:rsidP="00CD2B27">
            <w:pPr>
              <w:jc w:val="center"/>
              <w:rPr>
                <w:sz w:val="20"/>
                <w:szCs w:val="20"/>
              </w:rPr>
            </w:pPr>
            <w:r>
              <w:rPr>
                <w:sz w:val="20"/>
                <w:szCs w:val="20"/>
              </w:rPr>
              <w:t>0</w:t>
            </w:r>
          </w:p>
        </w:tc>
        <w:tc>
          <w:tcPr>
            <w:tcW w:w="270" w:type="dxa"/>
          </w:tcPr>
          <w:p w14:paraId="3095DCAC" w14:textId="77777777" w:rsidR="00D73EF9" w:rsidRPr="00313B96" w:rsidRDefault="00D73EF9" w:rsidP="00CD2B27">
            <w:pPr>
              <w:jc w:val="center"/>
              <w:rPr>
                <w:sz w:val="20"/>
                <w:szCs w:val="20"/>
              </w:rPr>
            </w:pPr>
            <w:r w:rsidRPr="00313B96">
              <w:rPr>
                <w:sz w:val="20"/>
                <w:szCs w:val="20"/>
              </w:rPr>
              <w:t>0</w:t>
            </w:r>
          </w:p>
        </w:tc>
        <w:tc>
          <w:tcPr>
            <w:tcW w:w="270" w:type="dxa"/>
          </w:tcPr>
          <w:p w14:paraId="003F7FE4" w14:textId="77777777" w:rsidR="00D73EF9" w:rsidRPr="00313B96" w:rsidRDefault="00D73EF9" w:rsidP="00CD2B27">
            <w:pPr>
              <w:jc w:val="center"/>
              <w:rPr>
                <w:sz w:val="20"/>
                <w:szCs w:val="20"/>
              </w:rPr>
            </w:pPr>
            <w:r w:rsidRPr="00313B96">
              <w:rPr>
                <w:sz w:val="20"/>
                <w:szCs w:val="20"/>
              </w:rPr>
              <w:t>0</w:t>
            </w:r>
          </w:p>
        </w:tc>
        <w:tc>
          <w:tcPr>
            <w:tcW w:w="270" w:type="dxa"/>
          </w:tcPr>
          <w:p w14:paraId="1F19F34B" w14:textId="77777777" w:rsidR="00D73EF9" w:rsidRPr="00313B96" w:rsidRDefault="00D73EF9" w:rsidP="00CD2B27">
            <w:pPr>
              <w:jc w:val="center"/>
              <w:rPr>
                <w:sz w:val="20"/>
                <w:szCs w:val="20"/>
              </w:rPr>
            </w:pPr>
            <w:r w:rsidRPr="00313B96">
              <w:rPr>
                <w:sz w:val="20"/>
                <w:szCs w:val="20"/>
              </w:rPr>
              <w:t>0</w:t>
            </w:r>
          </w:p>
        </w:tc>
        <w:tc>
          <w:tcPr>
            <w:tcW w:w="1458" w:type="dxa"/>
          </w:tcPr>
          <w:p w14:paraId="41975732" w14:textId="77777777" w:rsidR="00D73EF9" w:rsidRPr="00313B96" w:rsidRDefault="00D73EF9" w:rsidP="00CD2B27">
            <w:pPr>
              <w:jc w:val="center"/>
              <w:rPr>
                <w:sz w:val="20"/>
                <w:szCs w:val="20"/>
              </w:rPr>
            </w:pPr>
            <w:r w:rsidRPr="00313B96">
              <w:rPr>
                <w:sz w:val="20"/>
                <w:szCs w:val="20"/>
              </w:rPr>
              <w:t>0XBB</w:t>
            </w:r>
          </w:p>
        </w:tc>
      </w:tr>
    </w:tbl>
    <w:p w14:paraId="17678361" w14:textId="77777777" w:rsidR="00D73EF9" w:rsidRDefault="00D73EF9" w:rsidP="00D73EF9"/>
    <w:p w14:paraId="7927DA61" w14:textId="77777777" w:rsidR="00D73EF9" w:rsidRDefault="00D73EF9" w:rsidP="00D73EF9">
      <w:pPr>
        <w:pStyle w:val="ListParagraph"/>
        <w:numPr>
          <w:ilvl w:val="1"/>
          <w:numId w:val="5"/>
        </w:numPr>
        <w:spacing w:line="240" w:lineRule="auto"/>
      </w:pPr>
      <w: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D73EF9" w14:paraId="52F0EC4C" w14:textId="77777777" w:rsidTr="00CD2B27">
        <w:tc>
          <w:tcPr>
            <w:tcW w:w="2337" w:type="dxa"/>
          </w:tcPr>
          <w:p w14:paraId="08F1B9A5" w14:textId="77777777" w:rsidR="00D73EF9" w:rsidRPr="00C54AED" w:rsidRDefault="00D73EF9" w:rsidP="00CD2B27">
            <w:pPr>
              <w:rPr>
                <w:szCs w:val="24"/>
              </w:rPr>
            </w:pPr>
            <w:r w:rsidRPr="00C54AED">
              <w:rPr>
                <w:szCs w:val="24"/>
              </w:rPr>
              <w:t>0x00</w:t>
            </w:r>
          </w:p>
        </w:tc>
        <w:tc>
          <w:tcPr>
            <w:tcW w:w="2337" w:type="dxa"/>
          </w:tcPr>
          <w:p w14:paraId="3C6BB2E7" w14:textId="77777777" w:rsidR="00D73EF9" w:rsidRDefault="00D73EF9" w:rsidP="00CD2B27">
            <w:pPr>
              <w:pStyle w:val="ListParagraph"/>
              <w:ind w:left="0"/>
              <w:rPr>
                <w:szCs w:val="24"/>
              </w:rPr>
            </w:pPr>
            <w:r>
              <w:rPr>
                <w:szCs w:val="24"/>
              </w:rPr>
              <w:t>0x00</w:t>
            </w:r>
          </w:p>
        </w:tc>
        <w:tc>
          <w:tcPr>
            <w:tcW w:w="2338" w:type="dxa"/>
          </w:tcPr>
          <w:p w14:paraId="0ABB1818" w14:textId="77777777" w:rsidR="00D73EF9" w:rsidRDefault="00D73EF9" w:rsidP="00CD2B27">
            <w:pPr>
              <w:pStyle w:val="ListParagraph"/>
              <w:ind w:left="0"/>
              <w:rPr>
                <w:szCs w:val="24"/>
              </w:rPr>
            </w:pPr>
            <w:r>
              <w:rPr>
                <w:szCs w:val="24"/>
              </w:rPr>
              <w:t>0x00</w:t>
            </w:r>
          </w:p>
        </w:tc>
        <w:tc>
          <w:tcPr>
            <w:tcW w:w="2338" w:type="dxa"/>
          </w:tcPr>
          <w:p w14:paraId="469811D5" w14:textId="77777777" w:rsidR="00D73EF9" w:rsidRDefault="00D73EF9" w:rsidP="00CD2B27">
            <w:pPr>
              <w:pStyle w:val="ListParagraph"/>
              <w:ind w:left="0"/>
              <w:rPr>
                <w:szCs w:val="24"/>
              </w:rPr>
            </w:pPr>
            <w:r>
              <w:rPr>
                <w:szCs w:val="24"/>
              </w:rPr>
              <w:t>0x01</w:t>
            </w:r>
          </w:p>
        </w:tc>
      </w:tr>
    </w:tbl>
    <w:p w14:paraId="02D7E833" w14:textId="77777777" w:rsidR="00D73EF9" w:rsidRDefault="00D73EF9" w:rsidP="007762E7">
      <w:pPr>
        <w:spacing w:line="240" w:lineRule="auto"/>
      </w:pPr>
    </w:p>
    <w:sectPr w:rsidR="00D7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249"/>
    <w:multiLevelType w:val="hybridMultilevel"/>
    <w:tmpl w:val="640E0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8A4E49"/>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8BD"/>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7329D"/>
    <w:multiLevelType w:val="hybridMultilevel"/>
    <w:tmpl w:val="02CED9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F47D36"/>
    <w:multiLevelType w:val="hybridMultilevel"/>
    <w:tmpl w:val="98FC92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89183F"/>
    <w:multiLevelType w:val="hybridMultilevel"/>
    <w:tmpl w:val="C27826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530FB0"/>
    <w:multiLevelType w:val="hybridMultilevel"/>
    <w:tmpl w:val="1C00A6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E0875"/>
    <w:multiLevelType w:val="hybridMultilevel"/>
    <w:tmpl w:val="254E9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0C3D09"/>
    <w:multiLevelType w:val="hybridMultilevel"/>
    <w:tmpl w:val="A766A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852E5A"/>
    <w:multiLevelType w:val="hybridMultilevel"/>
    <w:tmpl w:val="E6B06D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9D4255"/>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F04E2"/>
    <w:multiLevelType w:val="hybridMultilevel"/>
    <w:tmpl w:val="F808D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954394"/>
    <w:multiLevelType w:val="hybridMultilevel"/>
    <w:tmpl w:val="4114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E70AC"/>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D075D"/>
    <w:multiLevelType w:val="hybridMultilevel"/>
    <w:tmpl w:val="38DEF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A51FE3"/>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12"/>
  </w:num>
  <w:num w:numId="5">
    <w:abstractNumId w:val="1"/>
  </w:num>
  <w:num w:numId="6">
    <w:abstractNumId w:val="3"/>
  </w:num>
  <w:num w:numId="7">
    <w:abstractNumId w:val="11"/>
  </w:num>
  <w:num w:numId="8">
    <w:abstractNumId w:val="7"/>
  </w:num>
  <w:num w:numId="9">
    <w:abstractNumId w:val="0"/>
  </w:num>
  <w:num w:numId="10">
    <w:abstractNumId w:val="6"/>
  </w:num>
  <w:num w:numId="11">
    <w:abstractNumId w:val="8"/>
  </w:num>
  <w:num w:numId="12">
    <w:abstractNumId w:val="5"/>
  </w:num>
  <w:num w:numId="13">
    <w:abstractNumId w:val="9"/>
  </w:num>
  <w:num w:numId="14">
    <w:abstractNumId w:val="1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43"/>
    <w:rsid w:val="00027443"/>
    <w:rsid w:val="000F5F8D"/>
    <w:rsid w:val="00116B14"/>
    <w:rsid w:val="00210058"/>
    <w:rsid w:val="004E20F0"/>
    <w:rsid w:val="005D151A"/>
    <w:rsid w:val="00646696"/>
    <w:rsid w:val="007762E7"/>
    <w:rsid w:val="00782070"/>
    <w:rsid w:val="007D6540"/>
    <w:rsid w:val="008333A2"/>
    <w:rsid w:val="008941A9"/>
    <w:rsid w:val="008F0948"/>
    <w:rsid w:val="009D0C66"/>
    <w:rsid w:val="00B13DEA"/>
    <w:rsid w:val="00D329DA"/>
    <w:rsid w:val="00D73EF9"/>
    <w:rsid w:val="00E131B5"/>
    <w:rsid w:val="00E92CEB"/>
    <w:rsid w:val="00EE11B5"/>
    <w:rsid w:val="00F12C06"/>
    <w:rsid w:val="00FB3110"/>
    <w:rsid w:val="00FD3817"/>
    <w:rsid w:val="00F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F3F5"/>
  <w15:chartTrackingRefBased/>
  <w15:docId w15:val="{D4198928-2227-49B5-814F-5EE215B2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40"/>
    <w:pPr>
      <w:ind w:left="720"/>
      <w:contextualSpacing/>
    </w:pPr>
  </w:style>
  <w:style w:type="table" w:styleId="TableGrid">
    <w:name w:val="Table Grid"/>
    <w:basedOn w:val="TableNormal"/>
    <w:uiPriority w:val="39"/>
    <w:rsid w:val="009D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4</cp:revision>
  <dcterms:created xsi:type="dcterms:W3CDTF">2021-06-04T03:46:00Z</dcterms:created>
  <dcterms:modified xsi:type="dcterms:W3CDTF">2021-06-04T04:05:00Z</dcterms:modified>
</cp:coreProperties>
</file>