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E8832" w14:textId="2C3A282C" w:rsidR="00F570C1" w:rsidRPr="00F570C1" w:rsidRDefault="0010192E" w:rsidP="000E5B75">
      <w:pPr>
        <w:spacing w:after="240" w:line="240" w:lineRule="auto"/>
        <w:contextualSpacing/>
        <w:rPr>
          <w:rFonts w:eastAsia="Times New Roman"/>
          <w:b/>
          <w:bCs/>
        </w:rPr>
      </w:pPr>
      <w:r w:rsidRPr="00F570C1">
        <w:rPr>
          <w:rFonts w:eastAsia="Times New Roman"/>
          <w:b/>
          <w:bCs/>
        </w:rPr>
        <w:t>Response to IRB</w:t>
      </w:r>
    </w:p>
    <w:p w14:paraId="16AE6E9C" w14:textId="19E294A8" w:rsidR="0010192E" w:rsidRDefault="00F570C1" w:rsidP="000E5B75">
      <w:pPr>
        <w:spacing w:after="240" w:line="240" w:lineRule="auto"/>
        <w:contextualSpacing/>
        <w:rPr>
          <w:rFonts w:eastAsia="Times New Roman"/>
        </w:rPr>
      </w:pPr>
      <w:r>
        <w:rPr>
          <w:rFonts w:eastAsia="Times New Roman"/>
        </w:rPr>
        <w:t>Date: 10/23/2020</w:t>
      </w:r>
    </w:p>
    <w:p w14:paraId="246DA076" w14:textId="77777777" w:rsidR="000E5B75" w:rsidRDefault="000E5B75" w:rsidP="000E5B75">
      <w:pPr>
        <w:spacing w:after="240" w:line="240" w:lineRule="auto"/>
        <w:contextualSpacing/>
        <w:rPr>
          <w:rFonts w:eastAsia="Times New Roman"/>
        </w:rPr>
      </w:pPr>
    </w:p>
    <w:p w14:paraId="02C26A57" w14:textId="4D0646B1" w:rsidR="00F570C1" w:rsidRPr="00E82876" w:rsidRDefault="0010192E" w:rsidP="000E5B75">
      <w:pPr>
        <w:spacing w:after="240" w:line="240" w:lineRule="auto"/>
        <w:contextualSpacing/>
        <w:rPr>
          <w:rFonts w:eastAsia="Times New Roman"/>
          <w:b/>
          <w:bCs/>
        </w:rPr>
      </w:pPr>
      <w:r w:rsidRPr="00E82876">
        <w:rPr>
          <w:rFonts w:eastAsia="Times New Roman"/>
          <w:b/>
          <w:bCs/>
        </w:rPr>
        <w:t>1. In part B of the Research Design and Methodology, you state the duration is 2 hours per study session, however, how many study sessions does a given individual go through? Please clarify.</w:t>
      </w:r>
    </w:p>
    <w:p w14:paraId="165A7CE8" w14:textId="28769C69" w:rsidR="000E5B75" w:rsidRDefault="000E5B75" w:rsidP="000E5B75">
      <w:pPr>
        <w:spacing w:after="240" w:line="240" w:lineRule="auto"/>
        <w:contextualSpacing/>
        <w:rPr>
          <w:rFonts w:eastAsia="Times New Roman"/>
        </w:rPr>
      </w:pPr>
    </w:p>
    <w:p w14:paraId="695B3099" w14:textId="754E3873" w:rsidR="000E5B75" w:rsidRDefault="00E82876" w:rsidP="000E5B75">
      <w:pPr>
        <w:spacing w:after="240" w:line="240" w:lineRule="auto"/>
        <w:contextualSpacing/>
        <w:rPr>
          <w:rFonts w:eastAsia="Times New Roman"/>
        </w:rPr>
      </w:pPr>
      <w:r>
        <w:rPr>
          <w:rFonts w:eastAsia="Times New Roman"/>
        </w:rPr>
        <w:t xml:space="preserve">An individual will go through 1 study session for a duration of 2 hours. </w:t>
      </w:r>
      <w:r w:rsidR="006134AB">
        <w:rPr>
          <w:rFonts w:eastAsia="Times New Roman"/>
        </w:rPr>
        <w:t xml:space="preserve">This section of the proposal has been modified accordingly. </w:t>
      </w:r>
    </w:p>
    <w:p w14:paraId="18205927" w14:textId="77777777" w:rsidR="00E82876" w:rsidRPr="00701384" w:rsidRDefault="0010192E" w:rsidP="000E5B75">
      <w:pPr>
        <w:spacing w:after="240" w:line="240" w:lineRule="auto"/>
        <w:contextualSpacing/>
        <w:rPr>
          <w:rFonts w:eastAsia="Times New Roman"/>
          <w:b/>
          <w:bCs/>
        </w:rPr>
      </w:pPr>
      <w:r>
        <w:rPr>
          <w:rFonts w:eastAsia="Times New Roman"/>
        </w:rPr>
        <w:br/>
      </w:r>
      <w:r w:rsidRPr="00701384">
        <w:rPr>
          <w:rFonts w:eastAsia="Times New Roman"/>
          <w:b/>
          <w:bCs/>
        </w:rPr>
        <w:t>2. In part C of the Research Design and Methodology, please include all of the other data collection that will take place via the sensors and the glove, as well as the motions that subjects will perform.</w:t>
      </w:r>
    </w:p>
    <w:p w14:paraId="6CC9DE29" w14:textId="77777777" w:rsidR="00E82876" w:rsidRDefault="00E82876" w:rsidP="000E5B75">
      <w:pPr>
        <w:spacing w:after="240" w:line="240" w:lineRule="auto"/>
        <w:contextualSpacing/>
        <w:rPr>
          <w:rFonts w:eastAsia="Times New Roman"/>
        </w:rPr>
      </w:pPr>
    </w:p>
    <w:p w14:paraId="772298CA" w14:textId="13C8D4E6" w:rsidR="00170D2B" w:rsidRDefault="006160BB" w:rsidP="000E5B75">
      <w:pPr>
        <w:spacing w:after="240" w:line="240" w:lineRule="auto"/>
        <w:contextualSpacing/>
        <w:rPr>
          <w:rFonts w:eastAsia="Times New Roman"/>
        </w:rPr>
      </w:pPr>
      <w:r>
        <w:rPr>
          <w:rFonts w:eastAsia="Times New Roman"/>
        </w:rPr>
        <w:t xml:space="preserve">The sensor glove </w:t>
      </w:r>
      <w:r w:rsidR="00F91DDE">
        <w:rPr>
          <w:rFonts w:eastAsia="Times New Roman"/>
        </w:rPr>
        <w:t>will collect physical data</w:t>
      </w:r>
      <w:r w:rsidR="001654B3">
        <w:rPr>
          <w:rFonts w:eastAsia="Times New Roman"/>
        </w:rPr>
        <w:t xml:space="preserve"> through the interaction between </w:t>
      </w:r>
      <w:r w:rsidR="008C1D35">
        <w:rPr>
          <w:rFonts w:eastAsia="Times New Roman"/>
        </w:rPr>
        <w:t xml:space="preserve">the </w:t>
      </w:r>
      <w:r w:rsidR="001654B3">
        <w:rPr>
          <w:rFonts w:eastAsia="Times New Roman"/>
        </w:rPr>
        <w:t xml:space="preserve">subject and surrounding environment. The sensor glove will record pressure, temperature, and </w:t>
      </w:r>
      <w:r w:rsidR="00170D2B">
        <w:rPr>
          <w:rFonts w:eastAsia="Times New Roman"/>
        </w:rPr>
        <w:t xml:space="preserve">strain. </w:t>
      </w:r>
      <w:r w:rsidR="006134AB">
        <w:rPr>
          <w:rFonts w:eastAsia="Times New Roman"/>
        </w:rPr>
        <w:t>This section of the proposal has been modified accordingly.</w:t>
      </w:r>
      <w:r w:rsidR="0010192E">
        <w:rPr>
          <w:rFonts w:eastAsia="Times New Roman"/>
        </w:rPr>
        <w:br/>
      </w:r>
      <w:r w:rsidR="0010192E">
        <w:rPr>
          <w:rFonts w:eastAsia="Times New Roman"/>
        </w:rPr>
        <w:br/>
      </w:r>
      <w:r w:rsidR="0010192E" w:rsidRPr="00170D2B">
        <w:rPr>
          <w:rFonts w:eastAsia="Times New Roman"/>
          <w:b/>
          <w:bCs/>
        </w:rPr>
        <w:t>3. In part E of the Research Design and Methodology, please list the risks of the device. Could subjects be potentially shocked? Could there be pinching from the glove's fit? Please list the risks.</w:t>
      </w:r>
      <w:r w:rsidR="0010192E">
        <w:rPr>
          <w:rFonts w:eastAsia="Times New Roman"/>
        </w:rPr>
        <w:br/>
      </w:r>
    </w:p>
    <w:p w14:paraId="6388E915" w14:textId="1A9C3AF2" w:rsidR="00170D2B" w:rsidRDefault="00170D2B" w:rsidP="000E5B75">
      <w:pPr>
        <w:spacing w:after="240" w:line="240" w:lineRule="auto"/>
        <w:contextualSpacing/>
        <w:rPr>
          <w:rFonts w:eastAsia="Times New Roman"/>
        </w:rPr>
      </w:pPr>
      <w:r>
        <w:rPr>
          <w:rFonts w:eastAsia="Times New Roman"/>
        </w:rPr>
        <w:t>There are no inherent risks</w:t>
      </w:r>
      <w:r w:rsidR="006939A4">
        <w:rPr>
          <w:rFonts w:eastAsia="Times New Roman"/>
        </w:rPr>
        <w:t xml:space="preserve"> from the use of the device. All sensors are on the outside of the wearable sensor glove. All electronics are </w:t>
      </w:r>
      <w:r w:rsidR="00F32C08">
        <w:rPr>
          <w:rFonts w:eastAsia="Times New Roman"/>
        </w:rPr>
        <w:t>on the outside of the wearable sensor glove.</w:t>
      </w:r>
      <w:r w:rsidR="001C2E64">
        <w:rPr>
          <w:rFonts w:eastAsia="Times New Roman"/>
        </w:rPr>
        <w:t xml:space="preserve"> All electronics are encapsulated in PDMS to </w:t>
      </w:r>
      <w:r w:rsidR="00593EDD">
        <w:rPr>
          <w:rFonts w:eastAsia="Times New Roman"/>
        </w:rPr>
        <w:t xml:space="preserve">make them waterproof. </w:t>
      </w:r>
      <w:r w:rsidR="006134AB">
        <w:rPr>
          <w:rFonts w:eastAsia="Times New Roman"/>
        </w:rPr>
        <w:t>This section of the proposal has been modified accordingly.</w:t>
      </w:r>
    </w:p>
    <w:p w14:paraId="7D52CD0E" w14:textId="77777777" w:rsidR="00B4168E" w:rsidRDefault="0010192E" w:rsidP="000E5B75">
      <w:pPr>
        <w:spacing w:after="240" w:line="240" w:lineRule="auto"/>
        <w:contextualSpacing/>
        <w:rPr>
          <w:rFonts w:eastAsia="Times New Roman"/>
        </w:rPr>
      </w:pPr>
      <w:r>
        <w:rPr>
          <w:rFonts w:eastAsia="Times New Roman"/>
        </w:rPr>
        <w:br/>
      </w:r>
      <w:r w:rsidRPr="00B4168E">
        <w:rPr>
          <w:rFonts w:eastAsia="Times New Roman"/>
          <w:b/>
          <w:bCs/>
        </w:rPr>
        <w:t>4. In part F of the Research Design and Methodology, please explain how the data will reviewed and analyzed. While we understand there may not be a set statistical plan, please explain how the data will be analyzed.</w:t>
      </w:r>
      <w:r>
        <w:rPr>
          <w:rFonts w:eastAsia="Times New Roman"/>
        </w:rPr>
        <w:br/>
      </w:r>
    </w:p>
    <w:p w14:paraId="2760F5BC" w14:textId="768E2303" w:rsidR="00B4168E" w:rsidRDefault="00C74031" w:rsidP="000E5B75">
      <w:pPr>
        <w:spacing w:after="240" w:line="240" w:lineRule="auto"/>
        <w:contextualSpacing/>
        <w:rPr>
          <w:rFonts w:eastAsia="Times New Roman"/>
        </w:rPr>
      </w:pPr>
      <w:r>
        <w:rPr>
          <w:rFonts w:eastAsia="Times New Roman"/>
        </w:rPr>
        <w:t>The data will be used to characterize the performance of the wearable sensor glove. The raw data from the sensors will be used to calibrate the</w:t>
      </w:r>
      <w:r w:rsidR="00F133AF">
        <w:rPr>
          <w:rFonts w:eastAsia="Times New Roman"/>
        </w:rPr>
        <w:t xml:space="preserve"> performance of the wearable sensor glove. </w:t>
      </w:r>
      <w:r w:rsidR="006134AB">
        <w:rPr>
          <w:rFonts w:eastAsia="Times New Roman"/>
        </w:rPr>
        <w:t>This section of the proposal has been modified accordingly.</w:t>
      </w:r>
    </w:p>
    <w:p w14:paraId="472AEC44" w14:textId="77777777" w:rsidR="00F133AF" w:rsidRDefault="0010192E" w:rsidP="000E5B75">
      <w:pPr>
        <w:spacing w:after="240" w:line="240" w:lineRule="auto"/>
        <w:contextualSpacing/>
        <w:rPr>
          <w:rFonts w:eastAsia="Times New Roman"/>
        </w:rPr>
      </w:pPr>
      <w:r>
        <w:rPr>
          <w:rFonts w:eastAsia="Times New Roman"/>
        </w:rPr>
        <w:br/>
      </w:r>
      <w:r w:rsidRPr="00F133AF">
        <w:rPr>
          <w:rFonts w:eastAsia="Times New Roman"/>
          <w:b/>
          <w:bCs/>
        </w:rPr>
        <w:t>5. In part C and D of the Subjects, Inclusion, and Exclusion Criteria, do subjects need to speak and understand English? If so, please include this.</w:t>
      </w:r>
      <w:r>
        <w:rPr>
          <w:rFonts w:eastAsia="Times New Roman"/>
        </w:rPr>
        <w:br/>
      </w:r>
    </w:p>
    <w:p w14:paraId="006D70E2" w14:textId="0FF63700" w:rsidR="00F133AF" w:rsidRDefault="00F133AF" w:rsidP="000E5B75">
      <w:pPr>
        <w:spacing w:after="240" w:line="240" w:lineRule="auto"/>
        <w:contextualSpacing/>
        <w:rPr>
          <w:rFonts w:eastAsia="Times New Roman"/>
        </w:rPr>
      </w:pPr>
      <w:r>
        <w:rPr>
          <w:rFonts w:eastAsia="Times New Roman"/>
        </w:rPr>
        <w:t xml:space="preserve">Subjects do </w:t>
      </w:r>
      <w:r w:rsidR="008230D4">
        <w:rPr>
          <w:rFonts w:eastAsia="Times New Roman"/>
        </w:rPr>
        <w:t>need to understand English as all documentation and instructions will be given in English.</w:t>
      </w:r>
      <w:r w:rsidR="006134AB">
        <w:rPr>
          <w:rFonts w:eastAsia="Times New Roman"/>
        </w:rPr>
        <w:t xml:space="preserve"> </w:t>
      </w:r>
      <w:r w:rsidR="006134AB">
        <w:rPr>
          <w:rFonts w:eastAsia="Times New Roman"/>
        </w:rPr>
        <w:t>This section of the proposal has been modified accordingly.</w:t>
      </w:r>
    </w:p>
    <w:p w14:paraId="109AB96B" w14:textId="77777777" w:rsidR="009914BE" w:rsidRPr="009914BE" w:rsidRDefault="0010192E" w:rsidP="000E5B75">
      <w:pPr>
        <w:spacing w:after="240" w:line="240" w:lineRule="auto"/>
        <w:contextualSpacing/>
        <w:rPr>
          <w:rFonts w:eastAsia="Times New Roman"/>
          <w:b/>
          <w:bCs/>
        </w:rPr>
      </w:pPr>
      <w:r>
        <w:rPr>
          <w:rFonts w:eastAsia="Times New Roman"/>
        </w:rPr>
        <w:br/>
      </w:r>
      <w:r w:rsidRPr="009914BE">
        <w:rPr>
          <w:rFonts w:eastAsia="Times New Roman"/>
          <w:b/>
          <w:bCs/>
        </w:rPr>
        <w:t>6. In part F of the Subjects, Inclusion, and Exclusion Criteria section, please be aware that lack of availability is not sufficient reason to exclude a population. Please provide an alternative reason.</w:t>
      </w:r>
      <w:r w:rsidRPr="009914BE">
        <w:rPr>
          <w:rFonts w:eastAsia="Times New Roman"/>
          <w:b/>
          <w:bCs/>
        </w:rPr>
        <w:br/>
      </w:r>
    </w:p>
    <w:p w14:paraId="048B291C" w14:textId="50F7A088" w:rsidR="009914BE" w:rsidRDefault="001825F1" w:rsidP="000E5B75">
      <w:pPr>
        <w:spacing w:after="240" w:line="240" w:lineRule="auto"/>
        <w:contextualSpacing/>
        <w:rPr>
          <w:rFonts w:eastAsia="Times New Roman"/>
        </w:rPr>
      </w:pPr>
      <w:r>
        <w:rPr>
          <w:rFonts w:eastAsia="Times New Roman"/>
        </w:rPr>
        <w:t>The inclusion and exclusion criteria ha</w:t>
      </w:r>
      <w:r w:rsidR="007A11E8">
        <w:rPr>
          <w:rFonts w:eastAsia="Times New Roman"/>
        </w:rPr>
        <w:t>ve</w:t>
      </w:r>
      <w:r>
        <w:rPr>
          <w:rFonts w:eastAsia="Times New Roman"/>
        </w:rPr>
        <w:t xml:space="preserve"> been modified accordingly. </w:t>
      </w:r>
    </w:p>
    <w:p w14:paraId="624E61F2" w14:textId="77777777" w:rsidR="001825F1" w:rsidRDefault="0010192E" w:rsidP="000E5B75">
      <w:pPr>
        <w:spacing w:after="240" w:line="240" w:lineRule="auto"/>
        <w:contextualSpacing/>
        <w:rPr>
          <w:rFonts w:eastAsia="Times New Roman"/>
        </w:rPr>
      </w:pPr>
      <w:r>
        <w:rPr>
          <w:rFonts w:eastAsia="Times New Roman"/>
        </w:rPr>
        <w:lastRenderedPageBreak/>
        <w:br/>
      </w:r>
      <w:r w:rsidRPr="001825F1">
        <w:rPr>
          <w:rFonts w:eastAsia="Times New Roman"/>
          <w:b/>
          <w:bCs/>
        </w:rPr>
        <w:t>7. In part A of the Recruitment &amp; Compensation section, please include the word-of-mouth script in this section.</w:t>
      </w:r>
    </w:p>
    <w:p w14:paraId="33200828" w14:textId="35064323" w:rsidR="001825F1" w:rsidRDefault="001825F1" w:rsidP="000E5B75">
      <w:pPr>
        <w:spacing w:after="240" w:line="240" w:lineRule="auto"/>
        <w:contextualSpacing/>
        <w:rPr>
          <w:rFonts w:eastAsia="Times New Roman"/>
        </w:rPr>
      </w:pPr>
    </w:p>
    <w:p w14:paraId="1A3FE441" w14:textId="77777777" w:rsidR="00D84D32" w:rsidRDefault="001825F1" w:rsidP="000E5B75">
      <w:pPr>
        <w:spacing w:after="240" w:line="240" w:lineRule="auto"/>
        <w:contextualSpacing/>
        <w:rPr>
          <w:rFonts w:eastAsia="Times New Roman"/>
        </w:rPr>
      </w:pPr>
      <w:r>
        <w:rPr>
          <w:rFonts w:eastAsia="Times New Roman"/>
        </w:rPr>
        <w:t xml:space="preserve">The word of mouth script has been added to the Recruitment and Compensation section. </w:t>
      </w:r>
      <w:r w:rsidR="0010192E">
        <w:rPr>
          <w:rFonts w:eastAsia="Times New Roman"/>
        </w:rPr>
        <w:br/>
      </w:r>
      <w:r w:rsidR="0010192E">
        <w:rPr>
          <w:rFonts w:eastAsia="Times New Roman"/>
        </w:rPr>
        <w:br/>
      </w:r>
      <w:r w:rsidR="0010192E" w:rsidRPr="00D84D32">
        <w:rPr>
          <w:rFonts w:eastAsia="Times New Roman"/>
          <w:b/>
          <w:bCs/>
        </w:rPr>
        <w:t>8. In part B of the Data Management section, please address how often you will be checking the data for security and integrity purposes. For example, common schedules range from daily, weekly, to monthly. Please choose a schedule in which you will check the data.</w:t>
      </w:r>
      <w:r w:rsidR="0010192E">
        <w:rPr>
          <w:rFonts w:eastAsia="Times New Roman"/>
        </w:rPr>
        <w:br/>
      </w:r>
    </w:p>
    <w:p w14:paraId="2BCE85C5" w14:textId="7CA974EE" w:rsidR="00D84D32" w:rsidRDefault="003F6D70" w:rsidP="000E5B75">
      <w:pPr>
        <w:spacing w:after="240" w:line="240" w:lineRule="auto"/>
        <w:contextualSpacing/>
        <w:rPr>
          <w:rFonts w:eastAsia="Times New Roman"/>
        </w:rPr>
      </w:pPr>
      <w:r>
        <w:rPr>
          <w:rFonts w:eastAsia="Times New Roman"/>
        </w:rPr>
        <w:t xml:space="preserve">The data collection will be check for security and integrity purposes every month. </w:t>
      </w:r>
      <w:r w:rsidR="00D50374">
        <w:rPr>
          <w:rFonts w:eastAsia="Times New Roman"/>
        </w:rPr>
        <w:t>This section was modified accordingly.</w:t>
      </w:r>
    </w:p>
    <w:p w14:paraId="453BBD0C" w14:textId="77777777" w:rsidR="003F6D70" w:rsidRDefault="0010192E" w:rsidP="000E5B75">
      <w:pPr>
        <w:spacing w:after="240" w:line="240" w:lineRule="auto"/>
        <w:contextualSpacing/>
        <w:rPr>
          <w:rFonts w:eastAsia="Times New Roman"/>
        </w:rPr>
      </w:pPr>
      <w:r>
        <w:rPr>
          <w:rFonts w:eastAsia="Times New Roman"/>
        </w:rPr>
        <w:br/>
      </w:r>
      <w:r w:rsidRPr="003F6D70">
        <w:rPr>
          <w:rFonts w:eastAsia="Times New Roman"/>
          <w:b/>
          <w:bCs/>
        </w:rPr>
        <w:t>9. In part J of the device section you mention a phone; is this part of the device?</w:t>
      </w:r>
      <w:r>
        <w:rPr>
          <w:rFonts w:eastAsia="Times New Roman"/>
        </w:rPr>
        <w:br/>
      </w:r>
    </w:p>
    <w:p w14:paraId="16559F60" w14:textId="0846F1EF" w:rsidR="003F6D70" w:rsidRDefault="003F6D70" w:rsidP="000E5B75">
      <w:pPr>
        <w:spacing w:after="240" w:line="240" w:lineRule="auto"/>
        <w:contextualSpacing/>
        <w:rPr>
          <w:rFonts w:eastAsia="Times New Roman"/>
        </w:rPr>
      </w:pPr>
      <w:r>
        <w:rPr>
          <w:rFonts w:eastAsia="Times New Roman"/>
        </w:rPr>
        <w:t xml:space="preserve">No, a phone is </w:t>
      </w:r>
      <w:r w:rsidR="005662DF">
        <w:rPr>
          <w:rFonts w:eastAsia="Times New Roman"/>
        </w:rPr>
        <w:t xml:space="preserve">not part of the device. This section of the IRB proposal has been </w:t>
      </w:r>
      <w:r w:rsidR="00DA4025">
        <w:rPr>
          <w:rFonts w:eastAsia="Times New Roman"/>
        </w:rPr>
        <w:t xml:space="preserve">clarified </w:t>
      </w:r>
      <w:r w:rsidR="005662DF">
        <w:rPr>
          <w:rFonts w:eastAsia="Times New Roman"/>
        </w:rPr>
        <w:t xml:space="preserve">accordingly. </w:t>
      </w:r>
    </w:p>
    <w:p w14:paraId="4EFBB728" w14:textId="77777777" w:rsidR="005662DF" w:rsidRPr="005662DF" w:rsidRDefault="0010192E" w:rsidP="000E5B75">
      <w:pPr>
        <w:spacing w:after="240" w:line="240" w:lineRule="auto"/>
        <w:contextualSpacing/>
        <w:rPr>
          <w:rFonts w:eastAsia="Times New Roman"/>
          <w:b/>
          <w:bCs/>
        </w:rPr>
      </w:pPr>
      <w:r>
        <w:rPr>
          <w:rFonts w:eastAsia="Times New Roman"/>
        </w:rPr>
        <w:br/>
      </w:r>
      <w:r w:rsidRPr="005662DF">
        <w:rPr>
          <w:rFonts w:eastAsia="Times New Roman"/>
          <w:b/>
          <w:bCs/>
        </w:rPr>
        <w:t>10. In part L of the device section, wouldn't another hazard be submergence into water? Please add this if applicable.</w:t>
      </w:r>
    </w:p>
    <w:p w14:paraId="209BAB5B" w14:textId="77777777" w:rsidR="005662DF" w:rsidRDefault="005662DF" w:rsidP="000E5B75">
      <w:pPr>
        <w:spacing w:after="240" w:line="240" w:lineRule="auto"/>
        <w:contextualSpacing/>
        <w:rPr>
          <w:rFonts w:eastAsia="Times New Roman"/>
        </w:rPr>
      </w:pPr>
    </w:p>
    <w:p w14:paraId="7DABE3DD" w14:textId="23F82A91" w:rsidR="005662DF" w:rsidRDefault="00884DD5" w:rsidP="000E5B75">
      <w:pPr>
        <w:spacing w:after="240" w:line="240" w:lineRule="auto"/>
        <w:contextualSpacing/>
        <w:rPr>
          <w:rFonts w:eastAsia="Times New Roman"/>
        </w:rPr>
      </w:pPr>
      <w:r>
        <w:rPr>
          <w:rFonts w:eastAsia="Times New Roman"/>
        </w:rPr>
        <w:t>This hazard is not applicable. There is not water available for the subject to submerge the glove into it.</w:t>
      </w:r>
      <w:r w:rsidR="00D50374">
        <w:rPr>
          <w:rFonts w:eastAsia="Times New Roman"/>
        </w:rPr>
        <w:t xml:space="preserve"> This section was modified accordingly. </w:t>
      </w:r>
    </w:p>
    <w:p w14:paraId="28663422" w14:textId="77777777" w:rsidR="00884DD5" w:rsidRDefault="0010192E" w:rsidP="000E5B75">
      <w:pPr>
        <w:spacing w:after="240" w:line="240" w:lineRule="auto"/>
        <w:contextualSpacing/>
        <w:rPr>
          <w:rFonts w:eastAsia="Times New Roman"/>
        </w:rPr>
      </w:pPr>
      <w:r>
        <w:rPr>
          <w:rFonts w:eastAsia="Times New Roman"/>
        </w:rPr>
        <w:br/>
      </w:r>
      <w:r w:rsidRPr="00884DD5">
        <w:rPr>
          <w:rFonts w:eastAsia="Times New Roman"/>
          <w:b/>
          <w:bCs/>
        </w:rPr>
        <w:t>11. In the consent form, you state that subjects may be asked to pick up a glass of water; is there not a risk of sock if the water is spilt on the glove? Please include this in the risks section of the consent form.</w:t>
      </w:r>
      <w:r>
        <w:rPr>
          <w:rFonts w:eastAsia="Times New Roman"/>
        </w:rPr>
        <w:br/>
      </w:r>
    </w:p>
    <w:p w14:paraId="12B7CC85" w14:textId="023FF37C" w:rsidR="00884DD5" w:rsidRDefault="00A02516" w:rsidP="000E5B75">
      <w:pPr>
        <w:spacing w:after="240" w:line="240" w:lineRule="auto"/>
        <w:contextualSpacing/>
        <w:rPr>
          <w:rFonts w:eastAsia="Times New Roman"/>
        </w:rPr>
      </w:pPr>
      <w:r>
        <w:rPr>
          <w:rFonts w:eastAsia="Times New Roman"/>
        </w:rPr>
        <w:t>There is not a risk of shock as there are multiple safety measures take to reduce possible risks.</w:t>
      </w:r>
      <w:r w:rsidR="00B700F2">
        <w:rPr>
          <w:rFonts w:eastAsia="Times New Roman"/>
        </w:rPr>
        <w:t xml:space="preserve"> All sensor</w:t>
      </w:r>
      <w:r w:rsidR="00602338">
        <w:rPr>
          <w:rFonts w:eastAsia="Times New Roman"/>
        </w:rPr>
        <w:t>s</w:t>
      </w:r>
      <w:r w:rsidR="00626FC2">
        <w:rPr>
          <w:rFonts w:eastAsia="Times New Roman"/>
        </w:rPr>
        <w:t xml:space="preserve"> and electronics are on the outside of the glove, so that there is no possibility that the subject will be shocked by the electronics. </w:t>
      </w:r>
      <w:r w:rsidR="00987B09">
        <w:rPr>
          <w:rFonts w:eastAsia="Times New Roman"/>
        </w:rPr>
        <w:t xml:space="preserve">Additionally, all of the electronics will </w:t>
      </w:r>
      <w:r w:rsidR="0000709B">
        <w:rPr>
          <w:rFonts w:eastAsia="Times New Roman"/>
        </w:rPr>
        <w:t xml:space="preserve">be coated in an elastic membrane that makes it water impermeable. </w:t>
      </w:r>
      <w:r w:rsidR="00150051">
        <w:rPr>
          <w:rFonts w:eastAsia="Times New Roman"/>
        </w:rPr>
        <w:t>So, there is no possibility that water</w:t>
      </w:r>
      <w:r w:rsidR="009E727B">
        <w:rPr>
          <w:rFonts w:eastAsia="Times New Roman"/>
        </w:rPr>
        <w:t xml:space="preserve"> will be in contact with the </w:t>
      </w:r>
      <w:r w:rsidR="00D86FA3">
        <w:rPr>
          <w:rFonts w:eastAsia="Times New Roman"/>
        </w:rPr>
        <w:t xml:space="preserve">electronics </w:t>
      </w:r>
      <w:r w:rsidR="009E727B">
        <w:rPr>
          <w:rFonts w:eastAsia="Times New Roman"/>
        </w:rPr>
        <w:t xml:space="preserve">to cause shock. </w:t>
      </w:r>
      <w:r w:rsidR="00970F38">
        <w:rPr>
          <w:rFonts w:eastAsia="Times New Roman"/>
        </w:rPr>
        <w:t>This section was modified accordingly.</w:t>
      </w:r>
    </w:p>
    <w:p w14:paraId="22D64579" w14:textId="1134023C" w:rsidR="004143F8" w:rsidRDefault="0010192E" w:rsidP="000E5B75">
      <w:pPr>
        <w:spacing w:after="240" w:line="240" w:lineRule="auto"/>
        <w:contextualSpacing/>
        <w:rPr>
          <w:rFonts w:eastAsia="Times New Roman"/>
        </w:rPr>
      </w:pPr>
      <w:r>
        <w:rPr>
          <w:rFonts w:eastAsia="Times New Roman"/>
        </w:rPr>
        <w:br/>
      </w:r>
      <w:r w:rsidRPr="004143F8">
        <w:rPr>
          <w:rFonts w:eastAsia="Times New Roman"/>
          <w:b/>
          <w:bCs/>
        </w:rPr>
        <w:t>12. The risks section of the consent form should be more robust and include actual risks of the glove.</w:t>
      </w:r>
      <w:r>
        <w:rPr>
          <w:rFonts w:eastAsia="Times New Roman"/>
        </w:rPr>
        <w:br/>
      </w:r>
    </w:p>
    <w:p w14:paraId="13467205" w14:textId="42CB0B54" w:rsidR="004143F8" w:rsidRDefault="009E727B" w:rsidP="000E5B75">
      <w:pPr>
        <w:spacing w:after="240" w:line="240" w:lineRule="auto"/>
        <w:contextualSpacing/>
        <w:rPr>
          <w:rFonts w:eastAsia="Times New Roman"/>
        </w:rPr>
      </w:pPr>
      <w:r>
        <w:rPr>
          <w:rFonts w:eastAsia="Times New Roman"/>
        </w:rPr>
        <w:t xml:space="preserve">The risks section of the consent form has been updated and the robustness of the consent form has been modified. </w:t>
      </w:r>
    </w:p>
    <w:p w14:paraId="6A5D2ADF" w14:textId="0FD2BE2C" w:rsidR="004143F8" w:rsidRDefault="0010192E" w:rsidP="000E5B75">
      <w:pPr>
        <w:spacing w:after="240" w:line="240" w:lineRule="auto"/>
        <w:contextualSpacing/>
        <w:rPr>
          <w:rFonts w:eastAsia="Times New Roman"/>
        </w:rPr>
      </w:pPr>
      <w:r>
        <w:rPr>
          <w:rFonts w:eastAsia="Times New Roman"/>
        </w:rPr>
        <w:br/>
      </w:r>
      <w:r w:rsidRPr="004143F8">
        <w:rPr>
          <w:rFonts w:eastAsia="Times New Roman"/>
          <w:b/>
          <w:bCs/>
        </w:rPr>
        <w:t>13. You state in the consent form that will be enrolling 5 people, however, in the application you state 10 people. Please address this disparity and make sure the application and documents are consistent.</w:t>
      </w:r>
      <w:r>
        <w:rPr>
          <w:rFonts w:eastAsia="Times New Roman"/>
        </w:rPr>
        <w:br/>
      </w:r>
    </w:p>
    <w:p w14:paraId="7FF908C7" w14:textId="200A15ED" w:rsidR="004143F8" w:rsidRDefault="000C541F" w:rsidP="000E5B75">
      <w:pPr>
        <w:spacing w:after="240" w:line="240" w:lineRule="auto"/>
        <w:contextualSpacing/>
        <w:rPr>
          <w:rFonts w:eastAsia="Times New Roman"/>
        </w:rPr>
      </w:pPr>
      <w:r>
        <w:rPr>
          <w:rFonts w:eastAsia="Times New Roman"/>
        </w:rPr>
        <w:t xml:space="preserve">The </w:t>
      </w:r>
      <w:r w:rsidR="00C23B57">
        <w:rPr>
          <w:rFonts w:eastAsia="Times New Roman"/>
        </w:rPr>
        <w:t xml:space="preserve">disparity between the </w:t>
      </w:r>
      <w:r>
        <w:rPr>
          <w:rFonts w:eastAsia="Times New Roman"/>
        </w:rPr>
        <w:t>consent form and the application ha</w:t>
      </w:r>
      <w:r w:rsidR="00C23B57">
        <w:rPr>
          <w:rFonts w:eastAsia="Times New Roman"/>
        </w:rPr>
        <w:t xml:space="preserve">s </w:t>
      </w:r>
      <w:r>
        <w:rPr>
          <w:rFonts w:eastAsia="Times New Roman"/>
        </w:rPr>
        <w:t xml:space="preserve">been modified for consistency. </w:t>
      </w:r>
    </w:p>
    <w:p w14:paraId="214CAEFF" w14:textId="77777777" w:rsidR="004143F8" w:rsidRPr="004143F8" w:rsidRDefault="0010192E" w:rsidP="000E5B75">
      <w:pPr>
        <w:spacing w:after="240" w:line="240" w:lineRule="auto"/>
        <w:contextualSpacing/>
        <w:rPr>
          <w:rFonts w:eastAsia="Times New Roman"/>
          <w:b/>
          <w:bCs/>
        </w:rPr>
      </w:pPr>
      <w:r>
        <w:rPr>
          <w:rFonts w:eastAsia="Times New Roman"/>
        </w:rPr>
        <w:lastRenderedPageBreak/>
        <w:br/>
      </w:r>
      <w:r w:rsidRPr="004143F8">
        <w:rPr>
          <w:rFonts w:eastAsia="Times New Roman"/>
          <w:b/>
          <w:bCs/>
        </w:rPr>
        <w:t>14. The inclusion/exclusion section of the consent form should include language requirements.</w:t>
      </w:r>
      <w:r w:rsidRPr="004143F8">
        <w:rPr>
          <w:rFonts w:eastAsia="Times New Roman"/>
          <w:b/>
          <w:bCs/>
        </w:rPr>
        <w:br/>
      </w:r>
    </w:p>
    <w:p w14:paraId="2246C40F" w14:textId="6EA9D8FC" w:rsidR="004143F8" w:rsidRDefault="00C23B57" w:rsidP="000E5B75">
      <w:pPr>
        <w:spacing w:after="240" w:line="240" w:lineRule="auto"/>
        <w:contextualSpacing/>
        <w:rPr>
          <w:rFonts w:eastAsia="Times New Roman"/>
        </w:rPr>
      </w:pPr>
      <w:r>
        <w:rPr>
          <w:rFonts w:eastAsia="Times New Roman"/>
        </w:rPr>
        <w:t>The inclusion and exclusion section of the consent form has been modified to include</w:t>
      </w:r>
      <w:r w:rsidR="00FE76E9">
        <w:rPr>
          <w:rFonts w:eastAsia="Times New Roman"/>
        </w:rPr>
        <w:t xml:space="preserve"> a</w:t>
      </w:r>
      <w:r>
        <w:rPr>
          <w:rFonts w:eastAsia="Times New Roman"/>
        </w:rPr>
        <w:t xml:space="preserve"> language requirement</w:t>
      </w:r>
      <w:r w:rsidR="00FE76E9">
        <w:rPr>
          <w:rFonts w:eastAsia="Times New Roman"/>
        </w:rPr>
        <w:t xml:space="preserve">. </w:t>
      </w:r>
    </w:p>
    <w:p w14:paraId="0D85EFFC" w14:textId="77777777" w:rsidR="004143F8" w:rsidRDefault="0010192E" w:rsidP="000E5B75">
      <w:pPr>
        <w:spacing w:after="240" w:line="240" w:lineRule="auto"/>
        <w:contextualSpacing/>
        <w:rPr>
          <w:rFonts w:eastAsia="Times New Roman"/>
        </w:rPr>
      </w:pPr>
      <w:r>
        <w:rPr>
          <w:rFonts w:eastAsia="Times New Roman"/>
        </w:rPr>
        <w:br/>
      </w:r>
      <w:r w:rsidRPr="004143F8">
        <w:rPr>
          <w:rFonts w:eastAsia="Times New Roman"/>
          <w:b/>
          <w:bCs/>
        </w:rPr>
        <w:t>15. In the Use of Photographs, Audio, or Video Recordings section, please state what will happen to images at the end of the study.</w:t>
      </w:r>
      <w:r>
        <w:rPr>
          <w:rFonts w:eastAsia="Times New Roman"/>
        </w:rPr>
        <w:br/>
      </w:r>
    </w:p>
    <w:p w14:paraId="4DD61540" w14:textId="3BCF2096" w:rsidR="004143F8" w:rsidRDefault="00EA2394" w:rsidP="000E5B75">
      <w:pPr>
        <w:spacing w:after="240" w:line="240" w:lineRule="auto"/>
        <w:contextualSpacing/>
        <w:rPr>
          <w:rFonts w:eastAsia="Times New Roman"/>
        </w:rPr>
      </w:pPr>
      <w:r>
        <w:rPr>
          <w:rFonts w:eastAsia="Times New Roman"/>
        </w:rPr>
        <w:t>Photographs, recordings, or other identifiable information</w:t>
      </w:r>
      <w:r w:rsidR="009469FB">
        <w:rPr>
          <w:rFonts w:eastAsia="Times New Roman"/>
        </w:rPr>
        <w:t xml:space="preserve"> about the subject </w:t>
      </w:r>
      <w:r w:rsidR="00163F59">
        <w:rPr>
          <w:rFonts w:eastAsia="Times New Roman"/>
        </w:rPr>
        <w:t xml:space="preserve">will not be used in any future presentation </w:t>
      </w:r>
      <w:r w:rsidR="007246A0">
        <w:rPr>
          <w:rFonts w:eastAsia="Times New Roman"/>
        </w:rPr>
        <w:t>or publication without the direct written consent of the subject.</w:t>
      </w:r>
      <w:r w:rsidR="00606371">
        <w:rPr>
          <w:rFonts w:eastAsia="Times New Roman"/>
        </w:rPr>
        <w:t xml:space="preserve"> </w:t>
      </w:r>
      <w:r w:rsidR="004143F8">
        <w:rPr>
          <w:rFonts w:eastAsia="Times New Roman"/>
        </w:rPr>
        <w:t>All</w:t>
      </w:r>
      <w:r w:rsidR="00606371">
        <w:rPr>
          <w:rFonts w:eastAsia="Times New Roman"/>
        </w:rPr>
        <w:t xml:space="preserve"> other</w:t>
      </w:r>
      <w:r w:rsidR="004143F8">
        <w:rPr>
          <w:rFonts w:eastAsia="Times New Roman"/>
        </w:rPr>
        <w:t xml:space="preserve"> images</w:t>
      </w:r>
      <w:r>
        <w:rPr>
          <w:rFonts w:eastAsia="Times New Roman"/>
        </w:rPr>
        <w:t xml:space="preserve"> and </w:t>
      </w:r>
      <w:r w:rsidR="002400EB">
        <w:rPr>
          <w:rFonts w:eastAsia="Times New Roman"/>
        </w:rPr>
        <w:t>recordings</w:t>
      </w:r>
      <w:r w:rsidR="00780A57">
        <w:rPr>
          <w:rFonts w:eastAsia="Times New Roman"/>
        </w:rPr>
        <w:t xml:space="preserve"> </w:t>
      </w:r>
      <w:r w:rsidR="00606371">
        <w:rPr>
          <w:rFonts w:eastAsia="Times New Roman"/>
        </w:rPr>
        <w:t xml:space="preserve">taken </w:t>
      </w:r>
      <w:r w:rsidR="00F1790F">
        <w:rPr>
          <w:rFonts w:eastAsia="Times New Roman"/>
        </w:rPr>
        <w:t>during</w:t>
      </w:r>
      <w:r w:rsidR="00780A57">
        <w:rPr>
          <w:rFonts w:eastAsia="Times New Roman"/>
        </w:rPr>
        <w:t xml:space="preserve"> the study</w:t>
      </w:r>
      <w:r w:rsidR="00606371">
        <w:rPr>
          <w:rFonts w:eastAsia="Times New Roman"/>
        </w:rPr>
        <w:t xml:space="preserve"> </w:t>
      </w:r>
      <w:r w:rsidR="007246A0">
        <w:rPr>
          <w:rFonts w:eastAsia="Times New Roman"/>
        </w:rPr>
        <w:t>will</w:t>
      </w:r>
      <w:r w:rsidR="00877A2D">
        <w:rPr>
          <w:rFonts w:eastAsia="Times New Roman"/>
        </w:rPr>
        <w:t xml:space="preserve"> adhere to the same standards that are placed on the subjects</w:t>
      </w:r>
      <w:r w:rsidR="001A011C">
        <w:rPr>
          <w:rFonts w:eastAsia="Times New Roman"/>
        </w:rPr>
        <w:t>’</w:t>
      </w:r>
      <w:r w:rsidR="00606371">
        <w:rPr>
          <w:rFonts w:eastAsia="Times New Roman"/>
        </w:rPr>
        <w:t xml:space="preserve"> </w:t>
      </w:r>
      <w:r w:rsidR="001A011C">
        <w:rPr>
          <w:rFonts w:eastAsia="Times New Roman"/>
        </w:rPr>
        <w:t xml:space="preserve">data: it will be </w:t>
      </w:r>
      <w:r w:rsidR="00606371">
        <w:rPr>
          <w:rFonts w:eastAsia="Times New Roman"/>
        </w:rPr>
        <w:t>deleted</w:t>
      </w:r>
      <w:r>
        <w:rPr>
          <w:rFonts w:eastAsia="Times New Roman"/>
        </w:rPr>
        <w:t xml:space="preserve"> after 3 years</w:t>
      </w:r>
      <w:r w:rsidR="001A011C">
        <w:rPr>
          <w:rFonts w:eastAsia="Times New Roman"/>
        </w:rPr>
        <w:t xml:space="preserve">. The consent form has been modified accordingly. </w:t>
      </w:r>
    </w:p>
    <w:p w14:paraId="54408967" w14:textId="77777777" w:rsidR="007A2AC8" w:rsidRPr="00733F18" w:rsidRDefault="0010192E" w:rsidP="000E5B75">
      <w:pPr>
        <w:spacing w:after="240" w:line="240" w:lineRule="auto"/>
        <w:contextualSpacing/>
        <w:rPr>
          <w:rFonts w:eastAsia="Times New Roman"/>
          <w:b/>
          <w:bCs/>
        </w:rPr>
      </w:pPr>
      <w:r>
        <w:rPr>
          <w:rFonts w:eastAsia="Times New Roman"/>
        </w:rPr>
        <w:br/>
      </w:r>
      <w:r w:rsidRPr="00733F18">
        <w:rPr>
          <w:rFonts w:eastAsia="Times New Roman"/>
          <w:b/>
          <w:bCs/>
        </w:rPr>
        <w:t>16. Please upload a device brochure for the device being used in this study.</w:t>
      </w:r>
      <w:r w:rsidRPr="00733F18">
        <w:rPr>
          <w:rFonts w:eastAsia="Times New Roman"/>
          <w:b/>
          <w:bCs/>
        </w:rPr>
        <w:br/>
      </w:r>
    </w:p>
    <w:p w14:paraId="2979D1DC" w14:textId="0651D435" w:rsidR="007A2AC8" w:rsidRDefault="007A2AC8" w:rsidP="000E5B75">
      <w:pPr>
        <w:spacing w:after="240" w:line="240" w:lineRule="auto"/>
        <w:contextualSpacing/>
        <w:rPr>
          <w:rFonts w:eastAsia="Times New Roman"/>
        </w:rPr>
      </w:pPr>
      <w:r>
        <w:rPr>
          <w:rFonts w:eastAsia="Times New Roman"/>
        </w:rPr>
        <w:t xml:space="preserve">A device brochure for the device being used in this study has been included. </w:t>
      </w:r>
    </w:p>
    <w:p w14:paraId="02A34296" w14:textId="4C3E1396" w:rsidR="00733F18" w:rsidRPr="00733F18" w:rsidRDefault="0010192E" w:rsidP="000E5B75">
      <w:pPr>
        <w:spacing w:after="240" w:line="240" w:lineRule="auto"/>
        <w:contextualSpacing/>
        <w:rPr>
          <w:rFonts w:eastAsia="Times New Roman"/>
          <w:b/>
          <w:bCs/>
        </w:rPr>
      </w:pPr>
      <w:r>
        <w:rPr>
          <w:rFonts w:eastAsia="Times New Roman"/>
        </w:rPr>
        <w:br/>
      </w:r>
      <w:r w:rsidRPr="00733F18">
        <w:rPr>
          <w:rFonts w:eastAsia="Times New Roman"/>
          <w:b/>
          <w:bCs/>
        </w:rPr>
        <w:t>17. In the recruitment flyer, please include all if the inclusion/exclusion criteria, including language requirements.</w:t>
      </w:r>
      <w:r w:rsidRPr="00733F18">
        <w:rPr>
          <w:rFonts w:eastAsia="Times New Roman"/>
          <w:b/>
          <w:bCs/>
        </w:rPr>
        <w:br/>
      </w:r>
    </w:p>
    <w:p w14:paraId="048249F3" w14:textId="2D37A23E" w:rsidR="00733F18" w:rsidRDefault="00733F18" w:rsidP="000E5B75">
      <w:pPr>
        <w:spacing w:after="240" w:line="240" w:lineRule="auto"/>
        <w:contextualSpacing/>
        <w:rPr>
          <w:rFonts w:eastAsia="Times New Roman"/>
        </w:rPr>
      </w:pPr>
      <w:r>
        <w:rPr>
          <w:rFonts w:eastAsia="Times New Roman"/>
        </w:rPr>
        <w:t>T</w:t>
      </w:r>
      <w:r w:rsidR="005F46F7">
        <w:rPr>
          <w:rFonts w:eastAsia="Times New Roman"/>
        </w:rPr>
        <w:t xml:space="preserve">he recruitment flyer has been modified to include the inclusion and exclusion criteria. </w:t>
      </w:r>
    </w:p>
    <w:p w14:paraId="0E0A4817" w14:textId="40A7DBAD" w:rsidR="00CF4381" w:rsidRPr="005F46F7" w:rsidRDefault="0010192E" w:rsidP="000E5B75">
      <w:pPr>
        <w:spacing w:after="240" w:line="240" w:lineRule="auto"/>
        <w:contextualSpacing/>
        <w:rPr>
          <w:rFonts w:eastAsia="Times New Roman"/>
          <w:b/>
          <w:bCs/>
        </w:rPr>
      </w:pPr>
      <w:r>
        <w:rPr>
          <w:rFonts w:eastAsia="Times New Roman"/>
        </w:rPr>
        <w:br/>
      </w:r>
      <w:r w:rsidRPr="005F46F7">
        <w:rPr>
          <w:rFonts w:eastAsia="Times New Roman"/>
          <w:b/>
          <w:bCs/>
        </w:rPr>
        <w:t>18. Is Dr. Hammond's Sensory Transfer system being used in this study? If so, is it another device? If so, it will need to be included in the device section.</w:t>
      </w:r>
    </w:p>
    <w:p w14:paraId="539474AA" w14:textId="014C913A" w:rsidR="007A2AC8" w:rsidRDefault="007A2AC8" w:rsidP="000E5B75">
      <w:pPr>
        <w:spacing w:after="240" w:line="240" w:lineRule="auto"/>
        <w:contextualSpacing/>
        <w:rPr>
          <w:rFonts w:eastAsia="Times New Roman"/>
        </w:rPr>
      </w:pPr>
    </w:p>
    <w:p w14:paraId="716C0E06" w14:textId="73A8AFE6" w:rsidR="007A2AC8" w:rsidRDefault="007A2AC8" w:rsidP="000E5B75">
      <w:pPr>
        <w:spacing w:after="240" w:line="240" w:lineRule="auto"/>
        <w:contextualSpacing/>
      </w:pPr>
      <w:r>
        <w:rPr>
          <w:rFonts w:eastAsia="Times New Roman"/>
        </w:rPr>
        <w:t>No other devices</w:t>
      </w:r>
      <w:r w:rsidR="005F46F7">
        <w:rPr>
          <w:rFonts w:eastAsia="Times New Roman"/>
        </w:rPr>
        <w:t xml:space="preserve"> are used in this study. </w:t>
      </w:r>
      <w:r w:rsidR="006134AB">
        <w:rPr>
          <w:rFonts w:eastAsia="Times New Roman"/>
        </w:rPr>
        <w:t>This section of the proposal has been modified accordingly.</w:t>
      </w:r>
    </w:p>
    <w:sectPr w:rsidR="007A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2E"/>
    <w:rsid w:val="0000709B"/>
    <w:rsid w:val="000C541F"/>
    <w:rsid w:val="000C7FDD"/>
    <w:rsid w:val="000E5B75"/>
    <w:rsid w:val="0010192E"/>
    <w:rsid w:val="00150051"/>
    <w:rsid w:val="00163F59"/>
    <w:rsid w:val="001654B3"/>
    <w:rsid w:val="00170D2B"/>
    <w:rsid w:val="001825F1"/>
    <w:rsid w:val="001A011C"/>
    <w:rsid w:val="001C2E64"/>
    <w:rsid w:val="002400EB"/>
    <w:rsid w:val="003772E2"/>
    <w:rsid w:val="003F6D70"/>
    <w:rsid w:val="004143F8"/>
    <w:rsid w:val="005133F4"/>
    <w:rsid w:val="005662DF"/>
    <w:rsid w:val="00593EDD"/>
    <w:rsid w:val="005F46F7"/>
    <w:rsid w:val="00602338"/>
    <w:rsid w:val="00606371"/>
    <w:rsid w:val="006134AB"/>
    <w:rsid w:val="006160BB"/>
    <w:rsid w:val="00626FC2"/>
    <w:rsid w:val="006939A4"/>
    <w:rsid w:val="00701384"/>
    <w:rsid w:val="007246A0"/>
    <w:rsid w:val="00733F18"/>
    <w:rsid w:val="00780A57"/>
    <w:rsid w:val="007A11E8"/>
    <w:rsid w:val="007A2AC8"/>
    <w:rsid w:val="008230D4"/>
    <w:rsid w:val="00877A2D"/>
    <w:rsid w:val="00884DD5"/>
    <w:rsid w:val="008C1D35"/>
    <w:rsid w:val="009469FB"/>
    <w:rsid w:val="00970F38"/>
    <w:rsid w:val="00987B09"/>
    <w:rsid w:val="009914BE"/>
    <w:rsid w:val="009E727B"/>
    <w:rsid w:val="00A02516"/>
    <w:rsid w:val="00A87CF2"/>
    <w:rsid w:val="00B4168E"/>
    <w:rsid w:val="00B700F2"/>
    <w:rsid w:val="00C23B57"/>
    <w:rsid w:val="00C74031"/>
    <w:rsid w:val="00CC1C79"/>
    <w:rsid w:val="00CE1141"/>
    <w:rsid w:val="00CF4381"/>
    <w:rsid w:val="00D50374"/>
    <w:rsid w:val="00D84D32"/>
    <w:rsid w:val="00D86FA3"/>
    <w:rsid w:val="00DA4025"/>
    <w:rsid w:val="00E82876"/>
    <w:rsid w:val="00EA2394"/>
    <w:rsid w:val="00F133AF"/>
    <w:rsid w:val="00F1790F"/>
    <w:rsid w:val="00F32C08"/>
    <w:rsid w:val="00F570C1"/>
    <w:rsid w:val="00F91DDE"/>
    <w:rsid w:val="00FE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CCD0"/>
  <w15:chartTrackingRefBased/>
  <w15:docId w15:val="{B3227811-7C28-4C63-965A-8F0FC7BD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D4DB6F1716154C9E46BB777C7DA8CB" ma:contentTypeVersion="7" ma:contentTypeDescription="Create a new document." ma:contentTypeScope="" ma:versionID="002543ebb9b11071130620065ee5382d">
  <xsd:schema xmlns:xsd="http://www.w3.org/2001/XMLSchema" xmlns:xs="http://www.w3.org/2001/XMLSchema" xmlns:p="http://schemas.microsoft.com/office/2006/metadata/properties" xmlns:ns3="104bc265-cc09-4293-9d7c-4256d1e8a058" xmlns:ns4="3027c6c8-571e-448d-ae73-006a3dbfec22" targetNamespace="http://schemas.microsoft.com/office/2006/metadata/properties" ma:root="true" ma:fieldsID="b3e4c3860d598ae98456b885c6bbb96a" ns3:_="" ns4:_="">
    <xsd:import namespace="104bc265-cc09-4293-9d7c-4256d1e8a058"/>
    <xsd:import namespace="3027c6c8-571e-448d-ae73-006a3dbfec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bc265-cc09-4293-9d7c-4256d1e8a0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27c6c8-571e-448d-ae73-006a3dbfec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D1C6B5-C9DE-4F99-A3D5-A1445C940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bc265-cc09-4293-9d7c-4256d1e8a058"/>
    <ds:schemaRef ds:uri="3027c6c8-571e-448d-ae73-006a3dbfe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6D5B80-49CC-435F-832B-00CD16373B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1E9C21-8AC4-4E1C-9AD5-CD2D97374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5</cp:revision>
  <dcterms:created xsi:type="dcterms:W3CDTF">2020-10-27T00:59:00Z</dcterms:created>
  <dcterms:modified xsi:type="dcterms:W3CDTF">2020-10-27T01:01:00Z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0x0101001CD4DB6F1716154C9E46BB777C7DA8CB</vt:lpwstr>
  </property>
</Properties>
</file>