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9C459" w14:textId="4D696A4B" w:rsidR="005A4FE8" w:rsidRDefault="008249C1" w:rsidP="008249C1">
      <w:pPr>
        <w:pStyle w:val="Title"/>
        <w:spacing w:line="360" w:lineRule="auto"/>
        <w:jc w:val="center"/>
      </w:pPr>
      <w:r w:rsidRPr="0052087D">
        <w:t xml:space="preserve">Database Deployment Scripting and Integration </w:t>
      </w:r>
      <w:r w:rsidRPr="008249C1">
        <w:t>into New Pipeline</w:t>
      </w:r>
    </w:p>
    <w:p w14:paraId="6ADC1934" w14:textId="77777777" w:rsidR="008249C1" w:rsidRPr="008249C1" w:rsidRDefault="008249C1" w:rsidP="008249C1"/>
    <w:p w14:paraId="541E764E" w14:textId="53BEBF73" w:rsidR="005A4FE8" w:rsidRPr="00E15049" w:rsidRDefault="005A4FE8" w:rsidP="005A4FE8">
      <w:pPr>
        <w:pStyle w:val="BodyText"/>
        <w:spacing w:line="360" w:lineRule="auto"/>
        <w:rPr>
          <w:rFonts w:asciiTheme="minorHAnsi" w:hAnsiTheme="minorHAnsi" w:cs="Calibri"/>
          <w:sz w:val="28"/>
        </w:rPr>
      </w:pPr>
      <w:r w:rsidRPr="00E15049">
        <w:rPr>
          <w:rFonts w:asciiTheme="minorHAnsi" w:hAnsiTheme="minorHAnsi" w:cs="Calibri"/>
          <w:sz w:val="28"/>
        </w:rPr>
        <w:t>Module Code:</w:t>
      </w:r>
      <w:r w:rsidR="00D44DA1" w:rsidRPr="00D44DA1">
        <w:rPr>
          <w:rFonts w:asciiTheme="minorHAnsi" w:eastAsiaTheme="minorHAnsi" w:hAnsiTheme="minorHAnsi" w:cstheme="minorBidi"/>
          <w:kern w:val="2"/>
          <w:sz w:val="22"/>
          <w:szCs w:val="22"/>
          <w14:ligatures w14:val="standardContextual"/>
        </w:rPr>
        <w:t xml:space="preserve"> </w:t>
      </w:r>
      <w:r w:rsidR="00D44DA1" w:rsidRPr="00D44DA1">
        <w:rPr>
          <w:rFonts w:asciiTheme="minorHAnsi" w:hAnsiTheme="minorHAnsi" w:cs="Calibri"/>
          <w:sz w:val="28"/>
        </w:rPr>
        <w:t>COMP50054</w:t>
      </w:r>
    </w:p>
    <w:p w14:paraId="2FAD5E5C" w14:textId="661BCFD9" w:rsidR="005A4FE8" w:rsidRDefault="005A4FE8" w:rsidP="005A4FE8">
      <w:pPr>
        <w:pStyle w:val="BodyText"/>
        <w:spacing w:line="360" w:lineRule="auto"/>
        <w:rPr>
          <w:rFonts w:asciiTheme="minorHAnsi" w:hAnsiTheme="minorHAnsi" w:cs="Calibri"/>
          <w:sz w:val="28"/>
        </w:rPr>
      </w:pPr>
      <w:r w:rsidRPr="00E15049">
        <w:rPr>
          <w:rFonts w:asciiTheme="minorHAnsi" w:hAnsiTheme="minorHAnsi" w:cs="Calibri"/>
          <w:sz w:val="28"/>
        </w:rPr>
        <w:t xml:space="preserve">Module Name: </w:t>
      </w:r>
      <w:r w:rsidR="00EA23C6" w:rsidRPr="00EA23C6">
        <w:rPr>
          <w:rFonts w:asciiTheme="minorHAnsi" w:hAnsiTheme="minorHAnsi" w:cs="Calibri"/>
          <w:sz w:val="28"/>
        </w:rPr>
        <w:t>Work Based Project and Professional Development</w:t>
      </w:r>
    </w:p>
    <w:p w14:paraId="2909C8F7" w14:textId="0222DC12" w:rsidR="005A4FE8" w:rsidRDefault="005A4FE8" w:rsidP="005A4FE8">
      <w:pPr>
        <w:pStyle w:val="BodyText"/>
        <w:spacing w:line="360" w:lineRule="auto"/>
        <w:rPr>
          <w:rFonts w:asciiTheme="minorHAnsi" w:hAnsiTheme="minorHAnsi" w:cs="Calibri"/>
          <w:sz w:val="28"/>
        </w:rPr>
      </w:pPr>
      <w:r>
        <w:rPr>
          <w:rFonts w:asciiTheme="minorHAnsi" w:hAnsiTheme="minorHAnsi" w:cs="Calibri"/>
          <w:sz w:val="28"/>
        </w:rPr>
        <w:t xml:space="preserve">Module Tutor: </w:t>
      </w:r>
      <w:r w:rsidR="00D72A09">
        <w:rPr>
          <w:rFonts w:asciiTheme="minorHAnsi" w:hAnsiTheme="minorHAnsi" w:cs="Calibri"/>
          <w:sz w:val="28"/>
        </w:rPr>
        <w:t>Peter Lewis</w:t>
      </w:r>
    </w:p>
    <w:p w14:paraId="5376E12F" w14:textId="171F6DA4" w:rsidR="00D26A68" w:rsidRPr="00E15049" w:rsidRDefault="00D26A68" w:rsidP="005A4FE8">
      <w:pPr>
        <w:pStyle w:val="BodyText"/>
        <w:spacing w:line="360" w:lineRule="auto"/>
        <w:rPr>
          <w:rFonts w:asciiTheme="minorHAnsi" w:hAnsiTheme="minorHAnsi" w:cs="Calibri"/>
          <w:sz w:val="28"/>
        </w:rPr>
      </w:pPr>
      <w:r>
        <w:rPr>
          <w:rFonts w:asciiTheme="minorHAnsi" w:hAnsiTheme="minorHAnsi" w:cs="Calibri"/>
          <w:sz w:val="28"/>
        </w:rPr>
        <w:t>Student Name: Carl Gardi</w:t>
      </w:r>
      <w:r w:rsidR="00A53101">
        <w:rPr>
          <w:rFonts w:asciiTheme="minorHAnsi" w:hAnsiTheme="minorHAnsi" w:cs="Calibri"/>
          <w:sz w:val="28"/>
        </w:rPr>
        <w:t>ner</w:t>
      </w:r>
    </w:p>
    <w:p w14:paraId="776F6187" w14:textId="77777777" w:rsidR="005A4FE8" w:rsidRDefault="005A4FE8" w:rsidP="005A4FE8">
      <w:pPr>
        <w:pStyle w:val="BodyText"/>
        <w:spacing w:line="360" w:lineRule="auto"/>
        <w:rPr>
          <w:rFonts w:asciiTheme="minorHAnsi" w:hAnsiTheme="minorHAnsi" w:cs="Calibri"/>
          <w:sz w:val="28"/>
        </w:rPr>
      </w:pPr>
      <w:r w:rsidRPr="00E15049">
        <w:rPr>
          <w:rFonts w:asciiTheme="minorHAnsi" w:hAnsiTheme="minorHAnsi" w:cs="Calibri"/>
          <w:sz w:val="28"/>
        </w:rPr>
        <w:t>Student ID:</w:t>
      </w:r>
      <w:r>
        <w:rPr>
          <w:rFonts w:ascii="Calibri" w:hAnsi="Calibri" w:cs="Calibri"/>
          <w:sz w:val="28"/>
        </w:rPr>
        <w:t xml:space="preserve"> </w:t>
      </w:r>
      <w:r w:rsidRPr="00D93925">
        <w:rPr>
          <w:rFonts w:ascii="Calibri" w:hAnsi="Calibri" w:cs="Calibri"/>
          <w:sz w:val="28"/>
        </w:rPr>
        <w:t xml:space="preserve"> </w:t>
      </w:r>
      <w:r w:rsidRPr="00850CFE">
        <w:rPr>
          <w:rFonts w:asciiTheme="minorHAnsi" w:hAnsiTheme="minorHAnsi" w:cs="Calibri"/>
          <w:sz w:val="28"/>
        </w:rPr>
        <w:t>2403018</w:t>
      </w:r>
    </w:p>
    <w:p w14:paraId="06FD61EC" w14:textId="05A7C894" w:rsidR="005A4FE8" w:rsidRDefault="005A4FE8" w:rsidP="005A4FE8">
      <w:pPr>
        <w:pStyle w:val="BodyText"/>
        <w:spacing w:line="360" w:lineRule="auto"/>
        <w:rPr>
          <w:rFonts w:ascii="Calibri" w:hAnsi="Calibri" w:cs="Calibri"/>
          <w:sz w:val="28"/>
        </w:rPr>
      </w:pPr>
      <w:r>
        <w:rPr>
          <w:rFonts w:ascii="Calibri" w:hAnsi="Calibri" w:cs="Calibri"/>
          <w:sz w:val="28"/>
        </w:rPr>
        <w:t xml:space="preserve">Total Word Count: </w:t>
      </w:r>
    </w:p>
    <w:p w14:paraId="41A2412C" w14:textId="10C68CB1" w:rsidR="005A4FE8" w:rsidRDefault="005A4FE8" w:rsidP="005A4FE8">
      <w:pPr>
        <w:pStyle w:val="BodyText"/>
        <w:spacing w:line="360" w:lineRule="auto"/>
        <w:rPr>
          <w:rFonts w:ascii="Calibri" w:hAnsi="Calibri" w:cs="Calibri"/>
          <w:sz w:val="28"/>
        </w:rPr>
      </w:pPr>
      <w:r>
        <w:rPr>
          <w:rFonts w:ascii="Calibri" w:hAnsi="Calibri" w:cs="Calibri"/>
          <w:sz w:val="28"/>
        </w:rPr>
        <w:t xml:space="preserve">Total Word Count for Main Content: </w:t>
      </w:r>
    </w:p>
    <w:p w14:paraId="08AB15CC" w14:textId="2C101B3F" w:rsidR="005A4FE8" w:rsidRDefault="005A4FE8" w:rsidP="005A4FE8">
      <w:pPr>
        <w:pStyle w:val="BodyText"/>
        <w:spacing w:line="360" w:lineRule="auto"/>
        <w:rPr>
          <w:rFonts w:ascii="Calibri" w:hAnsi="Calibri" w:cs="Calibri"/>
          <w:sz w:val="28"/>
        </w:rPr>
      </w:pPr>
      <w:r>
        <w:rPr>
          <w:rFonts w:ascii="Calibri" w:hAnsi="Calibri" w:cs="Calibri"/>
          <w:sz w:val="28"/>
        </w:rPr>
        <w:t xml:space="preserve">Total Word Count for Main Content Excluding Tables: </w:t>
      </w:r>
    </w:p>
    <w:p w14:paraId="3199DF3A" w14:textId="1581AB18" w:rsidR="006C0637" w:rsidRDefault="006C0637">
      <w:r>
        <w:br w:type="page"/>
      </w:r>
    </w:p>
    <w:sdt>
      <w:sdtPr>
        <w:rPr>
          <w:rFonts w:asciiTheme="minorHAnsi" w:eastAsiaTheme="minorHAnsi" w:hAnsiTheme="minorHAnsi" w:cstheme="minorBidi"/>
          <w:color w:val="auto"/>
          <w:kern w:val="2"/>
          <w:sz w:val="22"/>
          <w:szCs w:val="22"/>
          <w:lang w:val="en-GB"/>
          <w14:ligatures w14:val="standardContextual"/>
        </w:rPr>
        <w:id w:val="-860822679"/>
        <w:docPartObj>
          <w:docPartGallery w:val="Table of Contents"/>
          <w:docPartUnique/>
        </w:docPartObj>
      </w:sdtPr>
      <w:sdtEndPr>
        <w:rPr>
          <w:b/>
          <w:bCs/>
          <w:noProof/>
        </w:rPr>
      </w:sdtEndPr>
      <w:sdtContent>
        <w:p w14:paraId="1294F96E" w14:textId="0B7FFDDA" w:rsidR="006C0637" w:rsidRDefault="006C0637" w:rsidP="003E011F">
          <w:pPr>
            <w:pStyle w:val="TOCHeading"/>
            <w:jc w:val="center"/>
          </w:pPr>
          <w:r>
            <w:t>Contents</w:t>
          </w:r>
        </w:p>
        <w:p w14:paraId="5308BD98" w14:textId="4518FE3D" w:rsidR="005727B0" w:rsidRDefault="006C0637">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1019515" w:history="1">
            <w:r w:rsidR="005727B0" w:rsidRPr="000946D6">
              <w:rPr>
                <w:rStyle w:val="Hyperlink"/>
                <w:noProof/>
              </w:rPr>
              <w:t>Problem</w:t>
            </w:r>
            <w:r w:rsidR="005727B0">
              <w:rPr>
                <w:noProof/>
                <w:webHidden/>
              </w:rPr>
              <w:tab/>
            </w:r>
            <w:r w:rsidR="005727B0">
              <w:rPr>
                <w:noProof/>
                <w:webHidden/>
              </w:rPr>
              <w:fldChar w:fldCharType="begin"/>
            </w:r>
            <w:r w:rsidR="005727B0">
              <w:rPr>
                <w:noProof/>
                <w:webHidden/>
              </w:rPr>
              <w:instrText xml:space="preserve"> PAGEREF _Toc221019515 \h </w:instrText>
            </w:r>
            <w:r w:rsidR="005727B0">
              <w:rPr>
                <w:noProof/>
                <w:webHidden/>
              </w:rPr>
            </w:r>
            <w:r w:rsidR="005727B0">
              <w:rPr>
                <w:noProof/>
                <w:webHidden/>
              </w:rPr>
              <w:fldChar w:fldCharType="separate"/>
            </w:r>
            <w:r w:rsidR="005727B0">
              <w:rPr>
                <w:noProof/>
                <w:webHidden/>
              </w:rPr>
              <w:t>3</w:t>
            </w:r>
            <w:r w:rsidR="005727B0">
              <w:rPr>
                <w:noProof/>
                <w:webHidden/>
              </w:rPr>
              <w:fldChar w:fldCharType="end"/>
            </w:r>
          </w:hyperlink>
        </w:p>
        <w:p w14:paraId="115E52D4" w14:textId="6D3C7626" w:rsidR="005727B0" w:rsidRDefault="005727B0">
          <w:pPr>
            <w:pStyle w:val="TOC2"/>
            <w:tabs>
              <w:tab w:val="right" w:leader="dot" w:pos="9016"/>
            </w:tabs>
            <w:rPr>
              <w:rFonts w:eastAsiaTheme="minorEastAsia"/>
              <w:noProof/>
              <w:sz w:val="24"/>
              <w:szCs w:val="24"/>
              <w:lang w:eastAsia="en-GB"/>
            </w:rPr>
          </w:pPr>
          <w:hyperlink w:anchor="_Toc221019516" w:history="1">
            <w:r w:rsidRPr="000946D6">
              <w:rPr>
                <w:rStyle w:val="Hyperlink"/>
                <w:noProof/>
              </w:rPr>
              <w:t>Requirements</w:t>
            </w:r>
            <w:r>
              <w:rPr>
                <w:noProof/>
                <w:webHidden/>
              </w:rPr>
              <w:tab/>
            </w:r>
            <w:r>
              <w:rPr>
                <w:noProof/>
                <w:webHidden/>
              </w:rPr>
              <w:fldChar w:fldCharType="begin"/>
            </w:r>
            <w:r>
              <w:rPr>
                <w:noProof/>
                <w:webHidden/>
              </w:rPr>
              <w:instrText xml:space="preserve"> PAGEREF _Toc221019516 \h </w:instrText>
            </w:r>
            <w:r>
              <w:rPr>
                <w:noProof/>
                <w:webHidden/>
              </w:rPr>
            </w:r>
            <w:r>
              <w:rPr>
                <w:noProof/>
                <w:webHidden/>
              </w:rPr>
              <w:fldChar w:fldCharType="separate"/>
            </w:r>
            <w:r>
              <w:rPr>
                <w:noProof/>
                <w:webHidden/>
              </w:rPr>
              <w:t>3</w:t>
            </w:r>
            <w:r>
              <w:rPr>
                <w:noProof/>
                <w:webHidden/>
              </w:rPr>
              <w:fldChar w:fldCharType="end"/>
            </w:r>
          </w:hyperlink>
        </w:p>
        <w:p w14:paraId="6A9C43FD" w14:textId="296FE7C0" w:rsidR="005727B0" w:rsidRDefault="005727B0">
          <w:pPr>
            <w:pStyle w:val="TOC2"/>
            <w:tabs>
              <w:tab w:val="right" w:leader="dot" w:pos="9016"/>
            </w:tabs>
            <w:rPr>
              <w:rFonts w:eastAsiaTheme="minorEastAsia"/>
              <w:noProof/>
              <w:sz w:val="24"/>
              <w:szCs w:val="24"/>
              <w:lang w:eastAsia="en-GB"/>
            </w:rPr>
          </w:pPr>
          <w:hyperlink w:anchor="_Toc221019517" w:history="1">
            <w:r w:rsidRPr="000946D6">
              <w:rPr>
                <w:rStyle w:val="Hyperlink"/>
                <w:noProof/>
              </w:rPr>
              <w:t>Issues</w:t>
            </w:r>
            <w:r>
              <w:rPr>
                <w:noProof/>
                <w:webHidden/>
              </w:rPr>
              <w:tab/>
            </w:r>
            <w:r>
              <w:rPr>
                <w:noProof/>
                <w:webHidden/>
              </w:rPr>
              <w:fldChar w:fldCharType="begin"/>
            </w:r>
            <w:r>
              <w:rPr>
                <w:noProof/>
                <w:webHidden/>
              </w:rPr>
              <w:instrText xml:space="preserve"> PAGEREF _Toc221019517 \h </w:instrText>
            </w:r>
            <w:r>
              <w:rPr>
                <w:noProof/>
                <w:webHidden/>
              </w:rPr>
            </w:r>
            <w:r>
              <w:rPr>
                <w:noProof/>
                <w:webHidden/>
              </w:rPr>
              <w:fldChar w:fldCharType="separate"/>
            </w:r>
            <w:r>
              <w:rPr>
                <w:noProof/>
                <w:webHidden/>
              </w:rPr>
              <w:t>3</w:t>
            </w:r>
            <w:r>
              <w:rPr>
                <w:noProof/>
                <w:webHidden/>
              </w:rPr>
              <w:fldChar w:fldCharType="end"/>
            </w:r>
          </w:hyperlink>
        </w:p>
        <w:p w14:paraId="07E92ADD" w14:textId="23DF5013" w:rsidR="005727B0" w:rsidRDefault="005727B0">
          <w:pPr>
            <w:pStyle w:val="TOC1"/>
            <w:tabs>
              <w:tab w:val="right" w:leader="dot" w:pos="9016"/>
            </w:tabs>
            <w:rPr>
              <w:rFonts w:eastAsiaTheme="minorEastAsia"/>
              <w:noProof/>
              <w:sz w:val="24"/>
              <w:szCs w:val="24"/>
              <w:lang w:eastAsia="en-GB"/>
            </w:rPr>
          </w:pPr>
          <w:hyperlink w:anchor="_Toc221019518" w:history="1">
            <w:r w:rsidRPr="000946D6">
              <w:rPr>
                <w:rStyle w:val="Hyperlink"/>
                <w:noProof/>
              </w:rPr>
              <w:t>Proposed Solution</w:t>
            </w:r>
            <w:r>
              <w:rPr>
                <w:noProof/>
                <w:webHidden/>
              </w:rPr>
              <w:tab/>
            </w:r>
            <w:r>
              <w:rPr>
                <w:noProof/>
                <w:webHidden/>
              </w:rPr>
              <w:fldChar w:fldCharType="begin"/>
            </w:r>
            <w:r>
              <w:rPr>
                <w:noProof/>
                <w:webHidden/>
              </w:rPr>
              <w:instrText xml:space="preserve"> PAGEREF _Toc221019518 \h </w:instrText>
            </w:r>
            <w:r>
              <w:rPr>
                <w:noProof/>
                <w:webHidden/>
              </w:rPr>
            </w:r>
            <w:r>
              <w:rPr>
                <w:noProof/>
                <w:webHidden/>
              </w:rPr>
              <w:fldChar w:fldCharType="separate"/>
            </w:r>
            <w:r>
              <w:rPr>
                <w:noProof/>
                <w:webHidden/>
              </w:rPr>
              <w:t>3</w:t>
            </w:r>
            <w:r>
              <w:rPr>
                <w:noProof/>
                <w:webHidden/>
              </w:rPr>
              <w:fldChar w:fldCharType="end"/>
            </w:r>
          </w:hyperlink>
        </w:p>
        <w:p w14:paraId="171E0D9F" w14:textId="7BEE2D5B" w:rsidR="005727B0" w:rsidRDefault="005727B0">
          <w:pPr>
            <w:pStyle w:val="TOC1"/>
            <w:tabs>
              <w:tab w:val="right" w:leader="dot" w:pos="9016"/>
            </w:tabs>
            <w:rPr>
              <w:rFonts w:eastAsiaTheme="minorEastAsia"/>
              <w:noProof/>
              <w:sz w:val="24"/>
              <w:szCs w:val="24"/>
              <w:lang w:eastAsia="en-GB"/>
            </w:rPr>
          </w:pPr>
          <w:hyperlink w:anchor="_Toc221019519" w:history="1">
            <w:r w:rsidRPr="000946D6">
              <w:rPr>
                <w:rStyle w:val="Hyperlink"/>
                <w:noProof/>
              </w:rPr>
              <w:t>Aims, Objectives and Deliverables of the Project</w:t>
            </w:r>
            <w:r>
              <w:rPr>
                <w:noProof/>
                <w:webHidden/>
              </w:rPr>
              <w:tab/>
            </w:r>
            <w:r>
              <w:rPr>
                <w:noProof/>
                <w:webHidden/>
              </w:rPr>
              <w:fldChar w:fldCharType="begin"/>
            </w:r>
            <w:r>
              <w:rPr>
                <w:noProof/>
                <w:webHidden/>
              </w:rPr>
              <w:instrText xml:space="preserve"> PAGEREF _Toc221019519 \h </w:instrText>
            </w:r>
            <w:r>
              <w:rPr>
                <w:noProof/>
                <w:webHidden/>
              </w:rPr>
            </w:r>
            <w:r>
              <w:rPr>
                <w:noProof/>
                <w:webHidden/>
              </w:rPr>
              <w:fldChar w:fldCharType="separate"/>
            </w:r>
            <w:r>
              <w:rPr>
                <w:noProof/>
                <w:webHidden/>
              </w:rPr>
              <w:t>3</w:t>
            </w:r>
            <w:r>
              <w:rPr>
                <w:noProof/>
                <w:webHidden/>
              </w:rPr>
              <w:fldChar w:fldCharType="end"/>
            </w:r>
          </w:hyperlink>
        </w:p>
        <w:p w14:paraId="76FD3C1D" w14:textId="21417BE1" w:rsidR="005727B0" w:rsidRDefault="005727B0">
          <w:pPr>
            <w:pStyle w:val="TOC1"/>
            <w:tabs>
              <w:tab w:val="right" w:leader="dot" w:pos="9016"/>
            </w:tabs>
            <w:rPr>
              <w:rFonts w:eastAsiaTheme="minorEastAsia"/>
              <w:noProof/>
              <w:sz w:val="24"/>
              <w:szCs w:val="24"/>
              <w:lang w:eastAsia="en-GB"/>
            </w:rPr>
          </w:pPr>
          <w:hyperlink w:anchor="_Toc221019520" w:history="1">
            <w:r w:rsidRPr="000946D6">
              <w:rPr>
                <w:rStyle w:val="Hyperlink"/>
                <w:noProof/>
              </w:rPr>
              <w:t>Narrative Relating to the Gantt Chart including Project Management Approach, Scheduling Decisions and Contingency Planning</w:t>
            </w:r>
            <w:r>
              <w:rPr>
                <w:noProof/>
                <w:webHidden/>
              </w:rPr>
              <w:tab/>
            </w:r>
            <w:r>
              <w:rPr>
                <w:noProof/>
                <w:webHidden/>
              </w:rPr>
              <w:fldChar w:fldCharType="begin"/>
            </w:r>
            <w:r>
              <w:rPr>
                <w:noProof/>
                <w:webHidden/>
              </w:rPr>
              <w:instrText xml:space="preserve"> PAGEREF _Toc221019520 \h </w:instrText>
            </w:r>
            <w:r>
              <w:rPr>
                <w:noProof/>
                <w:webHidden/>
              </w:rPr>
            </w:r>
            <w:r>
              <w:rPr>
                <w:noProof/>
                <w:webHidden/>
              </w:rPr>
              <w:fldChar w:fldCharType="separate"/>
            </w:r>
            <w:r>
              <w:rPr>
                <w:noProof/>
                <w:webHidden/>
              </w:rPr>
              <w:t>3</w:t>
            </w:r>
            <w:r>
              <w:rPr>
                <w:noProof/>
                <w:webHidden/>
              </w:rPr>
              <w:fldChar w:fldCharType="end"/>
            </w:r>
          </w:hyperlink>
        </w:p>
        <w:p w14:paraId="6BF81CF1" w14:textId="18E6F7D4" w:rsidR="005727B0" w:rsidRDefault="005727B0">
          <w:pPr>
            <w:pStyle w:val="TOC1"/>
            <w:tabs>
              <w:tab w:val="right" w:leader="dot" w:pos="9016"/>
            </w:tabs>
            <w:rPr>
              <w:rFonts w:eastAsiaTheme="minorEastAsia"/>
              <w:noProof/>
              <w:sz w:val="24"/>
              <w:szCs w:val="24"/>
              <w:lang w:eastAsia="en-GB"/>
            </w:rPr>
          </w:pPr>
          <w:hyperlink w:anchor="_Toc221019521" w:history="1">
            <w:r w:rsidRPr="000946D6">
              <w:rPr>
                <w:rStyle w:val="Hyperlink"/>
                <w:noProof/>
              </w:rPr>
              <w:t>Narrative Relating to Risk Management</w:t>
            </w:r>
            <w:r>
              <w:rPr>
                <w:noProof/>
                <w:webHidden/>
              </w:rPr>
              <w:tab/>
            </w:r>
            <w:r>
              <w:rPr>
                <w:noProof/>
                <w:webHidden/>
              </w:rPr>
              <w:fldChar w:fldCharType="begin"/>
            </w:r>
            <w:r>
              <w:rPr>
                <w:noProof/>
                <w:webHidden/>
              </w:rPr>
              <w:instrText xml:space="preserve"> PAGEREF _Toc221019521 \h </w:instrText>
            </w:r>
            <w:r>
              <w:rPr>
                <w:noProof/>
                <w:webHidden/>
              </w:rPr>
            </w:r>
            <w:r>
              <w:rPr>
                <w:noProof/>
                <w:webHidden/>
              </w:rPr>
              <w:fldChar w:fldCharType="separate"/>
            </w:r>
            <w:r>
              <w:rPr>
                <w:noProof/>
                <w:webHidden/>
              </w:rPr>
              <w:t>3</w:t>
            </w:r>
            <w:r>
              <w:rPr>
                <w:noProof/>
                <w:webHidden/>
              </w:rPr>
              <w:fldChar w:fldCharType="end"/>
            </w:r>
          </w:hyperlink>
        </w:p>
        <w:p w14:paraId="287B45DC" w14:textId="6DC78615" w:rsidR="005727B0" w:rsidRDefault="005727B0">
          <w:pPr>
            <w:pStyle w:val="TOC2"/>
            <w:tabs>
              <w:tab w:val="right" w:leader="dot" w:pos="9016"/>
            </w:tabs>
            <w:rPr>
              <w:rFonts w:eastAsiaTheme="minorEastAsia"/>
              <w:noProof/>
              <w:sz w:val="24"/>
              <w:szCs w:val="24"/>
              <w:lang w:eastAsia="en-GB"/>
            </w:rPr>
          </w:pPr>
          <w:hyperlink w:anchor="_Toc221019522" w:history="1">
            <w:r w:rsidRPr="000946D6">
              <w:rPr>
                <w:rStyle w:val="Hyperlink"/>
                <w:noProof/>
              </w:rPr>
              <w:t>PESTLE or SWOT Analysis</w:t>
            </w:r>
            <w:r>
              <w:rPr>
                <w:noProof/>
                <w:webHidden/>
              </w:rPr>
              <w:tab/>
            </w:r>
            <w:r>
              <w:rPr>
                <w:noProof/>
                <w:webHidden/>
              </w:rPr>
              <w:fldChar w:fldCharType="begin"/>
            </w:r>
            <w:r>
              <w:rPr>
                <w:noProof/>
                <w:webHidden/>
              </w:rPr>
              <w:instrText xml:space="preserve"> PAGEREF _Toc221019522 \h </w:instrText>
            </w:r>
            <w:r>
              <w:rPr>
                <w:noProof/>
                <w:webHidden/>
              </w:rPr>
            </w:r>
            <w:r>
              <w:rPr>
                <w:noProof/>
                <w:webHidden/>
              </w:rPr>
              <w:fldChar w:fldCharType="separate"/>
            </w:r>
            <w:r>
              <w:rPr>
                <w:noProof/>
                <w:webHidden/>
              </w:rPr>
              <w:t>3</w:t>
            </w:r>
            <w:r>
              <w:rPr>
                <w:noProof/>
                <w:webHidden/>
              </w:rPr>
              <w:fldChar w:fldCharType="end"/>
            </w:r>
          </w:hyperlink>
        </w:p>
        <w:p w14:paraId="1C33C996" w14:textId="4D247AE3" w:rsidR="005727B0" w:rsidRDefault="005727B0">
          <w:pPr>
            <w:pStyle w:val="TOC2"/>
            <w:tabs>
              <w:tab w:val="right" w:leader="dot" w:pos="9016"/>
            </w:tabs>
            <w:rPr>
              <w:rFonts w:eastAsiaTheme="minorEastAsia"/>
              <w:noProof/>
              <w:sz w:val="24"/>
              <w:szCs w:val="24"/>
              <w:lang w:eastAsia="en-GB"/>
            </w:rPr>
          </w:pPr>
          <w:hyperlink w:anchor="_Toc221019523" w:history="1">
            <w:r w:rsidRPr="000946D6">
              <w:rPr>
                <w:rStyle w:val="Hyperlink"/>
                <w:noProof/>
              </w:rPr>
              <w:t>Risk Identification</w:t>
            </w:r>
            <w:r>
              <w:rPr>
                <w:noProof/>
                <w:webHidden/>
              </w:rPr>
              <w:tab/>
            </w:r>
            <w:r>
              <w:rPr>
                <w:noProof/>
                <w:webHidden/>
              </w:rPr>
              <w:fldChar w:fldCharType="begin"/>
            </w:r>
            <w:r>
              <w:rPr>
                <w:noProof/>
                <w:webHidden/>
              </w:rPr>
              <w:instrText xml:space="preserve"> PAGEREF _Toc221019523 \h </w:instrText>
            </w:r>
            <w:r>
              <w:rPr>
                <w:noProof/>
                <w:webHidden/>
              </w:rPr>
            </w:r>
            <w:r>
              <w:rPr>
                <w:noProof/>
                <w:webHidden/>
              </w:rPr>
              <w:fldChar w:fldCharType="separate"/>
            </w:r>
            <w:r>
              <w:rPr>
                <w:noProof/>
                <w:webHidden/>
              </w:rPr>
              <w:t>3</w:t>
            </w:r>
            <w:r>
              <w:rPr>
                <w:noProof/>
                <w:webHidden/>
              </w:rPr>
              <w:fldChar w:fldCharType="end"/>
            </w:r>
          </w:hyperlink>
        </w:p>
        <w:p w14:paraId="09C94FF8" w14:textId="76390CF6" w:rsidR="005727B0" w:rsidRDefault="005727B0">
          <w:pPr>
            <w:pStyle w:val="TOC2"/>
            <w:tabs>
              <w:tab w:val="right" w:leader="dot" w:pos="9016"/>
            </w:tabs>
            <w:rPr>
              <w:rFonts w:eastAsiaTheme="minorEastAsia"/>
              <w:noProof/>
              <w:sz w:val="24"/>
              <w:szCs w:val="24"/>
              <w:lang w:eastAsia="en-GB"/>
            </w:rPr>
          </w:pPr>
          <w:hyperlink w:anchor="_Toc221019524" w:history="1">
            <w:r w:rsidRPr="000946D6">
              <w:rPr>
                <w:rStyle w:val="Hyperlink"/>
                <w:noProof/>
              </w:rPr>
              <w:t>Risk Analysis</w:t>
            </w:r>
            <w:r>
              <w:rPr>
                <w:noProof/>
                <w:webHidden/>
              </w:rPr>
              <w:tab/>
            </w:r>
            <w:r>
              <w:rPr>
                <w:noProof/>
                <w:webHidden/>
              </w:rPr>
              <w:fldChar w:fldCharType="begin"/>
            </w:r>
            <w:r>
              <w:rPr>
                <w:noProof/>
                <w:webHidden/>
              </w:rPr>
              <w:instrText xml:space="preserve"> PAGEREF _Toc221019524 \h </w:instrText>
            </w:r>
            <w:r>
              <w:rPr>
                <w:noProof/>
                <w:webHidden/>
              </w:rPr>
            </w:r>
            <w:r>
              <w:rPr>
                <w:noProof/>
                <w:webHidden/>
              </w:rPr>
              <w:fldChar w:fldCharType="separate"/>
            </w:r>
            <w:r>
              <w:rPr>
                <w:noProof/>
                <w:webHidden/>
              </w:rPr>
              <w:t>3</w:t>
            </w:r>
            <w:r>
              <w:rPr>
                <w:noProof/>
                <w:webHidden/>
              </w:rPr>
              <w:fldChar w:fldCharType="end"/>
            </w:r>
          </w:hyperlink>
        </w:p>
        <w:p w14:paraId="0B0D93B8" w14:textId="468C5508" w:rsidR="005727B0" w:rsidRDefault="005727B0">
          <w:pPr>
            <w:pStyle w:val="TOC2"/>
            <w:tabs>
              <w:tab w:val="right" w:leader="dot" w:pos="9016"/>
            </w:tabs>
            <w:rPr>
              <w:rFonts w:eastAsiaTheme="minorEastAsia"/>
              <w:noProof/>
              <w:sz w:val="24"/>
              <w:szCs w:val="24"/>
              <w:lang w:eastAsia="en-GB"/>
            </w:rPr>
          </w:pPr>
          <w:hyperlink w:anchor="_Toc221019525" w:history="1">
            <w:r w:rsidRPr="000946D6">
              <w:rPr>
                <w:rStyle w:val="Hyperlink"/>
                <w:noProof/>
              </w:rPr>
              <w:t>Risk Mitigation</w:t>
            </w:r>
            <w:r>
              <w:rPr>
                <w:noProof/>
                <w:webHidden/>
              </w:rPr>
              <w:tab/>
            </w:r>
            <w:r>
              <w:rPr>
                <w:noProof/>
                <w:webHidden/>
              </w:rPr>
              <w:fldChar w:fldCharType="begin"/>
            </w:r>
            <w:r>
              <w:rPr>
                <w:noProof/>
                <w:webHidden/>
              </w:rPr>
              <w:instrText xml:space="preserve"> PAGEREF _Toc221019525 \h </w:instrText>
            </w:r>
            <w:r>
              <w:rPr>
                <w:noProof/>
                <w:webHidden/>
              </w:rPr>
            </w:r>
            <w:r>
              <w:rPr>
                <w:noProof/>
                <w:webHidden/>
              </w:rPr>
              <w:fldChar w:fldCharType="separate"/>
            </w:r>
            <w:r>
              <w:rPr>
                <w:noProof/>
                <w:webHidden/>
              </w:rPr>
              <w:t>3</w:t>
            </w:r>
            <w:r>
              <w:rPr>
                <w:noProof/>
                <w:webHidden/>
              </w:rPr>
              <w:fldChar w:fldCharType="end"/>
            </w:r>
          </w:hyperlink>
        </w:p>
        <w:p w14:paraId="22E8BD48" w14:textId="6F492690" w:rsidR="005727B0" w:rsidRDefault="005727B0">
          <w:pPr>
            <w:pStyle w:val="TOC1"/>
            <w:tabs>
              <w:tab w:val="right" w:leader="dot" w:pos="9016"/>
            </w:tabs>
            <w:rPr>
              <w:rFonts w:eastAsiaTheme="minorEastAsia"/>
              <w:noProof/>
              <w:sz w:val="24"/>
              <w:szCs w:val="24"/>
              <w:lang w:eastAsia="en-GB"/>
            </w:rPr>
          </w:pPr>
          <w:hyperlink w:anchor="_Toc221019526" w:history="1">
            <w:r w:rsidRPr="000946D6">
              <w:rPr>
                <w:rStyle w:val="Hyperlink"/>
                <w:noProof/>
              </w:rPr>
              <w:t>Evaluation of the Success of the Project</w:t>
            </w:r>
            <w:r>
              <w:rPr>
                <w:noProof/>
                <w:webHidden/>
              </w:rPr>
              <w:tab/>
            </w:r>
            <w:r>
              <w:rPr>
                <w:noProof/>
                <w:webHidden/>
              </w:rPr>
              <w:fldChar w:fldCharType="begin"/>
            </w:r>
            <w:r>
              <w:rPr>
                <w:noProof/>
                <w:webHidden/>
              </w:rPr>
              <w:instrText xml:space="preserve"> PAGEREF _Toc221019526 \h </w:instrText>
            </w:r>
            <w:r>
              <w:rPr>
                <w:noProof/>
                <w:webHidden/>
              </w:rPr>
            </w:r>
            <w:r>
              <w:rPr>
                <w:noProof/>
                <w:webHidden/>
              </w:rPr>
              <w:fldChar w:fldCharType="separate"/>
            </w:r>
            <w:r>
              <w:rPr>
                <w:noProof/>
                <w:webHidden/>
              </w:rPr>
              <w:t>3</w:t>
            </w:r>
            <w:r>
              <w:rPr>
                <w:noProof/>
                <w:webHidden/>
              </w:rPr>
              <w:fldChar w:fldCharType="end"/>
            </w:r>
          </w:hyperlink>
        </w:p>
        <w:p w14:paraId="55B238EA" w14:textId="54A68DCE" w:rsidR="005727B0" w:rsidRDefault="005727B0">
          <w:pPr>
            <w:pStyle w:val="TOC1"/>
            <w:tabs>
              <w:tab w:val="right" w:leader="dot" w:pos="9016"/>
            </w:tabs>
            <w:rPr>
              <w:rFonts w:eastAsiaTheme="minorEastAsia"/>
              <w:noProof/>
              <w:sz w:val="24"/>
              <w:szCs w:val="24"/>
              <w:lang w:eastAsia="en-GB"/>
            </w:rPr>
          </w:pPr>
          <w:hyperlink w:anchor="_Toc221019527" w:history="1">
            <w:r w:rsidRPr="000946D6">
              <w:rPr>
                <w:rStyle w:val="Hyperlink"/>
                <w:noProof/>
              </w:rPr>
              <w:t>Reflection on the Learning Experience in Terms of Meeting the Academic Learning Outcomes and the Apprenticeship KSBs</w:t>
            </w:r>
            <w:r>
              <w:rPr>
                <w:noProof/>
                <w:webHidden/>
              </w:rPr>
              <w:tab/>
            </w:r>
            <w:r>
              <w:rPr>
                <w:noProof/>
                <w:webHidden/>
              </w:rPr>
              <w:fldChar w:fldCharType="begin"/>
            </w:r>
            <w:r>
              <w:rPr>
                <w:noProof/>
                <w:webHidden/>
              </w:rPr>
              <w:instrText xml:space="preserve"> PAGEREF _Toc221019527 \h </w:instrText>
            </w:r>
            <w:r>
              <w:rPr>
                <w:noProof/>
                <w:webHidden/>
              </w:rPr>
            </w:r>
            <w:r>
              <w:rPr>
                <w:noProof/>
                <w:webHidden/>
              </w:rPr>
              <w:fldChar w:fldCharType="separate"/>
            </w:r>
            <w:r>
              <w:rPr>
                <w:noProof/>
                <w:webHidden/>
              </w:rPr>
              <w:t>3</w:t>
            </w:r>
            <w:r>
              <w:rPr>
                <w:noProof/>
                <w:webHidden/>
              </w:rPr>
              <w:fldChar w:fldCharType="end"/>
            </w:r>
          </w:hyperlink>
        </w:p>
        <w:p w14:paraId="78319A78" w14:textId="313E46F8" w:rsidR="006C0637" w:rsidRDefault="006C0637">
          <w:r>
            <w:rPr>
              <w:b/>
              <w:bCs/>
              <w:noProof/>
            </w:rPr>
            <w:fldChar w:fldCharType="end"/>
          </w:r>
        </w:p>
      </w:sdtContent>
    </w:sdt>
    <w:p w14:paraId="4E5E06FA" w14:textId="77777777" w:rsidR="006C0637" w:rsidRDefault="006C0637">
      <w:pPr>
        <w:sectPr w:rsidR="006C0637">
          <w:pgSz w:w="11906" w:h="16838"/>
          <w:pgMar w:top="1440" w:right="1440" w:bottom="1440" w:left="1440" w:header="708" w:footer="708" w:gutter="0"/>
          <w:cols w:space="708"/>
          <w:docGrid w:linePitch="360"/>
        </w:sectPr>
      </w:pPr>
    </w:p>
    <w:p w14:paraId="2A8D8592" w14:textId="70B0DDAB" w:rsidR="00353781" w:rsidRDefault="006C0637" w:rsidP="006C0637">
      <w:pPr>
        <w:pStyle w:val="Heading1"/>
      </w:pPr>
      <w:bookmarkStart w:id="0" w:name="_Toc221019515"/>
      <w:r>
        <w:lastRenderedPageBreak/>
        <w:t>Problem</w:t>
      </w:r>
      <w:bookmarkEnd w:id="0"/>
    </w:p>
    <w:p w14:paraId="4B45B2AC" w14:textId="55339360" w:rsidR="008B1F18" w:rsidRDefault="008B1F18" w:rsidP="008B1F18">
      <w:r>
        <w:t xml:space="preserve">The problem at Ordnance Survey is that due to how subscriptions work, environment separation, creation and removal is very difficult to do. This makes the creation of multiple development/ testing environments very difficult to do. It also means that, because a subscription must needs contain so many environments, the networking must be generic and is inflexible. </w:t>
      </w:r>
    </w:p>
    <w:p w14:paraId="27505A41" w14:textId="1B6F3495" w:rsidR="008B1F18" w:rsidRDefault="008B1F18" w:rsidP="008B1F18">
      <w:r>
        <w:t xml:space="preserve">This is compounded by the fact that there was a system called ACES, which provisioned environments based on system codes, through </w:t>
      </w:r>
      <w:proofErr w:type="spellStart"/>
      <w:r>
        <w:t>json</w:t>
      </w:r>
      <w:proofErr w:type="spellEnd"/>
      <w:r>
        <w:t xml:space="preserve"> files. Because of the largeness of these files that accumulated over time, provisioning new resource groups could take </w:t>
      </w:r>
      <w:r w:rsidR="005714DE">
        <w:t xml:space="preserve">2-3 </w:t>
      </w:r>
      <w:r>
        <w:t xml:space="preserve">hours. </w:t>
      </w:r>
      <w:r w:rsidR="005714DE">
        <w:t xml:space="preserve">This is just for the creation and removal of resource groups, the actual provisioning of resources into these groups would then be handled through an Azure DevOps pipeline, further extending the time taken to provision an environment. </w:t>
      </w:r>
      <w:r>
        <w:t xml:space="preserve">This is an unacceptable amount of time for a new environment to be provisioned </w:t>
      </w:r>
      <w:r w:rsidR="00D6715A">
        <w:t>in and</w:t>
      </w:r>
      <w:r w:rsidR="007F308E">
        <w:t xml:space="preserve"> will hinder development time significantly.</w:t>
      </w:r>
    </w:p>
    <w:p w14:paraId="56ECD5C8" w14:textId="50D0128C" w:rsidR="008B1F18" w:rsidRDefault="008B1F18" w:rsidP="008B1F18">
      <w:r>
        <w:t xml:space="preserve">To correct this, we have created new </w:t>
      </w:r>
      <w:r w:rsidR="005714DE">
        <w:t xml:space="preserve">subscriptions, through which we can control the networking and allow for the creation of new resource groups </w:t>
      </w:r>
      <w:r w:rsidR="00D6715A">
        <w:t xml:space="preserve">that developers can use. The aim for this is to get under 15 minutes deployment time (on average). </w:t>
      </w:r>
    </w:p>
    <w:p w14:paraId="22F5A3F2" w14:textId="5E1A9DCA" w:rsidR="00AD67AE" w:rsidRPr="008B1F18" w:rsidRDefault="00604260" w:rsidP="008B1F18">
      <w:r>
        <w:t xml:space="preserve">Currently, we have deployment pipelines set up to deploy networking for each resource group, including resources into the resource group. </w:t>
      </w:r>
      <w:r w:rsidR="003219DD">
        <w:t xml:space="preserve">The deployment of databases, </w:t>
      </w:r>
      <w:proofErr w:type="spellStart"/>
      <w:r w:rsidR="003219DD">
        <w:t>keyvaults</w:t>
      </w:r>
      <w:proofErr w:type="spellEnd"/>
      <w:r w:rsidR="003219DD">
        <w:t xml:space="preserve">, </w:t>
      </w:r>
      <w:proofErr w:type="spellStart"/>
      <w:r w:rsidR="003219DD">
        <w:t>apis</w:t>
      </w:r>
      <w:proofErr w:type="spellEnd"/>
      <w:r w:rsidR="003219DD">
        <w:t xml:space="preserve"> etc is done completely, however, the problem with this is that the database is being created with no data in it.</w:t>
      </w:r>
      <w:r w:rsidR="00AD67AE">
        <w:t xml:space="preserve"> To rectify this, I want to create a script that adds data to the database, without increasing the runtime significantly. For an MVP, I want this script to add data to the database, and to be able to provision a local frontend that can interact with the deployed API, retrieve the data and then display it on the frontend. The other thing to do is link this to a blob image in the blob storage (to prove imaging works on the frontend). Overall, the process of getting the deployment of a resource group should take no longer than 15 minutes on average. For smaller system codes, this would save time on the ACES deployment, for larger system codes, this could save up to three hours of time.</w:t>
      </w:r>
    </w:p>
    <w:p w14:paraId="206CFA6D" w14:textId="105E15E0" w:rsidR="006C0637" w:rsidRDefault="006C0637" w:rsidP="006C0637">
      <w:pPr>
        <w:pStyle w:val="Heading2"/>
      </w:pPr>
      <w:bookmarkStart w:id="1" w:name="_Toc221019516"/>
      <w:r>
        <w:lastRenderedPageBreak/>
        <w:t>Requirements</w:t>
      </w:r>
      <w:bookmarkEnd w:id="1"/>
    </w:p>
    <w:p w14:paraId="554DF887" w14:textId="484689E8" w:rsidR="006C0637" w:rsidRDefault="006C0637" w:rsidP="006C0637">
      <w:pPr>
        <w:pStyle w:val="Heading2"/>
      </w:pPr>
      <w:bookmarkStart w:id="2" w:name="_Toc221019517"/>
      <w:r>
        <w:t>Issues</w:t>
      </w:r>
      <w:bookmarkEnd w:id="2"/>
    </w:p>
    <w:p w14:paraId="17977F95" w14:textId="47D50131" w:rsidR="006C0637" w:rsidRDefault="00BB7556" w:rsidP="00BB7556">
      <w:pPr>
        <w:pStyle w:val="Heading1"/>
      </w:pPr>
      <w:bookmarkStart w:id="3" w:name="_Toc221019518"/>
      <w:r>
        <w:t>Proposed Solution</w:t>
      </w:r>
      <w:bookmarkEnd w:id="3"/>
    </w:p>
    <w:p w14:paraId="58C46F5A" w14:textId="076C7588" w:rsidR="00BB7556" w:rsidRDefault="002459AF" w:rsidP="002459AF">
      <w:pPr>
        <w:pStyle w:val="Heading1"/>
      </w:pPr>
      <w:bookmarkStart w:id="4" w:name="_Toc221019519"/>
      <w:r>
        <w:t>Aims, Objectives and Deliverables of the Project</w:t>
      </w:r>
      <w:bookmarkEnd w:id="4"/>
    </w:p>
    <w:p w14:paraId="2E02C3D9" w14:textId="3F90F8E3" w:rsidR="00453CB2" w:rsidRDefault="00453CB2" w:rsidP="00453CB2">
      <w:pPr>
        <w:pStyle w:val="Heading1"/>
      </w:pPr>
      <w:bookmarkStart w:id="5" w:name="_Toc221019520"/>
      <w:r>
        <w:t>Narrative Relating to the Gantt Chart including Project Management Approach, Scheduling Decisions and Contingency Planning</w:t>
      </w:r>
      <w:bookmarkEnd w:id="5"/>
    </w:p>
    <w:p w14:paraId="1CEC3E68" w14:textId="0D2D3256" w:rsidR="001E2F3A" w:rsidRDefault="001E2F3A" w:rsidP="001E2F3A">
      <w:pPr>
        <w:pStyle w:val="Heading1"/>
      </w:pPr>
      <w:bookmarkStart w:id="6" w:name="_Toc221019521"/>
      <w:r>
        <w:t>Narrative Relating to Risk Management</w:t>
      </w:r>
      <w:bookmarkEnd w:id="6"/>
    </w:p>
    <w:p w14:paraId="27931FBA" w14:textId="05827AAA" w:rsidR="00813FDE" w:rsidRDefault="00813FDE" w:rsidP="00813FDE">
      <w:pPr>
        <w:pStyle w:val="Heading2"/>
      </w:pPr>
      <w:bookmarkStart w:id="7" w:name="_Toc221019522"/>
      <w:r>
        <w:t xml:space="preserve">PESTLE </w:t>
      </w:r>
      <w:r w:rsidR="006F20DD">
        <w:t xml:space="preserve">or SWOT </w:t>
      </w:r>
      <w:r>
        <w:t>Analysis</w:t>
      </w:r>
      <w:bookmarkEnd w:id="7"/>
    </w:p>
    <w:p w14:paraId="79A11BD3" w14:textId="32A28EA7" w:rsidR="00813FDE" w:rsidRDefault="00813FDE" w:rsidP="00813FDE">
      <w:pPr>
        <w:pStyle w:val="Heading2"/>
      </w:pPr>
      <w:bookmarkStart w:id="8" w:name="_Toc221019523"/>
      <w:r>
        <w:t>Risk Identification</w:t>
      </w:r>
      <w:bookmarkEnd w:id="8"/>
    </w:p>
    <w:p w14:paraId="49391D56" w14:textId="2CE4FF72" w:rsidR="00813FDE" w:rsidRDefault="00813FDE" w:rsidP="00813FDE">
      <w:pPr>
        <w:pStyle w:val="Heading2"/>
      </w:pPr>
      <w:bookmarkStart w:id="9" w:name="_Toc221019524"/>
      <w:r>
        <w:t>Risk Analysis</w:t>
      </w:r>
      <w:bookmarkEnd w:id="9"/>
    </w:p>
    <w:p w14:paraId="777139EE" w14:textId="2821DE89" w:rsidR="00813FDE" w:rsidRPr="00813FDE" w:rsidRDefault="00813FDE" w:rsidP="00813FDE">
      <w:pPr>
        <w:pStyle w:val="Heading2"/>
      </w:pPr>
      <w:bookmarkStart w:id="10" w:name="_Toc221019525"/>
      <w:r>
        <w:t>Risk Mitigation</w:t>
      </w:r>
      <w:bookmarkEnd w:id="10"/>
    </w:p>
    <w:p w14:paraId="43606D0D" w14:textId="6AC248E3" w:rsidR="001E2F3A" w:rsidRDefault="001E2F3A" w:rsidP="001E2F3A">
      <w:pPr>
        <w:pStyle w:val="Heading1"/>
      </w:pPr>
      <w:bookmarkStart w:id="11" w:name="_Toc221019526"/>
      <w:r>
        <w:t>Evaluation of the Success of the Project</w:t>
      </w:r>
      <w:bookmarkEnd w:id="11"/>
    </w:p>
    <w:p w14:paraId="6FD30A4C" w14:textId="734D7136" w:rsidR="001E2F3A" w:rsidRDefault="001E2F3A" w:rsidP="001E2F3A">
      <w:pPr>
        <w:pStyle w:val="Heading1"/>
      </w:pPr>
      <w:bookmarkStart w:id="12" w:name="_Toc221019527"/>
      <w:r>
        <w:t>Reflection on the Learning Experience in Terms of Meeting the Academic Learning Outcomes and the Apprenticeship KSBs</w:t>
      </w:r>
      <w:bookmarkEnd w:id="12"/>
    </w:p>
    <w:p w14:paraId="4CD01226" w14:textId="40F686CE" w:rsidR="006F023E" w:rsidRPr="006F023E" w:rsidRDefault="006F023E" w:rsidP="006F023E">
      <w:r w:rsidRPr="006F023E">
        <w:rPr>
          <w:highlight w:val="yellow"/>
        </w:rPr>
        <w:t>List KSBs + Software Engineer KSBs here</w:t>
      </w:r>
    </w:p>
    <w:sectPr w:rsidR="006F023E" w:rsidRPr="006F02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EB2"/>
    <w:rsid w:val="000E294E"/>
    <w:rsid w:val="00140EB2"/>
    <w:rsid w:val="0019538E"/>
    <w:rsid w:val="001E2F3A"/>
    <w:rsid w:val="00203D81"/>
    <w:rsid w:val="002459AF"/>
    <w:rsid w:val="003132DD"/>
    <w:rsid w:val="003219DD"/>
    <w:rsid w:val="00353781"/>
    <w:rsid w:val="003757FE"/>
    <w:rsid w:val="003E011F"/>
    <w:rsid w:val="00453CB2"/>
    <w:rsid w:val="00454D5C"/>
    <w:rsid w:val="005714DE"/>
    <w:rsid w:val="005727B0"/>
    <w:rsid w:val="005A4FE8"/>
    <w:rsid w:val="005C3CA5"/>
    <w:rsid w:val="00602344"/>
    <w:rsid w:val="00604260"/>
    <w:rsid w:val="006C0637"/>
    <w:rsid w:val="006F023E"/>
    <w:rsid w:val="006F20DD"/>
    <w:rsid w:val="007F308E"/>
    <w:rsid w:val="00813FDE"/>
    <w:rsid w:val="008249C1"/>
    <w:rsid w:val="008B1F18"/>
    <w:rsid w:val="00A157E4"/>
    <w:rsid w:val="00A53101"/>
    <w:rsid w:val="00AD67AE"/>
    <w:rsid w:val="00BB7556"/>
    <w:rsid w:val="00C338C4"/>
    <w:rsid w:val="00D26A68"/>
    <w:rsid w:val="00D44DA1"/>
    <w:rsid w:val="00D66EC6"/>
    <w:rsid w:val="00D6715A"/>
    <w:rsid w:val="00D72A09"/>
    <w:rsid w:val="00E93ACB"/>
    <w:rsid w:val="00EA23C6"/>
    <w:rsid w:val="00F90D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BF0A4"/>
  <w15:chartTrackingRefBased/>
  <w15:docId w15:val="{D9F12D01-475E-4849-9021-A23CC4520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0E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40E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0E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0E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0E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0E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0E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0E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0E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E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40E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0E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0E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0E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0E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E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E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EB2"/>
    <w:rPr>
      <w:rFonts w:eastAsiaTheme="majorEastAsia" w:cstheme="majorBidi"/>
      <w:color w:val="272727" w:themeColor="text1" w:themeTint="D8"/>
    </w:rPr>
  </w:style>
  <w:style w:type="paragraph" w:styleId="Title">
    <w:name w:val="Title"/>
    <w:basedOn w:val="Normal"/>
    <w:next w:val="Normal"/>
    <w:link w:val="TitleChar"/>
    <w:uiPriority w:val="10"/>
    <w:qFormat/>
    <w:rsid w:val="00140E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E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E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E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EB2"/>
    <w:pPr>
      <w:spacing w:before="160"/>
      <w:jc w:val="center"/>
    </w:pPr>
    <w:rPr>
      <w:i/>
      <w:iCs/>
      <w:color w:val="404040" w:themeColor="text1" w:themeTint="BF"/>
    </w:rPr>
  </w:style>
  <w:style w:type="character" w:customStyle="1" w:styleId="QuoteChar">
    <w:name w:val="Quote Char"/>
    <w:basedOn w:val="DefaultParagraphFont"/>
    <w:link w:val="Quote"/>
    <w:uiPriority w:val="29"/>
    <w:rsid w:val="00140EB2"/>
    <w:rPr>
      <w:i/>
      <w:iCs/>
      <w:color w:val="404040" w:themeColor="text1" w:themeTint="BF"/>
    </w:rPr>
  </w:style>
  <w:style w:type="paragraph" w:styleId="ListParagraph">
    <w:name w:val="List Paragraph"/>
    <w:basedOn w:val="Normal"/>
    <w:uiPriority w:val="34"/>
    <w:qFormat/>
    <w:rsid w:val="00140EB2"/>
    <w:pPr>
      <w:ind w:left="720"/>
      <w:contextualSpacing/>
    </w:pPr>
  </w:style>
  <w:style w:type="character" w:styleId="IntenseEmphasis">
    <w:name w:val="Intense Emphasis"/>
    <w:basedOn w:val="DefaultParagraphFont"/>
    <w:uiPriority w:val="21"/>
    <w:qFormat/>
    <w:rsid w:val="00140EB2"/>
    <w:rPr>
      <w:i/>
      <w:iCs/>
      <w:color w:val="0F4761" w:themeColor="accent1" w:themeShade="BF"/>
    </w:rPr>
  </w:style>
  <w:style w:type="paragraph" w:styleId="IntenseQuote">
    <w:name w:val="Intense Quote"/>
    <w:basedOn w:val="Normal"/>
    <w:next w:val="Normal"/>
    <w:link w:val="IntenseQuoteChar"/>
    <w:uiPriority w:val="30"/>
    <w:qFormat/>
    <w:rsid w:val="00140E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0EB2"/>
    <w:rPr>
      <w:i/>
      <w:iCs/>
      <w:color w:val="0F4761" w:themeColor="accent1" w:themeShade="BF"/>
    </w:rPr>
  </w:style>
  <w:style w:type="character" w:styleId="IntenseReference">
    <w:name w:val="Intense Reference"/>
    <w:basedOn w:val="DefaultParagraphFont"/>
    <w:uiPriority w:val="32"/>
    <w:qFormat/>
    <w:rsid w:val="00140EB2"/>
    <w:rPr>
      <w:b/>
      <w:bCs/>
      <w:smallCaps/>
      <w:color w:val="0F4761" w:themeColor="accent1" w:themeShade="BF"/>
      <w:spacing w:val="5"/>
    </w:rPr>
  </w:style>
  <w:style w:type="paragraph" w:styleId="BodyText">
    <w:name w:val="Body Text"/>
    <w:basedOn w:val="Normal"/>
    <w:link w:val="BodyTextChar"/>
    <w:semiHidden/>
    <w:rsid w:val="005A4FE8"/>
    <w:pPr>
      <w:spacing w:after="0" w:line="240" w:lineRule="auto"/>
      <w:jc w:val="center"/>
    </w:pPr>
    <w:rPr>
      <w:rFonts w:ascii="Verdana" w:eastAsia="Times New Roman" w:hAnsi="Verdana" w:cs="Times New Roman"/>
      <w:kern w:val="0"/>
      <w:sz w:val="20"/>
      <w:szCs w:val="20"/>
      <w14:ligatures w14:val="none"/>
    </w:rPr>
  </w:style>
  <w:style w:type="character" w:customStyle="1" w:styleId="BodyTextChar">
    <w:name w:val="Body Text Char"/>
    <w:basedOn w:val="DefaultParagraphFont"/>
    <w:link w:val="BodyText"/>
    <w:semiHidden/>
    <w:rsid w:val="005A4FE8"/>
    <w:rPr>
      <w:rFonts w:ascii="Verdana" w:eastAsia="Times New Roman" w:hAnsi="Verdana" w:cs="Times New Roman"/>
      <w:kern w:val="0"/>
      <w:sz w:val="20"/>
      <w:szCs w:val="20"/>
      <w14:ligatures w14:val="none"/>
    </w:rPr>
  </w:style>
  <w:style w:type="paragraph" w:styleId="TOCHeading">
    <w:name w:val="TOC Heading"/>
    <w:basedOn w:val="Heading1"/>
    <w:next w:val="Normal"/>
    <w:uiPriority w:val="39"/>
    <w:unhideWhenUsed/>
    <w:qFormat/>
    <w:rsid w:val="006C063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E011F"/>
    <w:pPr>
      <w:spacing w:after="100"/>
    </w:pPr>
  </w:style>
  <w:style w:type="paragraph" w:styleId="TOC2">
    <w:name w:val="toc 2"/>
    <w:basedOn w:val="Normal"/>
    <w:next w:val="Normal"/>
    <w:autoRedefine/>
    <w:uiPriority w:val="39"/>
    <w:unhideWhenUsed/>
    <w:rsid w:val="003E011F"/>
    <w:pPr>
      <w:spacing w:after="100"/>
      <w:ind w:left="220"/>
    </w:pPr>
  </w:style>
  <w:style w:type="character" w:styleId="Hyperlink">
    <w:name w:val="Hyperlink"/>
    <w:basedOn w:val="DefaultParagraphFont"/>
    <w:uiPriority w:val="99"/>
    <w:unhideWhenUsed/>
    <w:rsid w:val="003E011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A12D95-D42E-4E06-9587-5BA9DD2F99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4</Pages>
  <Words>650</Words>
  <Characters>3801</Characters>
  <Application>Microsoft Office Word</Application>
  <DocSecurity>0</DocSecurity>
  <Lines>158</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 Gardiner</dc:creator>
  <cp:keywords/>
  <dc:description/>
  <cp:lastModifiedBy>Carl Gardiner</cp:lastModifiedBy>
  <cp:revision>33</cp:revision>
  <dcterms:created xsi:type="dcterms:W3CDTF">2026-02-03T11:22:00Z</dcterms:created>
  <dcterms:modified xsi:type="dcterms:W3CDTF">2026-02-09T11:51:00Z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de893e-0867-4da1-b808-8ec67389fdff_Enabled">
    <vt:lpwstr>true</vt:lpwstr>
  </property>
  <property fmtid="{D5CDD505-2E9C-101B-9397-08002B2CF9AE}" pid="3" name="MSIP_Label_3cde893e-0867-4da1-b808-8ec67389fdff_SetDate">
    <vt:lpwstr>2026-02-03T11:22:38Z</vt:lpwstr>
  </property>
  <property fmtid="{D5CDD505-2E9C-101B-9397-08002B2CF9AE}" pid="4" name="MSIP_Label_3cde893e-0867-4da1-b808-8ec67389fdff_Method">
    <vt:lpwstr>Privileged</vt:lpwstr>
  </property>
  <property fmtid="{D5CDD505-2E9C-101B-9397-08002B2CF9AE}" pid="5" name="MSIP_Label_3cde893e-0867-4da1-b808-8ec67389fdff_Name">
    <vt:lpwstr>NON-OS</vt:lpwstr>
  </property>
  <property fmtid="{D5CDD505-2E9C-101B-9397-08002B2CF9AE}" pid="6" name="MSIP_Label_3cde893e-0867-4da1-b808-8ec67389fdff_SiteId">
    <vt:lpwstr>7988742d-c543-4b9a-87a9-10a7b354d289</vt:lpwstr>
  </property>
  <property fmtid="{D5CDD505-2E9C-101B-9397-08002B2CF9AE}" pid="7" name="MSIP_Label_3cde893e-0867-4da1-b808-8ec67389fdff_ActionId">
    <vt:lpwstr>8fdf61e7-5fed-4329-adaf-81fb9b0b0c98</vt:lpwstr>
  </property>
  <property fmtid="{D5CDD505-2E9C-101B-9397-08002B2CF9AE}" pid="8" name="MSIP_Label_3cde893e-0867-4da1-b808-8ec67389fdff_ContentBits">
    <vt:lpwstr>0</vt:lpwstr>
  </property>
  <property fmtid="{D5CDD505-2E9C-101B-9397-08002B2CF9AE}" pid="9" name="MSIP_Label_3cde893e-0867-4da1-b808-8ec67389fdff_Tag">
    <vt:lpwstr>10, 0, 1, 1</vt:lpwstr>
  </property>
</Properties>
</file>