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9F7A" w14:textId="1E3EC851" w:rsidR="00DE16E5" w:rsidRDefault="0082539D">
      <w:r>
        <w:rPr>
          <w:rFonts w:hint="eastAsia"/>
        </w:rPr>
        <w:t>1</w:t>
      </w:r>
    </w:p>
    <w:p w14:paraId="69979C0C" w14:textId="58CFA2B6" w:rsidR="0082539D" w:rsidRDefault="0082539D">
      <w:r>
        <w:rPr>
          <w:rFonts w:hint="eastAsia"/>
        </w:rPr>
        <w:t>2022年4月21日00:16:35</w:t>
      </w:r>
    </w:p>
    <w:p w14:paraId="30A20D24" w14:textId="37D94794" w:rsidR="0082539D" w:rsidRDefault="0082539D"/>
    <w:p w14:paraId="259BD800" w14:textId="141C1FB4" w:rsidR="00702875" w:rsidRDefault="00702875">
      <w:r>
        <w:rPr>
          <w:rFonts w:hint="eastAsia"/>
        </w:rPr>
        <w:t>2</w:t>
      </w:r>
    </w:p>
    <w:p w14:paraId="15F8FF3B" w14:textId="429EEBA9" w:rsidR="00702875" w:rsidRDefault="00702875">
      <w:pPr>
        <w:rPr>
          <w:rFonts w:hint="eastAsia"/>
        </w:rPr>
      </w:pPr>
      <w:r>
        <w:rPr>
          <w:rFonts w:hint="eastAsia"/>
        </w:rPr>
        <w:t>2022年4月21日00:22:28</w:t>
      </w:r>
    </w:p>
    <w:sectPr w:rsidR="00702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A7"/>
    <w:rsid w:val="00702875"/>
    <w:rsid w:val="0082539D"/>
    <w:rsid w:val="008E1DA7"/>
    <w:rsid w:val="00D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AC13"/>
  <w15:chartTrackingRefBased/>
  <w15:docId w15:val="{92FD9B71-780B-42B7-BB8A-4314070E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光明</dc:creator>
  <cp:keywords/>
  <dc:description/>
  <cp:lastModifiedBy>李 光明</cp:lastModifiedBy>
  <cp:revision>3</cp:revision>
  <dcterms:created xsi:type="dcterms:W3CDTF">2022-04-20T16:16:00Z</dcterms:created>
  <dcterms:modified xsi:type="dcterms:W3CDTF">2022-04-20T16:22:00Z</dcterms:modified>
</cp:coreProperties>
</file>