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6E8F0" w14:textId="72EBE334" w:rsidR="00C06FDE" w:rsidRDefault="00EB64DB" w:rsidP="00EB64DB">
      <w:pPr>
        <w:jc w:val="center"/>
        <w:rPr>
          <w:rFonts w:ascii="-webkit-standard" w:hAnsi="-webkit-standard"/>
          <w:color w:val="000000"/>
          <w:sz w:val="27"/>
          <w:szCs w:val="27"/>
        </w:rPr>
      </w:pPr>
      <w:r>
        <w:t xml:space="preserve">Projet : </w:t>
      </w:r>
      <w:r w:rsidR="008C23AE">
        <w:rPr>
          <w:rFonts w:ascii="-webkit-standard" w:hAnsi="-webkit-standard"/>
          <w:color w:val="000000"/>
          <w:sz w:val="27"/>
          <w:szCs w:val="27"/>
        </w:rPr>
        <w:t>Analyse de Sentiment et Modélisation de Thèmes des Commentaires YouTube</w:t>
      </w:r>
    </w:p>
    <w:p w14:paraId="7A5B0CFA" w14:textId="78377926" w:rsidR="008C23AE" w:rsidRDefault="008C23AE" w:rsidP="00EB64DB">
      <w:pPr>
        <w:jc w:val="center"/>
      </w:pPr>
      <w:r>
        <w:rPr>
          <w:rFonts w:ascii="-webkit-standard" w:hAnsi="-webkit-standard"/>
          <w:color w:val="000000"/>
          <w:sz w:val="27"/>
          <w:szCs w:val="27"/>
        </w:rPr>
        <w:t>(</w:t>
      </w:r>
      <w:r w:rsidR="003E4648">
        <w:rPr>
          <w:rFonts w:ascii="-webkit-standard" w:hAnsi="-webkit-standard"/>
          <w:color w:val="000000"/>
          <w:sz w:val="27"/>
          <w:szCs w:val="27"/>
        </w:rPr>
        <w:t>Intégrer</w:t>
      </w:r>
      <w:r>
        <w:rPr>
          <w:rFonts w:ascii="-webkit-standard" w:hAnsi="-webkit-standard"/>
          <w:color w:val="000000"/>
          <w:sz w:val="27"/>
          <w:szCs w:val="27"/>
        </w:rPr>
        <w:t xml:space="preserve"> une lecture des émoji</w:t>
      </w:r>
      <w:r w:rsidR="00F733FB">
        <w:rPr>
          <w:rFonts w:ascii="-webkit-standard" w:hAnsi="-webkit-standard"/>
          <w:color w:val="000000"/>
          <w:sz w:val="27"/>
          <w:szCs w:val="27"/>
        </w:rPr>
        <w:t xml:space="preserve"> selon le temps disponible)</w:t>
      </w:r>
    </w:p>
    <w:p w14:paraId="104C88C2" w14:textId="77777777" w:rsidR="00583D57" w:rsidRDefault="00583D57" w:rsidP="003E4648"/>
    <w:p w14:paraId="15A6ACC5" w14:textId="52E52EFA" w:rsidR="00706E32" w:rsidRDefault="003E4648" w:rsidP="008E5194">
      <w:pPr>
        <w:pStyle w:val="NormalWeb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Comment</w:t>
      </w:r>
      <w:r w:rsidR="00C74176">
        <w:rPr>
          <w:rFonts w:ascii="-webkit-standard" w:hAnsi="-webkit-standard"/>
          <w:color w:val="000000"/>
          <w:sz w:val="27"/>
          <w:szCs w:val="27"/>
        </w:rPr>
        <w:t xml:space="preserve"> utiliser l’api de </w:t>
      </w:r>
      <w:proofErr w:type="spellStart"/>
      <w:r w:rsidR="00C74176">
        <w:rPr>
          <w:rFonts w:ascii="-webkit-standard" w:hAnsi="-webkit-standard"/>
          <w:color w:val="000000"/>
          <w:sz w:val="27"/>
          <w:szCs w:val="27"/>
        </w:rPr>
        <w:t>youtube</w:t>
      </w:r>
      <w:proofErr w:type="spellEnd"/>
      <w:r w:rsidR="00C74176">
        <w:rPr>
          <w:rFonts w:ascii="-webkit-standard" w:hAnsi="-webkit-standard"/>
          <w:color w:val="000000"/>
          <w:sz w:val="27"/>
          <w:szCs w:val="27"/>
        </w:rPr>
        <w:t> :</w:t>
      </w:r>
    </w:p>
    <w:p w14:paraId="6C9CF4F0" w14:textId="52E9AD2A" w:rsidR="00C74176" w:rsidRDefault="00C74176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  <w:lang w:val="en-US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Avoir</w:t>
      </w:r>
      <w:proofErr w:type="spellEnd"/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un </w:t>
      </w: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compte</w:t>
      </w:r>
      <w:proofErr w:type="spellEnd"/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google</w:t>
      </w:r>
    </w:p>
    <w:p w14:paraId="7BABE01E" w14:textId="2AD14A13" w:rsidR="00C74176" w:rsidRDefault="00C74176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 w:rsidRPr="00C74176">
        <w:rPr>
          <w:rFonts w:ascii="-webkit-standard" w:hAnsi="-webkit-standard"/>
          <w:color w:val="000000"/>
          <w:sz w:val="27"/>
          <w:szCs w:val="27"/>
        </w:rPr>
        <w:t xml:space="preserve">Créer un projet et ses </w:t>
      </w:r>
      <w:proofErr w:type="spellStart"/>
      <w:r w:rsidRPr="00C74176">
        <w:rPr>
          <w:rFonts w:ascii="-webkit-standard" w:hAnsi="-webkit-standard"/>
          <w:color w:val="000000"/>
          <w:sz w:val="27"/>
          <w:szCs w:val="27"/>
        </w:rPr>
        <w:t>identiti</w:t>
      </w:r>
      <w:r>
        <w:rPr>
          <w:rFonts w:ascii="-webkit-standard" w:hAnsi="-webkit-standard"/>
          <w:color w:val="000000"/>
          <w:sz w:val="27"/>
          <w:szCs w:val="27"/>
        </w:rPr>
        <w:t>fiants</w:t>
      </w:r>
      <w:proofErr w:type="spellEnd"/>
    </w:p>
    <w:p w14:paraId="294FC790" w14:textId="45DEE139" w:rsidR="005F6D71" w:rsidRPr="00C74176" w:rsidRDefault="005F6D71" w:rsidP="00C74176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Autoriser le projet à utiliser l’api de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youtube</w:t>
      </w:r>
      <w:proofErr w:type="spellEnd"/>
    </w:p>
    <w:p w14:paraId="5CCAA253" w14:textId="5C4EDC3B" w:rsidR="00687B7B" w:rsidRDefault="00706E32" w:rsidP="00F733FB">
      <w:pPr>
        <w:pStyle w:val="NormalWeb"/>
        <w:rPr>
          <w:color w:val="000000"/>
          <w:lang w:val="en-US"/>
        </w:rPr>
      </w:pPr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 xml:space="preserve">API </w:t>
      </w:r>
      <w:proofErr w:type="spellStart"/>
      <w:proofErr w:type="gramStart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>youtube</w:t>
      </w:r>
      <w:proofErr w:type="spellEnd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> :</w:t>
      </w:r>
      <w:proofErr w:type="gramEnd"/>
      <w:r w:rsidRPr="00C74176">
        <w:rPr>
          <w:rFonts w:ascii="-webkit-standard" w:hAnsi="-webkit-standard"/>
          <w:color w:val="000000"/>
          <w:sz w:val="27"/>
          <w:szCs w:val="27"/>
          <w:lang w:val="en-US"/>
        </w:rPr>
        <w:t xml:space="preserve"> </w:t>
      </w:r>
    </w:p>
    <w:p w14:paraId="4E161F11" w14:textId="3C7F016D" w:rsidR="00D11DF4" w:rsidRDefault="00687B7B" w:rsidP="008E5194">
      <w:pPr>
        <w:pStyle w:val="NormalWeb"/>
        <w:rPr>
          <w:color w:val="000000"/>
          <w:lang w:val="en-US"/>
        </w:rPr>
      </w:pPr>
      <w:r>
        <w:rPr>
          <w:color w:val="000000"/>
          <w:lang w:val="en-US"/>
        </w:rPr>
        <w:t>Key = API_KEY</w:t>
      </w:r>
    </w:p>
    <w:p w14:paraId="001E9834" w14:textId="5B5A88AC" w:rsidR="00D11DF4" w:rsidRPr="006F7AB5" w:rsidRDefault="006F7AB5" w:rsidP="008E5194">
      <w:pPr>
        <w:pStyle w:val="NormalWeb"/>
        <w:rPr>
          <w:color w:val="000000"/>
        </w:rPr>
      </w:pPr>
      <w:proofErr w:type="spellStart"/>
      <w:r w:rsidRPr="006F7AB5">
        <w:rPr>
          <w:color w:val="000000"/>
        </w:rPr>
        <w:t>Creation</w:t>
      </w:r>
      <w:proofErr w:type="spellEnd"/>
      <w:r w:rsidRPr="006F7AB5">
        <w:rPr>
          <w:color w:val="000000"/>
        </w:rPr>
        <w:t xml:space="preserve"> d’un </w:t>
      </w:r>
      <w:proofErr w:type="spellStart"/>
      <w:r w:rsidRPr="006F7AB5">
        <w:rPr>
          <w:color w:val="000000"/>
        </w:rPr>
        <w:t>environement</w:t>
      </w:r>
      <w:proofErr w:type="spellEnd"/>
      <w:r w:rsidRPr="006F7AB5">
        <w:rPr>
          <w:color w:val="000000"/>
        </w:rPr>
        <w:t xml:space="preserve"> virtuel :</w:t>
      </w:r>
    </w:p>
    <w:p w14:paraId="3C6F690C" w14:textId="74DCC946" w:rsidR="006F7AB5" w:rsidRDefault="006F7AB5" w:rsidP="008E5194">
      <w:pPr>
        <w:pStyle w:val="NormalWeb"/>
        <w:rPr>
          <w:color w:val="000000"/>
        </w:rPr>
      </w:pPr>
      <w:proofErr w:type="gramStart"/>
      <w:r w:rsidRPr="006F7AB5">
        <w:rPr>
          <w:color w:val="000000"/>
          <w:highlight w:val="lightGray"/>
        </w:rPr>
        <w:t>python</w:t>
      </w:r>
      <w:proofErr w:type="gramEnd"/>
      <w:r w:rsidRPr="006F7AB5">
        <w:rPr>
          <w:color w:val="000000"/>
          <w:highlight w:val="lightGray"/>
        </w:rPr>
        <w:t xml:space="preserve"> -m 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  <w:r w:rsidRPr="006F7AB5">
        <w:rPr>
          <w:color w:val="000000"/>
          <w:highlight w:val="lightGray"/>
        </w:rPr>
        <w:t xml:space="preserve"> </w:t>
      </w:r>
      <w:r>
        <w:rPr>
          <w:color w:val="000000"/>
          <w:highlight w:val="lightGray"/>
        </w:rPr>
        <w:t>.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</w:p>
    <w:p w14:paraId="28986B6A" w14:textId="21716F07" w:rsidR="006F7AB5" w:rsidRDefault="006F7AB5" w:rsidP="008E5194">
      <w:pPr>
        <w:pStyle w:val="NormalWeb"/>
        <w:rPr>
          <w:color w:val="000000"/>
        </w:rPr>
      </w:pPr>
      <w:proofErr w:type="gramStart"/>
      <w:r>
        <w:rPr>
          <w:color w:val="000000"/>
        </w:rPr>
        <w:t>activation</w:t>
      </w:r>
      <w:proofErr w:type="gramEnd"/>
      <w:r>
        <w:rPr>
          <w:color w:val="000000"/>
        </w:rPr>
        <w:t xml:space="preserve"> de l’</w:t>
      </w:r>
      <w:proofErr w:type="spellStart"/>
      <w:r>
        <w:rPr>
          <w:color w:val="000000"/>
        </w:rPr>
        <w:t>environement</w:t>
      </w:r>
      <w:proofErr w:type="spellEnd"/>
      <w:r>
        <w:rPr>
          <w:color w:val="000000"/>
        </w:rPr>
        <w:t xml:space="preserve"> virtuel</w:t>
      </w:r>
    </w:p>
    <w:p w14:paraId="4BBD766B" w14:textId="59854EAF" w:rsidR="006F7AB5" w:rsidRDefault="006F7AB5" w:rsidP="008E5194">
      <w:pPr>
        <w:pStyle w:val="NormalWeb"/>
        <w:rPr>
          <w:color w:val="000000"/>
        </w:rPr>
      </w:pPr>
      <w:proofErr w:type="gramStart"/>
      <w:r w:rsidRPr="006F7AB5">
        <w:rPr>
          <w:color w:val="000000"/>
          <w:highlight w:val="lightGray"/>
        </w:rPr>
        <w:t>source .</w:t>
      </w:r>
      <w:proofErr w:type="spellStart"/>
      <w:r w:rsidRPr="006F7AB5">
        <w:rPr>
          <w:color w:val="000000"/>
          <w:highlight w:val="lightGray"/>
        </w:rPr>
        <w:t>venv</w:t>
      </w:r>
      <w:proofErr w:type="spellEnd"/>
      <w:proofErr w:type="gramEnd"/>
      <w:r w:rsidRPr="006F7AB5">
        <w:rPr>
          <w:color w:val="000000"/>
          <w:highlight w:val="lightGray"/>
        </w:rPr>
        <w:t>/bin/</w:t>
      </w:r>
      <w:proofErr w:type="spellStart"/>
      <w:r w:rsidRPr="006F7AB5">
        <w:rPr>
          <w:color w:val="000000"/>
          <w:highlight w:val="lightGray"/>
        </w:rPr>
        <w:t>activate</w:t>
      </w:r>
      <w:proofErr w:type="spellEnd"/>
    </w:p>
    <w:p w14:paraId="6F8A6CA5" w14:textId="13918BCB" w:rsidR="005A7533" w:rsidRDefault="005A7533" w:rsidP="008E5194">
      <w:pPr>
        <w:pStyle w:val="NormalWeb"/>
        <w:rPr>
          <w:color w:val="000000"/>
        </w:rPr>
      </w:pPr>
      <w:proofErr w:type="gramStart"/>
      <w:r>
        <w:rPr>
          <w:color w:val="000000"/>
        </w:rPr>
        <w:t>installation</w:t>
      </w:r>
      <w:proofErr w:type="gramEnd"/>
      <w:r>
        <w:rPr>
          <w:color w:val="000000"/>
        </w:rPr>
        <w:t xml:space="preserve"> des packages </w:t>
      </w:r>
    </w:p>
    <w:p w14:paraId="655E8C77" w14:textId="7888CB73" w:rsidR="005A7533" w:rsidRDefault="005A7533" w:rsidP="008E5194">
      <w:pPr>
        <w:pStyle w:val="NormalWeb"/>
        <w:rPr>
          <w:color w:val="000000"/>
        </w:rPr>
      </w:pPr>
      <w:proofErr w:type="spellStart"/>
      <w:proofErr w:type="gramStart"/>
      <w:r w:rsidRPr="005A7533">
        <w:rPr>
          <w:color w:val="000000"/>
          <w:highlight w:val="lightGray"/>
        </w:rPr>
        <w:t>pip</w:t>
      </w:r>
      <w:proofErr w:type="spellEnd"/>
      <w:proofErr w:type="gramEnd"/>
      <w:r w:rsidRPr="005A7533">
        <w:rPr>
          <w:color w:val="000000"/>
          <w:highlight w:val="lightGray"/>
        </w:rPr>
        <w:t xml:space="preserve"> </w:t>
      </w:r>
      <w:proofErr w:type="spellStart"/>
      <w:r w:rsidRPr="005A7533">
        <w:rPr>
          <w:color w:val="000000"/>
          <w:highlight w:val="lightGray"/>
        </w:rPr>
        <w:t>install</w:t>
      </w:r>
      <w:proofErr w:type="spellEnd"/>
      <w:r w:rsidRPr="005A7533">
        <w:rPr>
          <w:color w:val="000000"/>
          <w:highlight w:val="lightGray"/>
        </w:rPr>
        <w:t xml:space="preserve"> -r requirements.txt</w:t>
      </w:r>
    </w:p>
    <w:p w14:paraId="3FF0D249" w14:textId="77777777" w:rsidR="00DC32BB" w:rsidRDefault="00DC32BB" w:rsidP="008E5194">
      <w:pPr>
        <w:pStyle w:val="NormalWeb"/>
        <w:rPr>
          <w:color w:val="000000"/>
        </w:rPr>
      </w:pPr>
    </w:p>
    <w:p w14:paraId="372A8449" w14:textId="120219EC" w:rsidR="008B54A8" w:rsidRDefault="008B54A8" w:rsidP="008E5194">
      <w:pPr>
        <w:pStyle w:val="NormalWeb"/>
        <w:rPr>
          <w:color w:val="000000"/>
        </w:rPr>
      </w:pPr>
      <w:r>
        <w:rPr>
          <w:color w:val="000000"/>
        </w:rPr>
        <w:t xml:space="preserve">POC sur l’extraction, </w:t>
      </w:r>
      <w:proofErr w:type="spellStart"/>
      <w:r>
        <w:rPr>
          <w:color w:val="000000"/>
        </w:rPr>
        <w:t>collect</w:t>
      </w:r>
      <w:proofErr w:type="spellEnd"/>
      <w:r>
        <w:rPr>
          <w:color w:val="000000"/>
        </w:rPr>
        <w:t>, stockage des données</w:t>
      </w:r>
    </w:p>
    <w:p w14:paraId="790B6AAB" w14:textId="36299AB7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l’analyse de sentiment avec model </w:t>
      </w:r>
      <w:proofErr w:type="spellStart"/>
      <w:r>
        <w:rPr>
          <w:color w:val="000000"/>
        </w:rPr>
        <w:t>pre</w:t>
      </w:r>
      <w:proofErr w:type="spellEnd"/>
      <w:r>
        <w:rPr>
          <w:color w:val="000000"/>
        </w:rPr>
        <w:t xml:space="preserve"> entrainé et modèle entrainé sur des données labellisé</w:t>
      </w:r>
    </w:p>
    <w:p w14:paraId="14750ABE" w14:textId="4BE69A31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l’</w:t>
      </w:r>
      <w:proofErr w:type="spellStart"/>
      <w:r>
        <w:rPr>
          <w:color w:val="000000"/>
        </w:rPr>
        <w:t>entrainemen</w:t>
      </w:r>
      <w:proofErr w:type="spellEnd"/>
      <w:r>
        <w:rPr>
          <w:color w:val="000000"/>
        </w:rPr>
        <w:t xml:space="preserve"> t d’un modèle sur les données labellisées</w:t>
      </w:r>
      <w:r w:rsidR="004732B0">
        <w:rPr>
          <w:color w:val="000000"/>
        </w:rPr>
        <w:t xml:space="preserve"> par le modèle pré-entrainé</w:t>
      </w:r>
    </w:p>
    <w:p w14:paraId="6344DD09" w14:textId="3E85E215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le topic modeling </w:t>
      </w:r>
    </w:p>
    <w:p w14:paraId="5D75FA1E" w14:textId="3153FD85" w:rsidR="008B54A8" w:rsidRDefault="008B54A8" w:rsidP="008E5194">
      <w:pPr>
        <w:pStyle w:val="NormalWeb"/>
        <w:rPr>
          <w:color w:val="000000"/>
        </w:rPr>
      </w:pPr>
      <w:proofErr w:type="spellStart"/>
      <w:r>
        <w:rPr>
          <w:color w:val="000000"/>
        </w:rPr>
        <w:t>Poc</w:t>
      </w:r>
      <w:proofErr w:type="spellEnd"/>
      <w:r>
        <w:rPr>
          <w:color w:val="000000"/>
        </w:rPr>
        <w:t xml:space="preserve"> sur la restitution</w:t>
      </w:r>
    </w:p>
    <w:p w14:paraId="6F052902" w14:textId="77777777" w:rsidR="003407B6" w:rsidRDefault="003407B6" w:rsidP="008E5194">
      <w:pPr>
        <w:pStyle w:val="NormalWeb"/>
        <w:rPr>
          <w:color w:val="000000"/>
        </w:rPr>
      </w:pPr>
    </w:p>
    <w:p w14:paraId="76E078B6" w14:textId="0D21C0DC" w:rsidR="003407B6" w:rsidRDefault="00015E7C" w:rsidP="008E5194">
      <w:pPr>
        <w:pStyle w:val="NormalWeb"/>
        <w:rPr>
          <w:color w:val="000000"/>
        </w:rPr>
      </w:pPr>
      <w:r>
        <w:rPr>
          <w:color w:val="000000"/>
        </w:rPr>
        <w:t xml:space="preserve">Utiliser </w:t>
      </w:r>
      <w:proofErr w:type="spellStart"/>
      <w:r>
        <w:rPr>
          <w:color w:val="000000"/>
        </w:rPr>
        <w:t>MLflow</w:t>
      </w:r>
      <w:proofErr w:type="spellEnd"/>
      <w:r>
        <w:rPr>
          <w:color w:val="000000"/>
        </w:rPr>
        <w:t xml:space="preserve"> pour la reproductibilité, et le suivi des perfs du modèle et déployer le modèle</w:t>
      </w:r>
    </w:p>
    <w:p w14:paraId="70F41673" w14:textId="77777777" w:rsidR="008C23AE" w:rsidRDefault="008C23AE" w:rsidP="008E5194">
      <w:pPr>
        <w:pStyle w:val="NormalWeb"/>
        <w:rPr>
          <w:color w:val="000000"/>
        </w:rPr>
      </w:pPr>
    </w:p>
    <w:p w14:paraId="110EB4BC" w14:textId="77777777" w:rsidR="003E4648" w:rsidRDefault="003E4648" w:rsidP="008E5194">
      <w:pPr>
        <w:pStyle w:val="NormalWeb"/>
        <w:rPr>
          <w:color w:val="000000"/>
        </w:rPr>
      </w:pPr>
    </w:p>
    <w:p w14:paraId="15B512CB" w14:textId="77777777" w:rsidR="003E4648" w:rsidRDefault="003E4648" w:rsidP="008E5194">
      <w:pPr>
        <w:pStyle w:val="NormalWeb"/>
        <w:rPr>
          <w:color w:val="000000"/>
        </w:rPr>
      </w:pPr>
    </w:p>
    <w:p w14:paraId="3CD96621" w14:textId="401119D8" w:rsidR="008C23AE" w:rsidRDefault="008C23AE" w:rsidP="008C23AE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lastRenderedPageBreak/>
        <w:t>Etat</w:t>
      </w:r>
      <w:proofErr w:type="spellEnd"/>
      <w:r>
        <w:rPr>
          <w:color w:val="000000"/>
        </w:rPr>
        <w:t xml:space="preserve"> de l’art </w:t>
      </w:r>
    </w:p>
    <w:p w14:paraId="756B876B" w14:textId="77777777" w:rsidR="003E4648" w:rsidRPr="003E4648" w:rsidRDefault="003E4648" w:rsidP="003E4648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3E4648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Comprendre ce qui a déjà été fait</w:t>
      </w:r>
      <w:r w:rsidRPr="003E4648">
        <w:rPr>
          <w:rFonts w:ascii="Times New Roman" w:eastAsia="Times New Roman" w:hAnsi="Times New Roman" w:cs="Times New Roman"/>
          <w:color w:val="000000"/>
          <w:lang w:eastAsia="fr-FR"/>
        </w:rPr>
        <w:t> dans le domaine (techniques, outils, jeux de données).</w:t>
      </w:r>
    </w:p>
    <w:p w14:paraId="39370371" w14:textId="77777777" w:rsidR="003E4648" w:rsidRPr="003E4648" w:rsidRDefault="003E4648" w:rsidP="003E4648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3E4648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Identifier les limites ou lacunes</w:t>
      </w:r>
      <w:r w:rsidRPr="003E4648">
        <w:rPr>
          <w:rFonts w:ascii="Times New Roman" w:eastAsia="Times New Roman" w:hAnsi="Times New Roman" w:cs="Times New Roman"/>
          <w:color w:val="000000"/>
          <w:lang w:eastAsia="fr-FR"/>
        </w:rPr>
        <w:t> des approches existantes.</w:t>
      </w:r>
    </w:p>
    <w:p w14:paraId="0E8BCB5D" w14:textId="77777777" w:rsidR="003E4648" w:rsidRPr="003E4648" w:rsidRDefault="003E4648" w:rsidP="003E4648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3E4648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Justifier tes choix</w:t>
      </w:r>
      <w:r w:rsidRPr="003E4648">
        <w:rPr>
          <w:rFonts w:ascii="Times New Roman" w:eastAsia="Times New Roman" w:hAnsi="Times New Roman" w:cs="Times New Roman"/>
          <w:color w:val="000000"/>
          <w:lang w:eastAsia="fr-FR"/>
        </w:rPr>
        <w:t> méthodologiques.</w:t>
      </w:r>
    </w:p>
    <w:p w14:paraId="240562F0" w14:textId="77777777" w:rsidR="003E4648" w:rsidRPr="00933D88" w:rsidRDefault="003E4648" w:rsidP="003E4648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3E4648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Proposer une amélioration, une innovation ou une approche originale.</w:t>
      </w:r>
    </w:p>
    <w:p w14:paraId="4EC0DDA3" w14:textId="2F56CDA3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Introduction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au domaine</w:t>
      </w:r>
    </w:p>
    <w:p w14:paraId="7060FECB" w14:textId="77AD4F1A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Revue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des méthodes d'analyse de sentiment</w:t>
      </w:r>
    </w:p>
    <w:p w14:paraId="7A4D6A7C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Revue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des techniques de modélisation de thèmes (Topic Modeling)</w:t>
      </w:r>
    </w:p>
    <w:p w14:paraId="48D873C9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Outils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et bibliothèques existants</w:t>
      </w:r>
    </w:p>
    <w:p w14:paraId="72A72F42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Études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similaires / projets passés</w:t>
      </w:r>
    </w:p>
    <w:p w14:paraId="2FE5F009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Critique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/ Limites des approches</w:t>
      </w:r>
    </w:p>
    <w:p w14:paraId="53DD393F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933D88">
        <w:rPr>
          <w:rFonts w:ascii="Times New Roman" w:eastAsia="Times New Roman" w:hAnsi="Symbol" w:cs="Times New Roman"/>
          <w:lang w:eastAsia="fr-FR"/>
        </w:rPr>
        <w:t></w:t>
      </w:r>
      <w:r w:rsidRPr="00933D88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>Positionnement</w:t>
      </w:r>
      <w:proofErr w:type="gramEnd"/>
      <w:r w:rsidRPr="00933D88">
        <w:rPr>
          <w:rFonts w:ascii="Times New Roman" w:eastAsia="Times New Roman" w:hAnsi="Times New Roman" w:cs="Times New Roman"/>
          <w:b/>
          <w:bCs/>
          <w:lang w:eastAsia="fr-FR"/>
        </w:rPr>
        <w:t xml:space="preserve"> de ton projet</w:t>
      </w:r>
    </w:p>
    <w:p w14:paraId="06FB1DC6" w14:textId="77777777" w:rsidR="00933D88" w:rsidRPr="00933D88" w:rsidRDefault="00933D88" w:rsidP="00933D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14:paraId="6AB1D8AB" w14:textId="77777777" w:rsidR="00933D88" w:rsidRPr="00933D88" w:rsidRDefault="00933D88" w:rsidP="00933D88">
      <w:pPr>
        <w:rPr>
          <w:rFonts w:ascii="Times New Roman" w:eastAsia="Times New Roman" w:hAnsi="Times New Roman" w:cs="Times New Roman"/>
          <w:lang w:eastAsia="fr-FR"/>
        </w:rPr>
      </w:pPr>
    </w:p>
    <w:p w14:paraId="146225FC" w14:textId="77777777" w:rsidR="003E4648" w:rsidRDefault="003E4648" w:rsidP="008C23AE">
      <w:pPr>
        <w:pStyle w:val="NormalWeb"/>
        <w:rPr>
          <w:color w:val="000000"/>
        </w:rPr>
      </w:pPr>
    </w:p>
    <w:p w14:paraId="0A97A14F" w14:textId="2917E2BD" w:rsidR="003E4648" w:rsidRDefault="003E4648" w:rsidP="008C23AE">
      <w:pPr>
        <w:pStyle w:val="NormalWeb"/>
        <w:rPr>
          <w:color w:val="000000"/>
        </w:rPr>
      </w:pPr>
      <w:r>
        <w:rPr>
          <w:color w:val="000000"/>
        </w:rPr>
        <w:t xml:space="preserve">Les projets existants </w:t>
      </w:r>
    </w:p>
    <w:p w14:paraId="4580D851" w14:textId="5E9EBBCD" w:rsidR="008C23AE" w:rsidRDefault="008C23AE" w:rsidP="008C23AE">
      <w:pPr>
        <w:pStyle w:val="NormalWeb"/>
        <w:rPr>
          <w:color w:val="000000"/>
        </w:rPr>
      </w:pPr>
      <w:r>
        <w:rPr>
          <w:color w:val="000000"/>
        </w:rPr>
        <w:t>Quels modèles</w:t>
      </w:r>
    </w:p>
    <w:p w14:paraId="45194222" w14:textId="041A6CC1" w:rsidR="008C23AE" w:rsidRDefault="008C23AE" w:rsidP="008C23AE">
      <w:pPr>
        <w:pStyle w:val="NormalWeb"/>
        <w:rPr>
          <w:color w:val="000000"/>
        </w:rPr>
      </w:pPr>
      <w:r>
        <w:rPr>
          <w:color w:val="000000"/>
        </w:rPr>
        <w:t>Quels traitements</w:t>
      </w:r>
    </w:p>
    <w:p w14:paraId="77148D7B" w14:textId="4212323C" w:rsidR="008C23AE" w:rsidRDefault="00D83974" w:rsidP="008C23AE">
      <w:pPr>
        <w:pStyle w:val="NormalWeb"/>
        <w:rPr>
          <w:color w:val="000000"/>
        </w:rPr>
      </w:pPr>
      <w:proofErr w:type="spellStart"/>
      <w:r>
        <w:rPr>
          <w:color w:val="000000"/>
        </w:rPr>
        <w:t>Cassendra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>, stockage forma colonne</w:t>
      </w:r>
    </w:p>
    <w:p w14:paraId="13332213" w14:textId="57A86E53" w:rsidR="00E72926" w:rsidRDefault="00E72926" w:rsidP="008C23AE">
      <w:pPr>
        <w:pStyle w:val="NormalWeb"/>
        <w:rPr>
          <w:color w:val="000000"/>
        </w:rPr>
      </w:pPr>
      <w:r>
        <w:rPr>
          <w:color w:val="000000"/>
        </w:rPr>
        <w:t>1 modèle pour l’analyse de sentiment propre à chaqu</w:t>
      </w:r>
      <w:r w:rsidR="00082EC0">
        <w:rPr>
          <w:color w:val="000000"/>
        </w:rPr>
        <w:t>e vidéo</w:t>
      </w:r>
      <w:r>
        <w:rPr>
          <w:color w:val="000000"/>
        </w:rPr>
        <w:t xml:space="preserve"> ou </w:t>
      </w:r>
      <w:r w:rsidR="00082EC0">
        <w:rPr>
          <w:color w:val="000000"/>
        </w:rPr>
        <w:t>à améliorer en ajoutant des données</w:t>
      </w:r>
      <w:r w:rsidR="009060BC">
        <w:rPr>
          <w:color w:val="000000"/>
        </w:rPr>
        <w:t xml:space="preserve"> (positif négatif ou neutre / ou score de sentiment)</w:t>
      </w:r>
    </w:p>
    <w:p w14:paraId="71452F11" w14:textId="08125089" w:rsidR="00082EC0" w:rsidRDefault="00082EC0" w:rsidP="008C23AE">
      <w:pPr>
        <w:pStyle w:val="NormalWeb"/>
        <w:rPr>
          <w:color w:val="000000"/>
        </w:rPr>
      </w:pPr>
      <w:r>
        <w:rPr>
          <w:color w:val="000000"/>
        </w:rPr>
        <w:t>1 modèle de topic modeling propre à chaque vidéo</w:t>
      </w:r>
    </w:p>
    <w:p w14:paraId="3797740C" w14:textId="77777777" w:rsidR="00B273EE" w:rsidRDefault="00B273EE" w:rsidP="008C23AE">
      <w:pPr>
        <w:pStyle w:val="NormalWeb"/>
        <w:rPr>
          <w:color w:val="000000"/>
        </w:rPr>
      </w:pPr>
    </w:p>
    <w:p w14:paraId="1F39D0F6" w14:textId="6770D36C" w:rsidR="00B273EE" w:rsidRDefault="00B273EE" w:rsidP="008C23AE">
      <w:pPr>
        <w:pStyle w:val="NormalWeb"/>
        <w:rPr>
          <w:color w:val="000000"/>
        </w:rPr>
      </w:pPr>
      <w:r>
        <w:rPr>
          <w:color w:val="000000"/>
        </w:rPr>
        <w:t>Faire attention à la réglementation RGPD, IA ACT …</w:t>
      </w:r>
    </w:p>
    <w:sectPr w:rsidR="00B27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23F"/>
    <w:multiLevelType w:val="multilevel"/>
    <w:tmpl w:val="2B7E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F1B79"/>
    <w:multiLevelType w:val="hybridMultilevel"/>
    <w:tmpl w:val="20DA9F94"/>
    <w:lvl w:ilvl="0" w:tplc="A8787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1972"/>
    <w:multiLevelType w:val="hybridMultilevel"/>
    <w:tmpl w:val="9A923A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600F0"/>
    <w:multiLevelType w:val="multilevel"/>
    <w:tmpl w:val="415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68AB"/>
    <w:multiLevelType w:val="hybridMultilevel"/>
    <w:tmpl w:val="5908E3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271F7"/>
    <w:multiLevelType w:val="multilevel"/>
    <w:tmpl w:val="9EF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57CCC"/>
    <w:multiLevelType w:val="multilevel"/>
    <w:tmpl w:val="F90C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526E3"/>
    <w:multiLevelType w:val="multilevel"/>
    <w:tmpl w:val="F5D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611AC"/>
    <w:multiLevelType w:val="multilevel"/>
    <w:tmpl w:val="634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36B8C"/>
    <w:multiLevelType w:val="multilevel"/>
    <w:tmpl w:val="47C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050507">
    <w:abstractNumId w:val="4"/>
  </w:num>
  <w:num w:numId="2" w16cid:durableId="1368140380">
    <w:abstractNumId w:val="1"/>
  </w:num>
  <w:num w:numId="3" w16cid:durableId="1496146006">
    <w:abstractNumId w:val="0"/>
  </w:num>
  <w:num w:numId="4" w16cid:durableId="1870757209">
    <w:abstractNumId w:val="2"/>
  </w:num>
  <w:num w:numId="5" w16cid:durableId="1188831458">
    <w:abstractNumId w:val="9"/>
  </w:num>
  <w:num w:numId="6" w16cid:durableId="1523785501">
    <w:abstractNumId w:val="3"/>
  </w:num>
  <w:num w:numId="7" w16cid:durableId="92940271">
    <w:abstractNumId w:val="7"/>
  </w:num>
  <w:num w:numId="8" w16cid:durableId="973367819">
    <w:abstractNumId w:val="5"/>
  </w:num>
  <w:num w:numId="9" w16cid:durableId="327253134">
    <w:abstractNumId w:val="8"/>
  </w:num>
  <w:num w:numId="10" w16cid:durableId="1562640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DB"/>
    <w:rsid w:val="00015E7C"/>
    <w:rsid w:val="00082EC0"/>
    <w:rsid w:val="00107B53"/>
    <w:rsid w:val="002740FD"/>
    <w:rsid w:val="002C3836"/>
    <w:rsid w:val="002D50B2"/>
    <w:rsid w:val="003407B6"/>
    <w:rsid w:val="00385089"/>
    <w:rsid w:val="003C635D"/>
    <w:rsid w:val="003E4648"/>
    <w:rsid w:val="00446ED7"/>
    <w:rsid w:val="004732B0"/>
    <w:rsid w:val="00583D57"/>
    <w:rsid w:val="005A7533"/>
    <w:rsid w:val="005F6D71"/>
    <w:rsid w:val="0062346A"/>
    <w:rsid w:val="0067511A"/>
    <w:rsid w:val="00687B7B"/>
    <w:rsid w:val="006F7AB5"/>
    <w:rsid w:val="00706E32"/>
    <w:rsid w:val="008B54A8"/>
    <w:rsid w:val="008C23AE"/>
    <w:rsid w:val="008D6CF5"/>
    <w:rsid w:val="008E5194"/>
    <w:rsid w:val="009060BC"/>
    <w:rsid w:val="00933D88"/>
    <w:rsid w:val="009839FA"/>
    <w:rsid w:val="00A90371"/>
    <w:rsid w:val="00AA096F"/>
    <w:rsid w:val="00B273EE"/>
    <w:rsid w:val="00C06FDE"/>
    <w:rsid w:val="00C508EB"/>
    <w:rsid w:val="00C74176"/>
    <w:rsid w:val="00D11DF4"/>
    <w:rsid w:val="00D6497A"/>
    <w:rsid w:val="00D83974"/>
    <w:rsid w:val="00DC32BB"/>
    <w:rsid w:val="00E60117"/>
    <w:rsid w:val="00E72926"/>
    <w:rsid w:val="00EB64DB"/>
    <w:rsid w:val="00EE17F8"/>
    <w:rsid w:val="00F15DBB"/>
    <w:rsid w:val="00F36A38"/>
    <w:rsid w:val="00F733FB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1E000"/>
  <w15:chartTrackingRefBased/>
  <w15:docId w15:val="{8576AA12-4C65-9E40-B6F9-8915AB6A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6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6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6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6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6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6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6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6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64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64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64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64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64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64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64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6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6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64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64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64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6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64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64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508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7B7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7B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E4648"/>
    <w:rPr>
      <w:b/>
      <w:bCs/>
    </w:rPr>
  </w:style>
  <w:style w:type="character" w:customStyle="1" w:styleId="apple-converted-space">
    <w:name w:val="apple-converted-space"/>
    <w:basedOn w:val="Policepardfaut"/>
    <w:rsid w:val="003E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9</cp:revision>
  <dcterms:created xsi:type="dcterms:W3CDTF">2025-03-02T16:33:00Z</dcterms:created>
  <dcterms:modified xsi:type="dcterms:W3CDTF">2025-04-07T07:16:00Z</dcterms:modified>
</cp:coreProperties>
</file>