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28B08" w14:textId="77777777" w:rsidR="004B0AF7" w:rsidRPr="00066A0F" w:rsidRDefault="00B075D6">
      <w:pPr>
        <w:rPr>
          <w:rFonts w:ascii="Arial" w:hAnsi="Arial" w:cs="Arial"/>
          <w:color w:val="5B9BD5" w:themeColor="accent1"/>
          <w:sz w:val="32"/>
          <w:szCs w:val="32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6A0F">
        <w:rPr>
          <w:rFonts w:ascii="Arial" w:hAnsi="Arial" w:cs="Arial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Simulado 3 - </w:t>
      </w:r>
      <w:r w:rsidRPr="00066A0F">
        <w:rPr>
          <w:rFonts w:ascii="Arial" w:hAnsi="Arial" w:cs="Arial"/>
          <w:color w:val="5B9BD5" w:themeColor="accent1"/>
          <w:sz w:val="32"/>
          <w:szCs w:val="32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BD, Lógica, RMS, UML</w:t>
      </w:r>
    </w:p>
    <w:p w14:paraId="207C86A7" w14:textId="47BACAC7" w:rsidR="00551578" w:rsidRPr="00066A0F" w:rsidRDefault="00377114" w:rsidP="00066A0F">
      <w:pPr>
        <w:rPr>
          <w:rFonts w:ascii="Arial" w:hAnsi="Arial" w:cs="Arial"/>
          <w:color w:val="1F2328"/>
          <w:sz w:val="24"/>
          <w:szCs w:val="24"/>
          <w:shd w:val="clear" w:color="auto" w:fill="FFFFFF"/>
        </w:rPr>
      </w:pPr>
      <w:r w:rsidRPr="00377114">
        <w:rPr>
          <w:rFonts w:ascii="Arial" w:hAnsi="Arial" w:cs="Arial"/>
          <w:color w:val="1F2328"/>
          <w:sz w:val="24"/>
          <w:szCs w:val="24"/>
          <w:shd w:val="clear" w:color="auto" w:fill="FFFFFF"/>
        </w:rPr>
        <w:t>2</w:t>
      </w:r>
      <w:r w:rsidR="00066A0F">
        <w:rPr>
          <w:rFonts w:ascii="Arial" w:hAnsi="Arial" w:cs="Arial"/>
          <w:color w:val="1F2328"/>
          <w:sz w:val="24"/>
          <w:szCs w:val="24"/>
          <w:shd w:val="clear" w:color="auto" w:fill="FFFFFF"/>
        </w:rPr>
        <w:t>.</w:t>
      </w:r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(BD) Segundo Date em seu livro “Introdução a Sistemas de Banco de Dados” (2004), “SQL é a linguagem padrão para se lidar com banco de dados relacionais, e é aceita por quase todos os produtos existentes no mercado”. Portanto, a </w:t>
      </w:r>
      <w:proofErr w:type="spellStart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Structured</w:t>
      </w:r>
      <w:proofErr w:type="spellEnd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Query </w:t>
      </w:r>
      <w:proofErr w:type="spellStart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Language</w:t>
      </w:r>
      <w:proofErr w:type="spellEnd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– SQL é uma linguagem de pesquisa declarativa, para banco de dados relacional, composta por vários comandos divididos por módulos. O módulo Data </w:t>
      </w:r>
      <w:proofErr w:type="spellStart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Manipulation</w:t>
      </w:r>
      <w:proofErr w:type="spellEnd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 </w:t>
      </w:r>
      <w:proofErr w:type="spellStart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Language</w:t>
      </w:r>
      <w:proofErr w:type="spellEnd"/>
      <w:r w:rsidR="00551578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– DML é um subconjunto da linguagem usado para inserir, atualizar e apagar dados. Quais são os comandos que pertencem ao DML?</w:t>
      </w:r>
    </w:p>
    <w:p w14:paraId="09EF929F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44678D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7EC6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6" type="#_x0000_t75" style="width:20.25pt;height:18pt" o:ole="">
            <v:imagedata r:id="rId5" o:title=""/>
          </v:shape>
          <w:control r:id="rId6" w:name="DefaultOcxName" w:shapeid="_x0000_i1176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Create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, Delete e Update</w:t>
      </w:r>
    </w:p>
    <w:p w14:paraId="7E972845" w14:textId="46D881E1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2D87C7D">
          <v:shape id="_x0000_i1179" type="#_x0000_t75" style="width:20.25pt;height:18pt" o:ole="">
            <v:imagedata r:id="rId7" o:title=""/>
          </v:shape>
          <w:control r:id="rId8" w:name="DefaultOcxName1" w:shapeid="_x0000_i117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Delete,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 Update</w:t>
      </w:r>
      <w:r w:rsidR="00377114"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</w:p>
    <w:p w14:paraId="07F0E08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62C6FCD">
          <v:shape id="_x0000_i1182" type="#_x0000_t75" style="width:20.25pt;height:18pt" o:ole="">
            <v:imagedata r:id="rId5" o:title=""/>
          </v:shape>
          <w:control r:id="rId9" w:name="DefaultOcxName2" w:shapeid="_x0000_i1182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Create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, Delete 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</w:p>
    <w:p w14:paraId="3EE3098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1C9BB47">
          <v:shape id="_x0000_i1185" type="#_x0000_t75" style="width:20.25pt;height:18pt" o:ole="">
            <v:imagedata r:id="rId5" o:title=""/>
          </v:shape>
          <w:control r:id="rId10" w:name="DefaultOcxName3" w:shapeid="_x0000_i118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Grant,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Revoke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 Update</w:t>
      </w:r>
    </w:p>
    <w:p w14:paraId="26F1D33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3226849">
          <v:shape id="_x0000_i1188" type="#_x0000_t75" style="width:20.25pt;height:18pt" o:ole="">
            <v:imagedata r:id="rId5" o:title=""/>
          </v:shape>
          <w:control r:id="rId11" w:name="DefaultOcxName4" w:shapeid="_x0000_i118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Delete, Grant e Update</w:t>
      </w:r>
    </w:p>
    <w:p w14:paraId="263FD36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99DA64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3</w:t>
      </w:r>
    </w:p>
    <w:p w14:paraId="3001C54B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(BD) Uma chave primária pode ser formada por um ou mais atributos e permite identificar unicamente uma entidade no conjunto de entidades. Por exemplo, o atributo número do CPF do conjunto de entidades cliente é suficiente para distinguir uma entidade cliente das outras. Desta forma, o número do CPF por ser considerado como uma chave primária. Uma chave estrangeira pode ser definida como:</w:t>
      </w:r>
    </w:p>
    <w:p w14:paraId="6CA9E1BE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EFAA8A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A079C07">
          <v:shape id="_x0000_i1191" type="#_x0000_t75" style="width:20.25pt;height:18pt" o:ole="">
            <v:imagedata r:id="rId5" o:title=""/>
          </v:shape>
          <w:control r:id="rId12" w:name="DefaultOcxName5" w:shapeid="_x0000_i119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Uma entidade que tem várias chaves primárias.</w:t>
      </w:r>
    </w:p>
    <w:p w14:paraId="012624A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0F97469">
          <v:shape id="_x0000_i1194" type="#_x0000_t75" style="width:20.25pt;height:18pt" o:ole="">
            <v:imagedata r:id="rId5" o:title=""/>
          </v:shape>
          <w:control r:id="rId13" w:name="DefaultOcxName6" w:shapeid="_x0000_i119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Uma entidade que tem apenas duas chaves primárias.</w:t>
      </w:r>
    </w:p>
    <w:p w14:paraId="2F58134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CF3BF01">
          <v:shape id="_x0000_i1197" type="#_x0000_t75" style="width:20.25pt;height:18pt" o:ole="">
            <v:imagedata r:id="rId5" o:title=""/>
          </v:shape>
          <w:control r:id="rId14" w:name="DefaultOcxName7" w:shapeid="_x0000_i119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 atributo de uma entidade que aponta para qualquer atributo de outra entidade.</w:t>
      </w:r>
    </w:p>
    <w:p w14:paraId="60E835A7" w14:textId="77777777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DF3618F">
          <v:shape id="_x0000_i1200" type="#_x0000_t75" style="width:20.25pt;height:18pt" o:ole="">
            <v:imagedata r:id="rId7" o:title=""/>
          </v:shape>
          <w:control r:id="rId15" w:name="DefaultOcxName8" w:shapeid="_x0000_i120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 atributo de uma entidade que aponta para a chave primária de outra entidade.</w:t>
      </w:r>
    </w:p>
    <w:p w14:paraId="475F291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CF25668">
          <v:shape id="_x0000_i1203" type="#_x0000_t75" style="width:20.25pt;height:18pt" o:ole="">
            <v:imagedata r:id="rId5" o:title=""/>
          </v:shape>
          <w:control r:id="rId16" w:name="DefaultOcxName9" w:shapeid="_x0000_i120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 atributo de uma entidade que tem apenas valores numéricos.</w:t>
      </w:r>
    </w:p>
    <w:p w14:paraId="28B90CD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E2D41C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4</w:t>
      </w:r>
    </w:p>
    <w:p w14:paraId="094174AB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(RMS) Conforme capítulo 1 do livro “UML – Guia do Usuário” de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Booch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,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Rumbauch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 Jacobson (2006), é possível afirmar que: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I - Um modelo é uma simplificação da realidade, onde construímos modelos para compreender melhor o sistema que estamos desenvolvendo.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 xml:space="preserve">II - Construímos modelos de sistemas complexos porque é possível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compreende-los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em sua totalidade. Os melhores modelos não estão relacionados a realidade.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 xml:space="preserve">III - Cada modelo poderá ser expresso em diferentes níveis de precisão. Nenhum modelo único é suficiente. Qualquer sistema não trivial será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melhor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investigado por meio de um pequeno conjunto de modelos, quase independentes, com vários pontos de vista.</w:t>
      </w:r>
    </w:p>
    <w:p w14:paraId="488C225B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F2583E3" w14:textId="06398212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7E9BB1C">
          <v:shape id="_x0000_i1928" type="#_x0000_t75" style="width:20.25pt;height:18pt" o:ole="">
            <v:imagedata r:id="rId7" o:title=""/>
          </v:shape>
          <w:control r:id="rId17" w:name="DefaultOcxName10" w:shapeid="_x0000_i192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Apenas I e III estão corretas.</w:t>
      </w:r>
    </w:p>
    <w:p w14:paraId="4D41650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CBBE728">
          <v:shape id="_x0000_i1209" type="#_x0000_t75" style="width:20.25pt;height:18pt" o:ole="">
            <v:imagedata r:id="rId5" o:title=""/>
          </v:shape>
          <w:control r:id="rId18" w:name="DefaultOcxName11" w:shapeid="_x0000_i120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I, II e III estão corretas.</w:t>
      </w:r>
    </w:p>
    <w:p w14:paraId="60CE3F1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F9FB609">
          <v:shape id="_x0000_i1212" type="#_x0000_t75" style="width:20.25pt;height:18pt" o:ole="">
            <v:imagedata r:id="rId5" o:title=""/>
          </v:shape>
          <w:control r:id="rId19" w:name="DefaultOcxName12" w:shapeid="_x0000_i121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Apenas I e II estão corretas.</w:t>
      </w:r>
    </w:p>
    <w:p w14:paraId="63567AD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D173C33">
          <v:shape id="_x0000_i1215" type="#_x0000_t75" style="width:20.25pt;height:18pt" o:ole="">
            <v:imagedata r:id="rId5" o:title=""/>
          </v:shape>
          <w:control r:id="rId20" w:name="DefaultOcxName13" w:shapeid="_x0000_i121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Apenas II e III estão corretas.</w:t>
      </w:r>
    </w:p>
    <w:p w14:paraId="07B37A2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F6D74ED">
          <v:shape id="_x0000_i1218" type="#_x0000_t75" style="width:20.25pt;height:18pt" o:ole="">
            <v:imagedata r:id="rId5" o:title=""/>
          </v:shape>
          <w:control r:id="rId21" w:name="DefaultOcxName14" w:shapeid="_x0000_i121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Nenhuma está correta.</w:t>
      </w:r>
    </w:p>
    <w:p w14:paraId="0B60E64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F701F8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5</w:t>
      </w:r>
    </w:p>
    <w:p w14:paraId="2B75FB5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(BD) Observe a estrutura das tabelas do banco de dados a seguir e responda posteriormente ao que se pede: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No momento da criação da tabela Aula, utilizando SQL, foi feita a declaração abaixo: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 xml:space="preserve">  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Create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Table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Aula( ...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 xml:space="preserve">FOREIGN KEY NOMEPROFESSOR 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br/>
        <w:t xml:space="preserve">REFERENCES PROFESSOR 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br/>
        <w:t xml:space="preserve">ON DELETE SET NULL 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br/>
        <w:t>ON UPDATE CASCADE ...)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br/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br/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 que ocorrerá se for processada alguma alteração na tabela Professor?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</w:p>
    <w:p w14:paraId="68384A7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152B8071" wp14:editId="5E7DE952">
            <wp:extent cx="4432639" cy="4305300"/>
            <wp:effectExtent l="0" t="0" r="6350" b="0"/>
            <wp:docPr id="1" name="Imagem 1" descr="https://lists.office.com/Images/b1051c4b-3b94-41ab-9441-e73a72342fdd/8e56ed8f-e00b-4fa7-bc1b-5f2ed129dd4f/TA2139NX33N2V7300OJ6M0D5PG/c02dd5de-abd3-4ceb-86c9-b6d4b5c456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sts.office.com/Images/b1051c4b-3b94-41ab-9441-e73a72342fdd/8e56ed8f-e00b-4fa7-bc1b-5f2ed129dd4f/TA2139NX33N2V7300OJ6M0D5PG/c02dd5de-abd3-4ceb-86c9-b6d4b5c456a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758" cy="433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9059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2449899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C9EFF7F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ABC83C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87B7C80">
          <v:shape id="_x0000_i1221" type="#_x0000_t75" style="width:20.25pt;height:18pt" o:ole="">
            <v:imagedata r:id="rId5" o:title=""/>
          </v:shape>
          <w:control r:id="rId23" w:name="DefaultOcxName15" w:shapeid="_x0000_i122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Uma eventual alteração de registro na tabela Professor não tem qualquer impacto nos registros da tabela Aula.</w:t>
      </w:r>
    </w:p>
    <w:p w14:paraId="0D183E9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464013B">
          <v:shape id="_x0000_i1224" type="#_x0000_t75" style="width:20.25pt;height:18pt" o:ole="">
            <v:imagedata r:id="rId5" o:title=""/>
          </v:shape>
          <w:control r:id="rId24" w:name="DefaultOcxName16" w:shapeid="_x0000_i122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 um registro da tabela Professor for apagado, ocorrerá o mesmo com o registro da tabela Aula. Alterações em Professor não afetarão os registros de Aula.</w:t>
      </w:r>
    </w:p>
    <w:p w14:paraId="7624E8E9" w14:textId="00C35114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B902042">
          <v:shape id="_x0000_i1930" type="#_x0000_t75" style="width:20.25pt;height:18pt" o:ole="">
            <v:imagedata r:id="rId7" o:title=""/>
          </v:shape>
          <w:control r:id="rId25" w:name="DefaultOcxName17" w:shapeid="_x0000_i193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No caso de exclusões de registros na tabela Professor, a chave estrangeira da tabela Aula será modificada para vazio/nulo. No caso de alterações em Professor, as alterações refletem-se também na tabela Aula.</w:t>
      </w:r>
    </w:p>
    <w:p w14:paraId="0108213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3324611">
          <v:shape id="_x0000_i1230" type="#_x0000_t75" style="width:20.25pt;height:18pt" o:ole="">
            <v:imagedata r:id="rId5" o:title=""/>
          </v:shape>
          <w:control r:id="rId26" w:name="DefaultOcxName18" w:shapeid="_x0000_i123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Exclusões de registro na tabela Professor indicam que a chave estrangeira de Aula não sofrerá qualquer alteração. No caso de alterações em Professor, as alterações refletem-se também na tabela Aula.</w:t>
      </w:r>
    </w:p>
    <w:p w14:paraId="2FEFFEE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AB6B598">
          <v:shape id="_x0000_i1233" type="#_x0000_t75" style="width:20.25pt;height:18pt" o:ole="">
            <v:imagedata r:id="rId5" o:title=""/>
          </v:shape>
          <w:control r:id="rId27" w:name="DefaultOcxName19" w:shapeid="_x0000_i123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Caso um registro da tabela Professor seja excluído, nada acontecerá com o registro dependente da tabela Aula. Alterações em Professor não afetarão os registros de Aula.</w:t>
      </w:r>
    </w:p>
    <w:p w14:paraId="251279F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0DD2DB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6</w:t>
      </w:r>
    </w:p>
    <w:p w14:paraId="502EA94B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(BD) A arquitetura de um sistema de banco de dados típico é composta por três níveis. O nível (I) é o mais próximo dos usuários e concerne ao modo com que os dados são visualizados. Já o nível (II) é o mais próximo do armazenamento físico e representa a visão de baixo nível de todo o banco de dados. Por fim, o nível (III) reside entre os outros dois níveis e é a representação de todo o conteúdo dos dados “como realmente são”, e não como os usuários são forçados a vê-los devido às restrições, por exemplo, da linguagem ou do hardware utilizados.</w:t>
      </w:r>
    </w:p>
    <w:p w14:paraId="22EC2E34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921771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E6163A3">
          <v:shape id="_x0000_i1236" type="#_x0000_t75" style="width:20.25pt;height:18pt" o:ole="">
            <v:imagedata r:id="rId5" o:title=""/>
          </v:shape>
          <w:control r:id="rId28" w:name="DefaultOcxName20" w:shapeid="_x0000_i123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Externo, Conceitual e Interno</w:t>
      </w:r>
    </w:p>
    <w:p w14:paraId="03E19255" w14:textId="352B136B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9381F68">
          <v:shape id="_x0000_i1968" type="#_x0000_t75" style="width:20.25pt;height:18pt" o:ole="">
            <v:imagedata r:id="rId7" o:title=""/>
          </v:shape>
          <w:control r:id="rId29" w:name="DefaultOcxName21" w:shapeid="_x0000_i196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Externo, Interno e Conceitual</w:t>
      </w:r>
    </w:p>
    <w:p w14:paraId="7FB7817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919C5A8">
          <v:shape id="_x0000_i1242" type="#_x0000_t75" style="width:20.25pt;height:18pt" o:ole="">
            <v:imagedata r:id="rId5" o:title=""/>
          </v:shape>
          <w:control r:id="rId30" w:name="DefaultOcxName22" w:shapeid="_x0000_i124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Interno, Externo e Conceitual</w:t>
      </w:r>
    </w:p>
    <w:p w14:paraId="3DEEDA7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CC06E96">
          <v:shape id="_x0000_i1245" type="#_x0000_t75" style="width:20.25pt;height:18pt" o:ole="">
            <v:imagedata r:id="rId5" o:title=""/>
          </v:shape>
          <w:control r:id="rId31" w:name="DefaultOcxName23" w:shapeid="_x0000_i124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Conceitual, Externo e Interno</w:t>
      </w:r>
    </w:p>
    <w:p w14:paraId="0F3F190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D5F3EF1">
          <v:shape id="_x0000_i1248" type="#_x0000_t75" style="width:20.25pt;height:18pt" o:ole="">
            <v:imagedata r:id="rId5" o:title=""/>
          </v:shape>
          <w:control r:id="rId32" w:name="DefaultOcxName24" w:shapeid="_x0000_i124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Conceitual, Interno e Externo</w:t>
      </w:r>
    </w:p>
    <w:p w14:paraId="02AF5A8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C3025F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7</w:t>
      </w:r>
    </w:p>
    <w:p w14:paraId="7E2C3390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(RMS) Com relação a UML (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Unified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Modeling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Language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) é INCORRETO afirmar que:</w:t>
      </w:r>
    </w:p>
    <w:p w14:paraId="79BEEFED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0C3282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9FE8436">
          <v:shape id="_x0000_i1251" type="#_x0000_t75" style="width:20.25pt;height:18pt" o:ole="">
            <v:imagedata r:id="rId5" o:title=""/>
          </v:shape>
          <w:control r:id="rId33" w:name="DefaultOcxName25" w:shapeid="_x0000_i125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É independente do processo de desenvolvimento de software, porém perfeitamente utilizada em processo orientado a casos de usos, centrado na arquitetura, iterativo e incremental</w:t>
      </w:r>
    </w:p>
    <w:p w14:paraId="59E932C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422CB3C">
          <v:shape id="_x0000_i1254" type="#_x0000_t75" style="width:20.25pt;height:18pt" o:ole="">
            <v:imagedata r:id="rId5" o:title=""/>
          </v:shape>
          <w:control r:id="rId34" w:name="DefaultOcxName26" w:shapeid="_x0000_i125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 diagrama de sequência representa a interação entre os objetos de um sistema, com ênfase a ordem temporal das mensagens.</w:t>
      </w:r>
    </w:p>
    <w:p w14:paraId="624D830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lastRenderedPageBreak/>
        <w:object w:dxaOrig="1440" w:dyaOrig="1440" w14:anchorId="45DB7871">
          <v:shape id="_x0000_i1257" type="#_x0000_t75" style="width:20.25pt;height:18pt" o:ole="">
            <v:imagedata r:id="rId5" o:title=""/>
          </v:shape>
          <w:control r:id="rId35" w:name="DefaultOcxName27" w:shapeid="_x0000_i125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Admite o uso de notas como símbolo gráfico para a representação de restrições ou de comentários anexados a um elemento ou a uma coleção de elementos.</w:t>
      </w:r>
    </w:p>
    <w:p w14:paraId="52A8E2E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FA85102">
          <v:shape id="_x0000_i1260" type="#_x0000_t75" style="width:20.25pt;height:18pt" o:ole="">
            <v:imagedata r:id="rId5" o:title=""/>
          </v:shape>
          <w:control r:id="rId36" w:name="DefaultOcxName28" w:shapeid="_x0000_i126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Aplica o estereótipo &lt;&gt; aos relacionamentos</w:t>
      </w:r>
    </w:p>
    <w:p w14:paraId="6DE33FB4" w14:textId="77777777" w:rsidR="00AF58D6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73877EB">
          <v:shape id="_x0000_i1934" type="#_x0000_t75" style="width:20.25pt;height:18pt" o:ole="">
            <v:imagedata r:id="rId7" o:title=""/>
          </v:shape>
          <w:control r:id="rId37" w:name="DefaultOcxName29" w:shapeid="_x0000_i193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 diagrama de casos de uso é o principal diagrama estrutural da linguagem, pois exprime estaticamente a estrutura dos atores e seus relacionamentos dentro da arquitetura de um sistema</w:t>
      </w:r>
    </w:p>
    <w:p w14:paraId="3415DB0A" w14:textId="7E85CBAA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de dependência existentes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entre casos de uso.</w:t>
      </w:r>
    </w:p>
    <w:p w14:paraId="4580D2A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A1EC14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8E90AB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8</w:t>
      </w:r>
    </w:p>
    <w:p w14:paraId="6F4C231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 Considere o trecho de código em Java: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Após a compilação/execução do código será obtido no console: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</w:p>
    <w:p w14:paraId="56EBB7D8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5C5D4311" wp14:editId="7155896B">
            <wp:extent cx="3630457" cy="4648200"/>
            <wp:effectExtent l="0" t="0" r="8255" b="0"/>
            <wp:docPr id="2" name="Imagem 2" descr="https://lists.office.com/Images/b1051c4b-3b94-41ab-9441-e73a72342fdd/8e56ed8f-e00b-4fa7-bc1b-5f2ed129dd4f/TA2139NX33N2V7300OJ6M0D5PG/c3b59999-594a-4aa7-96f2-4d9ca56af9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ists.office.com/Images/b1051c4b-3b94-41ab-9441-e73a72342fdd/8e56ed8f-e00b-4fa7-bc1b-5f2ed129dd4f/TA2139NX33N2V7300OJ6M0D5PG/c3b59999-594a-4aa7-96f2-4d9ca56af9e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74" cy="466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7AE1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BF8CF2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914CA9D">
          <v:shape id="_x0000_i1266" type="#_x0000_t75" style="width:20.25pt;height:18pt" o:ole="">
            <v:imagedata r:id="rId5" o:title=""/>
          </v:shape>
          <w:control r:id="rId39" w:name="DefaultOcxName30" w:shapeid="_x0000_i126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Aviso de erro de compilação</w:t>
      </w:r>
    </w:p>
    <w:p w14:paraId="0330FF44" w14:textId="5D1FE561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DADAFEB">
          <v:shape id="_x0000_i1965" type="#_x0000_t75" style="width:20.25pt;height:18pt" o:ole="">
            <v:imagedata r:id="rId7" o:title=""/>
          </v:shape>
          <w:control r:id="rId40" w:name="DefaultOcxName31" w:shapeid="_x0000_i196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IFSP E IFSP C IFSP D IFSP C</w:t>
      </w:r>
    </w:p>
    <w:p w14:paraId="09BD883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B42A945">
          <v:shape id="_x0000_i1272" type="#_x0000_t75" style="width:20.25pt;height:18pt" o:ole="">
            <v:imagedata r:id="rId5" o:title=""/>
          </v:shape>
          <w:control r:id="rId41" w:name="DefaultOcxName32" w:shapeid="_x0000_i127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IFSP B IFSP C IFSP D IFSP E</w:t>
      </w:r>
    </w:p>
    <w:p w14:paraId="471FFF9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7648498">
          <v:shape id="_x0000_i1275" type="#_x0000_t75" style="width:20.25pt;height:18pt" o:ole="">
            <v:imagedata r:id="rId5" o:title=""/>
          </v:shape>
          <w:control r:id="rId42" w:name="DefaultOcxName33" w:shapeid="_x0000_i127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IFSP E IFSP C IFSP D IFSP E</w:t>
      </w:r>
    </w:p>
    <w:p w14:paraId="6FD1ED5A" w14:textId="3D9A0F7F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63FB4D5">
          <v:shape id="_x0000_i1278" type="#_x0000_t75" style="width:20.25pt;height:18pt" o:ole="">
            <v:imagedata r:id="rId5" o:title=""/>
          </v:shape>
          <w:control r:id="rId43" w:name="DefaultOcxName34" w:shapeid="_x0000_i127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IFSP B IFSP C IFSP D IFSP C</w:t>
      </w:r>
    </w:p>
    <w:p w14:paraId="638B7EF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9</w:t>
      </w:r>
    </w:p>
    <w:p w14:paraId="7992D1DF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(Projetos) Entre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as práticas utilizadas no método ágil Extreme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Programming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(XP) é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INCORRETO afirmar que:</w:t>
      </w:r>
    </w:p>
    <w:p w14:paraId="3E90D73D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08A59C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508FB4A">
          <v:shape id="_x0000_i1281" type="#_x0000_t75" style="width:20.25pt;height:18pt" o:ole="">
            <v:imagedata r:id="rId5" o:title=""/>
          </v:shape>
          <w:control r:id="rId44" w:name="DefaultOcxName35" w:shapeid="_x0000_i128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Os desenvolvedores trabalham em pares para fornecer apoio mútuo e verificar o trabalho um do outro</w:t>
      </w:r>
    </w:p>
    <w:p w14:paraId="26A364F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49D0A4A">
          <v:shape id="_x0000_i1284" type="#_x0000_t75" style="width:20.25pt;height:18pt" o:ole="">
            <v:imagedata r:id="rId5" o:title=""/>
          </v:shape>
          <w:control r:id="rId45" w:name="DefaultOcxName36" w:shapeid="_x0000_i128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 representante do usuário final do sistema (o cliente) deve estar disponível, em tempo integral, para apoiar a equipe de XP. O cliente é considerado membro da equipe de desenvolvimento</w:t>
      </w:r>
    </w:p>
    <w:p w14:paraId="65641AC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7A0B2DD">
          <v:shape id="_x0000_i1287" type="#_x0000_t75" style="width:20.25pt;height:18pt" o:ole="">
            <v:imagedata r:id="rId5" o:title=""/>
          </v:shape>
          <w:control r:id="rId46" w:name="DefaultOcxName37" w:shapeid="_x0000_i128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Os requisitos são registrados em cartões de histórias. Os desenvolvedores dividem essas histórias em “tarefas”</w:t>
      </w:r>
    </w:p>
    <w:p w14:paraId="4C6380E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AFABD65">
          <v:shape id="_x0000_i1290" type="#_x0000_t75" style="width:20.25pt;height:18pt" o:ole="">
            <v:imagedata r:id="rId5" o:title=""/>
          </v:shape>
          <w:control r:id="rId47" w:name="DefaultOcxName38" w:shapeid="_x0000_i129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Sugere um projeto simples, suficiente para atender aos requisitos atuais e nada mais</w:t>
      </w:r>
    </w:p>
    <w:p w14:paraId="20561F5A" w14:textId="603B9EA1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040C84C">
          <v:shape id="_x0000_i1963" type="#_x0000_t75" style="width:20.25pt;height:18pt" o:ole="">
            <v:imagedata r:id="rId7" o:title=""/>
          </v:shape>
          <w:control r:id="rId48" w:name="DefaultOcxName39" w:shapeid="_x0000_i196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documentação do software é considerada contraproducente. Qualquer intenção de documentar o código e/ou produzir especificação e manuais é considerada totalmente alheia aos princípios do XP e não admitida no processo</w:t>
      </w:r>
    </w:p>
    <w:p w14:paraId="22FD80F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24918D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10</w:t>
      </w:r>
    </w:p>
    <w:p w14:paraId="794B924D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(Projetos) NÃO é considerado um modelo de processo ágil:</w:t>
      </w:r>
    </w:p>
    <w:p w14:paraId="5AE9AE5F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33880D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050E825">
          <v:shape id="_x0000_i1296" type="#_x0000_t75" style="width:20.25pt;height:18pt" o:ole="">
            <v:imagedata r:id="rId5" o:title=""/>
          </v:shape>
          <w:control r:id="rId49" w:name="DefaultOcxName40" w:shapeid="_x0000_i129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Adaptive Software Development (ASD).</w:t>
      </w:r>
    </w:p>
    <w:p w14:paraId="09B3B57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AE6B9CA">
          <v:shape id="_x0000_i1299" type="#_x0000_t75" style="width:20.25pt;height:18pt" o:ole="">
            <v:imagedata r:id="rId5" o:title=""/>
          </v:shape>
          <w:control r:id="rId50" w:name="DefaultOcxName41" w:shapeid="_x0000_i129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Scrum.</w:t>
      </w:r>
    </w:p>
    <w:p w14:paraId="4E45454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0727F3C">
          <v:shape id="_x0000_i1302" type="#_x0000_t75" style="width:20.25pt;height:18pt" o:ole="">
            <v:imagedata r:id="rId5" o:title=""/>
          </v:shape>
          <w:control r:id="rId51" w:name="DefaultOcxName42" w:shapeid="_x0000_i130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Dynamic Systems Development Method (DSDM).</w:t>
      </w:r>
    </w:p>
    <w:p w14:paraId="527FDE0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387D639">
          <v:shape id="_x0000_i1305" type="#_x0000_t75" style="width:20.25pt;height:18pt" o:ole="">
            <v:imagedata r:id="rId5" o:title=""/>
          </v:shape>
          <w:control r:id="rId52" w:name="DefaultOcxName43" w:shapeid="_x0000_i130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Crystal.</w:t>
      </w:r>
    </w:p>
    <w:p w14:paraId="0E76A571" w14:textId="4EE5408F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D320FBD">
          <v:shape id="_x0000_i1941" type="#_x0000_t75" style="width:20.25pt;height:18pt" o:ole="">
            <v:imagedata r:id="rId7" o:title=""/>
          </v:shape>
          <w:control r:id="rId53" w:name="DefaultOcxName44" w:shapeid="_x0000_i1941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Cleanroom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.</w:t>
      </w:r>
    </w:p>
    <w:p w14:paraId="78B5982B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99BABB2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416B218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5BB01CF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24139CB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B52E130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595AA02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9A7D1B6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6251BCB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8A80B12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1BD8096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DFAEC88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E5108C7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5CA9F60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950DAA1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DE0012B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599AEAE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3CF1DCF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3AF437B" w14:textId="77777777" w:rsidR="00937067" w:rsidRPr="00377114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5BCA89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19C79B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11</w:t>
      </w:r>
    </w:p>
    <w:p w14:paraId="7AF5C7D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(BD) Considere a representação das duas tabelas a seguir.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Pede-se para retornar uma lista com os nomes dos funcionários e, se aplicável, seus respectivos dependentes. O funcionário que eventualmente não tiver dependente associado, também deverá ser exibido.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A consulta SQL que atenderia a este pedido é: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</w:p>
    <w:p w14:paraId="4200F1C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1492B276" wp14:editId="5AD50273">
            <wp:extent cx="5885180" cy="4662285"/>
            <wp:effectExtent l="0" t="0" r="1270" b="5080"/>
            <wp:docPr id="3" name="Imagem 3" descr="https://lists.office.com/Images/b1051c4b-3b94-41ab-9441-e73a72342fdd/8e56ed8f-e00b-4fa7-bc1b-5f2ed129dd4f/TA2139NX33N2V7300OJ6M0D5PG/c7178cc7-ceb8-488b-8a66-caa2b9b6e3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ists.office.com/Images/b1051c4b-3b94-41ab-9441-e73a72342fdd/8e56ed8f-e00b-4fa7-bc1b-5f2ed129dd4f/TA2139NX33N2V7300OJ6M0D5PG/c7178cc7-ceb8-488b-8a66-caa2b9b6e3b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98" cy="467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40D2" w14:textId="77777777" w:rsidR="00551578" w:rsidRPr="00377114" w:rsidRDefault="00551578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8CBEEB6">
          <v:shape id="_x0000_i1311" type="#_x0000_t75" style="width:20.25pt;height:18pt" o:ole="">
            <v:imagedata r:id="rId7" o:title=""/>
          </v:shape>
          <w:control r:id="rId55" w:name="DefaultOcxName45" w:shapeid="_x0000_i131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A</w:t>
      </w:r>
    </w:p>
    <w:p w14:paraId="7D8E8B9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2919C67">
          <v:shape id="_x0000_i1314" type="#_x0000_t75" style="width:20.25pt;height:18pt" o:ole="">
            <v:imagedata r:id="rId5" o:title=""/>
          </v:shape>
          <w:control r:id="rId56" w:name="DefaultOcxName46" w:shapeid="_x0000_i131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B</w:t>
      </w:r>
    </w:p>
    <w:p w14:paraId="608EB8E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729DE8E">
          <v:shape id="_x0000_i1317" type="#_x0000_t75" style="width:20.25pt;height:18pt" o:ole="">
            <v:imagedata r:id="rId5" o:title=""/>
          </v:shape>
          <w:control r:id="rId57" w:name="DefaultOcxName47" w:shapeid="_x0000_i131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C</w:t>
      </w:r>
    </w:p>
    <w:p w14:paraId="5E58A95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C4BBDD7">
          <v:shape id="_x0000_i1320" type="#_x0000_t75" style="width:20.25pt;height:18pt" o:ole="">
            <v:imagedata r:id="rId5" o:title=""/>
          </v:shape>
          <w:control r:id="rId58" w:name="DefaultOcxName48" w:shapeid="_x0000_i132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D</w:t>
      </w:r>
    </w:p>
    <w:p w14:paraId="0A667C7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0BE99D3">
          <v:shape id="_x0000_i1323" type="#_x0000_t75" style="width:20.25pt;height:18pt" o:ole="">
            <v:imagedata r:id="rId5" o:title=""/>
          </v:shape>
          <w:control r:id="rId59" w:name="DefaultOcxName49" w:shapeid="_x0000_i132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E</w:t>
      </w:r>
    </w:p>
    <w:p w14:paraId="18C21B6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9A30CE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F32A76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54CD7B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FFC2AE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807765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FA7DAA0" w14:textId="77777777" w:rsidR="00937067" w:rsidRDefault="009370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9F56718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8E30711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57AF1B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12</w:t>
      </w:r>
    </w:p>
    <w:p w14:paraId="4898895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(BD) Qual a alternativa correta</w:t>
      </w:r>
    </w:p>
    <w:p w14:paraId="2DE768B9" w14:textId="3720583D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27A778B5" wp14:editId="5ECE732C">
            <wp:extent cx="5705475" cy="6023610"/>
            <wp:effectExtent l="0" t="0" r="9525" b="0"/>
            <wp:docPr id="4" name="Imagem 4" descr="https://lists.office.com/Images/b1051c4b-3b94-41ab-9441-e73a72342fdd/8e56ed8f-e00b-4fa7-bc1b-5f2ed129dd4f/TA2139NX33N2V7300OJ6M0D5PG/59083fbd-8fcc-42bd-a8c3-b4264bf4b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ists.office.com/Images/b1051c4b-3b94-41ab-9441-e73a72342fdd/8e56ed8f-e00b-4fa7-bc1b-5f2ed129dd4f/TA2139NX33N2V7300OJ6M0D5PG/59083fbd-8fcc-42bd-a8c3-b4264bf4b1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06" cy="602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9739" w14:textId="77777777" w:rsidR="00377114" w:rsidRPr="00377114" w:rsidRDefault="00377114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8932D44" w14:textId="213DAB78" w:rsidR="00377114" w:rsidRPr="00377114" w:rsidRDefault="00377114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1344390">
          <v:shape id="_x0000_i1953" type="#_x0000_t75" style="width:20.25pt;height:18pt" o:ole="">
            <v:imagedata r:id="rId5" o:title=""/>
          </v:shape>
          <w:control r:id="rId61" w:name="DefaultOcxName50" w:shapeid="_x0000_i195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A</w:t>
      </w:r>
    </w:p>
    <w:p w14:paraId="7C555895" w14:textId="55E7EB24" w:rsidR="00377114" w:rsidRPr="00377114" w:rsidRDefault="00377114" w:rsidP="00377114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D10D9D4">
          <v:shape id="_x0000_i1952" type="#_x0000_t75" style="width:20.25pt;height:18pt" o:ole="">
            <v:imagedata r:id="rId7" o:title=""/>
          </v:shape>
          <w:control r:id="rId62" w:name="DefaultOcxName51" w:shapeid="_x0000_i195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B</w:t>
      </w:r>
    </w:p>
    <w:p w14:paraId="21A94DF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1253A66">
          <v:shape id="_x0000_i1332" type="#_x0000_t75" style="width:20.25pt;height:18pt" o:ole="">
            <v:imagedata r:id="rId5" o:title=""/>
          </v:shape>
          <w:control r:id="rId63" w:name="DefaultOcxName52" w:shapeid="_x0000_i133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C</w:t>
      </w:r>
    </w:p>
    <w:p w14:paraId="771FBAA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C3E259B">
          <v:shape id="_x0000_i1335" type="#_x0000_t75" style="width:20.25pt;height:18pt" o:ole="">
            <v:imagedata r:id="rId5" o:title=""/>
          </v:shape>
          <w:control r:id="rId64" w:name="DefaultOcxName53" w:shapeid="_x0000_i133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D</w:t>
      </w:r>
    </w:p>
    <w:p w14:paraId="1748FAB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735A13E">
          <v:shape id="_x0000_i1338" type="#_x0000_t75" style="width:20.25pt;height:18pt" o:ole="">
            <v:imagedata r:id="rId5" o:title=""/>
          </v:shape>
          <w:control r:id="rId65" w:name="DefaultOcxName54" w:shapeid="_x0000_i133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Opção E</w:t>
      </w:r>
    </w:p>
    <w:p w14:paraId="65C78BD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34D4C0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76B02A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F51DDD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2B96AA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E3CB2A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13</w:t>
      </w:r>
    </w:p>
    <w:p w14:paraId="399E766D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(RMS) A técnica de observação utilizada para compreender os requisitos sociais e organizacionais de um sistema de software, na qual o analista se insere no ambiente de trabalho – onde o sistema será usado – com intuito de observar o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dia-a-dia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 anotar as tarefas reais nas quais os participantes estão envolvidos, denomina-se:</w:t>
      </w:r>
    </w:p>
    <w:p w14:paraId="6C3A09D3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F32119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F77C421">
          <v:shape id="_x0000_i1341" type="#_x0000_t75" style="width:20.25pt;height:18pt" o:ole="">
            <v:imagedata r:id="rId5" o:title=""/>
          </v:shape>
          <w:control r:id="rId66" w:name="DefaultOcxName55" w:shapeid="_x0000_i134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observação condicional</w:t>
      </w:r>
    </w:p>
    <w:p w14:paraId="0ED86C4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0AC0287">
          <v:shape id="_x0000_i1344" type="#_x0000_t75" style="width:20.25pt;height:18pt" o:ole="">
            <v:imagedata r:id="rId5" o:title=""/>
          </v:shape>
          <w:control r:id="rId67" w:name="DefaultOcxName56" w:shapeid="_x0000_i134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Man-in-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the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-front</w:t>
      </w:r>
    </w:p>
    <w:p w14:paraId="1FBD89C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1E9B508">
          <v:shape id="_x0000_i1347" type="#_x0000_t75" style="width:20.25pt;height:18pt" o:ole="">
            <v:imagedata r:id="rId5" o:title=""/>
          </v:shape>
          <w:control r:id="rId68" w:name="DefaultOcxName57" w:shapeid="_x0000_i134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elicitação forçada</w:t>
      </w:r>
    </w:p>
    <w:p w14:paraId="455C39F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DD2D263">
          <v:shape id="_x0000_i1350" type="#_x0000_t75" style="width:20.25pt;height:18pt" o:ole="">
            <v:imagedata r:id="rId7" o:title=""/>
          </v:shape>
          <w:control r:id="rId69" w:name="DefaultOcxName58" w:shapeid="_x0000_i135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etnografia</w:t>
      </w:r>
    </w:p>
    <w:p w14:paraId="7E279C6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BDE220A">
          <v:shape id="_x0000_i1353" type="#_x0000_t75" style="width:20.25pt;height:18pt" o:ole="">
            <v:imagedata r:id="rId5" o:title=""/>
          </v:shape>
          <w:control r:id="rId70" w:name="DefaultOcxName59" w:shapeid="_x0000_i135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revisão de requisitos</w:t>
      </w:r>
    </w:p>
    <w:p w14:paraId="50A9058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F46A0C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14</w:t>
      </w:r>
    </w:p>
    <w:p w14:paraId="5391DE3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(RMS) Considerando o uso da UML, qual o tipo de relacionamento está sendo apresentado entre as classes a 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seguir?</w:t>
      </w:r>
    </w:p>
    <w:p w14:paraId="1E0780A3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23CCC010" wp14:editId="00F0E4E8">
            <wp:extent cx="5929703" cy="1333500"/>
            <wp:effectExtent l="0" t="0" r="0" b="0"/>
            <wp:docPr id="5" name="Imagem 5" descr="https://lists.office.com/Images/b1051c4b-3b94-41ab-9441-e73a72342fdd/8e56ed8f-e00b-4fa7-bc1b-5f2ed129dd4f/TA2139NX33N2V7300OJ6M0D5PG/e35c54dc-1898-4aa4-bb7a-b89e38c3e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ists.office.com/Images/b1051c4b-3b94-41ab-9441-e73a72342fdd/8e56ed8f-e00b-4fa7-bc1b-5f2ed129dd4f/TA2139NX33N2V7300OJ6M0D5PG/e35c54dc-1898-4aa4-bb7a-b89e38c3eaa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98" cy="135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3959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0DEA2B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48A4983">
          <v:shape id="_x0000_i1356" type="#_x0000_t75" style="width:20.25pt;height:18pt" o:ole="">
            <v:imagedata r:id="rId5" o:title=""/>
          </v:shape>
          <w:control r:id="rId72" w:name="DefaultOcxName60" w:shapeid="_x0000_i135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Agregação.</w:t>
      </w:r>
    </w:p>
    <w:p w14:paraId="1815147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832E708">
          <v:shape id="_x0000_i1359" type="#_x0000_t75" style="width:20.25pt;height:18pt" o:ole="">
            <v:imagedata r:id="rId7" o:title=""/>
          </v:shape>
          <w:control r:id="rId73" w:name="DefaultOcxName61" w:shapeid="_x0000_i135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Composição.</w:t>
      </w:r>
    </w:p>
    <w:p w14:paraId="7BBF8FE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3D5E4FB">
          <v:shape id="_x0000_i1362" type="#_x0000_t75" style="width:20.25pt;height:18pt" o:ole="">
            <v:imagedata r:id="rId5" o:title=""/>
          </v:shape>
          <w:control r:id="rId74" w:name="DefaultOcxName62" w:shapeid="_x0000_i136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Generalização.</w:t>
      </w:r>
    </w:p>
    <w:p w14:paraId="7F001C8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FBE1C7F">
          <v:shape id="_x0000_i1365" type="#_x0000_t75" style="width:20.25pt;height:18pt" o:ole="">
            <v:imagedata r:id="rId5" o:title=""/>
          </v:shape>
          <w:control r:id="rId75" w:name="DefaultOcxName63" w:shapeid="_x0000_i136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Dependência.</w:t>
      </w:r>
    </w:p>
    <w:p w14:paraId="42536D3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B57E72B">
          <v:shape id="_x0000_i1368" type="#_x0000_t75" style="width:20.25pt;height:18pt" o:ole="">
            <v:imagedata r:id="rId5" o:title=""/>
          </v:shape>
          <w:control r:id="rId76" w:name="DefaultOcxName64" w:shapeid="_x0000_i136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Herança.</w:t>
      </w:r>
    </w:p>
    <w:p w14:paraId="1592A34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58F177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D83F1F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9E58FD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6CC8E3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0789CA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E1EE09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19A57C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926FDC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7E249E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F3A0CD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10C747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5DDE96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D50EAC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4A94C3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DDE3E3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205821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15</w:t>
      </w:r>
    </w:p>
    <w:p w14:paraId="085CC2D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 Analise o trecho de código em linguagem C e assinale a alternativa correta:</w:t>
      </w:r>
    </w:p>
    <w:p w14:paraId="69AA753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464C047C" wp14:editId="6D54D4CC">
            <wp:extent cx="5810250" cy="1951043"/>
            <wp:effectExtent l="0" t="0" r="0" b="0"/>
            <wp:docPr id="6" name="Imagem 6" descr="https://lists.office.com/Images/b1051c4b-3b94-41ab-9441-e73a72342fdd/8e56ed8f-e00b-4fa7-bc1b-5f2ed129dd4f/TA2139NX33N2V7300OJ6M0D5PG/f5b03064-1329-43a1-a585-804b0e342b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ists.office.com/Images/b1051c4b-3b94-41ab-9441-e73a72342fdd/8e56ed8f-e00b-4fa7-bc1b-5f2ed129dd4f/TA2139NX33N2V7300OJ6M0D5PG/f5b03064-1329-43a1-a585-804b0e342b0c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76" cy="19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75A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A748873">
          <v:shape id="_x0000_i1371" type="#_x0000_t75" style="width:20.25pt;height:18pt" o:ole="">
            <v:imagedata r:id="rId5" o:title=""/>
          </v:shape>
          <w:control r:id="rId78" w:name="DefaultOcxName65" w:shapeid="_x0000_i137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Serve para alocar uma matriz com 10 elementos.</w:t>
      </w:r>
    </w:p>
    <w:p w14:paraId="28325E9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3A384D0">
          <v:shape id="_x0000_i1374" type="#_x0000_t75" style="width:20.25pt;height:18pt" o:ole="">
            <v:imagedata r:id="rId7" o:title=""/>
          </v:shape>
          <w:control r:id="rId79" w:name="DefaultOcxName66" w:shapeid="_x0000_i137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Serve para alocar uma matriz com 100 elementos.</w:t>
      </w:r>
    </w:p>
    <w:p w14:paraId="2F64950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32ADBA9">
          <v:shape id="_x0000_i1377" type="#_x0000_t75" style="width:20.25pt;height:18pt" o:ole="">
            <v:imagedata r:id="rId5" o:title=""/>
          </v:shape>
          <w:control r:id="rId80" w:name="DefaultOcxName67" w:shapeid="_x0000_i137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Serve para alocar uma matriz com 100 colunas.</w:t>
      </w:r>
    </w:p>
    <w:p w14:paraId="40B6589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E39896F">
          <v:shape id="_x0000_i1380" type="#_x0000_t75" style="width:20.25pt;height:18pt" o:ole="">
            <v:imagedata r:id="rId5" o:title=""/>
          </v:shape>
          <w:control r:id="rId81" w:name="DefaultOcxName68" w:shapeid="_x0000_i138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Serve para alocar uma matriz com 100 linhas.</w:t>
      </w:r>
    </w:p>
    <w:p w14:paraId="2E72001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05A3328">
          <v:shape id="_x0000_i1383" type="#_x0000_t75" style="width:20.25pt;height:18pt" o:ole="">
            <v:imagedata r:id="rId5" o:title=""/>
          </v:shape>
          <w:control r:id="rId82" w:name="DefaultOcxName69" w:shapeid="_x0000_i138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Serve para alocar uma matriz com 999 elementos.</w:t>
      </w:r>
    </w:p>
    <w:p w14:paraId="667A144C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4698C4F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Resposta do código:</w:t>
      </w:r>
    </w:p>
    <w:p w14:paraId="1038B7B3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Serve para alocar uma matriz com 100 elementos.</w:t>
      </w:r>
    </w:p>
    <w:p w14:paraId="6AEC1163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Explicação:</w:t>
      </w:r>
    </w:p>
    <w:p w14:paraId="7D63E81D" w14:textId="77777777" w:rsidR="0064077B" w:rsidRPr="00377114" w:rsidRDefault="0064077B" w:rsidP="006407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A linha matriz = </w:t>
      </w:r>
      <w:proofErr w:type="spellStart"/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malloc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10 * 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sizeof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(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int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*)); aloca espaço para um 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array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de 10 ponteiros de inteiros, ou seja, cada ponteiro aponta para uma linha da matriz.</w:t>
      </w:r>
    </w:p>
    <w:p w14:paraId="7CCCA920" w14:textId="77777777" w:rsidR="0064077B" w:rsidRPr="00377114" w:rsidRDefault="0064077B" w:rsidP="006407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O loop for (i = 0; i &lt; 10; ++i) aloca, para cada linha, espaço para 10 inteiros (matriz[i] = </w:t>
      </w:r>
      <w:proofErr w:type="spellStart"/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malloc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10 * 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sizeof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(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int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));).</w:t>
      </w:r>
    </w:p>
    <w:p w14:paraId="528135EC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Dessa forma, o código aloca uma matriz de 10 linhas e 10 colunas, totalizando </w:t>
      </w: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10 * 10 = 100 elementos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3367C3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AEAD892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F991622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515A617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F1D1E99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D2623CB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1E9C9E2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FCDA740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2D949F5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06DB1EF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832EB9C" w14:textId="77777777" w:rsid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D9F75FD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E20876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16</w:t>
      </w:r>
    </w:p>
    <w:p w14:paraId="20F7FD13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(Projetos) Qual modelo de processo sugere uma abordagem sequencial e sistemática para o desenvolvimento de software?</w:t>
      </w:r>
    </w:p>
    <w:p w14:paraId="1864001B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4B4764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F69491E">
          <v:shape id="_x0000_i1386" type="#_x0000_t75" style="width:20.25pt;height:18pt" o:ole="">
            <v:imagedata r:id="rId7" o:title=""/>
          </v:shape>
          <w:control r:id="rId83" w:name="DefaultOcxName70" w:shapeid="_x0000_i138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Cascata.</w:t>
      </w:r>
    </w:p>
    <w:p w14:paraId="7A2A5A5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526D798">
          <v:shape id="_x0000_i1389" type="#_x0000_t75" style="width:20.25pt;height:18pt" o:ole="">
            <v:imagedata r:id="rId5" o:title=""/>
          </v:shape>
          <w:control r:id="rId84" w:name="DefaultOcxName71" w:shapeid="_x0000_i138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Incremental.</w:t>
      </w:r>
    </w:p>
    <w:p w14:paraId="45D949B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E29B7EF">
          <v:shape id="_x0000_i1392" type="#_x0000_t75" style="width:20.25pt;height:18pt" o:ole="">
            <v:imagedata r:id="rId5" o:title=""/>
          </v:shape>
          <w:control r:id="rId85" w:name="DefaultOcxName72" w:shapeid="_x0000_i139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Prototipação.</w:t>
      </w:r>
    </w:p>
    <w:p w14:paraId="3BEE110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182443C">
          <v:shape id="_x0000_i1395" type="#_x0000_t75" style="width:20.25pt;height:18pt" o:ole="">
            <v:imagedata r:id="rId5" o:title=""/>
          </v:shape>
          <w:control r:id="rId86" w:name="DefaultOcxName73" w:shapeid="_x0000_i139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Espiral.</w:t>
      </w:r>
    </w:p>
    <w:p w14:paraId="370F223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D8087BE">
          <v:shape id="_x0000_i1398" type="#_x0000_t75" style="width:20.25pt;height:18pt" o:ole="">
            <v:imagedata r:id="rId5" o:title=""/>
          </v:shape>
          <w:control r:id="rId87" w:name="DefaultOcxName74" w:shapeid="_x0000_i139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Concorrente.</w:t>
      </w:r>
    </w:p>
    <w:p w14:paraId="2676DD8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91E484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17</w:t>
      </w:r>
    </w:p>
    <w:p w14:paraId="59C6E43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(RMS) Analise o diagrama de atividades a seguir e assinale a alternativa correta.</w:t>
      </w:r>
    </w:p>
    <w:p w14:paraId="3E2EF75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66E4449C" wp14:editId="5E29048A">
            <wp:extent cx="1952625" cy="2905125"/>
            <wp:effectExtent l="0" t="0" r="9525" b="9525"/>
            <wp:docPr id="7" name="Imagem 7" descr="https://lists.office.com/Images/b1051c4b-3b94-41ab-9441-e73a72342fdd/8e56ed8f-e00b-4fa7-bc1b-5f2ed129dd4f/TA2139NX33N2V7300OJ6M0D5PG/7af8aa98-a5fc-45a7-983c-8f0d8c84bc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ists.office.com/Images/b1051c4b-3b94-41ab-9441-e73a72342fdd/8e56ed8f-e00b-4fa7-bc1b-5f2ed129dd4f/TA2139NX33N2V7300OJ6M0D5PG/7af8aa98-a5fc-45a7-983c-8f0d8c84bcd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9B4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6A0033D">
          <v:shape id="_x0000_i1401" type="#_x0000_t75" style="width:20.25pt;height:18pt" o:ole="">
            <v:imagedata r:id="rId5" o:title=""/>
          </v:shape>
          <w:control r:id="rId89" w:name="DefaultOcxName75" w:shapeid="_x0000_i140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atividade C é sempre executada.</w:t>
      </w:r>
    </w:p>
    <w:p w14:paraId="6C9B6C6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3A92496">
          <v:shape id="_x0000_i1404" type="#_x0000_t75" style="width:20.25pt;height:18pt" o:ole="">
            <v:imagedata r:id="rId5" o:title=""/>
          </v:shape>
          <w:control r:id="rId90" w:name="DefaultOcxName76" w:shapeid="_x0000_i140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atividade B é sempre executada.</w:t>
      </w:r>
    </w:p>
    <w:p w14:paraId="219B5A9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AED57C6">
          <v:shape id="_x0000_i1407" type="#_x0000_t75" style="width:20.25pt;height:18pt" o:ole="">
            <v:imagedata r:id="rId5" o:title=""/>
          </v:shape>
          <w:control r:id="rId91" w:name="DefaultOcxName77" w:shapeid="_x0000_i140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atividade D é sempre executada.</w:t>
      </w:r>
    </w:p>
    <w:p w14:paraId="5FEEB69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E4D1321">
          <v:shape id="_x0000_i1410" type="#_x0000_t75" style="width:20.25pt;height:18pt" o:ole="">
            <v:imagedata r:id="rId5" o:title=""/>
          </v:shape>
          <w:control r:id="rId92" w:name="DefaultOcxName78" w:shapeid="_x0000_i141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atividade B é finalizada antes que a atividade D.</w:t>
      </w:r>
    </w:p>
    <w:p w14:paraId="63E0462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DE3CEC7">
          <v:shape id="_x0000_i1413" type="#_x0000_t75" style="width:20.25pt;height:18pt" o:ole="">
            <v:imagedata r:id="rId7" o:title=""/>
          </v:shape>
          <w:control r:id="rId93" w:name="DefaultOcxName79" w:shapeid="_x0000_i141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atividade E é sempre executada.</w:t>
      </w:r>
    </w:p>
    <w:p w14:paraId="2DF02AF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1AC6B8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EA58C7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00B295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73CF22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82280F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EBA191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46131E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FC4BE7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30B3B7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0F5ADB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C15D24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18</w:t>
      </w:r>
    </w:p>
    <w:p w14:paraId="7C317A6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 Dada a seguinte classe Java</w:t>
      </w:r>
    </w:p>
    <w:p w14:paraId="1131EEF4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47807073" wp14:editId="2566C28C">
            <wp:extent cx="3486150" cy="4463439"/>
            <wp:effectExtent l="0" t="0" r="0" b="0"/>
            <wp:docPr id="8" name="Imagem 8" descr="https://lists.office.com/Images/b1051c4b-3b94-41ab-9441-e73a72342fdd/8e56ed8f-e00b-4fa7-bc1b-5f2ed129dd4f/TA2139NX33N2V7300OJ6M0D5PG/8080f305-a123-4ee5-a7c8-1e6153865b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ists.office.com/Images/b1051c4b-3b94-41ab-9441-e73a72342fdd/8e56ed8f-e00b-4fa7-bc1b-5f2ed129dd4f/TA2139NX33N2V7300OJ6M0D5PG/8080f305-a123-4ee5-a7c8-1e6153865bd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162" cy="4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494B" w14:textId="77777777" w:rsidR="00377114" w:rsidRPr="00377114" w:rsidRDefault="00377114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3A8D43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242355F">
          <v:shape id="_x0000_i1416" type="#_x0000_t75" style="width:20.25pt;height:18pt" o:ole="">
            <v:imagedata r:id="rId5" o:title=""/>
          </v:shape>
          <w:control r:id="rId95" w:name="DefaultOcxName80" w:shapeid="_x0000_i141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Não é executado em nenhuma versão do Java.</w:t>
      </w:r>
    </w:p>
    <w:p w14:paraId="3EE1359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1066669">
          <v:shape id="_x0000_i1419" type="#_x0000_t75" style="width:20.25pt;height:18pt" o:ole="">
            <v:imagedata r:id="rId5" o:title=""/>
          </v:shape>
          <w:control r:id="rId96" w:name="DefaultOcxName81" w:shapeid="_x0000_i141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Funciona na versão mais atual do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Java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mas nenhuma mensagem é exibida.</w:t>
      </w:r>
    </w:p>
    <w:p w14:paraId="60D0C66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D93AF60">
          <v:shape id="_x0000_i1422" type="#_x0000_t75" style="width:20.25pt;height:18pt" o:ole="">
            <v:imagedata r:id="rId7" o:title=""/>
          </v:shape>
          <w:control r:id="rId97" w:name="DefaultOcxName82" w:shapeid="_x0000_i142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Funciona na versão mais atual do Java e exibe a mensagem: Boa segunda-feira!</w:t>
      </w:r>
    </w:p>
    <w:p w14:paraId="445754C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5BBB8A3">
          <v:shape id="_x0000_i1425" type="#_x0000_t75" style="width:20.25pt;height:18pt" o:ole="">
            <v:imagedata r:id="rId5" o:title=""/>
          </v:shape>
          <w:control r:id="rId98" w:name="DefaultOcxName83" w:shapeid="_x0000_i142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Funciona na versão mais atual do Java e exibe a mensagem: Dia incorreto!</w:t>
      </w:r>
    </w:p>
    <w:p w14:paraId="655B179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DA718FC">
          <v:shape id="_x0000_i1428" type="#_x0000_t75" style="width:20.25pt;height:18pt" o:ole="">
            <v:imagedata r:id="rId5" o:title=""/>
          </v:shape>
          <w:control r:id="rId99" w:name="DefaultOcxName84" w:shapeid="_x0000_i142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Funciona na versão mais atual do Java e exibe a mensagem: Boa segunda-feira! Dia incorreto</w:t>
      </w:r>
    </w:p>
    <w:p w14:paraId="72A53E3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850CAE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E85C52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CEA62C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6DD64A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66B697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1BA757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93931A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232517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F6D44B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53A2AB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3851D4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4BFDC4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19</w:t>
      </w:r>
    </w:p>
    <w:p w14:paraId="1F72098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 Dada a árvore binária a seguir: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 xml:space="preserve">Qual é o resultado do percurso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Pré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-Ordem nesta árvore?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</w:p>
    <w:p w14:paraId="74E3437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1E76583C" wp14:editId="3D23C3B9">
            <wp:extent cx="2933700" cy="2876550"/>
            <wp:effectExtent l="0" t="0" r="0" b="0"/>
            <wp:docPr id="9" name="Imagem 9" descr="https://lists.office.com/Images/b1051c4b-3b94-41ab-9441-e73a72342fdd/8e56ed8f-e00b-4fa7-bc1b-5f2ed129dd4f/TA2139NX33N2V7300OJ6M0D5PG/c9e3b773-77fb-42b6-9a27-6823edbab2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ists.office.com/Images/b1051c4b-3b94-41ab-9441-e73a72342fdd/8e56ed8f-e00b-4fa7-bc1b-5f2ed129dd4f/TA2139NX33N2V7300OJ6M0D5PG/c9e3b773-77fb-42b6-9a27-6823edbab29e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655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0186674">
          <v:shape id="_x0000_i1431" type="#_x0000_t75" style="width:20.25pt;height:18pt" o:ole="">
            <v:imagedata r:id="rId7" o:title=""/>
          </v:shape>
          <w:control r:id="rId101" w:name="DefaultOcxName85" w:shapeid="_x0000_i143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A, B, C, D, E, F</w:t>
      </w:r>
    </w:p>
    <w:p w14:paraId="76FFE7C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31F263D">
          <v:shape id="_x0000_i1434" type="#_x0000_t75" style="width:20.25pt;height:18pt" o:ole="">
            <v:imagedata r:id="rId5" o:title=""/>
          </v:shape>
          <w:control r:id="rId102" w:name="DefaultOcxName86" w:shapeid="_x0000_i143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A, B, E, C, D, F</w:t>
      </w:r>
    </w:p>
    <w:p w14:paraId="526B1B4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D0AD18B">
          <v:shape id="_x0000_i1437" type="#_x0000_t75" style="width:20.25pt;height:18pt" o:ole="">
            <v:imagedata r:id="rId5" o:title=""/>
          </v:shape>
          <w:control r:id="rId103" w:name="DefaultOcxName87" w:shapeid="_x0000_i143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C, D, B, F, E, A</w:t>
      </w:r>
    </w:p>
    <w:p w14:paraId="72023AF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315A41A">
          <v:shape id="_x0000_i1440" type="#_x0000_t75" style="width:20.25pt;height:18pt" o:ole="">
            <v:imagedata r:id="rId5" o:title=""/>
          </v:shape>
          <w:control r:id="rId104" w:name="DefaultOcxName88" w:shapeid="_x0000_i144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A, C, D, B, E, F</w:t>
      </w:r>
    </w:p>
    <w:p w14:paraId="5A9C530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04554C8">
          <v:shape id="_x0000_i1443" type="#_x0000_t75" style="width:20.25pt;height:18pt" o:ole="">
            <v:imagedata r:id="rId5" o:title=""/>
          </v:shape>
          <w:control r:id="rId105" w:name="DefaultOcxName89" w:shapeid="_x0000_i144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A, C, B, D, F, E</w:t>
      </w:r>
    </w:p>
    <w:p w14:paraId="3A2AB40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3491AA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69055A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A32D17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A9AAE5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B1F90A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4FD4E5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4B2C96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9E63D6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0CF6ED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0DC0BB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4B95A2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5C32DE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BC5599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D0BB7E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59AC08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CD9E4C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E2B3E7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C07A19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BCFC3B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6FF85B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3B9EDE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20</w:t>
      </w:r>
    </w:p>
    <w:p w14:paraId="6EE9E0F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 - recursividade) Dado o seguinte código em linguagem C, qual o resultado apresentado após sua execução?</w:t>
      </w:r>
    </w:p>
    <w:p w14:paraId="1D680FD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0ED2669C" wp14:editId="38B71C01">
            <wp:extent cx="2886075" cy="2924175"/>
            <wp:effectExtent l="0" t="0" r="9525" b="9525"/>
            <wp:docPr id="10" name="Imagem 10" descr="https://lists.office.com/Images/b1051c4b-3b94-41ab-9441-e73a72342fdd/8e56ed8f-e00b-4fa7-bc1b-5f2ed129dd4f/TA2139NX33N2V7300OJ6M0D5PG/8b316922-a31b-42a0-b98b-743c15acb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ists.office.com/Images/b1051c4b-3b94-41ab-9441-e73a72342fdd/8e56ed8f-e00b-4fa7-bc1b-5f2ed129dd4f/TA2139NX33N2V7300OJ6M0D5PG/8b316922-a31b-42a0-b98b-743c15acb1e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6AA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3BA2814">
          <v:shape id="_x0000_i1446" type="#_x0000_t75" style="width:20.25pt;height:18pt" o:ole="">
            <v:imagedata r:id="rId5" o:title=""/>
          </v:shape>
          <w:control r:id="rId107" w:name="DefaultOcxName90" w:shapeid="_x0000_i144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6</w:t>
      </w:r>
    </w:p>
    <w:p w14:paraId="684A3D1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7A07FAC">
          <v:shape id="_x0000_i1449" type="#_x0000_t75" style="width:20.25pt;height:18pt" o:ole="">
            <v:imagedata r:id="rId5" o:title=""/>
          </v:shape>
          <w:control r:id="rId108" w:name="DefaultOcxName91" w:shapeid="_x0000_i144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5</w:t>
      </w:r>
    </w:p>
    <w:p w14:paraId="0315CDA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34EE5B7">
          <v:shape id="_x0000_i1452" type="#_x0000_t75" style="width:20.25pt;height:18pt" o:ole="">
            <v:imagedata r:id="rId5" o:title=""/>
          </v:shape>
          <w:control r:id="rId109" w:name="DefaultOcxName92" w:shapeid="_x0000_i145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8</w:t>
      </w:r>
    </w:p>
    <w:p w14:paraId="767F720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4CF7D9D">
          <v:shape id="_x0000_i1455" type="#_x0000_t75" style="width:20.25pt;height:18pt" o:ole="">
            <v:imagedata r:id="rId7" o:title=""/>
          </v:shape>
          <w:control r:id="rId110" w:name="DefaultOcxName93" w:shapeid="_x0000_i145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9</w:t>
      </w:r>
    </w:p>
    <w:p w14:paraId="1245979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712CB9A">
          <v:shape id="_x0000_i1458" type="#_x0000_t75" style="width:20.25pt;height:18pt" o:ole="">
            <v:imagedata r:id="rId5" o:title=""/>
          </v:shape>
          <w:control r:id="rId111" w:name="DefaultOcxName94" w:shapeid="_x0000_i145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</w:t>
      </w:r>
    </w:p>
    <w:p w14:paraId="12D62732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CAA75BE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Resposta do código:</w:t>
      </w:r>
    </w:p>
    <w:p w14:paraId="7273C5EC" w14:textId="7C90D789" w:rsidR="0064077B" w:rsidRDefault="006059A8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C</w:t>
      </w:r>
    </w:p>
    <w:p w14:paraId="25FB448A" w14:textId="77777777" w:rsidR="006059A8" w:rsidRPr="00377114" w:rsidRDefault="006059A8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EA1EBA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#include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 &lt;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stdio.h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&gt;</w:t>
      </w:r>
    </w:p>
    <w:p w14:paraId="25A9C134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</w:p>
    <w:p w14:paraId="7C65B6A3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int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int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n) {</w:t>
      </w:r>
      <w:proofErr w:type="gramEnd"/>
    </w:p>
    <w:p w14:paraId="651C87BE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   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if(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n == 1) </w:t>
      </w:r>
    </w:p>
    <w:p w14:paraId="12908008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        return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1;</w:t>
      </w:r>
      <w:proofErr w:type="gramEnd"/>
    </w:p>
    <w:p w14:paraId="4C8C7DFC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    return n +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n - 2);</w:t>
      </w:r>
    </w:p>
    <w:p w14:paraId="44CA0689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}</w:t>
      </w:r>
    </w:p>
    <w:p w14:paraId="15699562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</w:p>
    <w:p w14:paraId="0E947B64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int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main(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) {</w:t>
      </w:r>
    </w:p>
    <w:p w14:paraId="714E53F0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    </w:t>
      </w:r>
      <w:proofErr w:type="spellStart"/>
      <w:proofErr w:type="gramStart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printf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>"%d", s(5));</w:t>
      </w:r>
    </w:p>
    <w:p w14:paraId="64F70942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val="en-US" w:eastAsia="pt-BR"/>
        </w:rPr>
        <w:t xml:space="preserve">    </w:t>
      </w:r>
      <w:proofErr w:type="spell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return</w:t>
      </w:r>
      <w:proofErr w:type="spell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0;</w:t>
      </w:r>
    </w:p>
    <w:p w14:paraId="742B188B" w14:textId="77777777" w:rsidR="0064077B" w:rsidRPr="00377114" w:rsidRDefault="0064077B" w:rsidP="00640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}</w:t>
      </w:r>
    </w:p>
    <w:p w14:paraId="34597818" w14:textId="77777777" w:rsidR="0064077B" w:rsidRPr="00377114" w:rsidRDefault="0064077B" w:rsidP="0064077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Análise da função </w:t>
      </w:r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s(</w:t>
      </w:r>
      <w:proofErr w:type="spellStart"/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</w:t>
      </w:r>
      <w:proofErr w:type="spell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n):</w:t>
      </w:r>
    </w:p>
    <w:p w14:paraId="67610443" w14:textId="77777777" w:rsidR="0064077B" w:rsidRPr="00377114" w:rsidRDefault="0064077B" w:rsidP="006407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Se n for igual a 1, a função retorna 1 (caso base).</w:t>
      </w:r>
    </w:p>
    <w:p w14:paraId="7A586E35" w14:textId="77777777" w:rsidR="00A74E3C" w:rsidRDefault="0064077B" w:rsidP="00A74E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Caso contrário, ela retorna n somado ao resultado de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n - 2), o que significa que a função está somando os números ímpares de forma decrescente até chegar a 1.</w:t>
      </w:r>
    </w:p>
    <w:p w14:paraId="2267AB56" w14:textId="6D2688BB" w:rsidR="0064077B" w:rsidRPr="00A74E3C" w:rsidRDefault="0064077B" w:rsidP="00A74E3C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pt-BR"/>
        </w:rPr>
      </w:pPr>
      <w:r w:rsidRPr="00A74E3C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Passo a passo da execução:</w:t>
      </w:r>
    </w:p>
    <w:p w14:paraId="7E24D75B" w14:textId="77777777" w:rsidR="0064077B" w:rsidRPr="00377114" w:rsidRDefault="0064077B" w:rsidP="006407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5):</w:t>
      </w:r>
    </w:p>
    <w:p w14:paraId="6666CB72" w14:textId="77777777" w:rsidR="0064077B" w:rsidRPr="00377114" w:rsidRDefault="0064077B" w:rsidP="0064077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n == 5, então a função retorna 5 +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3).</w:t>
      </w:r>
    </w:p>
    <w:p w14:paraId="1097CB54" w14:textId="77777777" w:rsidR="0064077B" w:rsidRPr="00377114" w:rsidRDefault="0064077B" w:rsidP="006407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3):</w:t>
      </w:r>
    </w:p>
    <w:p w14:paraId="2A60131C" w14:textId="77777777" w:rsidR="0064077B" w:rsidRPr="00377114" w:rsidRDefault="0064077B" w:rsidP="0064077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n == 3, então a função retorna 3 + </w:t>
      </w: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1).</w:t>
      </w:r>
    </w:p>
    <w:p w14:paraId="42C9D87D" w14:textId="77777777" w:rsidR="0064077B" w:rsidRPr="00377114" w:rsidRDefault="0064077B" w:rsidP="006407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1):</w:t>
      </w:r>
    </w:p>
    <w:p w14:paraId="5482F98B" w14:textId="77777777" w:rsidR="0064077B" w:rsidRPr="00377114" w:rsidRDefault="0064077B" w:rsidP="0064077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n == 1, a função retorna 1.</w:t>
      </w:r>
    </w:p>
    <w:p w14:paraId="3FAC23EF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Agora, somando os valores:</w:t>
      </w:r>
    </w:p>
    <w:p w14:paraId="49EB6AE1" w14:textId="77777777" w:rsidR="0064077B" w:rsidRPr="00377114" w:rsidRDefault="0064077B" w:rsidP="006407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gramStart"/>
      <w:r w:rsidRPr="00377114">
        <w:rPr>
          <w:rFonts w:ascii="Arial" w:eastAsia="Times New Roman" w:hAnsi="Arial" w:cs="Arial"/>
          <w:sz w:val="24"/>
          <w:szCs w:val="24"/>
          <w:lang w:eastAsia="pt-BR"/>
        </w:rPr>
        <w:t>s(</w:t>
      </w:r>
      <w:proofErr w:type="gramEnd"/>
      <w:r w:rsidRPr="00377114">
        <w:rPr>
          <w:rFonts w:ascii="Arial" w:eastAsia="Times New Roman" w:hAnsi="Arial" w:cs="Arial"/>
          <w:sz w:val="24"/>
          <w:szCs w:val="24"/>
          <w:lang w:eastAsia="pt-BR"/>
        </w:rPr>
        <w:t>5) = 5 + s(3) = 5 + (3 + s(1)) = 5 + (3 + 1) = 9.</w:t>
      </w:r>
    </w:p>
    <w:p w14:paraId="67701885" w14:textId="77777777" w:rsidR="0064077B" w:rsidRPr="00377114" w:rsidRDefault="0064077B" w:rsidP="0064077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Resultado final</w:t>
      </w:r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</w:p>
    <w:p w14:paraId="52699DE7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O resultado impresso será </w:t>
      </w: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9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751EAD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21</w:t>
      </w:r>
    </w:p>
    <w:p w14:paraId="7CAC5CE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 Dadas as seguintes classes Java: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Qual o resultado apresentado a partir da execução da classe Teste?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</w:p>
    <w:p w14:paraId="7B7404D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77198512" wp14:editId="2912F13C">
            <wp:extent cx="3705225" cy="4033702"/>
            <wp:effectExtent l="0" t="0" r="0" b="5080"/>
            <wp:docPr id="11" name="Imagem 11" descr="https://lists.office.com/Images/b1051c4b-3b94-41ab-9441-e73a72342fdd/8e56ed8f-e00b-4fa7-bc1b-5f2ed129dd4f/TA2139NX33N2V7300OJ6M0D5PG/ac283806-cace-46ae-aa27-37a95d8a7c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ists.office.com/Images/b1051c4b-3b94-41ab-9441-e73a72342fdd/8e56ed8f-e00b-4fa7-bc1b-5f2ed129dd4f/TA2139NX33N2V7300OJ6M0D5PG/ac283806-cace-46ae-aa27-37a95d8a7cd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27" cy="40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BBE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6BD61A3">
          <v:shape id="_x0000_i1461" type="#_x0000_t75" style="width:20.25pt;height:18pt" o:ole="">
            <v:imagedata r:id="rId7" o:title=""/>
          </v:shape>
          <w:control r:id="rId113" w:name="DefaultOcxName95" w:shapeid="_x0000_i146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1 2 1 2 3</w:t>
      </w:r>
    </w:p>
    <w:p w14:paraId="4437098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A57980F">
          <v:shape id="_x0000_i1464" type="#_x0000_t75" style="width:20.25pt;height:18pt" o:ole="">
            <v:imagedata r:id="rId5" o:title=""/>
          </v:shape>
          <w:control r:id="rId114" w:name="DefaultOcxName96" w:shapeid="_x0000_i146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3 2 1 2 3</w:t>
      </w:r>
    </w:p>
    <w:p w14:paraId="0E76130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D715C3A">
          <v:shape id="_x0000_i1467" type="#_x0000_t75" style="width:20.25pt;height:18pt" o:ole="">
            <v:imagedata r:id="rId5" o:title=""/>
          </v:shape>
          <w:control r:id="rId115" w:name="DefaultOcxName97" w:shapeid="_x0000_i146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1 3 1 2 3</w:t>
      </w:r>
    </w:p>
    <w:p w14:paraId="62C4E53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0EC02AD">
          <v:shape id="_x0000_i1470" type="#_x0000_t75" style="width:20.25pt;height:18pt" o:ole="">
            <v:imagedata r:id="rId5" o:title=""/>
          </v:shape>
          <w:control r:id="rId116" w:name="DefaultOcxName98" w:shapeid="_x0000_i147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3 2 3 2 3</w:t>
      </w:r>
    </w:p>
    <w:p w14:paraId="369A112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lastRenderedPageBreak/>
        <w:object w:dxaOrig="1440" w:dyaOrig="1440" w14:anchorId="492F6603">
          <v:shape id="_x0000_i1473" type="#_x0000_t75" style="width:20.25pt;height:18pt" o:ole="">
            <v:imagedata r:id="rId5" o:title=""/>
          </v:shape>
          <w:control r:id="rId117" w:name="DefaultOcxName99" w:shapeid="_x0000_i147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1 3 2 2 3</w:t>
      </w:r>
    </w:p>
    <w:p w14:paraId="4F90B20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D0B6EF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22</w:t>
      </w:r>
    </w:p>
    <w:p w14:paraId="3AADF10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(BD) Considerando o Modelo E-R e a relação entre as entidades a seguir, 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É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possível afirmar que:</w:t>
      </w:r>
    </w:p>
    <w:p w14:paraId="3E052D0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3A695FA6" wp14:editId="778745FB">
            <wp:extent cx="6143625" cy="779963"/>
            <wp:effectExtent l="0" t="0" r="0" b="1270"/>
            <wp:docPr id="12" name="Imagem 12" descr="https://lists.office.com/Images/b1051c4b-3b94-41ab-9441-e73a72342fdd/8e56ed8f-e00b-4fa7-bc1b-5f2ed129dd4f/TA2139NX33N2V7300OJ6M0D5PG/cdab4f58-2d2b-43db-89b7-7e5773a37f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ists.office.com/Images/b1051c4b-3b94-41ab-9441-e73a72342fdd/8e56ed8f-e00b-4fa7-bc1b-5f2ed129dd4f/TA2139NX33N2V7300OJ6M0D5PG/cdab4f58-2d2b-43db-89b7-7e5773a37fb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317" cy="79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47C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B94B6DB">
          <v:shape id="_x0000_i1476" type="#_x0000_t75" style="width:20.25pt;height:18pt" o:ole="">
            <v:imagedata r:id="rId5" o:title=""/>
          </v:shape>
          <w:control r:id="rId119" w:name="DefaultOcxName100" w:shapeid="_x0000_i147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Entidade A depende da existência da Entidade B.</w:t>
      </w:r>
    </w:p>
    <w:p w14:paraId="3E357BE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337AF06">
          <v:shape id="_x0000_i1479" type="#_x0000_t75" style="width:20.25pt;height:18pt" o:ole="">
            <v:imagedata r:id="rId7" o:title=""/>
          </v:shape>
          <w:control r:id="rId120" w:name="DefaultOcxName101" w:shapeid="_x0000_i147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Entidade B depende da existência da Entidade A.</w:t>
      </w:r>
    </w:p>
    <w:p w14:paraId="24DE62F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A424D3F">
          <v:shape id="_x0000_i1482" type="#_x0000_t75" style="width:20.25pt;height:18pt" o:ole="">
            <v:imagedata r:id="rId5" o:title=""/>
          </v:shape>
          <w:control r:id="rId121" w:name="DefaultOcxName102" w:shapeid="_x0000_i148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Entidade A é uma entidade fraca.</w:t>
      </w:r>
    </w:p>
    <w:p w14:paraId="0287A41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C9A6272">
          <v:shape id="_x0000_i1485" type="#_x0000_t75" style="width:20.25pt;height:18pt" o:ole="">
            <v:imagedata r:id="rId5" o:title=""/>
          </v:shape>
          <w:control r:id="rId122" w:name="DefaultOcxName103" w:shapeid="_x0000_i148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Entidade B não depende da existência da Entidade A.</w:t>
      </w:r>
    </w:p>
    <w:p w14:paraId="28AE60E5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9BF934C">
          <v:shape id="_x0000_i1488" type="#_x0000_t75" style="width:20.25pt;height:18pt" o:ole="">
            <v:imagedata r:id="rId5" o:title=""/>
          </v:shape>
          <w:control r:id="rId123" w:name="DefaultOcxName104" w:shapeid="_x0000_i148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 Entidade B é uma entidade forte.</w:t>
      </w:r>
    </w:p>
    <w:p w14:paraId="153FE33F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4C7EB9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23</w:t>
      </w:r>
    </w:p>
    <w:p w14:paraId="44A4D0E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 Analise a seguinte classe Java, Assinale a alternativa correta:</w:t>
      </w:r>
    </w:p>
    <w:p w14:paraId="01EEDC6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3891A0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noProof/>
          <w:color w:val="242424"/>
          <w:sz w:val="24"/>
          <w:szCs w:val="24"/>
          <w:lang w:eastAsia="pt-BR"/>
        </w:rPr>
        <w:drawing>
          <wp:inline distT="0" distB="0" distL="0" distR="0" wp14:anchorId="358282F5" wp14:editId="6AE6BB41">
            <wp:extent cx="4048125" cy="2720655"/>
            <wp:effectExtent l="0" t="0" r="0" b="3810"/>
            <wp:docPr id="13" name="Imagem 13" descr="https://lists.office.com/Images/b1051c4b-3b94-41ab-9441-e73a72342fdd/8e56ed8f-e00b-4fa7-bc1b-5f2ed129dd4f/TA2139NX33N2V7300OJ6M0D5PG/fff768f0-6f8e-4988-a976-b334fd75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ists.office.com/Images/b1051c4b-3b94-41ab-9441-e73a72342fdd/8e56ed8f-e00b-4fa7-bc1b-5f2ed129dd4f/TA2139NX33N2V7300OJ6M0D5PG/fff768f0-6f8e-4988-a976-b334fd75000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79" cy="272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5F8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0AAAD0B">
          <v:shape id="_x0000_i1491" type="#_x0000_t75" style="width:20.25pt;height:18pt" o:ole="">
            <v:imagedata r:id="rId5" o:title=""/>
          </v:shape>
          <w:control r:id="rId125" w:name="DefaultOcxName105" w:shapeid="_x0000_i149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Compila e apresenta como resultado o valor 6</w:t>
      </w:r>
    </w:p>
    <w:p w14:paraId="2534A3F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EBD3F5D">
          <v:shape id="_x0000_i1494" type="#_x0000_t75" style="width:20.25pt;height:18pt" o:ole="">
            <v:imagedata r:id="rId5" o:title=""/>
          </v:shape>
          <w:control r:id="rId126" w:name="DefaultOcxName106" w:shapeid="_x0000_i149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Compila e apresenta como resultado o valor 5.5</w:t>
      </w:r>
    </w:p>
    <w:p w14:paraId="6F840FB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D348762">
          <v:shape id="_x0000_i1497" type="#_x0000_t75" style="width:20.25pt;height:18pt" o:ole="">
            <v:imagedata r:id="rId5" o:title=""/>
          </v:shape>
          <w:control r:id="rId127" w:name="DefaultOcxName107" w:shapeid="_x0000_i149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Compila e apresenta como resultado o valor 5.0</w:t>
      </w:r>
    </w:p>
    <w:p w14:paraId="385C453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33AA812">
          <v:shape id="_x0000_i1500" type="#_x0000_t75" style="width:20.25pt;height:18pt" o:ole="">
            <v:imagedata r:id="rId5" o:title=""/>
          </v:shape>
          <w:control r:id="rId128" w:name="DefaultOcxName108" w:shapeid="_x0000_i150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Compila e apresenta como resultado o valor 7</w:t>
      </w:r>
    </w:p>
    <w:p w14:paraId="46D7FF2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C4EA2D7">
          <v:shape id="_x0000_i1503" type="#_x0000_t75" style="width:20.25pt;height:18pt" o:ole="">
            <v:imagedata r:id="rId7" o:title=""/>
          </v:shape>
          <w:control r:id="rId129" w:name="DefaultOcxName109" w:shapeid="_x0000_i150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Não compila</w:t>
      </w:r>
    </w:p>
    <w:p w14:paraId="676499DD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96FA88D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Resposta explicativa do código:</w:t>
      </w:r>
    </w:p>
    <w:p w14:paraId="6BA1E6F6" w14:textId="77777777" w:rsidR="0064077B" w:rsidRPr="00377114" w:rsidRDefault="0064077B" w:rsidP="0064077B">
      <w:pPr>
        <w:pStyle w:val="Ttulo3"/>
        <w:rPr>
          <w:rFonts w:ascii="Arial" w:hAnsi="Arial" w:cs="Arial"/>
          <w:sz w:val="24"/>
          <w:szCs w:val="24"/>
        </w:rPr>
      </w:pPr>
      <w:r w:rsidRPr="00377114">
        <w:rPr>
          <w:rFonts w:ascii="Arial" w:hAnsi="Arial" w:cs="Arial"/>
          <w:sz w:val="24"/>
          <w:szCs w:val="24"/>
        </w:rPr>
        <w:t>Explicação:</w:t>
      </w:r>
    </w:p>
    <w:p w14:paraId="3D265EFB" w14:textId="77777777" w:rsidR="0064077B" w:rsidRPr="00377114" w:rsidRDefault="0064077B" w:rsidP="0064077B">
      <w:pPr>
        <w:pStyle w:val="NormalWeb"/>
        <w:rPr>
          <w:rFonts w:ascii="Arial" w:hAnsi="Arial" w:cs="Arial"/>
        </w:rPr>
      </w:pPr>
      <w:r w:rsidRPr="00377114">
        <w:rPr>
          <w:rFonts w:ascii="Arial" w:hAnsi="Arial" w:cs="Arial"/>
        </w:rPr>
        <w:lastRenderedPageBreak/>
        <w:t xml:space="preserve">O código não compila devido a uma tentativa de atribuição de um valor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double</w:t>
      </w:r>
      <w:proofErr w:type="spellEnd"/>
      <w:r w:rsidRPr="00377114">
        <w:rPr>
          <w:rFonts w:ascii="Arial" w:hAnsi="Arial" w:cs="Arial"/>
        </w:rPr>
        <w:t xml:space="preserve"> (no caso, </w:t>
      </w:r>
      <w:r w:rsidRPr="00377114">
        <w:rPr>
          <w:rStyle w:val="CdigoHTML"/>
          <w:rFonts w:ascii="Arial" w:hAnsi="Arial" w:cs="Arial"/>
          <w:sz w:val="24"/>
          <w:szCs w:val="24"/>
        </w:rPr>
        <w:t>a = 2.5</w:t>
      </w:r>
      <w:r w:rsidRPr="00377114">
        <w:rPr>
          <w:rFonts w:ascii="Arial" w:hAnsi="Arial" w:cs="Arial"/>
        </w:rPr>
        <w:t xml:space="preserve">) a uma variável de tipo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int</w:t>
      </w:r>
      <w:proofErr w:type="spellEnd"/>
      <w:r w:rsidRPr="00377114">
        <w:rPr>
          <w:rFonts w:ascii="Arial" w:hAnsi="Arial" w:cs="Arial"/>
        </w:rPr>
        <w:t xml:space="preserve"> (</w:t>
      </w:r>
      <w:r w:rsidRPr="00377114">
        <w:rPr>
          <w:rStyle w:val="CdigoHTML"/>
          <w:rFonts w:ascii="Arial" w:hAnsi="Arial" w:cs="Arial"/>
          <w:sz w:val="24"/>
          <w:szCs w:val="24"/>
        </w:rPr>
        <w:t>x</w:t>
      </w:r>
      <w:r w:rsidRPr="00377114">
        <w:rPr>
          <w:rFonts w:ascii="Arial" w:hAnsi="Arial" w:cs="Arial"/>
        </w:rPr>
        <w:t xml:space="preserve">), o que resulta em um erro de compilação. Em Java, não é permitido atribuir um valor de um tipo mais amplo (como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double</w:t>
      </w:r>
      <w:proofErr w:type="spellEnd"/>
      <w:r w:rsidRPr="00377114">
        <w:rPr>
          <w:rFonts w:ascii="Arial" w:hAnsi="Arial" w:cs="Arial"/>
        </w:rPr>
        <w:t xml:space="preserve">) diretamente a um tipo mais restrito (como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int</w:t>
      </w:r>
      <w:proofErr w:type="spellEnd"/>
      <w:r w:rsidRPr="00377114">
        <w:rPr>
          <w:rFonts w:ascii="Arial" w:hAnsi="Arial" w:cs="Arial"/>
        </w:rPr>
        <w:t xml:space="preserve">) sem realizar um </w:t>
      </w:r>
      <w:r w:rsidRPr="00377114">
        <w:rPr>
          <w:rStyle w:val="Forte"/>
          <w:rFonts w:ascii="Arial" w:hAnsi="Arial" w:cs="Arial"/>
        </w:rPr>
        <w:t>casting explícito</w:t>
      </w:r>
      <w:r w:rsidRPr="00377114">
        <w:rPr>
          <w:rFonts w:ascii="Arial" w:hAnsi="Arial" w:cs="Arial"/>
        </w:rPr>
        <w:t>.</w:t>
      </w:r>
    </w:p>
    <w:p w14:paraId="0416A784" w14:textId="77777777" w:rsidR="0064077B" w:rsidRPr="00377114" w:rsidRDefault="0064077B" w:rsidP="0064077B">
      <w:pPr>
        <w:pStyle w:val="Ttulo3"/>
        <w:rPr>
          <w:rFonts w:ascii="Arial" w:hAnsi="Arial" w:cs="Arial"/>
          <w:sz w:val="24"/>
          <w:szCs w:val="24"/>
        </w:rPr>
      </w:pPr>
      <w:r w:rsidRPr="00377114">
        <w:rPr>
          <w:rFonts w:ascii="Arial" w:hAnsi="Arial" w:cs="Arial"/>
          <w:sz w:val="24"/>
          <w:szCs w:val="24"/>
        </w:rPr>
        <w:t>Como corrigir:</w:t>
      </w:r>
    </w:p>
    <w:p w14:paraId="74252EBE" w14:textId="77777777" w:rsidR="0064077B" w:rsidRPr="00377114" w:rsidRDefault="0064077B" w:rsidP="0064077B">
      <w:pPr>
        <w:pStyle w:val="NormalWeb"/>
        <w:rPr>
          <w:rFonts w:ascii="Arial" w:hAnsi="Arial" w:cs="Arial"/>
        </w:rPr>
      </w:pPr>
      <w:r w:rsidRPr="00377114">
        <w:rPr>
          <w:rFonts w:ascii="Arial" w:hAnsi="Arial" w:cs="Arial"/>
        </w:rPr>
        <w:t xml:space="preserve">Se você quiser que o código compile, seria necessário usar </w:t>
      </w:r>
      <w:r w:rsidRPr="00377114">
        <w:rPr>
          <w:rStyle w:val="Forte"/>
          <w:rFonts w:ascii="Arial" w:hAnsi="Arial" w:cs="Arial"/>
        </w:rPr>
        <w:t>casting</w:t>
      </w:r>
      <w:r w:rsidRPr="00377114">
        <w:rPr>
          <w:rFonts w:ascii="Arial" w:hAnsi="Arial" w:cs="Arial"/>
        </w:rPr>
        <w:t xml:space="preserve"> para converter o valor de </w:t>
      </w:r>
      <w:r w:rsidRPr="00377114">
        <w:rPr>
          <w:rStyle w:val="CdigoHTML"/>
          <w:rFonts w:ascii="Arial" w:hAnsi="Arial" w:cs="Arial"/>
          <w:sz w:val="24"/>
          <w:szCs w:val="24"/>
        </w:rPr>
        <w:t>a</w:t>
      </w:r>
      <w:r w:rsidRPr="00377114">
        <w:rPr>
          <w:rFonts w:ascii="Arial" w:hAnsi="Arial" w:cs="Arial"/>
        </w:rPr>
        <w:t xml:space="preserve"> (do tipo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double</w:t>
      </w:r>
      <w:proofErr w:type="spellEnd"/>
      <w:r w:rsidRPr="00377114">
        <w:rPr>
          <w:rFonts w:ascii="Arial" w:hAnsi="Arial" w:cs="Arial"/>
        </w:rPr>
        <w:t xml:space="preserve">) para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int</w:t>
      </w:r>
      <w:proofErr w:type="spellEnd"/>
      <w:r w:rsidRPr="00377114">
        <w:rPr>
          <w:rFonts w:ascii="Arial" w:hAnsi="Arial" w:cs="Arial"/>
        </w:rPr>
        <w:t>, como mostrado abaixo:</w:t>
      </w:r>
    </w:p>
    <w:p w14:paraId="517F2D47" w14:textId="0D29E30E" w:rsidR="0064077B" w:rsidRDefault="009D1C9D" w:rsidP="0064077B">
      <w:pPr>
        <w:pStyle w:val="Pr-formataoHTML"/>
        <w:rPr>
          <w:rFonts w:ascii="Arial" w:hAnsi="Arial" w:cs="Arial"/>
          <w:sz w:val="24"/>
          <w:szCs w:val="24"/>
        </w:rPr>
      </w:pPr>
      <w:r w:rsidRPr="00377114">
        <w:rPr>
          <w:rFonts w:ascii="Arial" w:hAnsi="Arial" w:cs="Arial"/>
          <w:sz w:val="24"/>
          <w:szCs w:val="24"/>
        </w:rPr>
        <w:t>J</w:t>
      </w:r>
      <w:r w:rsidR="0064077B" w:rsidRPr="00377114">
        <w:rPr>
          <w:rFonts w:ascii="Arial" w:hAnsi="Arial" w:cs="Arial"/>
          <w:sz w:val="24"/>
          <w:szCs w:val="24"/>
        </w:rPr>
        <w:t>ava</w:t>
      </w:r>
    </w:p>
    <w:p w14:paraId="73BC9382" w14:textId="77777777" w:rsidR="009D1C9D" w:rsidRPr="00377114" w:rsidRDefault="009D1C9D" w:rsidP="0064077B">
      <w:pPr>
        <w:pStyle w:val="Pr-formataoHTML"/>
        <w:rPr>
          <w:rFonts w:ascii="Arial" w:hAnsi="Arial" w:cs="Arial"/>
          <w:sz w:val="24"/>
          <w:szCs w:val="24"/>
        </w:rPr>
      </w:pPr>
    </w:p>
    <w:p w14:paraId="63B09220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  <w:lang w:val="en-US"/>
        </w:rPr>
      </w:pPr>
      <w:r w:rsidRPr="00377114">
        <w:rPr>
          <w:rStyle w:val="hljs-keyword"/>
          <w:rFonts w:ascii="Arial" w:hAnsi="Arial" w:cs="Arial"/>
          <w:sz w:val="24"/>
          <w:szCs w:val="24"/>
          <w:lang w:val="en-US"/>
        </w:rPr>
        <w:t>public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keyword"/>
          <w:rFonts w:ascii="Arial" w:hAnsi="Arial" w:cs="Arial"/>
          <w:sz w:val="24"/>
          <w:szCs w:val="24"/>
          <w:lang w:val="en-US"/>
        </w:rPr>
        <w:t>class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77114">
        <w:rPr>
          <w:rStyle w:val="hljs-title"/>
          <w:rFonts w:ascii="Arial" w:hAnsi="Arial" w:cs="Arial"/>
          <w:sz w:val="24"/>
          <w:szCs w:val="24"/>
          <w:lang w:val="en-US"/>
        </w:rPr>
        <w:t>Questao</w:t>
      </w:r>
      <w:proofErr w:type="spellEnd"/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{</w:t>
      </w:r>
    </w:p>
    <w:p w14:paraId="07E2BC5B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  <w:lang w:val="en-US"/>
        </w:rPr>
      </w:pP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   </w:t>
      </w:r>
      <w:r w:rsidRPr="00377114">
        <w:rPr>
          <w:rStyle w:val="hljs-keyword"/>
          <w:rFonts w:ascii="Arial" w:hAnsi="Arial" w:cs="Arial"/>
          <w:sz w:val="24"/>
          <w:szCs w:val="24"/>
          <w:lang w:val="en-US"/>
        </w:rPr>
        <w:t>public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keyword"/>
          <w:rFonts w:ascii="Arial" w:hAnsi="Arial" w:cs="Arial"/>
          <w:sz w:val="24"/>
          <w:szCs w:val="24"/>
          <w:lang w:val="en-US"/>
        </w:rPr>
        <w:t>static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keyword"/>
          <w:rFonts w:ascii="Arial" w:hAnsi="Arial" w:cs="Arial"/>
          <w:sz w:val="24"/>
          <w:szCs w:val="24"/>
          <w:lang w:val="en-US"/>
        </w:rPr>
        <w:t>void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77114">
        <w:rPr>
          <w:rStyle w:val="hljs-title"/>
          <w:rFonts w:ascii="Arial" w:hAnsi="Arial" w:cs="Arial"/>
          <w:sz w:val="24"/>
          <w:szCs w:val="24"/>
          <w:lang w:val="en-US"/>
        </w:rPr>
        <w:t>main</w:t>
      </w:r>
      <w:r w:rsidRPr="00377114">
        <w:rPr>
          <w:rStyle w:val="hljs-params"/>
          <w:rFonts w:ascii="Arial" w:hAnsi="Arial" w:cs="Arial"/>
          <w:sz w:val="24"/>
          <w:szCs w:val="24"/>
          <w:lang w:val="en-US"/>
        </w:rPr>
        <w:t>(</w:t>
      </w:r>
      <w:proofErr w:type="gramEnd"/>
      <w:r w:rsidRPr="00377114">
        <w:rPr>
          <w:rStyle w:val="hljs-params"/>
          <w:rFonts w:ascii="Arial" w:hAnsi="Arial" w:cs="Arial"/>
          <w:sz w:val="24"/>
          <w:szCs w:val="24"/>
          <w:lang w:val="en-US"/>
        </w:rPr>
        <w:t xml:space="preserve">String[] </w:t>
      </w:r>
      <w:proofErr w:type="spellStart"/>
      <w:r w:rsidRPr="00377114">
        <w:rPr>
          <w:rStyle w:val="hljs-params"/>
          <w:rFonts w:ascii="Arial" w:hAnsi="Arial" w:cs="Arial"/>
          <w:sz w:val="24"/>
          <w:szCs w:val="24"/>
          <w:lang w:val="en-US"/>
        </w:rPr>
        <w:t>args</w:t>
      </w:r>
      <w:proofErr w:type="spellEnd"/>
      <w:r w:rsidRPr="00377114">
        <w:rPr>
          <w:rStyle w:val="hljs-params"/>
          <w:rFonts w:ascii="Arial" w:hAnsi="Arial" w:cs="Arial"/>
          <w:sz w:val="24"/>
          <w:szCs w:val="24"/>
          <w:lang w:val="en-US"/>
        </w:rPr>
        <w:t>)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>{</w:t>
      </w:r>
    </w:p>
    <w:p w14:paraId="2060A3A9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  <w:lang w:val="en-US"/>
        </w:rPr>
      </w:pP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       </w:t>
      </w:r>
      <w:r w:rsidRPr="00377114">
        <w:rPr>
          <w:rStyle w:val="hljs-type"/>
          <w:rFonts w:ascii="Arial" w:hAnsi="Arial" w:cs="Arial"/>
          <w:sz w:val="24"/>
          <w:szCs w:val="24"/>
          <w:lang w:val="en-US"/>
        </w:rPr>
        <w:t>double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variable"/>
          <w:rFonts w:ascii="Arial" w:hAnsi="Arial" w:cs="Arial"/>
          <w:sz w:val="24"/>
          <w:szCs w:val="24"/>
          <w:lang w:val="en-US"/>
        </w:rPr>
        <w:t>a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operator"/>
          <w:rFonts w:ascii="Arial" w:hAnsi="Arial" w:cs="Arial"/>
          <w:sz w:val="24"/>
          <w:szCs w:val="24"/>
          <w:lang w:val="en-US"/>
        </w:rPr>
        <w:t>=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77114">
        <w:rPr>
          <w:rStyle w:val="hljs-number"/>
          <w:rFonts w:ascii="Arial" w:hAnsi="Arial" w:cs="Arial"/>
          <w:sz w:val="24"/>
          <w:szCs w:val="24"/>
          <w:lang w:val="en-US"/>
        </w:rPr>
        <w:t>2.5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>;</w:t>
      </w:r>
      <w:proofErr w:type="gramEnd"/>
    </w:p>
    <w:p w14:paraId="36735181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  <w:lang w:val="en-US"/>
        </w:rPr>
      </w:pP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       </w:t>
      </w:r>
      <w:r w:rsidRPr="00377114">
        <w:rPr>
          <w:rStyle w:val="hljs-type"/>
          <w:rFonts w:ascii="Arial" w:hAnsi="Arial" w:cs="Arial"/>
          <w:sz w:val="24"/>
          <w:szCs w:val="24"/>
          <w:lang w:val="en-US"/>
        </w:rPr>
        <w:t>int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variable"/>
          <w:rFonts w:ascii="Arial" w:hAnsi="Arial" w:cs="Arial"/>
          <w:sz w:val="24"/>
          <w:szCs w:val="24"/>
          <w:lang w:val="en-US"/>
        </w:rPr>
        <w:t>x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r w:rsidRPr="00377114">
        <w:rPr>
          <w:rStyle w:val="hljs-operator"/>
          <w:rFonts w:ascii="Arial" w:hAnsi="Arial" w:cs="Arial"/>
          <w:sz w:val="24"/>
          <w:szCs w:val="24"/>
          <w:lang w:val="en-US"/>
        </w:rPr>
        <w:t>=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77114">
        <w:rPr>
          <w:rStyle w:val="hljs-number"/>
          <w:rFonts w:ascii="Arial" w:hAnsi="Arial" w:cs="Arial"/>
          <w:sz w:val="24"/>
          <w:szCs w:val="24"/>
          <w:lang w:val="en-US"/>
        </w:rPr>
        <w:t>3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>;</w:t>
      </w:r>
      <w:proofErr w:type="gramEnd"/>
    </w:p>
    <w:p w14:paraId="010A83CE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  <w:lang w:val="en-US"/>
        </w:rPr>
      </w:pP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       x = (</w:t>
      </w:r>
      <w:r w:rsidRPr="00377114">
        <w:rPr>
          <w:rStyle w:val="hljs-type"/>
          <w:rFonts w:ascii="Arial" w:hAnsi="Arial" w:cs="Arial"/>
          <w:sz w:val="24"/>
          <w:szCs w:val="24"/>
          <w:lang w:val="en-US"/>
        </w:rPr>
        <w:t>int</w:t>
      </w: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) a; </w:t>
      </w:r>
      <w:r w:rsidRPr="00377114">
        <w:rPr>
          <w:rStyle w:val="hljs-comment"/>
          <w:rFonts w:ascii="Arial" w:hAnsi="Arial" w:cs="Arial"/>
          <w:sz w:val="24"/>
          <w:szCs w:val="24"/>
          <w:lang w:val="en-US"/>
        </w:rPr>
        <w:t xml:space="preserve">// Casting </w:t>
      </w:r>
      <w:proofErr w:type="spellStart"/>
      <w:r w:rsidRPr="00377114">
        <w:rPr>
          <w:rStyle w:val="hljs-comment"/>
          <w:rFonts w:ascii="Arial" w:hAnsi="Arial" w:cs="Arial"/>
          <w:sz w:val="24"/>
          <w:szCs w:val="24"/>
          <w:lang w:val="en-US"/>
        </w:rPr>
        <w:t>explícito</w:t>
      </w:r>
      <w:proofErr w:type="spellEnd"/>
    </w:p>
    <w:p w14:paraId="0B6F2352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</w:rPr>
      </w:pPr>
      <w:r w:rsidRPr="00377114">
        <w:rPr>
          <w:rStyle w:val="CdigoHTML"/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377114">
        <w:rPr>
          <w:rStyle w:val="CdigoHTML"/>
          <w:rFonts w:ascii="Arial" w:hAnsi="Arial" w:cs="Arial"/>
          <w:sz w:val="24"/>
          <w:szCs w:val="24"/>
        </w:rPr>
        <w:t>System.out.print</w:t>
      </w:r>
      <w:proofErr w:type="spellEnd"/>
      <w:r w:rsidRPr="00377114">
        <w:rPr>
          <w:rStyle w:val="CdigoHTML"/>
          <w:rFonts w:ascii="Arial" w:hAnsi="Arial" w:cs="Arial"/>
          <w:sz w:val="24"/>
          <w:szCs w:val="24"/>
        </w:rPr>
        <w:t xml:space="preserve">(a + x); </w:t>
      </w:r>
      <w:r w:rsidRPr="00377114">
        <w:rPr>
          <w:rStyle w:val="hljs-comment"/>
          <w:rFonts w:ascii="Arial" w:hAnsi="Arial" w:cs="Arial"/>
          <w:sz w:val="24"/>
          <w:szCs w:val="24"/>
        </w:rPr>
        <w:t>// a = 2.5, x = 2 (após casting), resultado será 2.5 + 2 = 4.5</w:t>
      </w:r>
    </w:p>
    <w:p w14:paraId="41AABE15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</w:rPr>
      </w:pPr>
      <w:r w:rsidRPr="00377114">
        <w:rPr>
          <w:rStyle w:val="CdigoHTML"/>
          <w:rFonts w:ascii="Arial" w:hAnsi="Arial" w:cs="Arial"/>
          <w:sz w:val="24"/>
          <w:szCs w:val="24"/>
        </w:rPr>
        <w:t xml:space="preserve">    }</w:t>
      </w:r>
    </w:p>
    <w:p w14:paraId="4E4B00EF" w14:textId="77777777" w:rsidR="0064077B" w:rsidRPr="00377114" w:rsidRDefault="0064077B" w:rsidP="0064077B">
      <w:pPr>
        <w:pStyle w:val="Pr-formataoHTML"/>
        <w:rPr>
          <w:rStyle w:val="CdigoHTML"/>
          <w:rFonts w:ascii="Arial" w:hAnsi="Arial" w:cs="Arial"/>
          <w:sz w:val="24"/>
          <w:szCs w:val="24"/>
        </w:rPr>
      </w:pPr>
      <w:r w:rsidRPr="00377114">
        <w:rPr>
          <w:rStyle w:val="CdigoHTML"/>
          <w:rFonts w:ascii="Arial" w:hAnsi="Arial" w:cs="Arial"/>
          <w:sz w:val="24"/>
          <w:szCs w:val="24"/>
        </w:rPr>
        <w:t>}</w:t>
      </w:r>
    </w:p>
    <w:p w14:paraId="2E6FB621" w14:textId="77777777" w:rsidR="0064077B" w:rsidRPr="00377114" w:rsidRDefault="0064077B" w:rsidP="0064077B">
      <w:pPr>
        <w:pStyle w:val="NormalWeb"/>
        <w:rPr>
          <w:rFonts w:ascii="Arial" w:hAnsi="Arial" w:cs="Arial"/>
        </w:rPr>
      </w:pPr>
      <w:r w:rsidRPr="00377114">
        <w:rPr>
          <w:rFonts w:ascii="Arial" w:hAnsi="Arial" w:cs="Arial"/>
        </w:rPr>
        <w:t xml:space="preserve">Neste caso, o valor impresso seria </w:t>
      </w:r>
      <w:r w:rsidRPr="00377114">
        <w:rPr>
          <w:rStyle w:val="Forte"/>
          <w:rFonts w:ascii="Arial" w:hAnsi="Arial" w:cs="Arial"/>
        </w:rPr>
        <w:t>4.5</w:t>
      </w:r>
      <w:r w:rsidRPr="00377114">
        <w:rPr>
          <w:rFonts w:ascii="Arial" w:hAnsi="Arial" w:cs="Arial"/>
        </w:rPr>
        <w:t>.</w:t>
      </w:r>
    </w:p>
    <w:p w14:paraId="166A4FF2" w14:textId="1AB99FD4" w:rsidR="00551578" w:rsidRPr="006059A8" w:rsidRDefault="0064077B" w:rsidP="006059A8">
      <w:pPr>
        <w:pStyle w:val="NormalWeb"/>
        <w:rPr>
          <w:rFonts w:ascii="Arial" w:hAnsi="Arial" w:cs="Arial"/>
        </w:rPr>
      </w:pPr>
      <w:r w:rsidRPr="00377114">
        <w:rPr>
          <w:rFonts w:ascii="Arial" w:hAnsi="Arial" w:cs="Arial"/>
        </w:rPr>
        <w:t>Entretanto, com o código original, o erro de compilação ocorre e, portanto, a resposta correta</w:t>
      </w:r>
      <w:r w:rsidR="009D1C9D">
        <w:rPr>
          <w:rFonts w:ascii="Arial" w:hAnsi="Arial" w:cs="Arial"/>
        </w:rPr>
        <w:t xml:space="preserve"> </w:t>
      </w:r>
      <w:proofErr w:type="gramStart"/>
      <w:r w:rsidR="009D1C9D">
        <w:rPr>
          <w:rFonts w:ascii="Arial" w:hAnsi="Arial" w:cs="Arial"/>
        </w:rPr>
        <w:t xml:space="preserve">é </w:t>
      </w:r>
      <w:r w:rsidRPr="00377114">
        <w:rPr>
          <w:rStyle w:val="Forte"/>
          <w:rFonts w:ascii="Arial" w:hAnsi="Arial" w:cs="Arial"/>
        </w:rPr>
        <w:t>Não</w:t>
      </w:r>
      <w:proofErr w:type="gramEnd"/>
      <w:r w:rsidRPr="00377114">
        <w:rPr>
          <w:rStyle w:val="Forte"/>
          <w:rFonts w:ascii="Arial" w:hAnsi="Arial" w:cs="Arial"/>
        </w:rPr>
        <w:t xml:space="preserve"> compila</w:t>
      </w:r>
      <w:r w:rsidRPr="00377114">
        <w:rPr>
          <w:rFonts w:ascii="Arial" w:hAnsi="Arial" w:cs="Arial"/>
        </w:rPr>
        <w:t>.</w:t>
      </w:r>
    </w:p>
    <w:p w14:paraId="0789C0F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24</w:t>
      </w:r>
    </w:p>
    <w:p w14:paraId="4ABBC913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(RMS) Com relação aos Processos de Design de Interação Humano-Computador, qual das opções a seguir apresenta um tipo de design que orienta a realização de uma investigação minuciosa para conhecer quem são os usuários, suas necessidades, seus objetivos e a forma como trabalham no seu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dia-a-dia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?</w:t>
      </w:r>
    </w:p>
    <w:p w14:paraId="2D4E74B9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11DAA7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FC9E5F4">
          <v:shape id="_x0000_i1506" type="#_x0000_t75" style="width:20.25pt;height:18pt" o:ole="">
            <v:imagedata r:id="rId5" o:title=""/>
          </v:shape>
          <w:control r:id="rId130" w:name="DefaultOcxName110" w:shapeid="_x0000_i150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a) Baseado em Cenários.</w:t>
      </w:r>
    </w:p>
    <w:p w14:paraId="0A21FC9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F877EEE">
          <v:shape id="_x0000_i1509" type="#_x0000_t75" style="width:20.25pt;height:18pt" o:ole="">
            <v:imagedata r:id="rId5" o:title=""/>
          </v:shape>
          <w:control r:id="rId131" w:name="DefaultOcxName111" w:shapeid="_x0000_i150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b) Dirigido por Objetivos.</w:t>
      </w:r>
    </w:p>
    <w:p w14:paraId="54E3E068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C1D60A1">
          <v:shape id="_x0000_i1512" type="#_x0000_t75" style="width:20.25pt;height:18pt" o:ole="">
            <v:imagedata r:id="rId5" o:title=""/>
          </v:shape>
          <w:control r:id="rId132" w:name="DefaultOcxName112" w:shapeid="_x0000_i151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c) Centrado na Comunicação.</w:t>
      </w:r>
    </w:p>
    <w:p w14:paraId="4524CE6C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E10D72E">
          <v:shape id="_x0000_i1515" type="#_x0000_t75" style="width:20.25pt;height:18pt" o:ole="">
            <v:imagedata r:id="rId7" o:title=""/>
          </v:shape>
          <w:control r:id="rId133" w:name="DefaultOcxName113" w:shapeid="_x0000_i151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d) Contextual.</w:t>
      </w:r>
    </w:p>
    <w:p w14:paraId="300FDA8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71BDF9E">
          <v:shape id="_x0000_i1518" type="#_x0000_t75" style="width:20.25pt;height:18pt" o:ole="">
            <v:imagedata r:id="rId5" o:title=""/>
          </v:shape>
          <w:control r:id="rId134" w:name="DefaultOcxName114" w:shapeid="_x0000_i151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e) Centrado em Objetivos e Cenários.</w:t>
      </w:r>
    </w:p>
    <w:p w14:paraId="6B3E5576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1617E76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43D529B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5F96C0B3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56B7C4D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78C77AD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2D822A7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3370725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119F9F3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C969B2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25</w:t>
      </w:r>
    </w:p>
    <w:p w14:paraId="48CAB94D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(RMS) Qual das técnicas de levantamento de requisitos de Interação Humano-Computador tem por objetivo coletar uma lista priorizada de necessidades e desejos percebidos dos usuários?</w:t>
      </w:r>
    </w:p>
    <w:p w14:paraId="0970924F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433972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35E9D6C">
          <v:shape id="_x0000_i1521" type="#_x0000_t75" style="width:20.25pt;height:18pt" o:ole="">
            <v:imagedata r:id="rId5" o:title=""/>
          </v:shape>
          <w:control r:id="rId135" w:name="DefaultOcxName115" w:shapeid="_x0000_i152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Grupos de Foco</w:t>
      </w:r>
    </w:p>
    <w:p w14:paraId="6A3AF81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FC9F6CC">
          <v:shape id="_x0000_i1524" type="#_x0000_t75" style="width:20.25pt;height:18pt" o:ole="">
            <v:imagedata r:id="rId5" o:title=""/>
          </v:shape>
          <w:control r:id="rId136" w:name="DefaultOcxName116" w:shapeid="_x0000_i152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Entrevistas</w:t>
      </w:r>
    </w:p>
    <w:p w14:paraId="734BFE9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20DE3A6">
          <v:shape id="_x0000_i1527" type="#_x0000_t75" style="width:20.25pt;height:18pt" o:ole="">
            <v:imagedata r:id="rId7" o:title=""/>
          </v:shape>
          <w:control r:id="rId137" w:name="DefaultOcxName117" w:shapeid="_x0000_i152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Brainstorming</w:t>
      </w:r>
    </w:p>
    <w:p w14:paraId="4572D33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9E33497">
          <v:shape id="_x0000_i1530" type="#_x0000_t75" style="width:20.25pt;height:18pt" o:ole="">
            <v:imagedata r:id="rId5" o:title=""/>
          </v:shape>
          <w:control r:id="rId138" w:name="DefaultOcxName118" w:shapeid="_x0000_i153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Estudos de Campo</w:t>
      </w:r>
    </w:p>
    <w:p w14:paraId="611D3E8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C65642A">
          <v:shape id="_x0000_i1533" type="#_x0000_t75" style="width:20.25pt;height:18pt" o:ole="">
            <v:imagedata r:id="rId5" o:title=""/>
          </v:shape>
          <w:control r:id="rId139" w:name="DefaultOcxName119" w:shapeid="_x0000_i153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Investigação Contextual</w:t>
      </w:r>
    </w:p>
    <w:p w14:paraId="39F52D5E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0DDA44F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26</w:t>
      </w:r>
    </w:p>
    <w:p w14:paraId="6FBFD23F" w14:textId="77777777" w:rsidR="006059A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 Dada uma fila vazia F, em seguida são executadas as operações abaixo:</w:t>
      </w:r>
    </w:p>
    <w:p w14:paraId="3EFB171F" w14:textId="77777777" w:rsidR="009D1C9D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proofErr w:type="spellStart"/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F, 4);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(F, 7);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remove(F);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(F, 2);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remove(F)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(F, 1);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(F, 13);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remove(F);</w:t>
      </w:r>
    </w:p>
    <w:p w14:paraId="0993AA92" w14:textId="5E35549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  <w:t>Qual será o valor da soma dos valores contidos na fila F?</w: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br/>
      </w:r>
    </w:p>
    <w:p w14:paraId="01034E6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8C07AE5">
          <v:shape id="_x0000_i1536" type="#_x0000_t75" style="width:20.25pt;height:18pt" o:ole="">
            <v:imagedata r:id="rId7" o:title=""/>
          </v:shape>
          <w:control r:id="rId140" w:name="DefaultOcxName120" w:shapeid="_x0000_i153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14</w:t>
      </w:r>
    </w:p>
    <w:p w14:paraId="76E4659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B3782A7">
          <v:shape id="_x0000_i1539" type="#_x0000_t75" style="width:20.25pt;height:18pt" o:ole="">
            <v:imagedata r:id="rId5" o:title=""/>
          </v:shape>
          <w:control r:id="rId141" w:name="DefaultOcxName121" w:shapeid="_x0000_i153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5</w:t>
      </w:r>
    </w:p>
    <w:p w14:paraId="331A425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B9C03E1">
          <v:shape id="_x0000_i1542" type="#_x0000_t75" style="width:20.25pt;height:18pt" o:ole="">
            <v:imagedata r:id="rId5" o:title=""/>
          </v:shape>
          <w:control r:id="rId142" w:name="DefaultOcxName122" w:shapeid="_x0000_i154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13</w:t>
      </w:r>
    </w:p>
    <w:p w14:paraId="116F41E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B4DA5F4">
          <v:shape id="_x0000_i1545" type="#_x0000_t75" style="width:20.25pt;height:18pt" o:ole="">
            <v:imagedata r:id="rId5" o:title=""/>
          </v:shape>
          <w:control r:id="rId143" w:name="DefaultOcxName123" w:shapeid="_x0000_i154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11</w:t>
      </w:r>
    </w:p>
    <w:p w14:paraId="743FBC90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CE46BF7">
          <v:shape id="_x0000_i1548" type="#_x0000_t75" style="width:20.25pt;height:18pt" o:ole="">
            <v:imagedata r:id="rId5" o:title=""/>
          </v:shape>
          <w:control r:id="rId144" w:name="DefaultOcxName124" w:shapeid="_x0000_i154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16</w:t>
      </w:r>
    </w:p>
    <w:p w14:paraId="0CF67962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C31E05D" w14:textId="77777777" w:rsidR="0064077B" w:rsidRPr="00377114" w:rsidRDefault="0064077B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Resposta explicando:</w:t>
      </w:r>
    </w:p>
    <w:p w14:paraId="307939F6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>Vamos analisar as operações na fila passo a passo para determinar o valor da soma dos elementos contidos na fila F ao final das operações.</w:t>
      </w:r>
    </w:p>
    <w:p w14:paraId="35B1549B" w14:textId="77777777" w:rsidR="0064077B" w:rsidRPr="00377114" w:rsidRDefault="0064077B" w:rsidP="0064077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Operações:</w:t>
      </w:r>
    </w:p>
    <w:p w14:paraId="6F0787A9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Fila Vazia: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F = []</w:t>
      </w:r>
    </w:p>
    <w:p w14:paraId="0EEC57EE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F, 4):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F = [4]</w:t>
      </w:r>
    </w:p>
    <w:p w14:paraId="1BF610EB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F, 7):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F = [4, 7]</w:t>
      </w:r>
    </w:p>
    <w:p w14:paraId="49F3B77A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remove(F):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Remove o primeiro elemento (4). F = [7]</w:t>
      </w:r>
    </w:p>
    <w:p w14:paraId="25D28E53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F, 2):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F = [7, 2]</w:t>
      </w:r>
    </w:p>
    <w:p w14:paraId="19AAD92D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remove(F):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Remove o primeiro elemento (7). F = [2]</w:t>
      </w:r>
    </w:p>
    <w:p w14:paraId="4A5A50B7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F, 1):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F = [2, 1]</w:t>
      </w:r>
    </w:p>
    <w:p w14:paraId="05D74D42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proofErr w:type="gramStart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</w:t>
      </w:r>
      <w:proofErr w:type="gramEnd"/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F, 13):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F = [2, 1, 13]</w:t>
      </w:r>
    </w:p>
    <w:p w14:paraId="2FBB891C" w14:textId="77777777" w:rsidR="0064077B" w:rsidRPr="00377114" w:rsidRDefault="0064077B" w:rsidP="006407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remove(F):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Remove o primeiro elemento (2). F = [1, 13]</w:t>
      </w:r>
    </w:p>
    <w:p w14:paraId="4887D07C" w14:textId="77777777" w:rsidR="0064077B" w:rsidRPr="00377114" w:rsidRDefault="0064077B" w:rsidP="0064077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Elementos finais na fila F:</w:t>
      </w:r>
    </w:p>
    <w:p w14:paraId="1D5612AB" w14:textId="77777777" w:rsidR="0064077B" w:rsidRPr="00377114" w:rsidRDefault="0064077B" w:rsidP="0064077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Após todas as operações, a fila F contém os elementos </w:t>
      </w: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13</w:t>
      </w:r>
      <w:r w:rsidRPr="00377114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A16FA00" w14:textId="77777777" w:rsidR="0064077B" w:rsidRPr="00377114" w:rsidRDefault="0064077B" w:rsidP="0064077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Cálculo da soma:</w:t>
      </w:r>
    </w:p>
    <w:p w14:paraId="37E6A075" w14:textId="6A163503" w:rsidR="00755667" w:rsidRPr="009D1C9D" w:rsidRDefault="0064077B" w:rsidP="009D1C9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Soma = 1 + 13 = 14</w:t>
      </w:r>
    </w:p>
    <w:p w14:paraId="25A6853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27</w:t>
      </w:r>
    </w:p>
    <w:p w14:paraId="005076BB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(RMS) De acordo com Pressman (2011) “[...] há casos em que os requisitos de um problema são bem compreendidos – quando o trabalho flui da comunicação ao emprego de forma relativamente linear [...] sugere uma abordagem sequencial e sistemática para o desenvolvimento de software [...]”. A qual modelo de processo o autor se refere?</w:t>
      </w:r>
    </w:p>
    <w:p w14:paraId="6F90F43A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9E793D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20EB2FC">
          <v:shape id="_x0000_i1551" type="#_x0000_t75" style="width:20.25pt;height:18pt" o:ole="">
            <v:imagedata r:id="rId5" o:title=""/>
          </v:shape>
          <w:control r:id="rId145" w:name="DefaultOcxName125" w:shapeid="_x0000_i155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Processo Unificado.</w:t>
      </w:r>
    </w:p>
    <w:p w14:paraId="341E6F0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8F50F45">
          <v:shape id="_x0000_i1554" type="#_x0000_t75" style="width:20.25pt;height:18pt" o:ole="">
            <v:imagedata r:id="rId7" o:title=""/>
          </v:shape>
          <w:control r:id="rId146" w:name="DefaultOcxName126" w:shapeid="_x0000_i155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Cascata.</w:t>
      </w:r>
    </w:p>
    <w:p w14:paraId="0E9626F4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C577381">
          <v:shape id="_x0000_i1557" type="#_x0000_t75" style="width:20.25pt;height:18pt" o:ole="">
            <v:imagedata r:id="rId5" o:title=""/>
          </v:shape>
          <w:control r:id="rId147" w:name="DefaultOcxName127" w:shapeid="_x0000_i155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Incremental.</w:t>
      </w:r>
    </w:p>
    <w:p w14:paraId="3161161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1F6F77F">
          <v:shape id="_x0000_i1560" type="#_x0000_t75" style="width:20.25pt;height:18pt" o:ole="">
            <v:imagedata r:id="rId5" o:title=""/>
          </v:shape>
          <w:control r:id="rId148" w:name="DefaultOcxName128" w:shapeid="_x0000_i156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Prototipação.</w:t>
      </w:r>
    </w:p>
    <w:p w14:paraId="749933B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A816CF2">
          <v:shape id="_x0000_i1563" type="#_x0000_t75" style="width:20.25pt;height:18pt" o:ole="">
            <v:imagedata r:id="rId5" o:title=""/>
          </v:shape>
          <w:control r:id="rId149" w:name="DefaultOcxName129" w:shapeid="_x0000_i156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Evolucionário</w:t>
      </w:r>
    </w:p>
    <w:p w14:paraId="3461D8A2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5A4709A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08095C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28</w:t>
      </w:r>
    </w:p>
    <w:p w14:paraId="4FFE7308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Com relação à Engenharia de Requisitos, é um exemplo de requisito funcional:</w:t>
      </w:r>
    </w:p>
    <w:p w14:paraId="4F891A56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F8FCE8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23D6764">
          <v:shape id="_x0000_i1566" type="#_x0000_t75" style="width:20.25pt;height:18pt" o:ole="">
            <v:imagedata r:id="rId5" o:title=""/>
          </v:shape>
          <w:control r:id="rId150" w:name="DefaultOcxName130" w:shapeid="_x0000_i1566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O sistema deverá ser hospedado em servidores capazes de processar não menos que 500 (quinhentos)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jobs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/segundo.</w:t>
      </w:r>
    </w:p>
    <w:p w14:paraId="7AF3510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8B45241">
          <v:shape id="_x0000_i1569" type="#_x0000_t75" style="width:20.25pt;height:18pt" o:ole="">
            <v:imagedata r:id="rId7" o:title=""/>
          </v:shape>
          <w:control r:id="rId151" w:name="DefaultOcxName131" w:shapeid="_x0000_i1569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 usuário do sistema deverá ser identificado com um código de doze dígitos.</w:t>
      </w:r>
    </w:p>
    <w:p w14:paraId="6377A1A6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8C442CE">
          <v:shape id="_x0000_i1572" type="#_x0000_t75" style="width:20.25pt;height:18pt" o:ole="">
            <v:imagedata r:id="rId5" o:title=""/>
          </v:shape>
          <w:control r:id="rId152" w:name="DefaultOcxName132" w:shapeid="_x0000_i1572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O tempo médio para recuperação de falhas não deve ultrapassar 2 (duas) horas.</w:t>
      </w:r>
    </w:p>
    <w:p w14:paraId="7F815B1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C43C5B4">
          <v:shape id="_x0000_i1575" type="#_x0000_t75" style="width:20.25pt;height:18pt" o:ole="">
            <v:imagedata r:id="rId5" o:title=""/>
          </v:shape>
          <w:control r:id="rId153" w:name="DefaultOcxName133" w:shapeid="_x0000_i1575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Para que o usuário possa utilizar o sistema, o treinamento inicial não poderá exceder a 4 (quatro) horas.</w:t>
      </w:r>
    </w:p>
    <w:p w14:paraId="20911A0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F0487AC">
          <v:shape id="_x0000_i1578" type="#_x0000_t75" style="width:20.25pt;height:18pt" o:ole="">
            <v:imagedata r:id="rId5" o:title=""/>
          </v:shape>
          <w:control r:id="rId154" w:name="DefaultOcxName134" w:shapeid="_x0000_i1578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Quando o usuário clicar em consultar clientes cadastrados, o tempo de resposta não poderá ultrapassar 200 (duzentos) milissegundos.</w:t>
      </w:r>
    </w:p>
    <w:p w14:paraId="5765DDC1" w14:textId="77777777" w:rsidR="006059A8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6603F2AD" w14:textId="77777777" w:rsidR="006059A8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4518A0B" w14:textId="77777777" w:rsidR="004B2C80" w:rsidRDefault="004B2C80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DF3FCD0" w14:textId="77777777" w:rsidR="004B2C80" w:rsidRDefault="004B2C80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37984617" w14:textId="77777777" w:rsidR="004B2C80" w:rsidRPr="00377114" w:rsidRDefault="004B2C80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25635865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lastRenderedPageBreak/>
        <w:t>29</w:t>
      </w:r>
    </w:p>
    <w:p w14:paraId="6F42DBF4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São fases do RUP, exceto:</w:t>
      </w:r>
    </w:p>
    <w:p w14:paraId="4E97313E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2FD017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BD59FEE">
          <v:shape id="_x0000_i1581" type="#_x0000_t75" style="width:20.25pt;height:18pt" o:ole="">
            <v:imagedata r:id="rId5" o:title=""/>
          </v:shape>
          <w:control r:id="rId155" w:name="DefaultOcxName135" w:shapeid="_x0000_i158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Iniciação</w:t>
      </w:r>
    </w:p>
    <w:p w14:paraId="6F2F47AA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D65747B">
          <v:shape id="_x0000_i1584" type="#_x0000_t75" style="width:20.25pt;height:18pt" o:ole="">
            <v:imagedata r:id="rId5" o:title=""/>
          </v:shape>
          <w:control r:id="rId156" w:name="DefaultOcxName136" w:shapeid="_x0000_i158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Elaboração</w:t>
      </w:r>
    </w:p>
    <w:p w14:paraId="03DD3F9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83278D0">
          <v:shape id="_x0000_i1587" type="#_x0000_t75" style="width:20.25pt;height:18pt" o:ole="">
            <v:imagedata r:id="rId7" o:title=""/>
          </v:shape>
          <w:control r:id="rId157" w:name="DefaultOcxName137" w:shapeid="_x0000_i158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Análise e Design</w:t>
      </w:r>
    </w:p>
    <w:p w14:paraId="59DC6C6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53518D24">
          <v:shape id="_x0000_i1590" type="#_x0000_t75" style="width:20.25pt;height:18pt" o:ole="">
            <v:imagedata r:id="rId5" o:title=""/>
          </v:shape>
          <w:control r:id="rId158" w:name="DefaultOcxName138" w:shapeid="_x0000_i159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Construção</w:t>
      </w:r>
    </w:p>
    <w:p w14:paraId="783867C3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AA08626">
          <v:shape id="_x0000_i1593" type="#_x0000_t75" style="width:20.25pt;height:18pt" o:ole="">
            <v:imagedata r:id="rId5" o:title=""/>
          </v:shape>
          <w:control r:id="rId159" w:name="DefaultOcxName139" w:shapeid="_x0000_i159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Transição</w:t>
      </w:r>
    </w:p>
    <w:p w14:paraId="26F19FB3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1E88533F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30</w:t>
      </w:r>
    </w:p>
    <w:p w14:paraId="6EEE5AB8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(Lógica) Assinale a alternativa que contenha métodos de ordenação por seleção:</w:t>
      </w:r>
    </w:p>
    <w:p w14:paraId="1D4C5AE0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91B45F2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B476B78">
          <v:shape id="_x0000_i1596" type="#_x0000_t75" style="width:20.25pt;height:18pt" o:ole="">
            <v:imagedata r:id="rId5" o:title=""/>
          </v:shape>
          <w:control r:id="rId160" w:name="DefaultOcxName140" w:shapeid="_x0000_i1596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BubbleSort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 xml:space="preserve"> 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QuickSort</w:t>
      </w:r>
      <w:proofErr w:type="spellEnd"/>
    </w:p>
    <w:p w14:paraId="36572D8E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DF2CA9C">
          <v:shape id="_x0000_i1599" type="#_x0000_t75" style="width:20.25pt;height:18pt" o:ole="">
            <v:imagedata r:id="rId5" o:title=""/>
          </v:shape>
          <w:control r:id="rId161" w:name="DefaultOcxName141" w:shapeid="_x0000_i1599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SelectionSort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 xml:space="preserve"> 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QuickSort</w:t>
      </w:r>
      <w:proofErr w:type="spellEnd"/>
    </w:p>
    <w:p w14:paraId="497B75D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653B1CA">
          <v:shape id="_x0000_i1602" type="#_x0000_t75" style="width:20.25pt;height:18pt" o:ole="">
            <v:imagedata r:id="rId5" o:title=""/>
          </v:shape>
          <w:control r:id="rId162" w:name="DefaultOcxName142" w:shapeid="_x0000_i1602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QuickSort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 xml:space="preserve"> 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BucketSort</w:t>
      </w:r>
      <w:proofErr w:type="spellEnd"/>
    </w:p>
    <w:p w14:paraId="2065212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33D87A9C">
          <v:shape id="_x0000_i1605" type="#_x0000_t75" style="width:20.25pt;height:18pt" o:ole="">
            <v:imagedata r:id="rId7" o:title=""/>
          </v:shape>
          <w:control r:id="rId163" w:name="DefaultOcxName143" w:shapeid="_x0000_i1605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HeapSort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 xml:space="preserve"> 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val="en-US" w:eastAsia="pt-BR"/>
        </w:rPr>
        <w:t>SelectionSort</w:t>
      </w:r>
      <w:proofErr w:type="spellEnd"/>
    </w:p>
    <w:p w14:paraId="62B5EA20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12E47F8D">
          <v:shape id="_x0000_i1608" type="#_x0000_t75" style="width:20.25pt;height:18pt" o:ole="">
            <v:imagedata r:id="rId5" o:title=""/>
          </v:shape>
          <w:control r:id="rId164" w:name="DefaultOcxName144" w:shapeid="_x0000_i1608"/>
        </w:objec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InsertionSort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HeapSort</w:t>
      </w:r>
      <w:proofErr w:type="spellEnd"/>
    </w:p>
    <w:p w14:paraId="77E3AB5B" w14:textId="77777777" w:rsidR="00755667" w:rsidRPr="00377114" w:rsidRDefault="00755667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7431CB2D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31</w:t>
      </w:r>
    </w:p>
    <w:p w14:paraId="354C66C6" w14:textId="77777777" w:rsidR="00551578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Uma Trigger pode ser implementada para disparar automaticamente:</w:t>
      </w:r>
    </w:p>
    <w:p w14:paraId="603386F3" w14:textId="77777777" w:rsidR="006059A8" w:rsidRPr="00377114" w:rsidRDefault="006059A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</w:p>
    <w:p w14:paraId="4F0F8349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62FE05A2">
          <v:shape id="_x0000_i1611" type="#_x0000_t75" style="width:20.25pt;height:18pt" o:ole="">
            <v:imagedata r:id="rId5" o:title=""/>
          </v:shape>
          <w:control r:id="rId165" w:name="DefaultOcxName145" w:shapeid="_x0000_i1611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Antes ou depois da execução de um comando de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Select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,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,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Delete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ou Update em uma determinada tabela</w:t>
      </w:r>
    </w:p>
    <w:p w14:paraId="212C5AB1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462B07A5">
          <v:shape id="_x0000_i1614" type="#_x0000_t75" style="width:20.25pt;height:18pt" o:ole="">
            <v:imagedata r:id="rId5" o:title=""/>
          </v:shape>
          <w:control r:id="rId166" w:name="DefaultOcxName146" w:shapeid="_x0000_i1614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Antes da criação de uma tabela</w:t>
      </w:r>
    </w:p>
    <w:p w14:paraId="3DA0039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7BD11F14">
          <v:shape id="_x0000_i1617" type="#_x0000_t75" style="width:20.25pt;height:18pt" o:ole="">
            <v:imagedata r:id="rId5" o:title=""/>
          </v:shape>
          <w:control r:id="rId167" w:name="DefaultOcxName147" w:shapeid="_x0000_i1617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Antes da criação de uma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view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que se utiliza de pelo menos 3 tabelas</w:t>
      </w:r>
    </w:p>
    <w:p w14:paraId="3EB719D7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20A22FD0">
          <v:shape id="_x0000_i1620" type="#_x0000_t75" style="width:20.25pt;height:18pt" o:ole="">
            <v:imagedata r:id="rId7" o:title=""/>
          </v:shape>
          <w:control r:id="rId168" w:name="DefaultOcxName148" w:shapeid="_x0000_i1620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Antes ou depois da execução de um comando de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Insert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, </w:t>
      </w:r>
      <w:proofErr w:type="gram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Delete</w:t>
      </w:r>
      <w:proofErr w:type="gram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ou Update em uma determinada tabela</w:t>
      </w:r>
    </w:p>
    <w:p w14:paraId="1167205B" w14:textId="77777777" w:rsidR="00551578" w:rsidRPr="00377114" w:rsidRDefault="00551578" w:rsidP="00551578">
      <w:pPr>
        <w:spacing w:after="0" w:line="240" w:lineRule="auto"/>
        <w:rPr>
          <w:rFonts w:ascii="Arial" w:eastAsia="Times New Roman" w:hAnsi="Arial" w:cs="Arial"/>
          <w:color w:val="242424"/>
          <w:sz w:val="24"/>
          <w:szCs w:val="24"/>
          <w:lang w:eastAsia="pt-BR"/>
        </w:rPr>
      </w:pPr>
      <w:r w:rsidRPr="00377114">
        <w:rPr>
          <w:rFonts w:ascii="Arial" w:eastAsia="Times New Roman" w:hAnsi="Arial" w:cs="Arial"/>
          <w:color w:val="242424"/>
          <w:sz w:val="24"/>
          <w:szCs w:val="24"/>
        </w:rPr>
        <w:object w:dxaOrig="1440" w:dyaOrig="1440" w14:anchorId="0911079F">
          <v:shape id="_x0000_i1623" type="#_x0000_t75" style="width:20.25pt;height:18pt" o:ole="">
            <v:imagedata r:id="rId5" o:title=""/>
          </v:shape>
          <w:control r:id="rId169" w:name="DefaultOcxName149" w:shapeid="_x0000_i1623"/>
        </w:object>
      </w:r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Antes ou depois da criação de uma </w:t>
      </w:r>
      <w:proofErr w:type="spellStart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>Storage</w:t>
      </w:r>
      <w:proofErr w:type="spellEnd"/>
      <w:r w:rsidRPr="00377114">
        <w:rPr>
          <w:rFonts w:ascii="Arial" w:eastAsia="Times New Roman" w:hAnsi="Arial" w:cs="Arial"/>
          <w:color w:val="242424"/>
          <w:sz w:val="24"/>
          <w:szCs w:val="24"/>
          <w:lang w:eastAsia="pt-BR"/>
        </w:rPr>
        <w:t xml:space="preserve"> Procedure</w:t>
      </w:r>
    </w:p>
    <w:p w14:paraId="3C50EEF8" w14:textId="77777777" w:rsidR="00551578" w:rsidRPr="00377114" w:rsidRDefault="00551578">
      <w:pPr>
        <w:rPr>
          <w:rFonts w:ascii="Arial" w:hAnsi="Arial" w:cs="Arial"/>
          <w:sz w:val="24"/>
          <w:szCs w:val="24"/>
        </w:rPr>
      </w:pPr>
    </w:p>
    <w:sectPr w:rsidR="00551578" w:rsidRPr="003771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B6CF3"/>
    <w:multiLevelType w:val="multilevel"/>
    <w:tmpl w:val="DB36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91A2B"/>
    <w:multiLevelType w:val="hybridMultilevel"/>
    <w:tmpl w:val="692E894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16827"/>
    <w:multiLevelType w:val="multilevel"/>
    <w:tmpl w:val="DE78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E1648"/>
    <w:multiLevelType w:val="multilevel"/>
    <w:tmpl w:val="18A0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1F5235"/>
    <w:multiLevelType w:val="multilevel"/>
    <w:tmpl w:val="169E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6C5A86"/>
    <w:multiLevelType w:val="multilevel"/>
    <w:tmpl w:val="107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7B14A2"/>
    <w:multiLevelType w:val="multilevel"/>
    <w:tmpl w:val="903C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9952764">
    <w:abstractNumId w:val="4"/>
  </w:num>
  <w:num w:numId="2" w16cid:durableId="64425621">
    <w:abstractNumId w:val="0"/>
  </w:num>
  <w:num w:numId="3" w16cid:durableId="199558218">
    <w:abstractNumId w:val="6"/>
  </w:num>
  <w:num w:numId="4" w16cid:durableId="1467893950">
    <w:abstractNumId w:val="2"/>
  </w:num>
  <w:num w:numId="5" w16cid:durableId="1613320626">
    <w:abstractNumId w:val="5"/>
  </w:num>
  <w:num w:numId="6" w16cid:durableId="1721782495">
    <w:abstractNumId w:val="3"/>
  </w:num>
  <w:num w:numId="7" w16cid:durableId="1949698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5D6"/>
    <w:rsid w:val="00066A0F"/>
    <w:rsid w:val="001F73C3"/>
    <w:rsid w:val="002C2BCF"/>
    <w:rsid w:val="00377114"/>
    <w:rsid w:val="00450A82"/>
    <w:rsid w:val="004B0AF7"/>
    <w:rsid w:val="004B2C80"/>
    <w:rsid w:val="00551578"/>
    <w:rsid w:val="006059A8"/>
    <w:rsid w:val="0064077B"/>
    <w:rsid w:val="00755667"/>
    <w:rsid w:val="00863C93"/>
    <w:rsid w:val="008A26DA"/>
    <w:rsid w:val="00921472"/>
    <w:rsid w:val="00937067"/>
    <w:rsid w:val="009D1C9D"/>
    <w:rsid w:val="009E21A0"/>
    <w:rsid w:val="00A74E3C"/>
    <w:rsid w:val="00AF58D6"/>
    <w:rsid w:val="00B075D6"/>
    <w:rsid w:val="00C96918"/>
    <w:rsid w:val="00D9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/>
    <o:shapelayout v:ext="edit">
      <o:idmap v:ext="edit" data="1"/>
    </o:shapelayout>
  </w:shapeDefaults>
  <w:decimalSymbol w:val=","/>
  <w:listSeparator w:val=";"/>
  <w14:docId w14:val="21E90F36"/>
  <w15:chartTrackingRefBased/>
  <w15:docId w15:val="{024AB061-760E-4228-A714-68E4444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407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Semlista1">
    <w:name w:val="Sem lista1"/>
    <w:next w:val="Semlista"/>
    <w:uiPriority w:val="99"/>
    <w:semiHidden/>
    <w:unhideWhenUsed/>
    <w:rsid w:val="00551578"/>
  </w:style>
  <w:style w:type="character" w:customStyle="1" w:styleId="text-format-content">
    <w:name w:val="text-format-content"/>
    <w:basedOn w:val="Fontepargpadro"/>
    <w:rsid w:val="00551578"/>
  </w:style>
  <w:style w:type="character" w:customStyle="1" w:styleId="-hw-58">
    <w:name w:val="-hw-58"/>
    <w:basedOn w:val="Fontepargpadro"/>
    <w:rsid w:val="00551578"/>
  </w:style>
  <w:style w:type="character" w:customStyle="1" w:styleId="-a-84">
    <w:name w:val="-a-84"/>
    <w:basedOn w:val="Fontepargpadro"/>
    <w:rsid w:val="00551578"/>
  </w:style>
  <w:style w:type="character" w:customStyle="1" w:styleId="-a-86">
    <w:name w:val="-a-86"/>
    <w:basedOn w:val="Fontepargpadro"/>
    <w:rsid w:val="00551578"/>
  </w:style>
  <w:style w:type="character" w:customStyle="1" w:styleId="css-249">
    <w:name w:val="css-249"/>
    <w:basedOn w:val="Fontepargpadro"/>
    <w:rsid w:val="00551578"/>
  </w:style>
  <w:style w:type="character" w:customStyle="1" w:styleId="Ttulo3Char">
    <w:name w:val="Título 3 Char"/>
    <w:basedOn w:val="Fontepargpadro"/>
    <w:link w:val="Ttulo3"/>
    <w:uiPriority w:val="9"/>
    <w:rsid w:val="0064077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640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4077B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64077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407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4077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keyword">
    <w:name w:val="hljs-keyword"/>
    <w:basedOn w:val="Fontepargpadro"/>
    <w:rsid w:val="0064077B"/>
  </w:style>
  <w:style w:type="character" w:customStyle="1" w:styleId="hljs-title">
    <w:name w:val="hljs-title"/>
    <w:basedOn w:val="Fontepargpadro"/>
    <w:rsid w:val="0064077B"/>
  </w:style>
  <w:style w:type="character" w:customStyle="1" w:styleId="hljs-params">
    <w:name w:val="hljs-params"/>
    <w:basedOn w:val="Fontepargpadro"/>
    <w:rsid w:val="0064077B"/>
  </w:style>
  <w:style w:type="character" w:customStyle="1" w:styleId="hljs-type">
    <w:name w:val="hljs-type"/>
    <w:basedOn w:val="Fontepargpadro"/>
    <w:rsid w:val="0064077B"/>
  </w:style>
  <w:style w:type="character" w:customStyle="1" w:styleId="hljs-variable">
    <w:name w:val="hljs-variable"/>
    <w:basedOn w:val="Fontepargpadro"/>
    <w:rsid w:val="0064077B"/>
  </w:style>
  <w:style w:type="character" w:customStyle="1" w:styleId="hljs-operator">
    <w:name w:val="hljs-operator"/>
    <w:basedOn w:val="Fontepargpadro"/>
    <w:rsid w:val="0064077B"/>
  </w:style>
  <w:style w:type="character" w:customStyle="1" w:styleId="hljs-number">
    <w:name w:val="hljs-number"/>
    <w:basedOn w:val="Fontepargpadro"/>
    <w:rsid w:val="0064077B"/>
  </w:style>
  <w:style w:type="character" w:customStyle="1" w:styleId="hljs-comment">
    <w:name w:val="hljs-comment"/>
    <w:basedOn w:val="Fontepargpadro"/>
    <w:rsid w:val="0064077B"/>
  </w:style>
  <w:style w:type="character" w:customStyle="1" w:styleId="hljs-meta">
    <w:name w:val="hljs-meta"/>
    <w:basedOn w:val="Fontepargpadro"/>
    <w:rsid w:val="0064077B"/>
  </w:style>
  <w:style w:type="character" w:customStyle="1" w:styleId="hljs-string">
    <w:name w:val="hljs-string"/>
    <w:basedOn w:val="Fontepargpadro"/>
    <w:rsid w:val="0064077B"/>
  </w:style>
  <w:style w:type="character" w:customStyle="1" w:styleId="hljs-builtin">
    <w:name w:val="hljs-built_in"/>
    <w:basedOn w:val="Fontepargpadro"/>
    <w:rsid w:val="0064077B"/>
  </w:style>
  <w:style w:type="paragraph" w:styleId="PargrafodaLista">
    <w:name w:val="List Paragraph"/>
    <w:basedOn w:val="Normal"/>
    <w:uiPriority w:val="34"/>
    <w:qFormat/>
    <w:rsid w:val="00377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3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0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7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0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0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14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8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14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79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02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6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33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39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9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1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25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4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9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8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7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9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7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1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7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03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7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18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5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21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60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0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5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0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0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3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15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02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58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10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7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8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2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29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87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7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3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1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58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34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2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94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45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97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0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7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0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24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05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6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54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1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0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73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69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08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2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5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9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34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27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7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29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1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2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82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51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3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65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6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34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4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1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61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35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8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74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0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54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54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4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12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1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5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88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0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3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3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9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3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75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2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8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59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06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0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44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6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53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5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32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2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0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4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5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32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12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4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02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2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1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6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99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0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5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1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8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66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1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9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13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13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88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3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28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35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9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8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24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8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9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64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7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8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8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8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4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8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1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33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13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9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52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22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6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56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5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4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8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30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5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1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8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6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7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38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63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3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93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6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67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2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9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7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69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3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3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77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0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2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1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8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2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5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33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18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2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0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5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1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15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28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4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95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20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17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19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3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7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6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3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2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49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2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8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76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75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63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05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5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0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6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08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9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21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71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1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5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0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15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87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8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23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4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9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36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2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4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95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20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3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9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8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6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27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24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75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12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10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75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4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50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97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4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07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9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38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9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4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3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95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99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39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2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11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56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03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5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2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05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05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0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57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20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8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7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7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34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29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97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1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91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34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11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8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5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59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0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49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3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8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93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1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55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2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2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9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7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47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17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6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70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62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4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23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5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0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93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3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09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5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0.xml"/><Relationship Id="rId21" Type="http://schemas.openxmlformats.org/officeDocument/2006/relationships/control" Target="activeX/activeX15.xml"/><Relationship Id="rId42" Type="http://schemas.openxmlformats.org/officeDocument/2006/relationships/control" Target="activeX/activeX34.xml"/><Relationship Id="rId63" Type="http://schemas.openxmlformats.org/officeDocument/2006/relationships/control" Target="activeX/activeX53.xml"/><Relationship Id="rId84" Type="http://schemas.openxmlformats.org/officeDocument/2006/relationships/control" Target="activeX/activeX72.xml"/><Relationship Id="rId138" Type="http://schemas.openxmlformats.org/officeDocument/2006/relationships/control" Target="activeX/activeX119.xml"/><Relationship Id="rId159" Type="http://schemas.openxmlformats.org/officeDocument/2006/relationships/control" Target="activeX/activeX140.xml"/><Relationship Id="rId170" Type="http://schemas.openxmlformats.org/officeDocument/2006/relationships/fontTable" Target="fontTable.xml"/><Relationship Id="rId107" Type="http://schemas.openxmlformats.org/officeDocument/2006/relationships/control" Target="activeX/activeX91.xml"/><Relationship Id="rId11" Type="http://schemas.openxmlformats.org/officeDocument/2006/relationships/control" Target="activeX/activeX5.xml"/><Relationship Id="rId32" Type="http://schemas.openxmlformats.org/officeDocument/2006/relationships/control" Target="activeX/activeX25.xml"/><Relationship Id="rId53" Type="http://schemas.openxmlformats.org/officeDocument/2006/relationships/control" Target="activeX/activeX45.xml"/><Relationship Id="rId74" Type="http://schemas.openxmlformats.org/officeDocument/2006/relationships/control" Target="activeX/activeX63.xml"/><Relationship Id="rId128" Type="http://schemas.openxmlformats.org/officeDocument/2006/relationships/control" Target="activeX/activeX109.xml"/><Relationship Id="rId149" Type="http://schemas.openxmlformats.org/officeDocument/2006/relationships/control" Target="activeX/activeX130.xml"/><Relationship Id="rId5" Type="http://schemas.openxmlformats.org/officeDocument/2006/relationships/image" Target="media/image1.wmf"/><Relationship Id="rId95" Type="http://schemas.openxmlformats.org/officeDocument/2006/relationships/control" Target="activeX/activeX81.xml"/><Relationship Id="rId160" Type="http://schemas.openxmlformats.org/officeDocument/2006/relationships/control" Target="activeX/activeX141.xml"/><Relationship Id="rId22" Type="http://schemas.openxmlformats.org/officeDocument/2006/relationships/image" Target="media/image3.png"/><Relationship Id="rId43" Type="http://schemas.openxmlformats.org/officeDocument/2006/relationships/control" Target="activeX/activeX35.xml"/><Relationship Id="rId64" Type="http://schemas.openxmlformats.org/officeDocument/2006/relationships/control" Target="activeX/activeX54.xml"/><Relationship Id="rId118" Type="http://schemas.openxmlformats.org/officeDocument/2006/relationships/image" Target="media/image14.png"/><Relationship Id="rId139" Type="http://schemas.openxmlformats.org/officeDocument/2006/relationships/control" Target="activeX/activeX120.xml"/><Relationship Id="rId85" Type="http://schemas.openxmlformats.org/officeDocument/2006/relationships/control" Target="activeX/activeX73.xml"/><Relationship Id="rId150" Type="http://schemas.openxmlformats.org/officeDocument/2006/relationships/control" Target="activeX/activeX131.xml"/><Relationship Id="rId171" Type="http://schemas.openxmlformats.org/officeDocument/2006/relationships/theme" Target="theme/theme1.xml"/><Relationship Id="rId12" Type="http://schemas.openxmlformats.org/officeDocument/2006/relationships/control" Target="activeX/activeX6.xml"/><Relationship Id="rId33" Type="http://schemas.openxmlformats.org/officeDocument/2006/relationships/control" Target="activeX/activeX26.xml"/><Relationship Id="rId108" Type="http://schemas.openxmlformats.org/officeDocument/2006/relationships/control" Target="activeX/activeX92.xml"/><Relationship Id="rId129" Type="http://schemas.openxmlformats.org/officeDocument/2006/relationships/control" Target="activeX/activeX110.xml"/><Relationship Id="rId54" Type="http://schemas.openxmlformats.org/officeDocument/2006/relationships/image" Target="media/image5.png"/><Relationship Id="rId70" Type="http://schemas.openxmlformats.org/officeDocument/2006/relationships/control" Target="activeX/activeX60.xml"/><Relationship Id="rId75" Type="http://schemas.openxmlformats.org/officeDocument/2006/relationships/control" Target="activeX/activeX64.xml"/><Relationship Id="rId91" Type="http://schemas.openxmlformats.org/officeDocument/2006/relationships/control" Target="activeX/activeX78.xml"/><Relationship Id="rId96" Type="http://schemas.openxmlformats.org/officeDocument/2006/relationships/control" Target="activeX/activeX82.xml"/><Relationship Id="rId140" Type="http://schemas.openxmlformats.org/officeDocument/2006/relationships/control" Target="activeX/activeX121.xml"/><Relationship Id="rId145" Type="http://schemas.openxmlformats.org/officeDocument/2006/relationships/control" Target="activeX/activeX126.xml"/><Relationship Id="rId161" Type="http://schemas.openxmlformats.org/officeDocument/2006/relationships/control" Target="activeX/activeX142.xml"/><Relationship Id="rId166" Type="http://schemas.openxmlformats.org/officeDocument/2006/relationships/control" Target="activeX/activeX147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23" Type="http://schemas.openxmlformats.org/officeDocument/2006/relationships/control" Target="activeX/activeX16.xml"/><Relationship Id="rId28" Type="http://schemas.openxmlformats.org/officeDocument/2006/relationships/control" Target="activeX/activeX21.xml"/><Relationship Id="rId49" Type="http://schemas.openxmlformats.org/officeDocument/2006/relationships/control" Target="activeX/activeX41.xml"/><Relationship Id="rId114" Type="http://schemas.openxmlformats.org/officeDocument/2006/relationships/control" Target="activeX/activeX97.xml"/><Relationship Id="rId119" Type="http://schemas.openxmlformats.org/officeDocument/2006/relationships/control" Target="activeX/activeX101.xml"/><Relationship Id="rId44" Type="http://schemas.openxmlformats.org/officeDocument/2006/relationships/control" Target="activeX/activeX36.xml"/><Relationship Id="rId60" Type="http://schemas.openxmlformats.org/officeDocument/2006/relationships/image" Target="media/image6.png"/><Relationship Id="rId65" Type="http://schemas.openxmlformats.org/officeDocument/2006/relationships/control" Target="activeX/activeX55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1.xml"/><Relationship Id="rId135" Type="http://schemas.openxmlformats.org/officeDocument/2006/relationships/control" Target="activeX/activeX116.xml"/><Relationship Id="rId151" Type="http://schemas.openxmlformats.org/officeDocument/2006/relationships/control" Target="activeX/activeX132.xml"/><Relationship Id="rId156" Type="http://schemas.openxmlformats.org/officeDocument/2006/relationships/control" Target="activeX/activeX137.xml"/><Relationship Id="rId13" Type="http://schemas.openxmlformats.org/officeDocument/2006/relationships/control" Target="activeX/activeX7.xml"/><Relationship Id="rId18" Type="http://schemas.openxmlformats.org/officeDocument/2006/relationships/control" Target="activeX/activeX12.xml"/><Relationship Id="rId39" Type="http://schemas.openxmlformats.org/officeDocument/2006/relationships/control" Target="activeX/activeX31.xml"/><Relationship Id="rId109" Type="http://schemas.openxmlformats.org/officeDocument/2006/relationships/control" Target="activeX/activeX93.xml"/><Relationship Id="rId34" Type="http://schemas.openxmlformats.org/officeDocument/2006/relationships/control" Target="activeX/activeX27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5.xml"/><Relationship Id="rId97" Type="http://schemas.openxmlformats.org/officeDocument/2006/relationships/control" Target="activeX/activeX83.xml"/><Relationship Id="rId104" Type="http://schemas.openxmlformats.org/officeDocument/2006/relationships/control" Target="activeX/activeX89.xml"/><Relationship Id="rId120" Type="http://schemas.openxmlformats.org/officeDocument/2006/relationships/control" Target="activeX/activeX102.xml"/><Relationship Id="rId125" Type="http://schemas.openxmlformats.org/officeDocument/2006/relationships/control" Target="activeX/activeX106.xml"/><Relationship Id="rId141" Type="http://schemas.openxmlformats.org/officeDocument/2006/relationships/control" Target="activeX/activeX122.xml"/><Relationship Id="rId146" Type="http://schemas.openxmlformats.org/officeDocument/2006/relationships/control" Target="activeX/activeX127.xml"/><Relationship Id="rId167" Type="http://schemas.openxmlformats.org/officeDocument/2006/relationships/control" Target="activeX/activeX148.xml"/><Relationship Id="rId7" Type="http://schemas.openxmlformats.org/officeDocument/2006/relationships/image" Target="media/image2.wmf"/><Relationship Id="rId71" Type="http://schemas.openxmlformats.org/officeDocument/2006/relationships/image" Target="media/image7.png"/><Relationship Id="rId92" Type="http://schemas.openxmlformats.org/officeDocument/2006/relationships/control" Target="activeX/activeX79.xml"/><Relationship Id="rId162" Type="http://schemas.openxmlformats.org/officeDocument/2006/relationships/control" Target="activeX/activeX143.xml"/><Relationship Id="rId2" Type="http://schemas.openxmlformats.org/officeDocument/2006/relationships/styles" Target="styles.xml"/><Relationship Id="rId29" Type="http://schemas.openxmlformats.org/officeDocument/2006/relationships/control" Target="activeX/activeX22.xml"/><Relationship Id="rId24" Type="http://schemas.openxmlformats.org/officeDocument/2006/relationships/control" Target="activeX/activeX17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6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4.xml"/><Relationship Id="rId115" Type="http://schemas.openxmlformats.org/officeDocument/2006/relationships/control" Target="activeX/activeX98.xml"/><Relationship Id="rId131" Type="http://schemas.openxmlformats.org/officeDocument/2006/relationships/control" Target="activeX/activeX112.xml"/><Relationship Id="rId136" Type="http://schemas.openxmlformats.org/officeDocument/2006/relationships/control" Target="activeX/activeX117.xml"/><Relationship Id="rId157" Type="http://schemas.openxmlformats.org/officeDocument/2006/relationships/control" Target="activeX/activeX138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52" Type="http://schemas.openxmlformats.org/officeDocument/2006/relationships/control" Target="activeX/activeX133.xml"/><Relationship Id="rId19" Type="http://schemas.openxmlformats.org/officeDocument/2006/relationships/control" Target="activeX/activeX13.xml"/><Relationship Id="rId14" Type="http://schemas.openxmlformats.org/officeDocument/2006/relationships/control" Target="activeX/activeX8.xml"/><Relationship Id="rId30" Type="http://schemas.openxmlformats.org/officeDocument/2006/relationships/control" Target="activeX/activeX23.xml"/><Relationship Id="rId35" Type="http://schemas.openxmlformats.org/officeDocument/2006/relationships/control" Target="activeX/activeX28.xml"/><Relationship Id="rId56" Type="http://schemas.openxmlformats.org/officeDocument/2006/relationships/control" Target="activeX/activeX47.xml"/><Relationship Id="rId77" Type="http://schemas.openxmlformats.org/officeDocument/2006/relationships/image" Target="media/image8.png"/><Relationship Id="rId100" Type="http://schemas.openxmlformats.org/officeDocument/2006/relationships/image" Target="media/image11.png"/><Relationship Id="rId105" Type="http://schemas.openxmlformats.org/officeDocument/2006/relationships/control" Target="activeX/activeX90.xml"/><Relationship Id="rId126" Type="http://schemas.openxmlformats.org/officeDocument/2006/relationships/control" Target="activeX/activeX107.xml"/><Relationship Id="rId147" Type="http://schemas.openxmlformats.org/officeDocument/2006/relationships/control" Target="activeX/activeX128.xml"/><Relationship Id="rId168" Type="http://schemas.openxmlformats.org/officeDocument/2006/relationships/control" Target="activeX/activeX149.xml"/><Relationship Id="rId8" Type="http://schemas.openxmlformats.org/officeDocument/2006/relationships/control" Target="activeX/activeX2.xml"/><Relationship Id="rId51" Type="http://schemas.openxmlformats.org/officeDocument/2006/relationships/control" Target="activeX/activeX43.xml"/><Relationship Id="rId72" Type="http://schemas.openxmlformats.org/officeDocument/2006/relationships/control" Target="activeX/activeX61.xml"/><Relationship Id="rId93" Type="http://schemas.openxmlformats.org/officeDocument/2006/relationships/control" Target="activeX/activeX80.xml"/><Relationship Id="rId98" Type="http://schemas.openxmlformats.org/officeDocument/2006/relationships/control" Target="activeX/activeX84.xml"/><Relationship Id="rId121" Type="http://schemas.openxmlformats.org/officeDocument/2006/relationships/control" Target="activeX/activeX103.xml"/><Relationship Id="rId142" Type="http://schemas.openxmlformats.org/officeDocument/2006/relationships/control" Target="activeX/activeX123.xml"/><Relationship Id="rId163" Type="http://schemas.openxmlformats.org/officeDocument/2006/relationships/control" Target="activeX/activeX144.xml"/><Relationship Id="rId3" Type="http://schemas.openxmlformats.org/officeDocument/2006/relationships/settings" Target="settings.xml"/><Relationship Id="rId25" Type="http://schemas.openxmlformats.org/officeDocument/2006/relationships/control" Target="activeX/activeX18.xml"/><Relationship Id="rId46" Type="http://schemas.openxmlformats.org/officeDocument/2006/relationships/control" Target="activeX/activeX38.xml"/><Relationship Id="rId67" Type="http://schemas.openxmlformats.org/officeDocument/2006/relationships/control" Target="activeX/activeX57.xml"/><Relationship Id="rId116" Type="http://schemas.openxmlformats.org/officeDocument/2006/relationships/control" Target="activeX/activeX99.xml"/><Relationship Id="rId137" Type="http://schemas.openxmlformats.org/officeDocument/2006/relationships/control" Target="activeX/activeX118.xml"/><Relationship Id="rId158" Type="http://schemas.openxmlformats.org/officeDocument/2006/relationships/control" Target="activeX/activeX139.xml"/><Relationship Id="rId20" Type="http://schemas.openxmlformats.org/officeDocument/2006/relationships/control" Target="activeX/activeX14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image" Target="media/image9.png"/><Relationship Id="rId111" Type="http://schemas.openxmlformats.org/officeDocument/2006/relationships/control" Target="activeX/activeX95.xml"/><Relationship Id="rId132" Type="http://schemas.openxmlformats.org/officeDocument/2006/relationships/control" Target="activeX/activeX113.xml"/><Relationship Id="rId153" Type="http://schemas.openxmlformats.org/officeDocument/2006/relationships/control" Target="activeX/activeX134.xml"/><Relationship Id="rId15" Type="http://schemas.openxmlformats.org/officeDocument/2006/relationships/control" Target="activeX/activeX9.xml"/><Relationship Id="rId36" Type="http://schemas.openxmlformats.org/officeDocument/2006/relationships/control" Target="activeX/activeX29.xml"/><Relationship Id="rId57" Type="http://schemas.openxmlformats.org/officeDocument/2006/relationships/control" Target="activeX/activeX48.xml"/><Relationship Id="rId106" Type="http://schemas.openxmlformats.org/officeDocument/2006/relationships/image" Target="media/image12.png"/><Relationship Id="rId127" Type="http://schemas.openxmlformats.org/officeDocument/2006/relationships/control" Target="activeX/activeX108.xml"/><Relationship Id="rId10" Type="http://schemas.openxmlformats.org/officeDocument/2006/relationships/control" Target="activeX/activeX4.xml"/><Relationship Id="rId31" Type="http://schemas.openxmlformats.org/officeDocument/2006/relationships/control" Target="activeX/activeX24.xml"/><Relationship Id="rId52" Type="http://schemas.openxmlformats.org/officeDocument/2006/relationships/control" Target="activeX/activeX44.xml"/><Relationship Id="rId73" Type="http://schemas.openxmlformats.org/officeDocument/2006/relationships/control" Target="activeX/activeX62.xml"/><Relationship Id="rId78" Type="http://schemas.openxmlformats.org/officeDocument/2006/relationships/control" Target="activeX/activeX66.xml"/><Relationship Id="rId94" Type="http://schemas.openxmlformats.org/officeDocument/2006/relationships/image" Target="media/image10.png"/><Relationship Id="rId99" Type="http://schemas.openxmlformats.org/officeDocument/2006/relationships/control" Target="activeX/activeX85.xml"/><Relationship Id="rId101" Type="http://schemas.openxmlformats.org/officeDocument/2006/relationships/control" Target="activeX/activeX86.xml"/><Relationship Id="rId122" Type="http://schemas.openxmlformats.org/officeDocument/2006/relationships/control" Target="activeX/activeX104.xml"/><Relationship Id="rId143" Type="http://schemas.openxmlformats.org/officeDocument/2006/relationships/control" Target="activeX/activeX124.xml"/><Relationship Id="rId148" Type="http://schemas.openxmlformats.org/officeDocument/2006/relationships/control" Target="activeX/activeX129.xml"/><Relationship Id="rId164" Type="http://schemas.openxmlformats.org/officeDocument/2006/relationships/control" Target="activeX/activeX145.xml"/><Relationship Id="rId169" Type="http://schemas.openxmlformats.org/officeDocument/2006/relationships/control" Target="activeX/activeX150.xml"/><Relationship Id="rId4" Type="http://schemas.openxmlformats.org/officeDocument/2006/relationships/webSettings" Target="webSettings.xml"/><Relationship Id="rId9" Type="http://schemas.openxmlformats.org/officeDocument/2006/relationships/control" Target="activeX/activeX3.xml"/><Relationship Id="rId26" Type="http://schemas.openxmlformats.org/officeDocument/2006/relationships/control" Target="activeX/activeX19.xml"/><Relationship Id="rId47" Type="http://schemas.openxmlformats.org/officeDocument/2006/relationships/control" Target="activeX/activeX39.xml"/><Relationship Id="rId68" Type="http://schemas.openxmlformats.org/officeDocument/2006/relationships/control" Target="activeX/activeX58.xml"/><Relationship Id="rId89" Type="http://schemas.openxmlformats.org/officeDocument/2006/relationships/control" Target="activeX/activeX76.xml"/><Relationship Id="rId112" Type="http://schemas.openxmlformats.org/officeDocument/2006/relationships/image" Target="media/image13.png"/><Relationship Id="rId133" Type="http://schemas.openxmlformats.org/officeDocument/2006/relationships/control" Target="activeX/activeX114.xml"/><Relationship Id="rId154" Type="http://schemas.openxmlformats.org/officeDocument/2006/relationships/control" Target="activeX/activeX135.xml"/><Relationship Id="rId16" Type="http://schemas.openxmlformats.org/officeDocument/2006/relationships/control" Target="activeX/activeX10.xml"/><Relationship Id="rId37" Type="http://schemas.openxmlformats.org/officeDocument/2006/relationships/control" Target="activeX/activeX30.xml"/><Relationship Id="rId58" Type="http://schemas.openxmlformats.org/officeDocument/2006/relationships/control" Target="activeX/activeX49.xml"/><Relationship Id="rId79" Type="http://schemas.openxmlformats.org/officeDocument/2006/relationships/control" Target="activeX/activeX67.xml"/><Relationship Id="rId102" Type="http://schemas.openxmlformats.org/officeDocument/2006/relationships/control" Target="activeX/activeX87.xml"/><Relationship Id="rId123" Type="http://schemas.openxmlformats.org/officeDocument/2006/relationships/control" Target="activeX/activeX105.xml"/><Relationship Id="rId144" Type="http://schemas.openxmlformats.org/officeDocument/2006/relationships/control" Target="activeX/activeX125.xml"/><Relationship Id="rId90" Type="http://schemas.openxmlformats.org/officeDocument/2006/relationships/control" Target="activeX/activeX77.xml"/><Relationship Id="rId165" Type="http://schemas.openxmlformats.org/officeDocument/2006/relationships/control" Target="activeX/activeX146.xml"/><Relationship Id="rId27" Type="http://schemas.openxmlformats.org/officeDocument/2006/relationships/control" Target="activeX/activeX20.xml"/><Relationship Id="rId48" Type="http://schemas.openxmlformats.org/officeDocument/2006/relationships/control" Target="activeX/activeX40.xml"/><Relationship Id="rId69" Type="http://schemas.openxmlformats.org/officeDocument/2006/relationships/control" Target="activeX/activeX59.xml"/><Relationship Id="rId113" Type="http://schemas.openxmlformats.org/officeDocument/2006/relationships/control" Target="activeX/activeX96.xml"/><Relationship Id="rId134" Type="http://schemas.openxmlformats.org/officeDocument/2006/relationships/control" Target="activeX/activeX115.xml"/><Relationship Id="rId80" Type="http://schemas.openxmlformats.org/officeDocument/2006/relationships/control" Target="activeX/activeX68.xml"/><Relationship Id="rId155" Type="http://schemas.openxmlformats.org/officeDocument/2006/relationships/control" Target="activeX/activeX136.xml"/><Relationship Id="rId17" Type="http://schemas.openxmlformats.org/officeDocument/2006/relationships/control" Target="activeX/activeX11.xml"/><Relationship Id="rId38" Type="http://schemas.openxmlformats.org/officeDocument/2006/relationships/image" Target="media/image4.png"/><Relationship Id="rId59" Type="http://schemas.openxmlformats.org/officeDocument/2006/relationships/control" Target="activeX/activeX50.xml"/><Relationship Id="rId103" Type="http://schemas.openxmlformats.org/officeDocument/2006/relationships/control" Target="activeX/activeX88.xml"/><Relationship Id="rId124" Type="http://schemas.openxmlformats.org/officeDocument/2006/relationships/image" Target="media/image1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19</Pages>
  <Words>3207</Words>
  <Characters>17322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Mozena</dc:creator>
  <cp:keywords/>
  <dc:description/>
  <cp:lastModifiedBy>CARLA CAROTA MOZENA</cp:lastModifiedBy>
  <cp:revision>11</cp:revision>
  <dcterms:created xsi:type="dcterms:W3CDTF">2024-10-15T21:56:00Z</dcterms:created>
  <dcterms:modified xsi:type="dcterms:W3CDTF">2024-11-19T13:25:00Z</dcterms:modified>
</cp:coreProperties>
</file>