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C3AAB" w14:textId="77777777" w:rsidR="002E31B6" w:rsidRPr="001871AC" w:rsidRDefault="002E31B6" w:rsidP="00970C48">
      <w:pPr>
        <w:spacing w:after="0" w:line="240" w:lineRule="auto"/>
        <w:rPr>
          <w:rFonts w:ascii="Arial" w:hAnsi="Arial" w:cs="Arial"/>
          <w:color w:val="5B9BD5" w:themeColor="accent1"/>
          <w:sz w:val="32"/>
          <w:szCs w:val="32"/>
          <w:shd w:val="clear" w:color="auto" w:fill="F6F8F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71AC">
        <w:rPr>
          <w:rFonts w:ascii="Arial" w:eastAsia="Times New Roman" w:hAnsi="Arial" w:cs="Arial"/>
          <w:bCs/>
          <w:color w:val="5B9BD5" w:themeColor="accent1"/>
          <w:sz w:val="32"/>
          <w:szCs w:val="32"/>
          <w:lang w:eastAsia="pt-B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Simulado de </w:t>
      </w:r>
      <w:r w:rsidRPr="001871AC">
        <w:rPr>
          <w:rFonts w:ascii="Arial" w:hAnsi="Arial" w:cs="Arial"/>
          <w:color w:val="5B9BD5" w:themeColor="accent1"/>
          <w:sz w:val="32"/>
          <w:szCs w:val="32"/>
          <w:shd w:val="clear" w:color="auto" w:fill="F6F8F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BD, Proj. Agil, POO, RMS, TS</w:t>
      </w:r>
    </w:p>
    <w:p w14:paraId="4A336466" w14:textId="77777777" w:rsidR="002E31B6" w:rsidRDefault="002E31B6" w:rsidP="00970C48">
      <w:pPr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</w:pPr>
    </w:p>
    <w:p w14:paraId="309F7253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2</w:t>
      </w:r>
    </w:p>
    <w:p w14:paraId="6FF1A8C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Uma empresa deverá manter informações sobre produtos. Um produto possui uma única categoria vinculada e a categoria pode estar vinculada a vários produtos.</w:t>
      </w:r>
    </w:p>
    <w:p w14:paraId="24E3BC5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1832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20.25pt;height:18pt" o:ole="">
            <v:imagedata r:id="rId4" o:title=""/>
          </v:shape>
          <w:control r:id="rId5" w:name="DefaultOcxName" w:shapeid="_x0000_i112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Produto[1]-[1]Categoria</w:t>
      </w:r>
    </w:p>
    <w:p w14:paraId="4FBD59B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09B9953">
          <v:shape id="_x0000_i1129" type="#_x0000_t75" style="width:20.25pt;height:18pt" o:ole="">
            <v:imagedata r:id="rId4" o:title=""/>
          </v:shape>
          <w:control r:id="rId6" w:name="DefaultOcxName1" w:shapeid="_x0000_i112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Produto[1]-[N]Categoria</w:t>
      </w:r>
      <w:r w:rsidR="00B80B36"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 </w:t>
      </w:r>
    </w:p>
    <w:p w14:paraId="2E27312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C55E12A">
          <v:shape id="_x0000_i1132" type="#_x0000_t75" style="width:20.25pt;height:18pt" o:ole="">
            <v:imagedata r:id="rId4" o:title=""/>
          </v:shape>
          <w:control r:id="rId7" w:name="DefaultOcxName2" w:shapeid="_x0000_i113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Produto[N]-[1]Categoria</w:t>
      </w:r>
      <w:r w:rsidR="00B80B36"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  x</w:t>
      </w:r>
    </w:p>
    <w:p w14:paraId="309541B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5ABE433">
          <v:shape id="_x0000_i1135" type="#_x0000_t75" style="width:20.25pt;height:18pt" o:ole="">
            <v:imagedata r:id="rId4" o:title=""/>
          </v:shape>
          <w:control r:id="rId8" w:name="DefaultOcxName3" w:shapeid="_x0000_i113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Categoria[N]-[1]Produto</w:t>
      </w:r>
    </w:p>
    <w:p w14:paraId="6906EB2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7E5E2721">
          <v:shape id="_x0000_i1138" type="#_x0000_t75" style="width:20.25pt;height:18pt" o:ole="">
            <v:imagedata r:id="rId4" o:title=""/>
          </v:shape>
          <w:control r:id="rId9" w:name="DefaultOcxName4" w:shapeid="_x0000_i113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Categoria[N]-[N]Produto</w:t>
      </w:r>
    </w:p>
    <w:p w14:paraId="497964E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512000C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3</w:t>
      </w:r>
    </w:p>
    <w:p w14:paraId="53CAA17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Como interpretamos o relacionamento abaixo com base na cardinalidade min x max?</w:t>
      </w:r>
    </w:p>
    <w:p w14:paraId="1FA2386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noProof/>
          <w:color w:val="242424"/>
          <w:sz w:val="24"/>
          <w:szCs w:val="24"/>
          <w:lang w:eastAsia="pt-BR"/>
        </w:rPr>
        <w:drawing>
          <wp:inline distT="0" distB="0" distL="0" distR="0" wp14:anchorId="7D101C70" wp14:editId="6E1FF3D7">
            <wp:extent cx="6210300" cy="1128625"/>
            <wp:effectExtent l="0" t="0" r="0" b="0"/>
            <wp:docPr id="1" name="Imagem 1" descr="https://lists.office.com/Images/b1051c4b-3b94-41ab-9441-e73a72342fdd/408fda26-d364-4de5-a341-913e86651e7e/T5LJBXFTYO5WWF7HJCC3OMOIVM/8aec83a7-28f6-4bf4-bfb6-b24eaa6d5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sts.office.com/Images/b1051c4b-3b94-41ab-9441-e73a72342fdd/408fda26-d364-4de5-a341-913e86651e7e/T5LJBXFTYO5WWF7HJCC3OMOIVM/8aec83a7-28f6-4bf4-bfb6-b24eaa6d52d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73" cy="11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111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ADA6262">
          <v:shape id="_x0000_i1141" type="#_x0000_t75" style="width:20.25pt;height:18pt" o:ole="">
            <v:imagedata r:id="rId4" o:title=""/>
          </v:shape>
          <w:control r:id="rId11" w:name="DefaultOcxName5" w:shapeid="_x0000_i114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 Diretor possui no mínimo 0 e no máximo 1 Departamentos e 1 Departamento possui no mínimo 0 e no máximo 1 Diretores</w:t>
      </w:r>
    </w:p>
    <w:p w14:paraId="734EAB7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6FD3D5F">
          <v:shape id="_x0000_i1144" type="#_x0000_t75" style="width:20.25pt;height:18pt" o:ole="">
            <v:imagedata r:id="rId4" o:title=""/>
          </v:shape>
          <w:control r:id="rId12" w:name="DefaultOcxName6" w:shapeid="_x0000_i114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 Diretor possui no mínimo 1 e no máximo 1 Departamentos e 1 Departamento possui no mínimo 1 e no máximo 1 Diretores  x</w:t>
      </w:r>
    </w:p>
    <w:p w14:paraId="2C150E0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C280AFA">
          <v:shape id="_x0000_i1147" type="#_x0000_t75" style="width:20.25pt;height:18pt" o:ole="">
            <v:imagedata r:id="rId4" o:title=""/>
          </v:shape>
          <w:control r:id="rId13" w:name="DefaultOcxName7" w:shapeid="_x0000_i114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 Diretor possui no mínimo 1 e no máximo N Departamentos e 1 Departamento possui no mínimo 1 e no máximo N Diretores</w:t>
      </w:r>
    </w:p>
    <w:p w14:paraId="3EC92BD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739EBC4">
          <v:shape id="_x0000_i1150" type="#_x0000_t75" style="width:20.25pt;height:18pt" o:ole="">
            <v:imagedata r:id="rId4" o:title=""/>
          </v:shape>
          <w:control r:id="rId14" w:name="DefaultOcxName8" w:shapeid="_x0000_i115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 Diretor possui no mínimo 1 e no máximo 1 Departamentos e 1 Departamento possui no mínimo 1 e no máximo N Diretores</w:t>
      </w:r>
    </w:p>
    <w:p w14:paraId="46A3C18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4169AF7">
          <v:shape id="_x0000_i1153" type="#_x0000_t75" style="width:20.25pt;height:18pt" o:ole="">
            <v:imagedata r:id="rId4" o:title=""/>
          </v:shape>
          <w:control r:id="rId15" w:name="DefaultOcxName9" w:shapeid="_x0000_i115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 Diretor possui no mínimo 0 e no máximo N Departamentos e 1 Departamento possui no mínimo 0 e no máximo N Diretores</w:t>
      </w:r>
    </w:p>
    <w:p w14:paraId="1343490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17548EB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21F3FD2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4</w:t>
      </w:r>
    </w:p>
    <w:p w14:paraId="28430ED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Um técnico em desenvolvimento de sistemas, após instalar o IIS, visando montar um servidor web, para verificar se a tarefa ocorreu com sucesso, executou determinado endereço no web browser que resultou na exibição da página padrão do IIS.</w:t>
      </w:r>
    </w:p>
    <w:p w14:paraId="2F9C3F5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243CA9F">
          <v:shape id="_x0000_i1156" type="#_x0000_t75" style="width:20.25pt;height:18pt" o:ole="">
            <v:imagedata r:id="rId4" o:title=""/>
          </v:shape>
          <w:control r:id="rId16" w:name="DefaultOcxName10" w:shapeid="_x0000_i1156"/>
        </w:object>
      </w:r>
      <w:hyperlink r:id="rId17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http://setup</w:t>
        </w:r>
      </w:hyperlink>
    </w:p>
    <w:p w14:paraId="1837D20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DC12E3F">
          <v:shape id="_x0000_i1159" type="#_x0000_t75" style="width:20.25pt;height:18pt" o:ole="">
            <v:imagedata r:id="rId4" o:title=""/>
          </v:shape>
          <w:control r:id="rId18" w:name="DefaultOcxName11" w:shapeid="_x0000_i1159"/>
        </w:object>
      </w:r>
      <w:hyperlink r:id="rId19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http://index</w:t>
        </w:r>
      </w:hyperlink>
    </w:p>
    <w:p w14:paraId="3080A74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71803B9">
          <v:shape id="_x0000_i1162" type="#_x0000_t75" style="width:20.25pt;height:18pt" o:ole="">
            <v:imagedata r:id="rId4" o:title=""/>
          </v:shape>
          <w:control r:id="rId20" w:name="DefaultOcxName12" w:shapeid="_x0000_i1162"/>
        </w:object>
      </w:r>
      <w:hyperlink r:id="rId21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http://default</w:t>
        </w:r>
      </w:hyperlink>
    </w:p>
    <w:p w14:paraId="529D9DF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F53AC12">
          <v:shape id="_x0000_i1165" type="#_x0000_t75" style="width:20.25pt;height:18pt" o:ole="">
            <v:imagedata r:id="rId4" o:title=""/>
          </v:shape>
          <w:control r:id="rId22" w:name="DefaultOcxName13" w:shapeid="_x0000_i1165"/>
        </w:object>
      </w:r>
      <w:hyperlink r:id="rId23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http://install</w:t>
        </w:r>
      </w:hyperlink>
    </w:p>
    <w:p w14:paraId="5E1770F1" w14:textId="57260858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lastRenderedPageBreak/>
        <w:object w:dxaOrig="1440" w:dyaOrig="1440" w14:anchorId="57FCFC8A">
          <v:shape id="_x0000_i1625" type="#_x0000_t75" style="width:20.25pt;height:18pt" o:ole="">
            <v:imagedata r:id="rId4" o:title=""/>
          </v:shape>
          <w:control r:id="rId24" w:name="DefaultOcxName14" w:shapeid="_x0000_i1625"/>
        </w:object>
      </w:r>
      <w:hyperlink r:id="rId25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http://localhost</w:t>
        </w:r>
      </w:hyperlink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  x</w:t>
      </w:r>
    </w:p>
    <w:p w14:paraId="4454C72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0369422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5</w:t>
      </w:r>
    </w:p>
    <w:p w14:paraId="781C300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Um técnico em desenvolvimento de sistemas, após instalar o XAMPP, visando montar um ambiente de desenvolvimento web, na janela aberta do Controll Panel clicou em Start no serviço Apache. Para verificar se a tarefa ocorreu com sucesso, executou determinado endereço no web browser que resultou na exibição da página padrão do XAMPP.</w:t>
      </w:r>
    </w:p>
    <w:p w14:paraId="6C6B768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F711759">
          <v:shape id="_x0000_i1171" type="#_x0000_t75" style="width:20.25pt;height:18pt" o:ole="">
            <v:imagedata r:id="rId4" o:title=""/>
          </v:shape>
          <w:control r:id="rId26" w:name="DefaultOcxName15" w:shapeid="_x0000_i1171"/>
        </w:object>
      </w:r>
      <w:hyperlink r:id="rId27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http://127.0.0.1</w:t>
        </w:r>
      </w:hyperlink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 xml:space="preserve">  x</w:t>
      </w:r>
    </w:p>
    <w:p w14:paraId="71AEE7CA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099634F">
          <v:shape id="_x0000_i1174" type="#_x0000_t75" style="width:20.25pt;height:18pt" o:ole="">
            <v:imagedata r:id="rId4" o:title=""/>
          </v:shape>
          <w:control r:id="rId28" w:name="DefaultOcxName16" w:shapeid="_x0000_i1174"/>
        </w:object>
      </w:r>
      <w:hyperlink r:id="rId29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http://172.16.0.1</w:t>
        </w:r>
      </w:hyperlink>
    </w:p>
    <w:p w14:paraId="5DFF2CF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2783AD76">
          <v:shape id="_x0000_i1177" type="#_x0000_t75" style="width:20.25pt;height:18pt" o:ole="">
            <v:imagedata r:id="rId4" o:title=""/>
          </v:shape>
          <w:control r:id="rId30" w:name="DefaultOcxName17" w:shapeid="_x0000_i1177"/>
        </w:object>
      </w:r>
      <w:hyperlink r:id="rId31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http://index</w:t>
        </w:r>
      </w:hyperlink>
    </w:p>
    <w:p w14:paraId="216DC273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1A24098">
          <v:shape id="_x0000_i1180" type="#_x0000_t75" style="width:20.25pt;height:18pt" o:ole="">
            <v:imagedata r:id="rId4" o:title=""/>
          </v:shape>
          <w:control r:id="rId32" w:name="DefaultOcxName18" w:shapeid="_x0000_i1180"/>
        </w:object>
      </w:r>
      <w:hyperlink r:id="rId33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http://default</w:t>
        </w:r>
      </w:hyperlink>
    </w:p>
    <w:p w14:paraId="0AC975C5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894A796">
          <v:shape id="_x0000_i1183" type="#_x0000_t75" style="width:20.25pt;height:18pt" o:ole="">
            <v:imagedata r:id="rId4" o:title=""/>
          </v:shape>
          <w:control r:id="rId34" w:name="DefaultOcxName19" w:shapeid="_x0000_i1183"/>
        </w:object>
      </w:r>
      <w:hyperlink r:id="rId35" w:tgtFrame="_blank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http://192.168.0.1</w:t>
        </w:r>
      </w:hyperlink>
    </w:p>
    <w:p w14:paraId="6DB7BEA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3D1B41A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59B263B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6</w:t>
      </w:r>
    </w:p>
    <w:p w14:paraId="2BA8E263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 figura a seguir exibe um diagrama que representa a relação: Gerente "É UM" Funcionário. Ela apresenta ainda um diagrama no qual os elementos "analista", "dirtetor" e "gerente" estão associados ao elemento "funcionario". A qual pilar da orientação a objetos essa imagem se refere?</w:t>
      </w:r>
    </w:p>
    <w:p w14:paraId="0901C78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noProof/>
          <w:color w:val="242424"/>
          <w:sz w:val="24"/>
          <w:szCs w:val="24"/>
          <w:lang w:eastAsia="pt-BR"/>
        </w:rPr>
        <w:drawing>
          <wp:inline distT="0" distB="0" distL="0" distR="0" wp14:anchorId="09EE1152" wp14:editId="0D1B1DFB">
            <wp:extent cx="6000750" cy="2322871"/>
            <wp:effectExtent l="0" t="0" r="0" b="1270"/>
            <wp:docPr id="2" name="Imagem 2" descr="https://lists.office.com/Images/b1051c4b-3b94-41ab-9441-e73a72342fdd/408fda26-d364-4de5-a341-913e86651e7e/T5LJBXFTYO5WWF7HJCC3OMOIVM/caeadaed-94ae-485a-970d-08a0fbbc76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sts.office.com/Images/b1051c4b-3b94-41ab-9441-e73a72342fdd/408fda26-d364-4de5-a341-913e86651e7e/T5LJBXFTYO5WWF7HJCC3OMOIVM/caeadaed-94ae-485a-970d-08a0fbbc76f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990" cy="233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796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459D995">
          <v:shape id="_x0000_i1186" type="#_x0000_t75" style="width:20.25pt;height:18pt" o:ole="">
            <v:imagedata r:id="rId4" o:title=""/>
          </v:shape>
          <w:control r:id="rId37" w:name="DefaultOcxName20" w:shapeid="_x0000_i118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Encapsulamento</w:t>
      </w:r>
    </w:p>
    <w:p w14:paraId="64AAACE5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5FD1A32">
          <v:shape id="_x0000_i1189" type="#_x0000_t75" style="width:20.25pt;height:18pt" o:ole="">
            <v:imagedata r:id="rId4" o:title=""/>
          </v:shape>
          <w:control r:id="rId38" w:name="DefaultOcxName21" w:shapeid="_x0000_i118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Polimorfismo</w:t>
      </w:r>
    </w:p>
    <w:p w14:paraId="02B7B68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9E2CDAD">
          <v:shape id="_x0000_i1192" type="#_x0000_t75" style="width:20.25pt;height:18pt" o:ole="">
            <v:imagedata r:id="rId4" o:title=""/>
          </v:shape>
          <w:control r:id="rId39" w:name="DefaultOcxName22" w:shapeid="_x0000_i119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Abstração</w:t>
      </w:r>
    </w:p>
    <w:p w14:paraId="5CE2B4C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CF933B3">
          <v:shape id="_x0000_i1195" type="#_x0000_t75" style="width:20.25pt;height:18pt" o:ole="">
            <v:imagedata r:id="rId4" o:title=""/>
          </v:shape>
          <w:control r:id="rId40" w:name="DefaultOcxName23" w:shapeid="_x0000_i119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Herança  x</w:t>
      </w:r>
    </w:p>
    <w:p w14:paraId="003F398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F41294E">
          <v:shape id="_x0000_i1198" type="#_x0000_t75" style="width:20.25pt;height:18pt" o:ole="">
            <v:imagedata r:id="rId4" o:title=""/>
          </v:shape>
          <w:control r:id="rId41" w:name="DefaultOcxName24" w:shapeid="_x0000_i119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Interface</w:t>
      </w:r>
    </w:p>
    <w:p w14:paraId="148EAFB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40F881E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</w:pPr>
    </w:p>
    <w:p w14:paraId="189C9BD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</w:pPr>
    </w:p>
    <w:p w14:paraId="24D58FF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</w:pPr>
    </w:p>
    <w:p w14:paraId="2FFFA27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</w:pPr>
    </w:p>
    <w:p w14:paraId="7D084C2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425E525A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7</w:t>
      </w:r>
    </w:p>
    <w:p w14:paraId="378A2CF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lastRenderedPageBreak/>
        <w:t>Uma fábrica de software utiliza um ciclo de vida de desenvolvimento de sistemas que contempla um conjunto sequencial de ações de desenvolvimento, que se inicia com o diagnóstico do problema e finaliza com os testes necessários a implementação. Além disso, a finalização ocorre somente quando todas as fases estão completas. Qual ciclo de vida visa estruturar os projetos desta empresa?</w:t>
      </w:r>
    </w:p>
    <w:p w14:paraId="4AEC23F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1DA4F8E">
          <v:shape id="_x0000_i1201" type="#_x0000_t75" style="width:20.25pt;height:18pt" o:ole="">
            <v:imagedata r:id="rId4" o:title=""/>
          </v:shape>
          <w:control r:id="rId42" w:name="DefaultOcxName25" w:shapeid="_x0000_i120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XP</w:t>
      </w:r>
    </w:p>
    <w:p w14:paraId="602CE74A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F2AD998">
          <v:shape id="_x0000_i1204" type="#_x0000_t75" style="width:20.25pt;height:18pt" o:ole="">
            <v:imagedata r:id="rId4" o:title=""/>
          </v:shape>
          <w:control r:id="rId43" w:name="DefaultOcxName26" w:shapeid="_x0000_i120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Cascata  x</w:t>
      </w:r>
    </w:p>
    <w:p w14:paraId="35B1E7F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9EA8258">
          <v:shape id="_x0000_i1207" type="#_x0000_t75" style="width:20.25pt;height:18pt" o:ole="">
            <v:imagedata r:id="rId4" o:title=""/>
          </v:shape>
          <w:control r:id="rId44" w:name="DefaultOcxName27" w:shapeid="_x0000_i120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RAD</w:t>
      </w:r>
    </w:p>
    <w:p w14:paraId="051BA4C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49759E9">
          <v:shape id="_x0000_i1210" type="#_x0000_t75" style="width:20.25pt;height:18pt" o:ole="">
            <v:imagedata r:id="rId4" o:title=""/>
          </v:shape>
          <w:control r:id="rId45" w:name="DefaultOcxName28" w:shapeid="_x0000_i121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Espiral</w:t>
      </w:r>
    </w:p>
    <w:p w14:paraId="108E124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D6127B9">
          <v:shape id="_x0000_i1213" type="#_x0000_t75" style="width:20.25pt;height:18pt" o:ole="">
            <v:imagedata r:id="rId4" o:title=""/>
          </v:shape>
          <w:control r:id="rId46" w:name="DefaultOcxName29" w:shapeid="_x0000_i121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SCRUM</w:t>
      </w:r>
    </w:p>
    <w:p w14:paraId="35611F4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69F940E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1A3AD50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8</w:t>
      </w:r>
    </w:p>
    <w:p w14:paraId="5E0B267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Qual das práticas de desenvolvimento de projetos a seguir está presente no manifesto Ágil e prevê entregas periódicas, semanais ou quinzenais chamadas de SPRINTS?</w:t>
      </w:r>
    </w:p>
    <w:p w14:paraId="6CD0650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33DA326">
          <v:shape id="_x0000_i1216" type="#_x0000_t75" style="width:20.25pt;height:18pt" o:ole="">
            <v:imagedata r:id="rId4" o:title=""/>
          </v:shape>
          <w:control r:id="rId47" w:name="DefaultOcxName30" w:shapeid="_x0000_i121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XP</w:t>
      </w:r>
    </w:p>
    <w:p w14:paraId="11C15CD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EA8B275">
          <v:shape id="_x0000_i1219" type="#_x0000_t75" style="width:20.25pt;height:18pt" o:ole="">
            <v:imagedata r:id="rId4" o:title=""/>
          </v:shape>
          <w:control r:id="rId48" w:name="DefaultOcxName31" w:shapeid="_x0000_i121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Cascata</w:t>
      </w:r>
    </w:p>
    <w:p w14:paraId="4212A7A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8D3218D">
          <v:shape id="_x0000_i1222" type="#_x0000_t75" style="width:20.25pt;height:18pt" o:ole="">
            <v:imagedata r:id="rId4" o:title=""/>
          </v:shape>
          <w:control r:id="rId49" w:name="DefaultOcxName32" w:shapeid="_x0000_i122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RAD</w:t>
      </w:r>
    </w:p>
    <w:p w14:paraId="60B67075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26BAD90B">
          <v:shape id="_x0000_i1225" type="#_x0000_t75" style="width:20.25pt;height:18pt" o:ole="">
            <v:imagedata r:id="rId4" o:title=""/>
          </v:shape>
          <w:control r:id="rId50" w:name="DefaultOcxName33" w:shapeid="_x0000_i122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Espiral</w:t>
      </w:r>
    </w:p>
    <w:p w14:paraId="52051A9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9254506">
          <v:shape id="_x0000_i1228" type="#_x0000_t75" style="width:20.25pt;height:18pt" o:ole="">
            <v:imagedata r:id="rId4" o:title=""/>
          </v:shape>
          <w:control r:id="rId51" w:name="DefaultOcxName34" w:shapeid="_x0000_i122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SCRUM  x</w:t>
      </w:r>
    </w:p>
    <w:p w14:paraId="28D9BD6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44446BF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0FEDCDA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9</w:t>
      </w:r>
    </w:p>
    <w:p w14:paraId="30F63B2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Uma empresa necessita atualizar, em seu banco de dados, a tabela PRODUTOS onde os produtos que iniciam por "A", no campo DESCRICAO, tenham seu valor reajustado em dez por cento a mais que o valor atual. Qual comando SQL efetua esta atualização?</w:t>
      </w:r>
    </w:p>
    <w:p w14:paraId="7147502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5D5E2B3">
          <v:shape id="_x0000_i1231" type="#_x0000_t75" style="width:20.25pt;height:18pt" o:ole="">
            <v:imagedata r:id="rId4" o:title=""/>
          </v:shape>
          <w:control r:id="rId52" w:name="DefaultOcxName35" w:shapeid="_x0000_i123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UPDATE PRODUTOS SET VALOR = VALOR * 1.1</w:t>
      </w:r>
    </w:p>
    <w:p w14:paraId="57DBE3D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966DFF9">
          <v:shape id="_x0000_i1234" type="#_x0000_t75" style="width:20.25pt;height:18pt" o:ole="">
            <v:imagedata r:id="rId4" o:title=""/>
          </v:shape>
          <w:control r:id="rId53" w:name="DefaultOcxName36" w:shapeid="_x0000_i123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UPDATE PRODUTOS SET VALOR = VALOR * 0.1</w:t>
      </w:r>
    </w:p>
    <w:p w14:paraId="29C0243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AAAF8FF">
          <v:shape id="_x0000_i1237" type="#_x0000_t75" style="width:20.25pt;height:18pt" o:ole="">
            <v:imagedata r:id="rId4" o:title=""/>
          </v:shape>
          <w:control r:id="rId54" w:name="DefaultOcxName37" w:shapeid="_x0000_i123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UPDATE PRODUTOS SET VALOR = VALOR * 0.1 WHERE DESCRICAO LIKE 'A%'</w:t>
      </w:r>
    </w:p>
    <w:p w14:paraId="4B3B2B6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C1F288E">
          <v:shape id="_x0000_i1240" type="#_x0000_t75" style="width:20.25pt;height:18pt" o:ole="">
            <v:imagedata r:id="rId4" o:title=""/>
          </v:shape>
          <w:control r:id="rId55" w:name="DefaultOcxName38" w:shapeid="_x0000_i124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UPDATE PRODUTOS SET VALOR = VALOR * 0.1 WHERE DESCRICAO = 'A%'</w:t>
      </w:r>
    </w:p>
    <w:p w14:paraId="61539A46" w14:textId="6AC66699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726381DC">
          <v:shape id="_x0000_i1243" type="#_x0000_t75" style="width:20.25pt;height:18pt" o:ole="">
            <v:imagedata r:id="rId4" o:title=""/>
          </v:shape>
          <w:control r:id="rId56" w:name="DefaultOcxName39" w:shapeid="_x0000_i124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UPDATE PRODUTOS SET VALOR = VALOR * 1.1 WHERE DESCRICAO LIKE 'A%'  x</w:t>
      </w:r>
    </w:p>
    <w:p w14:paraId="5F52605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764705E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10</w:t>
      </w:r>
    </w:p>
    <w:p w14:paraId="1DBA6B6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Em seu trabalho um técnico em desenvolvimento de sistemas pode utilizar o conceito de Programação Orientada a Objetos (POO) e a linguagem de programação orientada a objetos para codificar sistemas. Neste tipo de linguagem de programação:</w:t>
      </w:r>
    </w:p>
    <w:p w14:paraId="13B6107A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lastRenderedPageBreak/>
        <w:object w:dxaOrig="1440" w:dyaOrig="1440" w14:anchorId="6E79D08D">
          <v:shape id="_x0000_i1246" type="#_x0000_t75" style="width:20.25pt;height:18pt" o:ole="">
            <v:imagedata r:id="rId4" o:title=""/>
          </v:shape>
          <w:control r:id="rId57" w:name="DefaultOcxName40" w:shapeid="_x0000_i124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classe Pai, classe Base ou Superclasse é a classe que foi herdada por outra classe.  x</w:t>
      </w:r>
    </w:p>
    <w:p w14:paraId="4AA2E08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242A656">
          <v:shape id="_x0000_i1249" type="#_x0000_t75" style="width:20.25pt;height:18pt" o:ole="">
            <v:imagedata r:id="rId4" o:title=""/>
          </v:shape>
          <w:control r:id="rId58" w:name="DefaultOcxName41" w:shapeid="_x0000_i124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entre a Classe Filha e a Sub-Classe, apenas a Classe Filha herda da Classe Pai.</w:t>
      </w:r>
    </w:p>
    <w:p w14:paraId="658D5EF5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1F4077C">
          <v:shape id="_x0000_i1252" type="#_x0000_t75" style="width:20.25pt;height:18pt" o:ole="">
            <v:imagedata r:id="rId4" o:title=""/>
          </v:shape>
          <w:control r:id="rId59" w:name="DefaultOcxName42" w:shapeid="_x0000_i125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polimorfismo e Abstração são os únicos princípios do POO.</w:t>
      </w:r>
    </w:p>
    <w:p w14:paraId="7B80BFC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9CFFC82">
          <v:shape id="_x0000_i1255" type="#_x0000_t75" style="width:20.25pt;height:18pt" o:ole="">
            <v:imagedata r:id="rId4" o:title=""/>
          </v:shape>
          <w:control r:id="rId60" w:name="DefaultOcxName43" w:shapeid="_x0000_i125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as instâncias são características e ações de um objeto.</w:t>
      </w:r>
    </w:p>
    <w:p w14:paraId="15495EC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B16E69C">
          <v:shape id="_x0000_i1258" type="#_x0000_t75" style="width:20.25pt;height:18pt" o:ole="">
            <v:imagedata r:id="rId4" o:title=""/>
          </v:shape>
          <w:control r:id="rId61" w:name="DefaultOcxName44" w:shapeid="_x0000_i125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métodos definem as características dos objetos.</w:t>
      </w:r>
    </w:p>
    <w:p w14:paraId="3AC4CD8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2B0DB5D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480503D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11</w:t>
      </w:r>
    </w:p>
    <w:p w14:paraId="0371450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Ainda sobre POO é possível afirmar que:</w:t>
      </w:r>
    </w:p>
    <w:p w14:paraId="2B728D1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899D146">
          <v:shape id="_x0000_i1261" type="#_x0000_t75" style="width:20.25pt;height:18pt" o:ole="">
            <v:imagedata r:id="rId4" o:title=""/>
          </v:shape>
          <w:control r:id="rId62" w:name="DefaultOcxName45" w:shapeid="_x0000_i126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classe Pai, classe Base ou Superclasse é a classe que herda ou estende outra classe.</w:t>
      </w:r>
    </w:p>
    <w:p w14:paraId="649B79E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FFE6C21">
          <v:shape id="_x0000_i1264" type="#_x0000_t75" style="width:20.25pt;height:18pt" o:ole="">
            <v:imagedata r:id="rId4" o:title=""/>
          </v:shape>
          <w:control r:id="rId63" w:name="DefaultOcxName46" w:shapeid="_x0000_i126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entre a Classe Filha e a Sub-Classe, apenas a Classe Filha herda da Classe Pai.</w:t>
      </w:r>
    </w:p>
    <w:p w14:paraId="3B9F945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E8717F1">
          <v:shape id="_x0000_i1267" type="#_x0000_t75" style="width:20.25pt;height:18pt" o:ole="">
            <v:imagedata r:id="rId4" o:title=""/>
          </v:shape>
          <w:control r:id="rId64" w:name="DefaultOcxName47" w:shapeid="_x0000_i126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Polimorfismo e Abstração são os únicos princípios do POO.</w:t>
      </w:r>
    </w:p>
    <w:p w14:paraId="740B95A3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FAE2608">
          <v:shape id="_x0000_i1270" type="#_x0000_t75" style="width:20.25pt;height:18pt" o:ole="">
            <v:imagedata r:id="rId4" o:title=""/>
          </v:shape>
          <w:control r:id="rId65" w:name="DefaultOcxName48" w:shapeid="_x0000_i127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As instâncias são características e ações de um objeto.</w:t>
      </w:r>
    </w:p>
    <w:p w14:paraId="7B7896F5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6F5E491">
          <v:shape id="_x0000_i1273" type="#_x0000_t75" style="width:20.25pt;height:18pt" o:ole="">
            <v:imagedata r:id="rId4" o:title=""/>
          </v:shape>
          <w:control r:id="rId66" w:name="DefaultOcxName49" w:shapeid="_x0000_i127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Atributos definem as características dos objetos.  x</w:t>
      </w:r>
    </w:p>
    <w:p w14:paraId="5C4421E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3CD4655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3B419C9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12</w:t>
      </w:r>
    </w:p>
    <w:p w14:paraId="5F20433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Continuando no assunto de POO é correto afirmar que:</w:t>
      </w:r>
    </w:p>
    <w:p w14:paraId="73BF54F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224E3245">
          <v:shape id="_x0000_i1276" type="#_x0000_t75" style="width:20.25pt;height:18pt" o:ole="">
            <v:imagedata r:id="rId4" o:title=""/>
          </v:shape>
          <w:control r:id="rId67" w:name="DefaultOcxName50" w:shapeid="_x0000_i127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classe Pai, classe Base ou Superclasse é a classe que herda ou estende outra classe.</w:t>
      </w:r>
    </w:p>
    <w:p w14:paraId="0E2B8C95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2CEB3F42">
          <v:shape id="_x0000_i1279" type="#_x0000_t75" style="width:20.25pt;height:18pt" o:ole="">
            <v:imagedata r:id="rId4" o:title=""/>
          </v:shape>
          <w:control r:id="rId68" w:name="DefaultOcxName51" w:shapeid="_x0000_i127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entre a Classe Filha e a Sub-Classe, apenas a Classe Filha herda da Classe Pai.</w:t>
      </w:r>
    </w:p>
    <w:p w14:paraId="37BCE58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7E697AC">
          <v:shape id="_x0000_i1282" type="#_x0000_t75" style="width:20.25pt;height:18pt" o:ole="">
            <v:imagedata r:id="rId4" o:title=""/>
          </v:shape>
          <w:control r:id="rId69" w:name="DefaultOcxName52" w:shapeid="_x0000_i128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As instâncias são características e ações de um objeto.</w:t>
      </w:r>
    </w:p>
    <w:p w14:paraId="64BF3F9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4559360">
          <v:shape id="_x0000_i1285" type="#_x0000_t75" style="width:20.25pt;height:18pt" o:ole="">
            <v:imagedata r:id="rId4" o:title=""/>
          </v:shape>
          <w:control r:id="rId70" w:name="DefaultOcxName53" w:shapeid="_x0000_i128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Métodos definem as ações dos objetos.  x</w:t>
      </w:r>
    </w:p>
    <w:p w14:paraId="55E3D9D5" w14:textId="580C4BD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2203A750">
          <v:shape id="_x0000_i1288" type="#_x0000_t75" style="width:20.25pt;height:18pt" o:ole="">
            <v:imagedata r:id="rId4" o:title=""/>
          </v:shape>
          <w:control r:id="rId71" w:name="DefaultOcxName54" w:shapeid="_x0000_i128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Encapsulamento é o ato de proteger os métodos deixando seu acesso somente via atributos.</w:t>
      </w:r>
    </w:p>
    <w:p w14:paraId="2128B1B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3137BF6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13</w:t>
      </w:r>
    </w:p>
    <w:p w14:paraId="42B6DC83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Em POO o conceito de Encapsulamento consistem em:</w:t>
      </w:r>
    </w:p>
    <w:p w14:paraId="7C365E5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1366EF3">
          <v:shape id="_x0000_i1291" type="#_x0000_t75" style="width:20.25pt;height:18pt" o:ole="">
            <v:imagedata r:id="rId4" o:title=""/>
          </v:shape>
          <w:control r:id="rId72" w:name="DefaultOcxName55" w:shapeid="_x0000_i129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Apenas definir os atributos como privados</w:t>
      </w:r>
    </w:p>
    <w:p w14:paraId="4CCEE84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204B0D50">
          <v:shape id="_x0000_i1294" type="#_x0000_t75" style="width:20.25pt;height:18pt" o:ole="">
            <v:imagedata r:id="rId4" o:title=""/>
          </v:shape>
          <w:control r:id="rId73" w:name="DefaultOcxName56" w:shapeid="_x0000_i129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Proteger os métodos através do modificador privado e definir seu acesso através dos atributos públicos Gets e Sets</w:t>
      </w:r>
    </w:p>
    <w:p w14:paraId="38B1EB8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7A4A6FE8">
          <v:shape id="_x0000_i1297" type="#_x0000_t75" style="width:20.25pt;height:18pt" o:ole="">
            <v:imagedata r:id="rId4" o:title=""/>
          </v:shape>
          <w:control r:id="rId74" w:name="DefaultOcxName57" w:shapeid="_x0000_i129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Proteger os atributos através do modificador privado e definir seu acesso através dos metodos públicos Gets e Sets  x</w:t>
      </w:r>
    </w:p>
    <w:p w14:paraId="1CA6281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4B40551">
          <v:shape id="_x0000_i1300" type="#_x0000_t75" style="width:20.25pt;height:18pt" o:ole="">
            <v:imagedata r:id="rId4" o:title=""/>
          </v:shape>
          <w:control r:id="rId75" w:name="DefaultOcxName58" w:shapeid="_x0000_i130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Definir os métodos de acesso como privados</w:t>
      </w:r>
    </w:p>
    <w:p w14:paraId="2D5C9FB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93CB131">
          <v:shape id="_x0000_i1303" type="#_x0000_t75" style="width:20.25pt;height:18pt" o:ole="">
            <v:imagedata r:id="rId4" o:title=""/>
          </v:shape>
          <w:control r:id="rId76" w:name="DefaultOcxName59" w:shapeid="_x0000_i130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Definir os atributos como públicos</w:t>
      </w:r>
    </w:p>
    <w:p w14:paraId="55692E5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3F2486A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774F22A3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14</w:t>
      </w:r>
    </w:p>
    <w:p w14:paraId="31F0C33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Um programador está desenvolvendo um programa em um ambiente de desenvolvimento integrado - Integrated Development Environment (IDE) - que reúne várias facilidades, no entanto precisará acompanhar a execução e verificar erros no programa. Nesta situação, o programador deverá utilizar o:</w:t>
      </w:r>
    </w:p>
    <w:p w14:paraId="7C7E2CD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8668A8F">
          <v:shape id="_x0000_i1306" type="#_x0000_t75" style="width:20.25pt;height:18pt" o:ole="">
            <v:imagedata r:id="rId4" o:title=""/>
          </v:shape>
          <w:control r:id="rId77" w:name="DefaultOcxName60" w:shapeid="_x0000_i130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compilador</w:t>
      </w:r>
    </w:p>
    <w:p w14:paraId="0F8BD4E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0DE36AF">
          <v:shape id="_x0000_i1309" type="#_x0000_t75" style="width:20.25pt;height:18pt" o:ole="">
            <v:imagedata r:id="rId4" o:title=""/>
          </v:shape>
          <w:control r:id="rId78" w:name="DefaultOcxName61" w:shapeid="_x0000_i130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depurador  x</w:t>
      </w:r>
    </w:p>
    <w:p w14:paraId="0272976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7E4D441">
          <v:shape id="_x0000_i1312" type="#_x0000_t75" style="width:20.25pt;height:18pt" o:ole="">
            <v:imagedata r:id="rId4" o:title=""/>
          </v:shape>
          <w:control r:id="rId79" w:name="DefaultOcxName62" w:shapeid="_x0000_i131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localizador</w:t>
      </w:r>
    </w:p>
    <w:p w14:paraId="01261D5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0AFA50B">
          <v:shape id="_x0000_i1315" type="#_x0000_t75" style="width:20.25pt;height:18pt" o:ole="">
            <v:imagedata r:id="rId4" o:title=""/>
          </v:shape>
          <w:control r:id="rId80" w:name="DefaultOcxName63" w:shapeid="_x0000_i131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corretor</w:t>
      </w:r>
    </w:p>
    <w:p w14:paraId="2E402F75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D5B7242">
          <v:shape id="_x0000_i1318" type="#_x0000_t75" style="width:20.25pt;height:18pt" o:ole="">
            <v:imagedata r:id="rId4" o:title=""/>
          </v:shape>
          <w:control r:id="rId81" w:name="DefaultOcxName64" w:shapeid="_x0000_i131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editor</w:t>
      </w:r>
    </w:p>
    <w:p w14:paraId="6F69635A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3915682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054A3495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15</w:t>
      </w:r>
    </w:p>
    <w:p w14:paraId="0ACFEE6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Em um banco de dados, tem-se um conjunto de operações conhecido como CRUD para manipular os dados das entidades.</w: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br/>
        <w:t>Quais são essas operações e seus respectivos comandos SQL que executam o CRUD?</w:t>
      </w:r>
    </w:p>
    <w:p w14:paraId="65F8C63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83B30F6">
          <v:shape id="_x0000_i1321" type="#_x0000_t75" style="width:20.25pt;height:18pt" o:ole="">
            <v:imagedata r:id="rId4" o:title=""/>
          </v:shape>
          <w:control r:id="rId82" w:name="DefaultOcxName65" w:shapeid="_x0000_i132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Create - ADD; Read - FIND; Update - Edit; Delete - DROP.</w:t>
      </w:r>
    </w:p>
    <w:p w14:paraId="13D8468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1D1FED2">
          <v:shape id="_x0000_i1324" type="#_x0000_t75" style="width:20.25pt;height:18pt" o:ole="">
            <v:imagedata r:id="rId4" o:title=""/>
          </v:shape>
          <w:control r:id="rId83" w:name="DefaultOcxName66" w:shapeid="_x0000_i132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Create - ADD; Read - FIND; Update - UPDATE; Delete - DEL.</w:t>
      </w:r>
    </w:p>
    <w:p w14:paraId="6B16852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02993A1">
          <v:shape id="_x0000_i1327" type="#_x0000_t75" style="width:20.25pt;height:18pt" o:ole="">
            <v:imagedata r:id="rId4" o:title=""/>
          </v:shape>
          <w:control r:id="rId84" w:name="DefaultOcxName67" w:shapeid="_x0000_i132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Create - ADD; Read - FIND; Update - EDIT; Delete - REMOVE.</w:t>
      </w:r>
    </w:p>
    <w:p w14:paraId="59FE25E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611836C">
          <v:shape id="_x0000_i1330" type="#_x0000_t75" style="width:20.25pt;height:18pt" o:ole="">
            <v:imagedata r:id="rId4" o:title=""/>
          </v:shape>
          <w:control r:id="rId85" w:name="DefaultOcxName68" w:shapeid="_x0000_i133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Create - INSERT; Read - SELECT; Update - UPDATE; Delete - DELETE.  x</w:t>
      </w:r>
    </w:p>
    <w:p w14:paraId="24D02308" w14:textId="4316AD89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8EB8A58">
          <v:shape id="_x0000_i1333" type="#_x0000_t75" style="width:20.25pt;height:18pt" o:ole="">
            <v:imagedata r:id="rId4" o:title=""/>
          </v:shape>
          <w:control r:id="rId86" w:name="DefaultOcxName69" w:shapeid="_x0000_i133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Create - INSERT; Read - SELECT; Update - Edit; Delete - DROP</w:t>
      </w:r>
    </w:p>
    <w:p w14:paraId="32FDCBAE" w14:textId="77777777" w:rsidR="00544B39" w:rsidRPr="001871AC" w:rsidRDefault="00544B39" w:rsidP="00970C48">
      <w:pPr>
        <w:spacing w:after="0" w:line="240" w:lineRule="auto"/>
        <w:rPr>
          <w:rFonts w:ascii="Arial" w:eastAsia="Times New Roman" w:hAnsi="Arial" w:cs="Arial"/>
          <w:b/>
          <w:bCs/>
          <w:color w:val="242424"/>
          <w:sz w:val="24"/>
          <w:szCs w:val="24"/>
          <w:lang w:eastAsia="pt-BR"/>
        </w:rPr>
      </w:pPr>
    </w:p>
    <w:p w14:paraId="4D7BABE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16</w:t>
      </w:r>
    </w:p>
    <w:p w14:paraId="1C7E80A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Uma fábrica de software apresenta dificuldade de planejar as ações futuras do desenvolvimento, por isso adotou os processos do Scrum, que é um processo iterativo e incremental para o gerenciamento de seus projetos de desenvolvimento ágil de software. Qual é a etapa desta metodologia que consiste em listar as funcionalidades a serem desenvolvidas em um sistema?</w:t>
      </w:r>
    </w:p>
    <w:p w14:paraId="3C1A684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F273014">
          <v:shape id="_x0000_i1336" type="#_x0000_t75" style="width:20.25pt;height:18pt" o:ole="">
            <v:imagedata r:id="rId4" o:title=""/>
          </v:shape>
          <w:control r:id="rId87" w:name="DefaultOcxName70" w:shapeid="_x0000_i133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User history</w:t>
      </w:r>
    </w:p>
    <w:p w14:paraId="5C201F7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7D6C4E7F">
          <v:shape id="_x0000_i1339" type="#_x0000_t75" style="width:20.25pt;height:18pt" o:ole="">
            <v:imagedata r:id="rId4" o:title=""/>
          </v:shape>
          <w:control r:id="rId88" w:name="DefaultOcxName71" w:shapeid="_x0000_i133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Daily Scrum</w:t>
      </w:r>
    </w:p>
    <w:p w14:paraId="5763519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F0C592B">
          <v:shape id="_x0000_i1342" type="#_x0000_t75" style="width:20.25pt;height:18pt" o:ole="">
            <v:imagedata r:id="rId4" o:title=""/>
          </v:shape>
          <w:control r:id="rId89" w:name="DefaultOcxName72" w:shapeid="_x0000_i134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Sprint backlog</w:t>
      </w:r>
    </w:p>
    <w:p w14:paraId="183D433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7C5AA59">
          <v:shape id="_x0000_i1345" type="#_x0000_t75" style="width:20.25pt;height:18pt" o:ole="">
            <v:imagedata r:id="rId4" o:title=""/>
          </v:shape>
          <w:control r:id="rId90" w:name="DefaultOcxName73" w:shapeid="_x0000_i134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Product backlog  x</w:t>
      </w:r>
    </w:p>
    <w:p w14:paraId="0148E53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5250F78">
          <v:shape id="_x0000_i1348" type="#_x0000_t75" style="width:20.25pt;height:18pt" o:ole="">
            <v:imagedata r:id="rId4" o:title=""/>
          </v:shape>
          <w:control r:id="rId91" w:name="DefaultOcxName74" w:shapeid="_x0000_i134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Release Burndown</w:t>
      </w:r>
    </w:p>
    <w:p w14:paraId="648DF3A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b/>
          <w:bCs/>
          <w:color w:val="0E7A0B"/>
          <w:sz w:val="24"/>
          <w:szCs w:val="24"/>
          <w:lang w:val="en-US" w:eastAsia="pt-BR"/>
        </w:rPr>
      </w:pPr>
    </w:p>
    <w:p w14:paraId="34C8250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val="en-US" w:eastAsia="pt-BR"/>
        </w:rPr>
        <w:t>Correto</w:t>
      </w:r>
    </w:p>
    <w:p w14:paraId="7D408189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17</w:t>
      </w:r>
    </w:p>
    <w:p w14:paraId="2EB64D5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Ainda sobre Scrum podemos afirmar que segue as seguintes etapas necessariamente nesta ordem ou ciclo:</w:t>
      </w:r>
    </w:p>
    <w:p w14:paraId="22C2FED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lastRenderedPageBreak/>
        <w:object w:dxaOrig="1440" w:dyaOrig="1440" w14:anchorId="09CF4118">
          <v:shape id="_x0000_i1351" type="#_x0000_t75" style="width:20.25pt;height:18pt" o:ole="">
            <v:imagedata r:id="rId4" o:title=""/>
          </v:shape>
          <w:control r:id="rId92" w:name="DefaultOcxName75" w:shapeid="_x0000_i135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Product backlog (Lista de funcionalidades do Sistema), Sprint backlog (Lista de funcionalidades que serão trabalhadas), Sprint (Desenvolvimento das funcionalidades com duração de 2 a 4 semanas e com Daily scrum meeting[Reuniões Diárias]), Potencially shippable product increment (Potencial Produto ou Funcionalidade Concluída).  x</w:t>
      </w:r>
    </w:p>
    <w:p w14:paraId="2DB85DD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F00E8AB">
          <v:shape id="_x0000_i1354" type="#_x0000_t75" style="width:20.25pt;height:18pt" o:ole="">
            <v:imagedata r:id="rId4" o:title=""/>
          </v:shape>
          <w:control r:id="rId93" w:name="DefaultOcxName76" w:shapeid="_x0000_i135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Sprint (Desenvolvimento das funcionalidades com duração de 2 a 4 semanas e com Daily scrum meeting[Reuniões Diárias]), Product backlog (Lista de funcionalidades do Sistema), Sprint backlog (Lista de funcionalidades que serão trabalhadas), Potencially shippable product increment (Potencial Produto ou Funcionalidade Concluída).</w:t>
      </w:r>
    </w:p>
    <w:p w14:paraId="14F40C9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0EAD5BF">
          <v:shape id="_x0000_i1357" type="#_x0000_t75" style="width:20.25pt;height:18pt" o:ole="">
            <v:imagedata r:id="rId4" o:title=""/>
          </v:shape>
          <w:control r:id="rId94" w:name="DefaultOcxName77" w:shapeid="_x0000_i135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Sprint (Desenvolvimento das funcionalidades com duração de 2 a 4 semanas e com Daily scrum meeting[Reuniões Diárias]), Sprint backlog (Lista de funcionalidades que serão trabalhadas), Product backlog (Lista de funcionalidades do Sistema), Potencially shippable product increment (Potencial Produto ou Funcionalidade Concluída).</w:t>
      </w:r>
    </w:p>
    <w:p w14:paraId="7193EBBF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C16A9F9">
          <v:shape id="_x0000_i1360" type="#_x0000_t75" style="width:20.25pt;height:18pt" o:ole="">
            <v:imagedata r:id="rId4" o:title=""/>
          </v:shape>
          <w:control r:id="rId95" w:name="DefaultOcxName78" w:shapeid="_x0000_i136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Sprint backlog (Lista de funcionalidades que serão trabalhadas), Sprint (Desenvolvimento das funcionalidades com duração de 2 a 4 semanas e com Daily scrum meeting[Reuniões Diárias]), Product backlog (Lista de funcionalidades do Sistema), Potencially shippable product increment (Potencial Produto ou Funcionalidade Concluída).</w:t>
      </w:r>
    </w:p>
    <w:p w14:paraId="66E12B46" w14:textId="64BDC92B" w:rsidR="00544B39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2C838808">
          <v:shape id="_x0000_i1363" type="#_x0000_t75" style="width:20.25pt;height:18pt" o:ole="">
            <v:imagedata r:id="rId4" o:title=""/>
          </v:shape>
          <w:control r:id="rId96" w:name="DefaultOcxName79" w:shapeid="_x0000_i136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Sprint backlog (Lista de funcionalidades que serão trabalhadas), Product backlog (Lista de funcionalidades do Sistema), Sprint (Desenvolvimento das funcionalidades com duração de 2 a 4 semanas e com Daily scrum meeting[Reuniões Diárias]), Potencially shippable product increment (Potencial Produto ou Funcionalidade Concluída).</w:t>
      </w:r>
    </w:p>
    <w:p w14:paraId="6745FFD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0375763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18</w:t>
      </w:r>
    </w:p>
    <w:p w14:paraId="4C43CC0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Um técnico decidiu utilizar uma função SQL para obter parte de uma string. A função que ele utilizou foi SUBSTR('SENAI',1,3). Qual o retorno desta função utilizada pelo técnico?</w:t>
      </w:r>
    </w:p>
    <w:p w14:paraId="5FF80CE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D0654D3">
          <v:shape id="_x0000_i1366" type="#_x0000_t75" style="width:20.25pt;height:18pt" o:ole="">
            <v:imagedata r:id="rId4" o:title=""/>
          </v:shape>
          <w:control r:id="rId97" w:name="DefaultOcxName80" w:shapeid="_x0000_i136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ENA</w:t>
      </w:r>
    </w:p>
    <w:p w14:paraId="4A13CF43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6F10C28">
          <v:shape id="_x0000_i1369" type="#_x0000_t75" style="width:20.25pt;height:18pt" o:ole="">
            <v:imagedata r:id="rId4" o:title=""/>
          </v:shape>
          <w:control r:id="rId98" w:name="DefaultOcxName81" w:shapeid="_x0000_i136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SEM  x</w:t>
      </w:r>
    </w:p>
    <w:p w14:paraId="750312E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86C046A">
          <v:shape id="_x0000_i1372" type="#_x0000_t75" style="width:20.25pt;height:18pt" o:ole="">
            <v:imagedata r:id="rId4" o:title=""/>
          </v:shape>
          <w:control r:id="rId99" w:name="DefaultOcxName82" w:shapeid="_x0000_i137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NAI</w:t>
      </w:r>
    </w:p>
    <w:p w14:paraId="11F938C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2F244F5">
          <v:shape id="_x0000_i1375" type="#_x0000_t75" style="width:20.25pt;height:18pt" o:ole="">
            <v:imagedata r:id="rId4" o:title=""/>
          </v:shape>
          <w:control r:id="rId100" w:name="DefaultOcxName83" w:shapeid="_x0000_i137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N</w:t>
      </w:r>
    </w:p>
    <w:p w14:paraId="2103224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734C1470">
          <v:shape id="_x0000_i1378" type="#_x0000_t75" style="width:20.25pt;height:18pt" o:ole="">
            <v:imagedata r:id="rId4" o:title=""/>
          </v:shape>
          <w:control r:id="rId101" w:name="DefaultOcxName84" w:shapeid="_x0000_i137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</w:t>
      </w:r>
    </w:p>
    <w:p w14:paraId="1047A3D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</w:pPr>
    </w:p>
    <w:p w14:paraId="2764331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4A099D2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19</w:t>
      </w:r>
    </w:p>
    <w:p w14:paraId="6DDDBA4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A aplicação cliente frontend, ao solicitar uma informação para a aplicação backend, recebeu o código com erro 5XX. Onde é preciso analisar primeiramente a falha?</w:t>
      </w:r>
    </w:p>
    <w:p w14:paraId="6E41087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48B8F7AF">
          <v:shape id="_x0000_i1381" type="#_x0000_t75" style="width:20.25pt;height:18pt" o:ole="">
            <v:imagedata r:id="rId4" o:title=""/>
          </v:shape>
          <w:control r:id="rId102" w:name="DefaultOcxName85" w:shapeid="_x0000_i138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Backend.</w:t>
      </w:r>
    </w:p>
    <w:p w14:paraId="4FEEBE0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7B02DD19">
          <v:shape id="_x0000_i1384" type="#_x0000_t75" style="width:20.25pt;height:18pt" o:ole="">
            <v:imagedata r:id="rId4" o:title=""/>
          </v:shape>
          <w:control r:id="rId103" w:name="DefaultOcxName86" w:shapeid="_x0000_i138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Servidor.  x</w:t>
      </w:r>
    </w:p>
    <w:p w14:paraId="14FD1C0A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7E8F0D5">
          <v:shape id="_x0000_i1387" type="#_x0000_t75" style="width:20.25pt;height:18pt" o:ole="">
            <v:imagedata r:id="rId4" o:title=""/>
          </v:shape>
          <w:control r:id="rId104" w:name="DefaultOcxName87" w:shapeid="_x0000_i138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Internet.</w:t>
      </w:r>
    </w:p>
    <w:p w14:paraId="4D296B06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lastRenderedPageBreak/>
        <w:object w:dxaOrig="1440" w:dyaOrig="1440" w14:anchorId="7E6BF2D1">
          <v:shape id="_x0000_i1390" type="#_x0000_t75" style="width:20.25pt;height:18pt" o:ole="">
            <v:imagedata r:id="rId4" o:title=""/>
          </v:shape>
          <w:control r:id="rId105" w:name="DefaultOcxName88" w:shapeid="_x0000_i139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Frontend.</w:t>
      </w:r>
    </w:p>
    <w:p w14:paraId="48FB924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E4F3B28">
          <v:shape id="_x0000_i1393" type="#_x0000_t75" style="width:20.25pt;height:18pt" o:ole="">
            <v:imagedata r:id="rId4" o:title=""/>
          </v:shape>
          <w:control r:id="rId106" w:name="DefaultOcxName89" w:shapeid="_x0000_i139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Navegador</w:t>
      </w:r>
    </w:p>
    <w:p w14:paraId="7627AA78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</w:p>
    <w:p w14:paraId="6AC3C762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73C4FC4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20</w:t>
      </w:r>
    </w:p>
    <w:p w14:paraId="670FFFE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Em um banco de dados, considere as seguintes relações: um aluno realiza vários trabalhos e um trabalho é realizado por um ou mais alunos. As entidades utilizadas são: Aluno e Trabalho. O relacionamento é: aluno_trabalho. As cardinalidades de aluno para trabalho e de trabalho para aluno são, respectivamente:</w:t>
      </w:r>
    </w:p>
    <w:p w14:paraId="6BD9D49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109D317F">
          <v:shape id="_x0000_i1396" type="#_x0000_t75" style="width:20.25pt;height:18pt" o:ole="">
            <v:imagedata r:id="rId4" o:title=""/>
          </v:shape>
          <w:control r:id="rId107" w:name="DefaultOcxName90" w:shapeid="_x0000_i1396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Cardinalidade: (1,n) e (n,n).</w:t>
      </w:r>
    </w:p>
    <w:p w14:paraId="1EBD156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79807EF2">
          <v:shape id="_x0000_i1399" type="#_x0000_t75" style="width:20.25pt;height:18pt" o:ole="">
            <v:imagedata r:id="rId4" o:title=""/>
          </v:shape>
          <w:control r:id="rId108" w:name="DefaultOcxName91" w:shapeid="_x0000_i1399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Cardinalidade: (1,1) e (1,1).</w:t>
      </w:r>
    </w:p>
    <w:p w14:paraId="56EB9A3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192F164">
          <v:shape id="_x0000_i1402" type="#_x0000_t75" style="width:20.25pt;height:18pt" o:ole="">
            <v:imagedata r:id="rId4" o:title=""/>
          </v:shape>
          <w:control r:id="rId109" w:name="DefaultOcxName92" w:shapeid="_x0000_i1402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Cardinalidade: (1,n) e (1,n).  x</w:t>
      </w:r>
    </w:p>
    <w:p w14:paraId="278707FE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D435D53">
          <v:shape id="_x0000_i1405" type="#_x0000_t75" style="width:20.25pt;height:18pt" o:ole="">
            <v:imagedata r:id="rId4" o:title=""/>
          </v:shape>
          <w:control r:id="rId110" w:name="DefaultOcxName93" w:shapeid="_x0000_i1405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Cardinalidade: (1,1) e (1,n).</w:t>
      </w:r>
    </w:p>
    <w:p w14:paraId="0EF88F88" w14:textId="5FDB6D3B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6C600461">
          <v:shape id="_x0000_i1408" type="#_x0000_t75" style="width:20.25pt;height:18pt" o:ole="">
            <v:imagedata r:id="rId4" o:title=""/>
          </v:shape>
          <w:control r:id="rId111" w:name="DefaultOcxName94" w:shapeid="_x0000_i1408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Cardinalidade: (n,n) e (n,n).</w:t>
      </w:r>
    </w:p>
    <w:p w14:paraId="70A717B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</w:pPr>
    </w:p>
    <w:p w14:paraId="5544BF7C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0E7A0B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b/>
          <w:bCs/>
          <w:color w:val="0E7A0B"/>
          <w:sz w:val="24"/>
          <w:szCs w:val="24"/>
          <w:lang w:eastAsia="pt-BR"/>
        </w:rPr>
        <w:t>Correto</w:t>
      </w:r>
    </w:p>
    <w:p w14:paraId="4972DE53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21</w:t>
      </w:r>
    </w:p>
    <w:p w14:paraId="56C7EDAB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Em um banco de dados, os usuários cadastrados para utilizarem determinado sistema estão na tabela USUARIOS. Para verificar se um usuário com o e-mail (</w:t>
      </w:r>
      <w:hyperlink r:id="rId112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email@email.com</w:t>
        </w:r>
      </w:hyperlink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) e a senha (12345) existem no sistema, é necessário realizar uma consulta por essas informações. Qual é o comando que executa esse procedimento?</w:t>
      </w:r>
    </w:p>
    <w:p w14:paraId="4EF598F4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3A94E52A">
          <v:shape id="_x0000_i1411" type="#_x0000_t75" style="width:20.25pt;height:18pt" o:ole="">
            <v:imagedata r:id="rId4" o:title=""/>
          </v:shape>
          <w:control r:id="rId113" w:name="DefaultOcxName95" w:shapeid="_x0000_i1411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Select * Usuarios where email = '</w:t>
      </w:r>
      <w:hyperlink r:id="rId114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email@email.com</w:t>
        </w:r>
      </w:hyperlink>
      <w:r w:rsidRPr="001871AC">
        <w:rPr>
          <w:rFonts w:ascii="Arial" w:eastAsia="Times New Roman" w:hAnsi="Arial" w:cs="Arial"/>
          <w:color w:val="242424"/>
          <w:sz w:val="24"/>
          <w:szCs w:val="24"/>
          <w:lang w:eastAsia="pt-BR"/>
        </w:rPr>
        <w:t>' or senha = '12345'</w:t>
      </w:r>
    </w:p>
    <w:p w14:paraId="3EF9AEB1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7D2853B2">
          <v:shape id="_x0000_i1414" type="#_x0000_t75" style="width:20.25pt;height:18pt" o:ole="">
            <v:imagedata r:id="rId4" o:title=""/>
          </v:shape>
          <w:control r:id="rId115" w:name="DefaultOcxName96" w:shapeid="_x0000_i1414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Select from Usuarios where email = '</w:t>
      </w:r>
      <w:hyperlink r:id="rId116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pt-BR"/>
          </w:rPr>
          <w:t>email@email.com</w:t>
        </w:r>
      </w:hyperlink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' or senha = '12345'</w:t>
      </w:r>
    </w:p>
    <w:p w14:paraId="0BAFA547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F1FD2E5">
          <v:shape id="_x0000_i1417" type="#_x0000_t75" style="width:20.25pt;height:18pt" o:ole="">
            <v:imagedata r:id="rId4" o:title=""/>
          </v:shape>
          <w:control r:id="rId117" w:name="DefaultOcxName97" w:shapeid="_x0000_i1417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Select * from Usuarios where email = '</w:t>
      </w:r>
      <w:hyperlink r:id="rId118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pt-BR"/>
          </w:rPr>
          <w:t>email@email.com</w:t>
        </w:r>
      </w:hyperlink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' or senha = '12345'</w:t>
      </w:r>
    </w:p>
    <w:p w14:paraId="6C645AA0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52EA5F27">
          <v:shape id="_x0000_i1420" type="#_x0000_t75" style="width:20.25pt;height:18pt" o:ole="">
            <v:imagedata r:id="rId4" o:title=""/>
          </v:shape>
          <w:control r:id="rId119" w:name="DefaultOcxName98" w:shapeid="_x0000_i1420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Select from Usuarios where email = '</w:t>
      </w:r>
      <w:hyperlink r:id="rId120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pt-BR"/>
          </w:rPr>
          <w:t>email@email.com</w:t>
        </w:r>
      </w:hyperlink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' and senha = '12345'</w:t>
      </w:r>
    </w:p>
    <w:p w14:paraId="60F5910D" w14:textId="77777777" w:rsidR="00970C48" w:rsidRPr="001871AC" w:rsidRDefault="00970C48" w:rsidP="00970C48">
      <w:pPr>
        <w:spacing w:after="0" w:line="240" w:lineRule="auto"/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</w:pPr>
      <w:r w:rsidRPr="001871AC">
        <w:rPr>
          <w:rFonts w:ascii="Arial" w:eastAsia="Times New Roman" w:hAnsi="Arial" w:cs="Arial"/>
          <w:color w:val="242424"/>
          <w:sz w:val="24"/>
          <w:szCs w:val="24"/>
        </w:rPr>
        <w:object w:dxaOrig="1440" w:dyaOrig="1440" w14:anchorId="04512B58">
          <v:shape id="_x0000_i1423" type="#_x0000_t75" style="width:20.25pt;height:18pt" o:ole="">
            <v:imagedata r:id="rId4" o:title=""/>
          </v:shape>
          <w:control r:id="rId121" w:name="DefaultOcxName99" w:shapeid="_x0000_i1423"/>
        </w:object>
      </w:r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Select * from Usuarios where email = '</w:t>
      </w:r>
      <w:hyperlink r:id="rId122" w:history="1">
        <w:r w:rsidRPr="001871AC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-US" w:eastAsia="pt-BR"/>
          </w:rPr>
          <w:t>email@email.com</w:t>
        </w:r>
      </w:hyperlink>
      <w:r w:rsidRPr="001871AC">
        <w:rPr>
          <w:rFonts w:ascii="Arial" w:eastAsia="Times New Roman" w:hAnsi="Arial" w:cs="Arial"/>
          <w:color w:val="242424"/>
          <w:sz w:val="24"/>
          <w:szCs w:val="24"/>
          <w:lang w:val="en-US" w:eastAsia="pt-BR"/>
        </w:rPr>
        <w:t>' and senha = '12345'  x</w:t>
      </w:r>
    </w:p>
    <w:p w14:paraId="47CA9356" w14:textId="77777777" w:rsidR="004B0AF7" w:rsidRPr="001871AC" w:rsidRDefault="004B0AF7">
      <w:pPr>
        <w:rPr>
          <w:rFonts w:ascii="Arial" w:hAnsi="Arial" w:cs="Arial"/>
          <w:sz w:val="24"/>
          <w:szCs w:val="24"/>
          <w:lang w:val="en-US"/>
        </w:rPr>
      </w:pPr>
    </w:p>
    <w:sectPr w:rsidR="004B0AF7" w:rsidRPr="00187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48"/>
    <w:rsid w:val="001871AC"/>
    <w:rsid w:val="001F73C3"/>
    <w:rsid w:val="002E31B6"/>
    <w:rsid w:val="00450A82"/>
    <w:rsid w:val="004B0AF7"/>
    <w:rsid w:val="00544B39"/>
    <w:rsid w:val="007413AC"/>
    <w:rsid w:val="008A26DA"/>
    <w:rsid w:val="00921472"/>
    <w:rsid w:val="00970C48"/>
    <w:rsid w:val="00B80B36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,"/>
  <w:listSeparator w:val=";"/>
  <w14:docId w14:val="0D4BC914"/>
  <w15:chartTrackingRefBased/>
  <w15:docId w15:val="{FB903F6D-066F-41D4-B751-3EFEFFB9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8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4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2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5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2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9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33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0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0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6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4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6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3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8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4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8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9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4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42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2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8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1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1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4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8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9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9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1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1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0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0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0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9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0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7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9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1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6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5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0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75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6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9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5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5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8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3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0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5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2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9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8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4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5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3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117" Type="http://schemas.openxmlformats.org/officeDocument/2006/relationships/control" Target="activeX/activeX98.xml"/><Relationship Id="rId21" Type="http://schemas.openxmlformats.org/officeDocument/2006/relationships/hyperlink" Target="http://default/" TargetMode="External"/><Relationship Id="rId42" Type="http://schemas.openxmlformats.org/officeDocument/2006/relationships/control" Target="activeX/activeX26.xml"/><Relationship Id="rId47" Type="http://schemas.openxmlformats.org/officeDocument/2006/relationships/control" Target="activeX/activeX31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84" Type="http://schemas.openxmlformats.org/officeDocument/2006/relationships/control" Target="activeX/activeX68.xml"/><Relationship Id="rId89" Type="http://schemas.openxmlformats.org/officeDocument/2006/relationships/control" Target="activeX/activeX73.xml"/><Relationship Id="rId112" Type="http://schemas.openxmlformats.org/officeDocument/2006/relationships/hyperlink" Target="mailto:email@email.com" TargetMode="External"/><Relationship Id="rId16" Type="http://schemas.openxmlformats.org/officeDocument/2006/relationships/control" Target="activeX/activeX11.xml"/><Relationship Id="rId107" Type="http://schemas.openxmlformats.org/officeDocument/2006/relationships/control" Target="activeX/activeX91.xml"/><Relationship Id="rId11" Type="http://schemas.openxmlformats.org/officeDocument/2006/relationships/control" Target="activeX/activeX6.xml"/><Relationship Id="rId32" Type="http://schemas.openxmlformats.org/officeDocument/2006/relationships/control" Target="activeX/activeX19.xml"/><Relationship Id="rId37" Type="http://schemas.openxmlformats.org/officeDocument/2006/relationships/control" Target="activeX/activeX2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2.xml"/><Relationship Id="rId74" Type="http://schemas.openxmlformats.org/officeDocument/2006/relationships/control" Target="activeX/activeX58.xml"/><Relationship Id="rId79" Type="http://schemas.openxmlformats.org/officeDocument/2006/relationships/control" Target="activeX/activeX63.xml"/><Relationship Id="rId102" Type="http://schemas.openxmlformats.org/officeDocument/2006/relationships/control" Target="activeX/activeX86.xml"/><Relationship Id="rId123" Type="http://schemas.openxmlformats.org/officeDocument/2006/relationships/fontTable" Target="fontTable.xml"/><Relationship Id="rId5" Type="http://schemas.openxmlformats.org/officeDocument/2006/relationships/control" Target="activeX/activeX1.xml"/><Relationship Id="rId90" Type="http://schemas.openxmlformats.org/officeDocument/2006/relationships/control" Target="activeX/activeX74.xml"/><Relationship Id="rId95" Type="http://schemas.openxmlformats.org/officeDocument/2006/relationships/control" Target="activeX/activeX79.xml"/><Relationship Id="rId22" Type="http://schemas.openxmlformats.org/officeDocument/2006/relationships/control" Target="activeX/activeX14.xml"/><Relationship Id="rId27" Type="http://schemas.openxmlformats.org/officeDocument/2006/relationships/hyperlink" Target="http://127.0.0.1/" TargetMode="External"/><Relationship Id="rId43" Type="http://schemas.openxmlformats.org/officeDocument/2006/relationships/control" Target="activeX/activeX27.xml"/><Relationship Id="rId48" Type="http://schemas.openxmlformats.org/officeDocument/2006/relationships/control" Target="activeX/activeX32.xm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113" Type="http://schemas.openxmlformats.org/officeDocument/2006/relationships/control" Target="activeX/activeX96.xml"/><Relationship Id="rId118" Type="http://schemas.openxmlformats.org/officeDocument/2006/relationships/hyperlink" Target="mailto:email@email.com" TargetMode="External"/><Relationship Id="rId80" Type="http://schemas.openxmlformats.org/officeDocument/2006/relationships/control" Target="activeX/activeX64.xml"/><Relationship Id="rId85" Type="http://schemas.openxmlformats.org/officeDocument/2006/relationships/control" Target="activeX/activeX69.xml"/><Relationship Id="rId12" Type="http://schemas.openxmlformats.org/officeDocument/2006/relationships/control" Target="activeX/activeX7.xml"/><Relationship Id="rId17" Type="http://schemas.openxmlformats.org/officeDocument/2006/relationships/hyperlink" Target="http://setup/" TargetMode="External"/><Relationship Id="rId33" Type="http://schemas.openxmlformats.org/officeDocument/2006/relationships/hyperlink" Target="http://default/" TargetMode="External"/><Relationship Id="rId38" Type="http://schemas.openxmlformats.org/officeDocument/2006/relationships/control" Target="activeX/activeX22.xml"/><Relationship Id="rId59" Type="http://schemas.openxmlformats.org/officeDocument/2006/relationships/control" Target="activeX/activeX43.xml"/><Relationship Id="rId103" Type="http://schemas.openxmlformats.org/officeDocument/2006/relationships/control" Target="activeX/activeX87.xml"/><Relationship Id="rId108" Type="http://schemas.openxmlformats.org/officeDocument/2006/relationships/control" Target="activeX/activeX92.xml"/><Relationship Id="rId124" Type="http://schemas.openxmlformats.org/officeDocument/2006/relationships/theme" Target="theme/theme1.xml"/><Relationship Id="rId54" Type="http://schemas.openxmlformats.org/officeDocument/2006/relationships/control" Target="activeX/activeX38.xml"/><Relationship Id="rId70" Type="http://schemas.openxmlformats.org/officeDocument/2006/relationships/control" Target="activeX/activeX54.xml"/><Relationship Id="rId75" Type="http://schemas.openxmlformats.org/officeDocument/2006/relationships/control" Target="activeX/activeX59.xml"/><Relationship Id="rId91" Type="http://schemas.openxmlformats.org/officeDocument/2006/relationships/control" Target="activeX/activeX75.xml"/><Relationship Id="rId96" Type="http://schemas.openxmlformats.org/officeDocument/2006/relationships/control" Target="activeX/activeX8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hyperlink" Target="http://install/" TargetMode="External"/><Relationship Id="rId28" Type="http://schemas.openxmlformats.org/officeDocument/2006/relationships/control" Target="activeX/activeX17.xml"/><Relationship Id="rId49" Type="http://schemas.openxmlformats.org/officeDocument/2006/relationships/control" Target="activeX/activeX33.xml"/><Relationship Id="rId114" Type="http://schemas.openxmlformats.org/officeDocument/2006/relationships/hyperlink" Target="mailto:email@email.com" TargetMode="External"/><Relationship Id="rId119" Type="http://schemas.openxmlformats.org/officeDocument/2006/relationships/control" Target="activeX/activeX99.xml"/><Relationship Id="rId44" Type="http://schemas.openxmlformats.org/officeDocument/2006/relationships/control" Target="activeX/activeX28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81" Type="http://schemas.openxmlformats.org/officeDocument/2006/relationships/control" Target="activeX/activeX65.xml"/><Relationship Id="rId86" Type="http://schemas.openxmlformats.org/officeDocument/2006/relationships/control" Target="activeX/activeX7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23.xml"/><Relationship Id="rId109" Type="http://schemas.openxmlformats.org/officeDocument/2006/relationships/control" Target="activeX/activeX93.xml"/><Relationship Id="rId34" Type="http://schemas.openxmlformats.org/officeDocument/2006/relationships/control" Target="activeX/activeX20.xml"/><Relationship Id="rId50" Type="http://schemas.openxmlformats.org/officeDocument/2006/relationships/control" Target="activeX/activeX34.xml"/><Relationship Id="rId55" Type="http://schemas.openxmlformats.org/officeDocument/2006/relationships/control" Target="activeX/activeX39.xml"/><Relationship Id="rId76" Type="http://schemas.openxmlformats.org/officeDocument/2006/relationships/control" Target="activeX/activeX60.xml"/><Relationship Id="rId97" Type="http://schemas.openxmlformats.org/officeDocument/2006/relationships/control" Target="activeX/activeX81.xml"/><Relationship Id="rId104" Type="http://schemas.openxmlformats.org/officeDocument/2006/relationships/control" Target="activeX/activeX88.xml"/><Relationship Id="rId120" Type="http://schemas.openxmlformats.org/officeDocument/2006/relationships/hyperlink" Target="mailto:email@email.com" TargetMode="External"/><Relationship Id="rId7" Type="http://schemas.openxmlformats.org/officeDocument/2006/relationships/control" Target="activeX/activeX3.xml"/><Relationship Id="rId71" Type="http://schemas.openxmlformats.org/officeDocument/2006/relationships/control" Target="activeX/activeX55.xml"/><Relationship Id="rId92" Type="http://schemas.openxmlformats.org/officeDocument/2006/relationships/control" Target="activeX/activeX76.xml"/><Relationship Id="rId2" Type="http://schemas.openxmlformats.org/officeDocument/2006/relationships/settings" Target="settings.xml"/><Relationship Id="rId29" Type="http://schemas.openxmlformats.org/officeDocument/2006/relationships/hyperlink" Target="http://172.16.0.1/" TargetMode="External"/><Relationship Id="rId24" Type="http://schemas.openxmlformats.org/officeDocument/2006/relationships/control" Target="activeX/activeX15.xml"/><Relationship Id="rId40" Type="http://schemas.openxmlformats.org/officeDocument/2006/relationships/control" Target="activeX/activeX24.xml"/><Relationship Id="rId45" Type="http://schemas.openxmlformats.org/officeDocument/2006/relationships/control" Target="activeX/activeX29.xml"/><Relationship Id="rId66" Type="http://schemas.openxmlformats.org/officeDocument/2006/relationships/control" Target="activeX/activeX50.xml"/><Relationship Id="rId87" Type="http://schemas.openxmlformats.org/officeDocument/2006/relationships/control" Target="activeX/activeX71.xml"/><Relationship Id="rId110" Type="http://schemas.openxmlformats.org/officeDocument/2006/relationships/control" Target="activeX/activeX94.xml"/><Relationship Id="rId115" Type="http://schemas.openxmlformats.org/officeDocument/2006/relationships/control" Target="activeX/activeX97.xml"/><Relationship Id="rId61" Type="http://schemas.openxmlformats.org/officeDocument/2006/relationships/control" Target="activeX/activeX45.xml"/><Relationship Id="rId82" Type="http://schemas.openxmlformats.org/officeDocument/2006/relationships/control" Target="activeX/activeX66.xml"/><Relationship Id="rId19" Type="http://schemas.openxmlformats.org/officeDocument/2006/relationships/hyperlink" Target="http://index/" TargetMode="External"/><Relationship Id="rId14" Type="http://schemas.openxmlformats.org/officeDocument/2006/relationships/control" Target="activeX/activeX9.xml"/><Relationship Id="rId30" Type="http://schemas.openxmlformats.org/officeDocument/2006/relationships/control" Target="activeX/activeX18.xml"/><Relationship Id="rId35" Type="http://schemas.openxmlformats.org/officeDocument/2006/relationships/hyperlink" Target="http://192.168.0.1/" TargetMode="External"/><Relationship Id="rId56" Type="http://schemas.openxmlformats.org/officeDocument/2006/relationships/control" Target="activeX/activeX40.xml"/><Relationship Id="rId77" Type="http://schemas.openxmlformats.org/officeDocument/2006/relationships/control" Target="activeX/activeX61.xml"/><Relationship Id="rId100" Type="http://schemas.openxmlformats.org/officeDocument/2006/relationships/control" Target="activeX/activeX84.xml"/><Relationship Id="rId105" Type="http://schemas.openxmlformats.org/officeDocument/2006/relationships/control" Target="activeX/activeX89.xml"/><Relationship Id="rId8" Type="http://schemas.openxmlformats.org/officeDocument/2006/relationships/control" Target="activeX/activeX4.xml"/><Relationship Id="rId51" Type="http://schemas.openxmlformats.org/officeDocument/2006/relationships/control" Target="activeX/activeX35.xml"/><Relationship Id="rId72" Type="http://schemas.openxmlformats.org/officeDocument/2006/relationships/control" Target="activeX/activeX56.xml"/><Relationship Id="rId93" Type="http://schemas.openxmlformats.org/officeDocument/2006/relationships/control" Target="activeX/activeX77.xml"/><Relationship Id="rId98" Type="http://schemas.openxmlformats.org/officeDocument/2006/relationships/control" Target="activeX/activeX82.xml"/><Relationship Id="rId121" Type="http://schemas.openxmlformats.org/officeDocument/2006/relationships/control" Target="activeX/activeX100.xml"/><Relationship Id="rId3" Type="http://schemas.openxmlformats.org/officeDocument/2006/relationships/webSettings" Target="webSettings.xml"/><Relationship Id="rId25" Type="http://schemas.openxmlformats.org/officeDocument/2006/relationships/hyperlink" Target="http://localhost/" TargetMode="External"/><Relationship Id="rId46" Type="http://schemas.openxmlformats.org/officeDocument/2006/relationships/control" Target="activeX/activeX30.xml"/><Relationship Id="rId67" Type="http://schemas.openxmlformats.org/officeDocument/2006/relationships/control" Target="activeX/activeX51.xml"/><Relationship Id="rId116" Type="http://schemas.openxmlformats.org/officeDocument/2006/relationships/hyperlink" Target="mailto:email@email.com" TargetMode="External"/><Relationship Id="rId20" Type="http://schemas.openxmlformats.org/officeDocument/2006/relationships/control" Target="activeX/activeX13.xml"/><Relationship Id="rId41" Type="http://schemas.openxmlformats.org/officeDocument/2006/relationships/control" Target="activeX/activeX25.xml"/><Relationship Id="rId62" Type="http://schemas.openxmlformats.org/officeDocument/2006/relationships/control" Target="activeX/activeX46.xml"/><Relationship Id="rId83" Type="http://schemas.openxmlformats.org/officeDocument/2006/relationships/control" Target="activeX/activeX67.xml"/><Relationship Id="rId88" Type="http://schemas.openxmlformats.org/officeDocument/2006/relationships/control" Target="activeX/activeX72.xml"/><Relationship Id="rId111" Type="http://schemas.openxmlformats.org/officeDocument/2006/relationships/control" Target="activeX/activeX95.xml"/><Relationship Id="rId15" Type="http://schemas.openxmlformats.org/officeDocument/2006/relationships/control" Target="activeX/activeX10.xml"/><Relationship Id="rId36" Type="http://schemas.openxmlformats.org/officeDocument/2006/relationships/image" Target="media/image3.png"/><Relationship Id="rId57" Type="http://schemas.openxmlformats.org/officeDocument/2006/relationships/control" Target="activeX/activeX41.xml"/><Relationship Id="rId106" Type="http://schemas.openxmlformats.org/officeDocument/2006/relationships/control" Target="activeX/activeX90.xml"/><Relationship Id="rId10" Type="http://schemas.openxmlformats.org/officeDocument/2006/relationships/image" Target="media/image2.png"/><Relationship Id="rId31" Type="http://schemas.openxmlformats.org/officeDocument/2006/relationships/hyperlink" Target="http://index/" TargetMode="External"/><Relationship Id="rId52" Type="http://schemas.openxmlformats.org/officeDocument/2006/relationships/control" Target="activeX/activeX36.xml"/><Relationship Id="rId73" Type="http://schemas.openxmlformats.org/officeDocument/2006/relationships/control" Target="activeX/activeX57.xml"/><Relationship Id="rId78" Type="http://schemas.openxmlformats.org/officeDocument/2006/relationships/control" Target="activeX/activeX62.xml"/><Relationship Id="rId94" Type="http://schemas.openxmlformats.org/officeDocument/2006/relationships/control" Target="activeX/activeX78.xml"/><Relationship Id="rId99" Type="http://schemas.openxmlformats.org/officeDocument/2006/relationships/control" Target="activeX/activeX83.xml"/><Relationship Id="rId101" Type="http://schemas.openxmlformats.org/officeDocument/2006/relationships/control" Target="activeX/activeX85.xml"/><Relationship Id="rId122" Type="http://schemas.openxmlformats.org/officeDocument/2006/relationships/hyperlink" Target="mailto:email@email.co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2201</Words>
  <Characters>11890</Characters>
  <Application>Microsoft Office Word</Application>
  <DocSecurity>0</DocSecurity>
  <Lines>99</Lines>
  <Paragraphs>28</Paragraphs>
  <ScaleCrop>false</ScaleCrop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CAROTA MOZENA</cp:lastModifiedBy>
  <cp:revision>5</cp:revision>
  <dcterms:created xsi:type="dcterms:W3CDTF">2024-10-14T18:13:00Z</dcterms:created>
  <dcterms:modified xsi:type="dcterms:W3CDTF">2024-11-21T10:46:00Z</dcterms:modified>
</cp:coreProperties>
</file>