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 partir de 30:30 no se está seguro si hay detalle…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 37:34</w:t>
      </w:r>
    </w:p>
    <w:p>
      <w:pPr/>
      <w:r>
        <w:rPr>
          <w:rFonts w:ascii="Helvetica" w:hAnsi="Helvetica" w:cs="Helvetica"/>
          <w:sz w:val="24"/>
          <w:sz-cs w:val="24"/>
        </w:rPr>
        <w:t xml:space="preserve">En </w:t>
      </w:r>
    </w:p>
    <w:p>
      <w:pPr/>
      <w:r>
        <w:rPr>
          <w:rFonts w:ascii="Helvetica" w:hAnsi="Helvetica" w:cs="Helvetica"/>
          <w:sz w:val="24"/>
          <w:sz-cs w:val="24"/>
        </w:rPr>
        <w:t xml:space="preserve">http://localhost: numero/graphql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 38 hasta 39:15 creado carpetas en Visual studio dentro de GraphQL</w:t>
      </w:r>
    </w:p>
    <w:p>
      <w:pPr/>
      <w:r>
        <w:rPr>
          <w:rFonts w:ascii="Helvetica" w:hAnsi="Helvetica" w:cs="Helvetica"/>
          <w:sz w:val="24"/>
          <w:sz-cs w:val="24"/>
        </w:rPr>
        <w:t xml:space="preserve">Una typeDefs</w:t>
      </w:r>
    </w:p>
    <w:p>
      <w:pPr/>
      <w:r>
        <w:rPr>
          <w:rFonts w:ascii="Helvetica" w:hAnsi="Helvetica" w:cs="Helvetica"/>
          <w:sz w:val="24"/>
          <w:sz-cs w:val="24"/>
        </w:rPr>
        <w:t xml:space="preserve">Y una resolvers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 39:15 </w:t>
      </w:r>
    </w:p>
    <w:p>
      <w:pPr/>
      <w:r>
        <w:rPr>
          <w:rFonts w:ascii="Helvetica" w:hAnsi="Helvetica" w:cs="Helvetica"/>
          <w:sz w:val="24"/>
          <w:sz-cs w:val="24"/>
        </w:rPr>
        <w:t xml:space="preserve">Crea typeDefs.js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 40, s 30</w:t>
      </w:r>
    </w:p>
    <w:p>
      <w:pPr/>
      <w:r>
        <w:rPr>
          <w:rFonts w:ascii="Helvetica" w:hAnsi="Helvetica" w:cs="Helvetica"/>
          <w:sz w:val="24"/>
          <w:sz-cs w:val="24"/>
        </w:rPr>
        <w:t xml:space="preserve">Recordar que signo de exclamación en el js de typeDefs es para colocar que el dato es obligatorio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Type Mutation </w:t>
      </w:r>
    </w:p>
    <w:p>
      <w:pPr/>
      <w:r>
        <w:rPr>
          <w:rFonts w:ascii="Helvetica" w:hAnsi="Helvetica" w:cs="Helvetica"/>
          <w:sz w:val="24"/>
          <w:sz-cs w:val="24"/>
        </w:rPr>
        <w:t xml:space="preserve">&lt; : Usuario&gt; quiere decir: </w:t>
      </w:r>
    </w:p>
    <w:p>
      <w:pPr/>
      <w:r>
        <w:rPr>
          <w:rFonts w:ascii="Helvetica" w:hAnsi="Helvetica" w:cs="Helvetica"/>
          <w:sz w:val="24"/>
          <w:sz-cs w:val="24"/>
        </w:rPr>
        <w:t xml:space="preserve">crearUsuario retorna usuario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45:44</w:t>
      </w:r>
    </w:p>
    <w:p>
      <w:pPr/>
      <w:r>
        <w:rPr>
          <w:rFonts w:ascii="Helvetica" w:hAnsi="Helvetica" w:cs="Helvetica"/>
          <w:sz w:val="24"/>
          <w:sz-cs w:val="24"/>
        </w:rPr>
        <w:t xml:space="preserve">Resolvers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Revisar a partir de min 51 pues ahí borra algo hecho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Revisar min 52 pues borra algo pero no se sabe si es importante para nosotros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 el localhost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query{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//(si sugiere completado porque esta bien)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getPersona()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id_usuario //(si es id o id_usuario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nombre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Apellido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Borra eso en min 54 s 30 a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 escribe en localhost: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mutation{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createUsuario(nombre: “Maria”, apellido…)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id </w:t>
      </w:r>
    </w:p>
    <w:p>
      <w:pPr/>
      <w:r>
        <w:rPr>
          <w:rFonts w:ascii="Helvetica" w:hAnsi="Helvetica" w:cs="Helvetica"/>
          <w:sz w:val="24"/>
          <w:sz-cs w:val="24"/>
        </w:rPr>
        <w:t xml:space="preserve">….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así se ingresa persona en la base de datos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 min 56 s 38 escribe: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query{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getUsuarios{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id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nombre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En min 57 prueba otro query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query{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getPersona(id: 1){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nombre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apellido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 58 mas que todo comentario…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 58 s 44 muestra como queda BD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