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988" w:rsidRDefault="00C10988">
      <w:pPr>
        <w:widowControl w:val="0"/>
        <w:pBdr>
          <w:top w:val="nil"/>
          <w:left w:val="nil"/>
          <w:bottom w:val="nil"/>
          <w:right w:val="nil"/>
          <w:between w:val="nil"/>
        </w:pBdr>
        <w:spacing w:before="0"/>
        <w:ind w:left="0" w:firstLine="0"/>
      </w:pPr>
    </w:p>
    <w:p w:rsidR="00C10988" w:rsidRDefault="00C10988">
      <w:pPr>
        <w:pBdr>
          <w:top w:val="nil"/>
          <w:left w:val="nil"/>
          <w:bottom w:val="nil"/>
          <w:right w:val="nil"/>
          <w:between w:val="nil"/>
        </w:pBdr>
        <w:spacing w:before="0" w:line="240" w:lineRule="auto"/>
        <w:ind w:left="0" w:firstLine="0"/>
        <w:rPr>
          <w:rFonts w:ascii="Cambria" w:eastAsia="Cambria" w:hAnsi="Cambria" w:cs="Cambria"/>
          <w:color w:val="000000"/>
          <w:sz w:val="72"/>
          <w:szCs w:val="72"/>
        </w:rPr>
      </w:pPr>
    </w:p>
    <w:p w:rsidR="00C10988" w:rsidRDefault="00C10988">
      <w:pPr>
        <w:pBdr>
          <w:top w:val="nil"/>
          <w:left w:val="nil"/>
          <w:bottom w:val="nil"/>
          <w:right w:val="nil"/>
          <w:between w:val="nil"/>
        </w:pBdr>
        <w:spacing w:before="0" w:line="240" w:lineRule="auto"/>
        <w:ind w:left="0" w:firstLine="0"/>
        <w:rPr>
          <w:rFonts w:ascii="Cambria" w:eastAsia="Cambria" w:hAnsi="Cambria" w:cs="Cambria"/>
          <w:color w:val="000000"/>
          <w:sz w:val="72"/>
          <w:szCs w:val="72"/>
        </w:rPr>
      </w:pPr>
    </w:p>
    <w:p w:rsidR="00C10988" w:rsidRDefault="00AF313A">
      <w:pPr>
        <w:pBdr>
          <w:top w:val="nil"/>
          <w:left w:val="nil"/>
          <w:bottom w:val="nil"/>
          <w:right w:val="nil"/>
          <w:between w:val="nil"/>
        </w:pBdr>
        <w:spacing w:before="0" w:line="240" w:lineRule="auto"/>
        <w:ind w:left="0" w:firstLine="0"/>
        <w:rPr>
          <w:rFonts w:ascii="Cambria" w:eastAsia="Cambria" w:hAnsi="Cambria" w:cs="Cambria"/>
          <w:color w:val="000000"/>
          <w:sz w:val="72"/>
          <w:szCs w:val="72"/>
        </w:rPr>
      </w:pPr>
      <w:r>
        <w:rPr>
          <w:noProof/>
          <w:color w:val="000000"/>
        </w:rPr>
        <mc:AlternateContent>
          <mc:Choice Requires="wpg">
            <w:drawing>
              <wp:anchor distT="0" distB="0" distL="114300" distR="114300" simplePos="0" relativeHeight="251658240" behindDoc="0" locked="0" layoutInCell="1" hidden="0" allowOverlap="1">
                <wp:simplePos x="0" y="0"/>
                <wp:positionH relativeFrom="page">
                  <wp:align>center</wp:align>
                </wp:positionH>
                <wp:positionV relativeFrom="page">
                  <wp:align>bottom</wp:align>
                </wp:positionV>
                <wp:extent cx="7940040" cy="879475"/>
                <wp:effectExtent l="0" t="0" r="0" b="0"/>
                <wp:wrapNone/>
                <wp:docPr id="9" name="Rectángulo 9"/>
                <wp:cNvGraphicFramePr/>
                <a:graphic xmlns:a="http://schemas.openxmlformats.org/drawingml/2006/main">
                  <a:graphicData uri="http://schemas.microsoft.com/office/word/2010/wordprocessingShape">
                    <wps:wsp>
                      <wps:cNvSpPr/>
                      <wps:spPr>
                        <a:xfrm>
                          <a:off x="1382330" y="3346613"/>
                          <a:ext cx="7927340" cy="866775"/>
                        </a:xfrm>
                        <a:prstGeom prst="rect">
                          <a:avLst/>
                        </a:prstGeom>
                        <a:solidFill>
                          <a:srgbClr val="10207A"/>
                        </a:solidFill>
                        <a:ln w="12700" cap="flat" cmpd="sng">
                          <a:solidFill>
                            <a:srgbClr val="31849B"/>
                          </a:solidFill>
                          <a:prstDash val="solid"/>
                          <a:round/>
                          <a:headEnd type="none" w="sm" len="sm"/>
                          <a:tailEnd type="none" w="sm" len="sm"/>
                        </a:ln>
                      </wps:spPr>
                      <wps:txbx>
                        <w:txbxContent>
                          <w:p w:rsidR="00C10988" w:rsidRDefault="00C10988">
                            <w:pPr>
                              <w:spacing w:before="0" w:line="240" w:lineRule="auto"/>
                              <w:ind w:left="0" w:firstLine="0"/>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40040" cy="879475"/>
                <wp:effectExtent b="0" l="0" r="0" t="0"/>
                <wp:wrapNone/>
                <wp:docPr id="9"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7940040" cy="879475"/>
                        </a:xfrm>
                        <a:prstGeom prst="rect"/>
                        <a:ln/>
                      </pic:spPr>
                    </pic:pic>
                  </a:graphicData>
                </a:graphic>
              </wp:anchor>
            </w:drawing>
          </mc:Fallback>
        </mc:AlternateContent>
      </w:r>
      <w:r>
        <w:rPr>
          <w:noProof/>
          <w:color w:val="000000"/>
        </w:rPr>
        <mc:AlternateContent>
          <mc:Choice Requires="wpg">
            <w:drawing>
              <wp:anchor distT="0" distB="0" distL="114300" distR="114300" simplePos="0" relativeHeight="251659264" behindDoc="0" locked="0" layoutInCell="1" hidden="0" allowOverlap="1">
                <wp:simplePos x="0" y="0"/>
                <wp:positionH relativeFrom="page">
                  <wp:posOffset>488315</wp:posOffset>
                </wp:positionH>
                <wp:positionV relativeFrom="page">
                  <wp:posOffset>-268604</wp:posOffset>
                </wp:positionV>
                <wp:extent cx="103505" cy="11229340"/>
                <wp:effectExtent l="0" t="0" r="0" b="0"/>
                <wp:wrapNone/>
                <wp:docPr id="12" name="Rectángulo 12"/>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12700" cap="flat" cmpd="sng">
                          <a:solidFill>
                            <a:srgbClr val="31849B"/>
                          </a:solidFill>
                          <a:prstDash val="solid"/>
                          <a:round/>
                          <a:headEnd type="none" w="sm" len="sm"/>
                          <a:tailEnd type="none" w="sm" len="sm"/>
                        </a:ln>
                      </wps:spPr>
                      <wps:txbx>
                        <w:txbxContent>
                          <w:p w:rsidR="00C10988" w:rsidRDefault="00C10988">
                            <w:pPr>
                              <w:spacing w:before="0" w:line="240" w:lineRule="auto"/>
                              <w:ind w:left="0" w:firstLine="0"/>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488315</wp:posOffset>
                </wp:positionH>
                <wp:positionV relativeFrom="page">
                  <wp:posOffset>-268604</wp:posOffset>
                </wp:positionV>
                <wp:extent cx="103505" cy="11229340"/>
                <wp:effectExtent b="0" l="0" r="0" t="0"/>
                <wp:wrapNone/>
                <wp:docPr id="12" name="image27.png"/>
                <a:graphic>
                  <a:graphicData uri="http://schemas.openxmlformats.org/drawingml/2006/picture">
                    <pic:pic>
                      <pic:nvPicPr>
                        <pic:cNvPr id="0" name="image27.png"/>
                        <pic:cNvPicPr preferRelativeResize="0"/>
                      </pic:nvPicPr>
                      <pic:blipFill>
                        <a:blip r:embed="rId23"/>
                        <a:srcRect/>
                        <a:stretch>
                          <a:fillRect/>
                        </a:stretch>
                      </pic:blipFill>
                      <pic:spPr>
                        <a:xfrm>
                          <a:off x="0" y="0"/>
                          <a:ext cx="103505" cy="11229340"/>
                        </a:xfrm>
                        <a:prstGeom prst="rect"/>
                        <a:ln/>
                      </pic:spPr>
                    </pic:pic>
                  </a:graphicData>
                </a:graphic>
              </wp:anchor>
            </w:drawing>
          </mc:Fallback>
        </mc:AlternateContent>
      </w:r>
      <w:r>
        <w:rPr>
          <w:noProof/>
          <w:color w:val="000000"/>
        </w:rPr>
        <mc:AlternateContent>
          <mc:Choice Requires="wpg">
            <w:drawing>
              <wp:anchor distT="0" distB="0" distL="114300" distR="114300" simplePos="0" relativeHeight="251660288" behindDoc="0" locked="0" layoutInCell="1" hidden="0" allowOverlap="1">
                <wp:simplePos x="0" y="0"/>
                <wp:positionH relativeFrom="page">
                  <wp:posOffset>6968490</wp:posOffset>
                </wp:positionH>
                <wp:positionV relativeFrom="page">
                  <wp:posOffset>-268604</wp:posOffset>
                </wp:positionV>
                <wp:extent cx="103505" cy="11229340"/>
                <wp:effectExtent l="0" t="0" r="0" b="0"/>
                <wp:wrapNone/>
                <wp:docPr id="2" name="Rectángulo 2"/>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12700" cap="flat" cmpd="sng">
                          <a:solidFill>
                            <a:srgbClr val="31849B"/>
                          </a:solidFill>
                          <a:prstDash val="solid"/>
                          <a:round/>
                          <a:headEnd type="none" w="sm" len="sm"/>
                          <a:tailEnd type="none" w="sm" len="sm"/>
                        </a:ln>
                      </wps:spPr>
                      <wps:txbx>
                        <w:txbxContent>
                          <w:p w:rsidR="00C10988" w:rsidRDefault="00C10988">
                            <w:pPr>
                              <w:spacing w:before="0" w:line="240" w:lineRule="auto"/>
                              <w:ind w:left="0" w:firstLine="0"/>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6968490</wp:posOffset>
                </wp:positionH>
                <wp:positionV relativeFrom="page">
                  <wp:posOffset>-268604</wp:posOffset>
                </wp:positionV>
                <wp:extent cx="103505" cy="11229340"/>
                <wp:effectExtent b="0" l="0" r="0" t="0"/>
                <wp:wrapNone/>
                <wp:docPr id="2"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103505" cy="11229340"/>
                        </a:xfrm>
                        <a:prstGeom prst="rect"/>
                        <a:ln/>
                      </pic:spPr>
                    </pic:pic>
                  </a:graphicData>
                </a:graphic>
              </wp:anchor>
            </w:drawing>
          </mc:Fallback>
        </mc:AlternateContent>
      </w:r>
      <w:r>
        <w:rPr>
          <w:noProof/>
          <w:color w:val="000000"/>
        </w:rPr>
        <mc:AlternateContent>
          <mc:Choice Requires="wpg">
            <w:drawing>
              <wp:anchor distT="0" distB="0" distL="114300" distR="114300" simplePos="0" relativeHeight="251661312" behindDoc="0" locked="0" layoutInCell="1" hidden="0" allowOverlap="1">
                <wp:simplePos x="0" y="0"/>
                <wp:positionH relativeFrom="page">
                  <wp:posOffset>-189864</wp:posOffset>
                </wp:positionH>
                <wp:positionV relativeFrom="page">
                  <wp:posOffset>-1269</wp:posOffset>
                </wp:positionV>
                <wp:extent cx="7940040" cy="879475"/>
                <wp:effectExtent l="0" t="0" r="0" b="0"/>
                <wp:wrapNone/>
                <wp:docPr id="3" name="Rectángulo 3"/>
                <wp:cNvGraphicFramePr/>
                <a:graphic xmlns:a="http://schemas.openxmlformats.org/drawingml/2006/main">
                  <a:graphicData uri="http://schemas.microsoft.com/office/word/2010/wordprocessingShape">
                    <wps:wsp>
                      <wps:cNvSpPr/>
                      <wps:spPr>
                        <a:xfrm>
                          <a:off x="1382330" y="3346613"/>
                          <a:ext cx="7927340" cy="866775"/>
                        </a:xfrm>
                        <a:prstGeom prst="rect">
                          <a:avLst/>
                        </a:prstGeom>
                        <a:solidFill>
                          <a:srgbClr val="10207A"/>
                        </a:solidFill>
                        <a:ln w="12700" cap="flat" cmpd="sng">
                          <a:solidFill>
                            <a:srgbClr val="31849B"/>
                          </a:solidFill>
                          <a:prstDash val="solid"/>
                          <a:round/>
                          <a:headEnd type="none" w="sm" len="sm"/>
                          <a:tailEnd type="none" w="sm" len="sm"/>
                        </a:ln>
                      </wps:spPr>
                      <wps:txbx>
                        <w:txbxContent>
                          <w:p w:rsidR="00C10988" w:rsidRDefault="00C10988">
                            <w:pPr>
                              <w:spacing w:before="0" w:line="240" w:lineRule="auto"/>
                              <w:ind w:left="0" w:firstLine="0"/>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-189864</wp:posOffset>
                </wp:positionH>
                <wp:positionV relativeFrom="page">
                  <wp:posOffset>-1269</wp:posOffset>
                </wp:positionV>
                <wp:extent cx="7940040" cy="879475"/>
                <wp:effectExtent b="0" l="0" r="0" t="0"/>
                <wp:wrapNone/>
                <wp:docPr id="3" name="image18.png"/>
                <a:graphic>
                  <a:graphicData uri="http://schemas.openxmlformats.org/drawingml/2006/picture">
                    <pic:pic>
                      <pic:nvPicPr>
                        <pic:cNvPr id="0" name="image18.png"/>
                        <pic:cNvPicPr preferRelativeResize="0"/>
                      </pic:nvPicPr>
                      <pic:blipFill>
                        <a:blip r:embed="rId25"/>
                        <a:srcRect/>
                        <a:stretch>
                          <a:fillRect/>
                        </a:stretch>
                      </pic:blipFill>
                      <pic:spPr>
                        <a:xfrm>
                          <a:off x="0" y="0"/>
                          <a:ext cx="7940040" cy="879475"/>
                        </a:xfrm>
                        <a:prstGeom prst="rect"/>
                        <a:ln/>
                      </pic:spPr>
                    </pic:pic>
                  </a:graphicData>
                </a:graphic>
              </wp:anchor>
            </w:drawing>
          </mc:Fallback>
        </mc:AlternateContent>
      </w:r>
    </w:p>
    <w:p w:rsidR="00C10988" w:rsidRDefault="00AF313A">
      <w:pPr>
        <w:pBdr>
          <w:top w:val="nil"/>
          <w:left w:val="nil"/>
          <w:bottom w:val="nil"/>
          <w:right w:val="nil"/>
          <w:between w:val="nil"/>
        </w:pBdr>
        <w:spacing w:before="0" w:line="240" w:lineRule="auto"/>
        <w:ind w:left="0" w:firstLine="0"/>
        <w:rPr>
          <w:rFonts w:ascii="Cambria" w:eastAsia="Cambria" w:hAnsi="Cambria" w:cs="Cambria"/>
          <w:color w:val="000000"/>
          <w:sz w:val="72"/>
          <w:szCs w:val="72"/>
        </w:rPr>
      </w:pPr>
      <w:r>
        <w:rPr>
          <w:rFonts w:ascii="Cambria" w:eastAsia="Cambria" w:hAnsi="Cambria" w:cs="Cambria"/>
          <w:color w:val="000000"/>
          <w:sz w:val="72"/>
          <w:szCs w:val="72"/>
        </w:rPr>
        <w:t>Arquitectura del Sistema</w:t>
      </w:r>
    </w:p>
    <w:p w:rsidR="00C10988" w:rsidRDefault="00AF313A">
      <w:pPr>
        <w:pBdr>
          <w:top w:val="nil"/>
          <w:left w:val="nil"/>
          <w:bottom w:val="nil"/>
          <w:right w:val="nil"/>
          <w:between w:val="nil"/>
        </w:pBdr>
        <w:spacing w:before="0" w:line="240" w:lineRule="auto"/>
        <w:ind w:left="0" w:firstLine="0"/>
        <w:rPr>
          <w:rFonts w:ascii="Cambria" w:eastAsia="Cambria" w:hAnsi="Cambria" w:cs="Cambria"/>
          <w:color w:val="000000"/>
          <w:sz w:val="36"/>
          <w:szCs w:val="36"/>
        </w:rPr>
      </w:pPr>
      <w:r>
        <w:rPr>
          <w:rFonts w:ascii="Cambria" w:eastAsia="Cambria" w:hAnsi="Cambria" w:cs="Cambria"/>
          <w:color w:val="000000"/>
          <w:sz w:val="36"/>
          <w:szCs w:val="36"/>
        </w:rPr>
        <w:t>KIUSH</w:t>
      </w:r>
    </w:p>
    <w:p w:rsidR="00C10988" w:rsidRDefault="00C10988">
      <w:pPr>
        <w:pBdr>
          <w:top w:val="nil"/>
          <w:left w:val="nil"/>
          <w:bottom w:val="nil"/>
          <w:right w:val="nil"/>
          <w:between w:val="nil"/>
        </w:pBdr>
        <w:spacing w:before="0" w:line="240" w:lineRule="auto"/>
        <w:ind w:left="0" w:firstLine="0"/>
        <w:rPr>
          <w:color w:val="000000"/>
        </w:rPr>
      </w:pPr>
    </w:p>
    <w:p w:rsidR="00C10988" w:rsidRDefault="00C10988">
      <w:pPr>
        <w:pBdr>
          <w:top w:val="nil"/>
          <w:left w:val="nil"/>
          <w:bottom w:val="nil"/>
          <w:right w:val="nil"/>
          <w:between w:val="nil"/>
        </w:pBdr>
        <w:spacing w:before="0" w:line="240" w:lineRule="auto"/>
        <w:ind w:left="0" w:firstLine="0"/>
        <w:rPr>
          <w:color w:val="000000"/>
        </w:rPr>
      </w:pPr>
    </w:p>
    <w:p w:rsidR="00C10988" w:rsidRDefault="00C10988">
      <w:pPr>
        <w:pBdr>
          <w:top w:val="nil"/>
          <w:left w:val="nil"/>
          <w:bottom w:val="nil"/>
          <w:right w:val="nil"/>
          <w:between w:val="nil"/>
        </w:pBdr>
        <w:spacing w:before="0" w:line="240" w:lineRule="auto"/>
        <w:ind w:left="0" w:firstLine="0"/>
        <w:rPr>
          <w:color w:val="000000"/>
        </w:rPr>
      </w:pPr>
    </w:p>
    <w:p w:rsidR="00C10988" w:rsidRDefault="00C10988">
      <w:pPr>
        <w:pBdr>
          <w:top w:val="nil"/>
          <w:left w:val="nil"/>
          <w:bottom w:val="nil"/>
          <w:right w:val="nil"/>
          <w:between w:val="nil"/>
        </w:pBdr>
        <w:spacing w:before="0" w:line="240" w:lineRule="auto"/>
        <w:ind w:left="0" w:firstLine="0"/>
        <w:rPr>
          <w:color w:val="000000"/>
        </w:rPr>
      </w:pPr>
    </w:p>
    <w:p w:rsidR="00C10988" w:rsidRDefault="00AF313A">
      <w:pPr>
        <w:pBdr>
          <w:top w:val="nil"/>
          <w:left w:val="nil"/>
          <w:bottom w:val="nil"/>
          <w:right w:val="nil"/>
          <w:between w:val="nil"/>
        </w:pBdr>
        <w:spacing w:before="0" w:line="240" w:lineRule="auto"/>
        <w:ind w:left="0" w:firstLine="0"/>
        <w:rPr>
          <w:color w:val="000000"/>
        </w:rPr>
      </w:pPr>
      <w:r>
        <w:rPr>
          <w:color w:val="000000"/>
        </w:rPr>
        <w:t>Bahamonde Yohana, Gleadell Carla, Chuchuy José</w:t>
      </w:r>
    </w:p>
    <w:p w:rsidR="00C10988" w:rsidRDefault="00AF313A">
      <w:pPr>
        <w:pBdr>
          <w:top w:val="nil"/>
          <w:left w:val="nil"/>
          <w:bottom w:val="nil"/>
          <w:right w:val="nil"/>
          <w:between w:val="nil"/>
        </w:pBdr>
        <w:spacing w:before="0" w:line="240" w:lineRule="auto"/>
        <w:ind w:left="0" w:firstLine="0"/>
        <w:rPr>
          <w:color w:val="000000"/>
        </w:rPr>
      </w:pPr>
      <w:r>
        <w:rPr>
          <w:color w:val="000000"/>
        </w:rPr>
        <w:t>Yield Yielders</w:t>
      </w:r>
    </w:p>
    <w:p w:rsidR="00C10988" w:rsidRDefault="00C10988"/>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 xml:space="preserve">  </w:t>
      </w:r>
      <w:r>
        <w:br w:type="pag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33.4pt;margin-top:278.5pt;width:316.75pt;height:84.45pt;z-index:8;visibility:visible;mso-wrap-style:square;mso-position-horizontal:absolute;mso-position-horizontal-relative:margin;mso-position-vertical:absolute;mso-position-vertical-relative:text;mso-width-relative:page;mso-height-relative:page">
            <v:imagedata r:id="rId26" o:title=""/>
            <w10:wrap anchorx="margin"/>
          </v:shape>
        </w:pict>
      </w:r>
      <w:r>
        <w:pict>
          <v:shape id="Imagen 1" o:spid="_x0000_s1060" type="#_x0000_t75" style="position:absolute;left:0;text-align:left;margin-left:307.4pt;margin-top:251.9pt;width:146.95pt;height:143pt;z-index:7;visibility:visible;mso-wrap-style:square;mso-position-horizontal:absolute;mso-position-horizontal-relative:margin;mso-position-vertical:absolute;mso-position-vertical-relative:text;mso-width-relative:page;mso-height-relative:page">
            <v:imagedata r:id="rId27" o:title=""/>
            <w10:wrap anchorx="margin"/>
          </v:shape>
        </w:pict>
      </w:r>
    </w:p>
    <w:p w:rsidR="00C10988" w:rsidRPr="00265E77" w:rsidRDefault="00AF313A">
      <w:pPr>
        <w:pBdr>
          <w:top w:val="nil"/>
          <w:left w:val="nil"/>
          <w:bottom w:val="nil"/>
          <w:right w:val="nil"/>
          <w:between w:val="nil"/>
        </w:pBdr>
        <w:tabs>
          <w:tab w:val="left" w:pos="0"/>
        </w:tabs>
        <w:ind w:left="109" w:firstLine="0"/>
        <w:jc w:val="both"/>
        <w:rPr>
          <w:rFonts w:ascii="Arial" w:eastAsia="Arial" w:hAnsi="Arial" w:cs="Arial"/>
          <w:i/>
          <w:color w:val="0070C0"/>
        </w:rPr>
      </w:pPr>
      <w:r w:rsidRPr="00265E77">
        <w:rPr>
          <w:rFonts w:ascii="Arial" w:eastAsia="Arial" w:hAnsi="Arial" w:cs="Arial"/>
          <w:i/>
          <w:noProof/>
          <w:color w:val="0070C0"/>
        </w:rPr>
        <w:lastRenderedPageBreak/>
        <mc:AlternateContent>
          <mc:Choice Requires="wpg">
            <w:drawing>
              <wp:anchor distT="0" distB="0" distL="114300" distR="114300" simplePos="0" relativeHeight="251662336" behindDoc="0" locked="0" layoutInCell="1" hidden="0" allowOverlap="1">
                <wp:simplePos x="0" y="0"/>
                <wp:positionH relativeFrom="margin">
                  <wp:posOffset>3571240</wp:posOffset>
                </wp:positionH>
                <wp:positionV relativeFrom="margin">
                  <wp:posOffset>60960</wp:posOffset>
                </wp:positionV>
                <wp:extent cx="2060575" cy="7348855"/>
                <wp:effectExtent l="0" t="0" r="0" b="0"/>
                <wp:wrapSquare wrapText="bothSides" distT="0" distB="0" distL="114300" distR="114300"/>
                <wp:docPr id="8" name="Forma libre: forma 8"/>
                <wp:cNvGraphicFramePr/>
                <a:graphic xmlns:a="http://schemas.openxmlformats.org/drawingml/2006/main">
                  <a:graphicData uri="http://schemas.microsoft.com/office/word/2010/wordprocessingShape">
                    <wps:wsp>
                      <wps:cNvSpPr/>
                      <wps:spPr>
                        <a:xfrm>
                          <a:off x="4322063" y="111923"/>
                          <a:ext cx="2047875" cy="7336155"/>
                        </a:xfrm>
                        <a:custGeom>
                          <a:avLst/>
                          <a:gdLst/>
                          <a:ahLst/>
                          <a:cxnLst/>
                          <a:rect l="l" t="t" r="r" b="b"/>
                          <a:pathLst>
                            <a:path w="2047875" h="7336155" extrusionOk="0">
                              <a:moveTo>
                                <a:pt x="0" y="0"/>
                              </a:moveTo>
                              <a:lnTo>
                                <a:pt x="0" y="7336155"/>
                              </a:lnTo>
                              <a:lnTo>
                                <a:pt x="2047875" y="7336155"/>
                              </a:lnTo>
                              <a:lnTo>
                                <a:pt x="2047875" y="0"/>
                              </a:lnTo>
                              <a:close/>
                            </a:path>
                          </a:pathLst>
                        </a:custGeom>
                        <a:solidFill>
                          <a:srgbClr val="FFFFFF"/>
                        </a:solidFill>
                        <a:ln w="12700" cap="flat" cmpd="sng">
                          <a:solidFill>
                            <a:srgbClr val="31849B"/>
                          </a:solidFill>
                          <a:prstDash val="solid"/>
                          <a:miter lim="8000"/>
                          <a:headEnd type="none" w="sm" len="sm"/>
                          <a:tailEnd type="none" w="sm" len="sm"/>
                        </a:ln>
                      </wps:spPr>
                      <wps:txbx>
                        <w:txbxContent>
                          <w:p w:rsidR="00C10988" w:rsidRDefault="00AF313A">
                            <w:pPr>
                              <w:spacing w:line="275" w:lineRule="auto"/>
                              <w:ind w:left="0" w:firstLine="0"/>
                              <w:jc w:val="both"/>
                              <w:textDirection w:val="btLr"/>
                            </w:pPr>
                            <w:r>
                              <w:rPr>
                                <w:i/>
                                <w:color w:val="548DD4"/>
                              </w:rPr>
                              <w:t xml:space="preserve">La Arquitectura del software, comprende el conjunto de elementos </w:t>
                            </w:r>
                            <w:proofErr w:type="gramStart"/>
                            <w:r>
                              <w:rPr>
                                <w:i/>
                                <w:color w:val="548DD4"/>
                              </w:rPr>
                              <w:t>estáticos,  propios</w:t>
                            </w:r>
                            <w:proofErr w:type="gramEnd"/>
                            <w:r>
                              <w:rPr>
                                <w:i/>
                                <w:color w:val="548DD4"/>
                              </w:rPr>
                              <w:t xml:space="preserve"> del  diseño  intelectual  del  sistema,  que definen y  dan   forma   tanto   al   código   fuente,   como   al   comportamiento   del software en tiempo de ejecución.</w:t>
                            </w:r>
                          </w:p>
                          <w:p w:rsidR="00C10988" w:rsidRDefault="00AF313A">
                            <w:pPr>
                              <w:spacing w:line="275" w:lineRule="auto"/>
                              <w:ind w:left="0" w:firstLine="0"/>
                              <w:jc w:val="both"/>
                              <w:textDirection w:val="btLr"/>
                            </w:pPr>
                            <w:r>
                              <w:rPr>
                                <w:i/>
                                <w:color w:val="548DD4"/>
                              </w:rPr>
                              <w:t>Nat</w:t>
                            </w:r>
                            <w:r>
                              <w:rPr>
                                <w:i/>
                                <w:color w:val="548DD4"/>
                              </w:rPr>
                              <w:t xml:space="preserve">uralmente   este   diseño arquitectónico   ha   </w:t>
                            </w:r>
                            <w:proofErr w:type="gramStart"/>
                            <w:r>
                              <w:rPr>
                                <w:i/>
                                <w:color w:val="548DD4"/>
                              </w:rPr>
                              <w:t>de  ajustarse</w:t>
                            </w:r>
                            <w:proofErr w:type="gramEnd"/>
                            <w:r>
                              <w:rPr>
                                <w:i/>
                                <w:color w:val="548DD4"/>
                              </w:rPr>
                              <w:t xml:space="preserve">   a   las necesidades   y   requisitos   del   proyecto.  Este documento describe   en términos </w:t>
                            </w:r>
                            <w:proofErr w:type="gramStart"/>
                            <w:r>
                              <w:rPr>
                                <w:i/>
                                <w:color w:val="548DD4"/>
                              </w:rPr>
                              <w:t xml:space="preserve">generales,   </w:t>
                            </w:r>
                            <w:proofErr w:type="gramEnd"/>
                            <w:r>
                              <w:rPr>
                                <w:i/>
                                <w:color w:val="548DD4"/>
                              </w:rPr>
                              <w:t>las  ideas principales detrás de  la arquitectura escogida para el mismo.</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3571240</wp:posOffset>
                </wp:positionH>
                <wp:positionV relativeFrom="margin">
                  <wp:posOffset>60960</wp:posOffset>
                </wp:positionV>
                <wp:extent cx="2060575" cy="7348855"/>
                <wp:effectExtent b="0" l="0" r="0" t="0"/>
                <wp:wrapSquare wrapText="bothSides" distB="0" distT="0" distL="114300" distR="114300"/>
                <wp:docPr id="8" name="image23.png"/>
                <a:graphic>
                  <a:graphicData uri="http://schemas.openxmlformats.org/drawingml/2006/picture">
                    <pic:pic>
                      <pic:nvPicPr>
                        <pic:cNvPr id="0" name="image23.png"/>
                        <pic:cNvPicPr preferRelativeResize="0"/>
                      </pic:nvPicPr>
                      <pic:blipFill>
                        <a:blip r:embed="rId28"/>
                        <a:srcRect/>
                        <a:stretch>
                          <a:fillRect/>
                        </a:stretch>
                      </pic:blipFill>
                      <pic:spPr>
                        <a:xfrm>
                          <a:off x="0" y="0"/>
                          <a:ext cx="2060575" cy="7348855"/>
                        </a:xfrm>
                        <a:prstGeom prst="rect"/>
                        <a:ln/>
                      </pic:spPr>
                    </pic:pic>
                  </a:graphicData>
                </a:graphic>
              </wp:anchor>
            </w:drawing>
          </mc:Fallback>
        </mc:AlternateContent>
      </w:r>
      <w:r w:rsidRPr="00265E77">
        <w:rPr>
          <w:rFonts w:ascii="Arial" w:eastAsia="Arial" w:hAnsi="Arial" w:cs="Arial"/>
          <w:i/>
          <w:color w:val="0070C0"/>
        </w:rPr>
        <w:t>[Este docum</w:t>
      </w:r>
      <w:r w:rsidRPr="00265E77">
        <w:rPr>
          <w:rFonts w:ascii="Arial" w:eastAsia="Arial" w:hAnsi="Arial" w:cs="Arial"/>
          <w:i/>
          <w:color w:val="0070C0"/>
        </w:rPr>
        <w:t xml:space="preserve">ento es la plantilla base para elaborar el documento Arquitectura del Sistema. </w:t>
      </w:r>
    </w:p>
    <w:p w:rsidR="00C10988" w:rsidRPr="00265E77" w:rsidRDefault="00AF313A">
      <w:pPr>
        <w:pBdr>
          <w:top w:val="nil"/>
          <w:left w:val="nil"/>
          <w:bottom w:val="nil"/>
          <w:right w:val="nil"/>
          <w:between w:val="nil"/>
        </w:pBdr>
        <w:tabs>
          <w:tab w:val="left" w:pos="0"/>
        </w:tabs>
        <w:ind w:left="109" w:firstLine="0"/>
        <w:jc w:val="both"/>
        <w:rPr>
          <w:rFonts w:ascii="Arial" w:eastAsia="Arial" w:hAnsi="Arial" w:cs="Arial"/>
          <w:i/>
          <w:color w:val="0070C0"/>
        </w:rPr>
      </w:pPr>
      <w:r w:rsidRPr="00265E77">
        <w:rPr>
          <w:rFonts w:ascii="Arial" w:eastAsia="Arial" w:hAnsi="Arial" w:cs="Arial"/>
          <w:i/>
          <w:noProof/>
          <w:color w:val="0070C0"/>
        </w:rPr>
        <mc:AlternateContent>
          <mc:Choice Requires="wps">
            <w:drawing>
              <wp:anchor distT="0" distB="0" distL="114300" distR="114300" simplePos="0" relativeHeight="251661823" behindDoc="0" locked="0" layoutInCell="1" hidden="0" allowOverlap="1">
                <wp:simplePos x="0" y="0"/>
                <wp:positionH relativeFrom="margin">
                  <wp:posOffset>4003040</wp:posOffset>
                </wp:positionH>
                <wp:positionV relativeFrom="margin">
                  <wp:posOffset>-974724</wp:posOffset>
                </wp:positionV>
                <wp:extent cx="2493645" cy="10742930"/>
                <wp:effectExtent l="0" t="0" r="0" b="0"/>
                <wp:wrapSquare wrapText="bothSides" distT="0" distB="0" distL="114300" distR="114300"/>
                <wp:docPr id="1" name="Rectángulo 1"/>
                <wp:cNvGraphicFramePr/>
                <a:graphic xmlns:a="http://schemas.openxmlformats.org/drawingml/2006/main">
                  <a:graphicData uri="http://schemas.microsoft.com/office/word/2010/wordprocessingShape">
                    <wps:wsp>
                      <wps:cNvSpPr/>
                      <wps:spPr>
                        <a:xfrm>
                          <a:off x="4105528" y="0"/>
                          <a:ext cx="2480945" cy="7560000"/>
                        </a:xfrm>
                        <a:prstGeom prst="rect">
                          <a:avLst/>
                        </a:prstGeom>
                        <a:solidFill>
                          <a:srgbClr val="10207A"/>
                        </a:solidFill>
                        <a:ln w="12700" cap="flat" cmpd="sng">
                          <a:solidFill>
                            <a:srgbClr val="31849B"/>
                          </a:solidFill>
                          <a:prstDash val="solid"/>
                          <a:round/>
                          <a:headEnd type="none" w="sm" len="sm"/>
                          <a:tailEnd type="none" w="sm" len="sm"/>
                        </a:ln>
                      </wps:spPr>
                      <wps:txbx>
                        <w:txbxContent>
                          <w:p w:rsidR="00C10988" w:rsidRDefault="00C10988">
                            <w:pPr>
                              <w:spacing w:before="0" w:line="240" w:lineRule="auto"/>
                              <w:ind w:left="0" w:firstLine="0"/>
                              <w:textDirection w:val="btLr"/>
                            </w:pPr>
                          </w:p>
                        </w:txbxContent>
                      </wps:txbx>
                      <wps:bodyPr spcFirstLastPara="1" wrap="square" lIns="91425" tIns="91425" rIns="91425" bIns="91425" anchor="ctr" anchorCtr="0">
                        <a:noAutofit/>
                      </wps:bodyPr>
                    </wps:wsp>
                  </a:graphicData>
                </a:graphic>
              </wp:anchor>
            </w:drawing>
          </mc:Choice>
          <mc:Fallback>
            <w:pict>
              <v:rect id="Rectángulo 1" o:spid="_x0000_s1031" style="position:absolute;left:0;text-align:left;margin-left:315.2pt;margin-top:-76.75pt;width:196.35pt;height:845.9pt;z-index:251661823;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" fillcolor="#10207a" strokecolor="#31849b" strokeweight="1pt">
                <v:stroke startarrowwidth="narrow" startarrowlength="short" endarrowwidth="narrow" endarrowlength="short" joinstyle="round"/>
                <v:textbox inset="2.53958mm,2.53958mm,2.53958mm,2.53958mm">
                  <w:txbxContent>
                    <w:p w:rsidR="00C10988" w:rsidRDefault="00C10988">
                      <w:pPr>
                        <w:spacing w:before="0" w:line="240" w:lineRule="auto"/>
                        <w:ind w:left="0" w:firstLine="0"/>
                        <w:textDirection w:val="btLr"/>
                      </w:pPr>
                    </w:p>
                  </w:txbxContent>
                </v:textbox>
                <w10:wrap type="square" anchorx="margin" anchory="margin"/>
              </v:rect>
            </w:pict>
          </mc:Fallback>
        </mc:AlternateContent>
      </w:r>
      <w:r w:rsidRPr="00265E77">
        <w:rPr>
          <w:rFonts w:ascii="Arial" w:eastAsia="Arial" w:hAnsi="Arial" w:cs="Arial"/>
          <w:i/>
          <w:color w:val="0070C0"/>
        </w:rPr>
        <w:t xml:space="preserve">Los textos que aparecen entre corchetes son explicaciones de que debe contener cada sección, los cuales se encuentran con estilo “PSI – Comentario”. Dichos textos se deben </w:t>
      </w:r>
      <w:r w:rsidRPr="00265E77">
        <w:rPr>
          <w:rFonts w:ascii="Arial" w:eastAsia="Arial" w:hAnsi="Arial" w:cs="Arial"/>
          <w:i/>
          <w:color w:val="0070C0"/>
        </w:rPr>
        <w:t>seleccionar y sustituir por el contenido que corresponda en estilo “PSI - Normal”.</w:t>
      </w:r>
    </w:p>
    <w:p w:rsidR="00C10988" w:rsidRPr="00265E77" w:rsidRDefault="00AF313A">
      <w:pPr>
        <w:pBdr>
          <w:top w:val="nil"/>
          <w:left w:val="nil"/>
          <w:bottom w:val="nil"/>
          <w:right w:val="nil"/>
          <w:between w:val="nil"/>
        </w:pBdr>
        <w:tabs>
          <w:tab w:val="left" w:pos="0"/>
        </w:tabs>
        <w:ind w:left="109" w:firstLine="0"/>
        <w:jc w:val="both"/>
        <w:rPr>
          <w:rFonts w:ascii="Arial" w:eastAsia="Arial" w:hAnsi="Arial" w:cs="Arial"/>
          <w:i/>
          <w:color w:val="0070C0"/>
        </w:rPr>
      </w:pPr>
      <w:r w:rsidRPr="00265E77">
        <w:rPr>
          <w:rFonts w:ascii="Arial" w:eastAsia="Arial" w:hAnsi="Arial" w:cs="Arial"/>
          <w:i/>
          <w:color w:val="0070C0"/>
        </w:rPr>
        <w:t xml:space="preserve"> Para actualizar la tabla de Contenido, haga clic con el botón derecho del ratón sobre cualquier línea del contenido de la misma y seleccione Actualizar campos, en el cuadro</w:t>
      </w:r>
      <w:r w:rsidRPr="00265E77">
        <w:rPr>
          <w:rFonts w:ascii="Arial" w:eastAsia="Arial" w:hAnsi="Arial" w:cs="Arial"/>
          <w:i/>
          <w:color w:val="0070C0"/>
        </w:rPr>
        <w:t xml:space="preserve"> que aparece seleccione Actualizar toda la tabla y haga clic en el botón Aceptar.</w:t>
      </w:r>
    </w:p>
    <w:p w:rsidR="00C10988" w:rsidRPr="00265E77" w:rsidRDefault="00AF313A">
      <w:pPr>
        <w:pBdr>
          <w:top w:val="nil"/>
          <w:left w:val="nil"/>
          <w:bottom w:val="nil"/>
          <w:right w:val="nil"/>
          <w:between w:val="nil"/>
        </w:pBdr>
        <w:tabs>
          <w:tab w:val="left" w:pos="0"/>
        </w:tabs>
        <w:ind w:left="109" w:firstLine="0"/>
        <w:jc w:val="both"/>
        <w:rPr>
          <w:rFonts w:ascii="Arial" w:eastAsia="Arial" w:hAnsi="Arial" w:cs="Arial"/>
          <w:i/>
          <w:color w:val="0070C0"/>
        </w:rPr>
      </w:pPr>
      <w:r w:rsidRPr="00265E77">
        <w:rPr>
          <w:rFonts w:ascii="Arial" w:eastAsia="Arial" w:hAnsi="Arial" w:cs="Arial"/>
          <w:i/>
          <w:color w:val="0070C0"/>
        </w:rPr>
        <w:t>Para actualizar los campos en Microsoft Word (los cuales se muestran sobre un fondo gris cuando se selecciona], ir a Archivo &gt; Propiedades &gt; Resumen y reemplazar los campos “</w:t>
      </w:r>
      <w:r w:rsidRPr="00265E77">
        <w:rPr>
          <w:rFonts w:ascii="Arial" w:eastAsia="Arial" w:hAnsi="Arial" w:cs="Arial"/>
          <w:i/>
          <w:color w:val="0070C0"/>
        </w:rPr>
        <w:t xml:space="preserve">Asunto” con el Nombre del </w:t>
      </w:r>
      <w:proofErr w:type="gramStart"/>
      <w:r w:rsidRPr="00265E77">
        <w:rPr>
          <w:rFonts w:ascii="Arial" w:eastAsia="Arial" w:hAnsi="Arial" w:cs="Arial"/>
          <w:i/>
          <w:color w:val="0070C0"/>
        </w:rPr>
        <w:t>Proyecto  y</w:t>
      </w:r>
      <w:proofErr w:type="gramEnd"/>
      <w:r w:rsidRPr="00265E77">
        <w:rPr>
          <w:rFonts w:ascii="Arial" w:eastAsia="Arial" w:hAnsi="Arial" w:cs="Arial"/>
          <w:i/>
          <w:color w:val="0070C0"/>
        </w:rPr>
        <w:t xml:space="preserve"> “Autor” con el nombre del autor de este documento después ir a Personalizar y actualizar el valor “Numero de Documento” en la lista de propiedades del mismo dialogo, por el nuevo número de versión. Posteriormente cerra</w:t>
      </w:r>
      <w:r w:rsidRPr="00265E77">
        <w:rPr>
          <w:rFonts w:ascii="Arial" w:eastAsia="Arial" w:hAnsi="Arial" w:cs="Arial"/>
          <w:i/>
          <w:color w:val="0070C0"/>
        </w:rPr>
        <w:t xml:space="preserve">r el dialogo actualizar el documento seleccionando en el menú Editar &gt; Seleccionar todo o Ctrl–E y presionar F9, o simplemente dar un clic sobre el campo y presionar F9. Esto debe repetirse también en el índice, encabezado </w:t>
      </w:r>
      <w:proofErr w:type="gramStart"/>
      <w:r w:rsidRPr="00265E77">
        <w:rPr>
          <w:rFonts w:ascii="Arial" w:eastAsia="Arial" w:hAnsi="Arial" w:cs="Arial"/>
          <w:i/>
          <w:color w:val="0070C0"/>
        </w:rPr>
        <w:t>y  pie</w:t>
      </w:r>
      <w:proofErr w:type="gramEnd"/>
      <w:r w:rsidRPr="00265E77">
        <w:rPr>
          <w:rFonts w:ascii="Arial" w:eastAsia="Arial" w:hAnsi="Arial" w:cs="Arial"/>
          <w:i/>
          <w:color w:val="0070C0"/>
        </w:rPr>
        <w:t xml:space="preserve"> de página, en todas sus se</w:t>
      </w:r>
      <w:r w:rsidRPr="00265E77">
        <w:rPr>
          <w:rFonts w:ascii="Arial" w:eastAsia="Arial" w:hAnsi="Arial" w:cs="Arial"/>
          <w:i/>
          <w:color w:val="0070C0"/>
        </w:rPr>
        <w:t>cciones.]</w:t>
      </w: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C10988"/>
    <w:p w:rsidR="00C10988" w:rsidRDefault="00AF313A">
      <w:pPr>
        <w:ind w:left="0" w:firstLine="0"/>
      </w:pPr>
      <w:r>
        <w:br w:type="page"/>
      </w:r>
      <w:r>
        <w:pict>
          <v:shape id="_x0000_s1062" type="#_x0000_t75" style="position:absolute;margin-left:329.5pt;margin-top:78.1pt;width:164.45pt;height:168.65pt;z-index:9;visibility:visible;mso-wrap-style:square;mso-position-horizontal:absolute;mso-position-horizontal-relative:margin;mso-position-vertical:absolute;mso-position-vertical-relative:text;mso-width-relative:page;mso-height-relative:page">
            <v:imagedata r:id="rId29" o:title=""/>
            <w10:wrap anchorx="margin"/>
          </v:shape>
        </w:pict>
      </w:r>
    </w:p>
    <w:p w:rsidR="00C10988" w:rsidRDefault="00AF313A">
      <w:pPr>
        <w:keepNext/>
        <w:keepLines/>
        <w:pBdr>
          <w:top w:val="nil"/>
          <w:left w:val="nil"/>
          <w:bottom w:val="nil"/>
          <w:right w:val="nil"/>
          <w:between w:val="nil"/>
        </w:pBdr>
        <w:tabs>
          <w:tab w:val="left" w:pos="5954"/>
        </w:tabs>
        <w:spacing w:before="480" w:line="240" w:lineRule="auto"/>
        <w:ind w:left="0" w:firstLine="0"/>
        <w:rPr>
          <w:rFonts w:ascii="Cambria" w:eastAsia="Cambria" w:hAnsi="Cambria" w:cs="Cambria"/>
          <w:b/>
          <w:color w:val="365F91"/>
          <w:sz w:val="28"/>
          <w:szCs w:val="28"/>
        </w:rPr>
      </w:pPr>
      <w:r>
        <w:rPr>
          <w:rFonts w:ascii="Cambria" w:eastAsia="Cambria" w:hAnsi="Cambria" w:cs="Cambria"/>
          <w:b/>
          <w:color w:val="365F91"/>
          <w:sz w:val="28"/>
          <w:szCs w:val="28"/>
        </w:rPr>
        <w:lastRenderedPageBreak/>
        <w:t>Tabla de contenido</w:t>
      </w:r>
    </w:p>
    <w:bookmarkStart w:id="0" w:name="_heading=h.gjdgxs" w:colFirst="0" w:colLast="0" w:displacedByCustomXml="next"/>
    <w:bookmarkEnd w:id="0" w:displacedByCustomXml="next"/>
    <w:sdt>
      <w:sdtPr>
        <w:id w:val="-2067783273"/>
        <w:docPartObj>
          <w:docPartGallery w:val="Table of Contents"/>
          <w:docPartUnique/>
        </w:docPartObj>
      </w:sdtPr>
      <w:sdtEndPr/>
      <w:sdtContent>
        <w:p w:rsidR="00C10988" w:rsidRDefault="00AF313A">
          <w:pPr>
            <w:pBdr>
              <w:top w:val="nil"/>
              <w:left w:val="nil"/>
              <w:bottom w:val="nil"/>
              <w:right w:val="nil"/>
              <w:between w:val="nil"/>
            </w:pBdr>
            <w:tabs>
              <w:tab w:val="right" w:pos="8505"/>
            </w:tabs>
            <w:spacing w:before="240" w:after="120" w:line="240" w:lineRule="auto"/>
            <w:ind w:left="0" w:firstLine="0"/>
            <w:rPr>
              <w:color w:val="000000"/>
            </w:rPr>
          </w:pPr>
          <w:r>
            <w:fldChar w:fldCharType="begin"/>
          </w:r>
          <w:r>
            <w:instrText xml:space="preserve"> TOC \h \u \z \t "Heading 1,1,Heading 2,2,Heading 3,3,"</w:instrText>
          </w:r>
          <w:r>
            <w:fldChar w:fldCharType="separate"/>
          </w:r>
          <w:hyperlink w:anchor="_heading=h.1fob9te">
            <w:r>
              <w:rPr>
                <w:b/>
                <w:color w:val="000000"/>
                <w:sz w:val="20"/>
                <w:szCs w:val="20"/>
              </w:rPr>
              <w:t>Introducción</w:t>
            </w:r>
            <w:r>
              <w:rPr>
                <w:b/>
                <w:color w:val="000000"/>
                <w:sz w:val="20"/>
                <w:szCs w:val="20"/>
              </w:rPr>
              <w:tab/>
              <w:t>4</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3znysh7">
            <w:r>
              <w:rPr>
                <w:i/>
                <w:color w:val="000000"/>
                <w:sz w:val="20"/>
                <w:szCs w:val="20"/>
              </w:rPr>
              <w:t>Propósito</w:t>
            </w:r>
            <w:r>
              <w:rPr>
                <w:i/>
                <w:color w:val="000000"/>
                <w:sz w:val="20"/>
                <w:szCs w:val="20"/>
              </w:rPr>
              <w:tab/>
              <w:t>4</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tyjcwt">
            <w:r>
              <w:rPr>
                <w:i/>
                <w:color w:val="000000"/>
                <w:sz w:val="20"/>
                <w:szCs w:val="20"/>
              </w:rPr>
              <w:t>Alcance</w:t>
            </w:r>
            <w:r>
              <w:rPr>
                <w:i/>
                <w:color w:val="000000"/>
                <w:sz w:val="20"/>
                <w:szCs w:val="20"/>
              </w:rPr>
              <w:tab/>
              <w:t>4</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1t3h5sf">
            <w:r>
              <w:rPr>
                <w:i/>
                <w:color w:val="000000"/>
                <w:sz w:val="20"/>
                <w:szCs w:val="20"/>
              </w:rPr>
              <w:t>Definiciones, Acrónimos, y Abreviaturas</w:t>
            </w:r>
            <w:r>
              <w:rPr>
                <w:i/>
                <w:color w:val="000000"/>
                <w:sz w:val="20"/>
                <w:szCs w:val="20"/>
              </w:rPr>
              <w:tab/>
              <w:t>5</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4d34og8">
            <w:r>
              <w:rPr>
                <w:i/>
                <w:color w:val="000000"/>
                <w:sz w:val="20"/>
                <w:szCs w:val="20"/>
              </w:rPr>
              <w:t>Referencias</w:t>
            </w:r>
            <w:r>
              <w:rPr>
                <w:i/>
                <w:color w:val="000000"/>
                <w:sz w:val="20"/>
                <w:szCs w:val="20"/>
              </w:rPr>
              <w:tab/>
              <w:t>5</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2s8eyo1">
            <w:r>
              <w:rPr>
                <w:i/>
                <w:color w:val="000000"/>
                <w:sz w:val="20"/>
                <w:szCs w:val="20"/>
              </w:rPr>
              <w:t>Panorama General</w:t>
            </w:r>
            <w:r>
              <w:rPr>
                <w:i/>
                <w:color w:val="000000"/>
                <w:sz w:val="20"/>
                <w:szCs w:val="20"/>
              </w:rPr>
              <w:tab/>
              <w:t>5</w:t>
            </w:r>
          </w:hyperlink>
        </w:p>
        <w:p w:rsidR="00C10988" w:rsidRDefault="00AF313A">
          <w:pPr>
            <w:pBdr>
              <w:top w:val="nil"/>
              <w:left w:val="nil"/>
              <w:bottom w:val="nil"/>
              <w:right w:val="nil"/>
              <w:between w:val="nil"/>
            </w:pBdr>
            <w:tabs>
              <w:tab w:val="right" w:pos="8505"/>
            </w:tabs>
            <w:spacing w:before="240" w:after="120" w:line="240" w:lineRule="auto"/>
            <w:ind w:left="0" w:firstLine="0"/>
            <w:rPr>
              <w:color w:val="000000"/>
            </w:rPr>
          </w:pPr>
          <w:hyperlink w:anchor="_heading=h.17dp8vu">
            <w:r>
              <w:rPr>
                <w:b/>
                <w:color w:val="000000"/>
                <w:sz w:val="20"/>
                <w:szCs w:val="20"/>
              </w:rPr>
              <w:t>Representación Arqu</w:t>
            </w:r>
            <w:r>
              <w:rPr>
                <w:b/>
                <w:color w:val="000000"/>
                <w:sz w:val="20"/>
                <w:szCs w:val="20"/>
              </w:rPr>
              <w:t>itectónica</w:t>
            </w:r>
            <w:r>
              <w:rPr>
                <w:b/>
                <w:color w:val="000000"/>
                <w:sz w:val="20"/>
                <w:szCs w:val="20"/>
              </w:rPr>
              <w:tab/>
              <w:t>6</w:t>
            </w:r>
          </w:hyperlink>
        </w:p>
        <w:p w:rsidR="00C10988" w:rsidRDefault="00AF313A">
          <w:pPr>
            <w:pBdr>
              <w:top w:val="nil"/>
              <w:left w:val="nil"/>
              <w:bottom w:val="nil"/>
              <w:right w:val="nil"/>
              <w:between w:val="nil"/>
            </w:pBdr>
            <w:tabs>
              <w:tab w:val="right" w:pos="8505"/>
            </w:tabs>
            <w:spacing w:before="240" w:after="120" w:line="240" w:lineRule="auto"/>
            <w:ind w:left="0" w:firstLine="0"/>
            <w:rPr>
              <w:color w:val="000000"/>
            </w:rPr>
          </w:pPr>
          <w:hyperlink w:anchor="_heading=h.3rdcrjn">
            <w:r>
              <w:rPr>
                <w:b/>
                <w:color w:val="000000"/>
                <w:sz w:val="20"/>
                <w:szCs w:val="20"/>
              </w:rPr>
              <w:t>Objetivos Arquitectónicos y Restricciones</w:t>
            </w:r>
            <w:r>
              <w:rPr>
                <w:b/>
                <w:color w:val="000000"/>
                <w:sz w:val="20"/>
                <w:szCs w:val="20"/>
              </w:rPr>
              <w:tab/>
              <w:t>6</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26in1rg">
            <w:r>
              <w:rPr>
                <w:i/>
                <w:color w:val="000000"/>
                <w:sz w:val="20"/>
                <w:szCs w:val="20"/>
              </w:rPr>
              <w:t>Objetivos Generales</w:t>
            </w:r>
            <w:r>
              <w:rPr>
                <w:i/>
                <w:color w:val="000000"/>
                <w:sz w:val="20"/>
                <w:szCs w:val="20"/>
              </w:rPr>
              <w:tab/>
              <w:t>7</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lnxbz9">
            <w:r>
              <w:rPr>
                <w:i/>
                <w:color w:val="000000"/>
                <w:sz w:val="20"/>
                <w:szCs w:val="20"/>
              </w:rPr>
              <w:t>Objetivos Específicos</w:t>
            </w:r>
            <w:r>
              <w:rPr>
                <w:i/>
                <w:color w:val="000000"/>
                <w:sz w:val="20"/>
                <w:szCs w:val="20"/>
              </w:rPr>
              <w:tab/>
              <w:t>7</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35nkun2">
            <w:r>
              <w:rPr>
                <w:i/>
                <w:color w:val="000000"/>
                <w:sz w:val="20"/>
                <w:szCs w:val="20"/>
              </w:rPr>
              <w:t>Descripción de Procesos</w:t>
            </w:r>
            <w:r>
              <w:rPr>
                <w:i/>
                <w:color w:val="000000"/>
                <w:sz w:val="20"/>
                <w:szCs w:val="20"/>
              </w:rPr>
              <w:tab/>
              <w:t>7</w:t>
            </w:r>
          </w:hyperlink>
        </w:p>
        <w:p w:rsidR="00C10988" w:rsidRDefault="00AF313A">
          <w:pPr>
            <w:pBdr>
              <w:top w:val="nil"/>
              <w:left w:val="nil"/>
              <w:bottom w:val="nil"/>
              <w:right w:val="nil"/>
              <w:between w:val="nil"/>
            </w:pBdr>
            <w:tabs>
              <w:tab w:val="right" w:pos="8505"/>
            </w:tabs>
            <w:spacing w:before="240" w:after="120" w:line="240" w:lineRule="auto"/>
            <w:ind w:left="0" w:firstLine="0"/>
            <w:rPr>
              <w:color w:val="000000"/>
            </w:rPr>
          </w:pPr>
          <w:hyperlink w:anchor="_heading=h.1ksv4uv">
            <w:r>
              <w:rPr>
                <w:b/>
                <w:color w:val="000000"/>
                <w:sz w:val="20"/>
                <w:szCs w:val="20"/>
              </w:rPr>
              <w:t>Vista de Caso de Uso</w:t>
            </w:r>
            <w:r>
              <w:rPr>
                <w:b/>
                <w:color w:val="000000"/>
                <w:sz w:val="20"/>
                <w:szCs w:val="20"/>
              </w:rPr>
              <w:tab/>
              <w:t>8</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44sinio">
            <w:r>
              <w:rPr>
                <w:i/>
                <w:color w:val="000000"/>
                <w:sz w:val="20"/>
                <w:szCs w:val="20"/>
              </w:rPr>
              <w:t>Descripción de los Actores</w:t>
            </w:r>
            <w:r>
              <w:rPr>
                <w:i/>
                <w:color w:val="000000"/>
                <w:sz w:val="20"/>
                <w:szCs w:val="20"/>
              </w:rPr>
              <w:tab/>
              <w:t>8</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2jxsxqh">
            <w:r>
              <w:rPr>
                <w:i/>
                <w:color w:val="000000"/>
                <w:sz w:val="20"/>
                <w:szCs w:val="20"/>
              </w:rPr>
              <w:t>Contexto del sis</w:t>
            </w:r>
            <w:r>
              <w:rPr>
                <w:i/>
                <w:color w:val="000000"/>
                <w:sz w:val="20"/>
                <w:szCs w:val="20"/>
              </w:rPr>
              <w:t>tema</w:t>
            </w:r>
            <w:r>
              <w:rPr>
                <w:i/>
                <w:color w:val="000000"/>
                <w:sz w:val="20"/>
                <w:szCs w:val="20"/>
              </w:rPr>
              <w:tab/>
              <w:t>9</w:t>
            </w:r>
          </w:hyperlink>
        </w:p>
        <w:p w:rsidR="00C10988" w:rsidRDefault="00AF313A">
          <w:pPr>
            <w:pBdr>
              <w:top w:val="nil"/>
              <w:left w:val="nil"/>
              <w:bottom w:val="nil"/>
              <w:right w:val="nil"/>
              <w:between w:val="nil"/>
            </w:pBdr>
            <w:tabs>
              <w:tab w:val="right" w:pos="8505"/>
            </w:tabs>
            <w:spacing w:before="240" w:after="120" w:line="240" w:lineRule="auto"/>
            <w:ind w:left="0" w:firstLine="0"/>
            <w:rPr>
              <w:color w:val="000000"/>
            </w:rPr>
          </w:pPr>
          <w:hyperlink w:anchor="_heading=h.z337ya">
            <w:r>
              <w:rPr>
                <w:b/>
                <w:color w:val="000000"/>
                <w:sz w:val="20"/>
                <w:szCs w:val="20"/>
              </w:rPr>
              <w:t>Vista Lógica</w:t>
            </w:r>
            <w:r>
              <w:rPr>
                <w:b/>
                <w:color w:val="000000"/>
                <w:sz w:val="20"/>
                <w:szCs w:val="20"/>
              </w:rPr>
              <w:tab/>
              <w:t>9</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3j2qqm3">
            <w:r>
              <w:rPr>
                <w:i/>
                <w:color w:val="000000"/>
                <w:sz w:val="20"/>
                <w:szCs w:val="20"/>
              </w:rPr>
              <w:t>Perspectiva General</w:t>
            </w:r>
            <w:r>
              <w:rPr>
                <w:i/>
                <w:color w:val="000000"/>
                <w:sz w:val="20"/>
                <w:szCs w:val="20"/>
              </w:rPr>
              <w:tab/>
              <w:t>9</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1y810tw">
            <w:r>
              <w:rPr>
                <w:i/>
                <w:color w:val="000000"/>
                <w:sz w:val="20"/>
                <w:szCs w:val="20"/>
              </w:rPr>
              <w:t>Paquetes de Diseño importantes arquitectónicamente</w:t>
            </w:r>
            <w:r>
              <w:rPr>
                <w:i/>
                <w:color w:val="000000"/>
                <w:sz w:val="20"/>
                <w:szCs w:val="20"/>
              </w:rPr>
              <w:tab/>
              <w:t>10</w:t>
            </w:r>
          </w:hyperlink>
        </w:p>
        <w:p w:rsidR="00C10988" w:rsidRDefault="00AF313A">
          <w:pPr>
            <w:pBdr>
              <w:top w:val="nil"/>
              <w:left w:val="nil"/>
              <w:bottom w:val="nil"/>
              <w:right w:val="nil"/>
              <w:between w:val="nil"/>
            </w:pBdr>
            <w:tabs>
              <w:tab w:val="right" w:pos="8505"/>
            </w:tabs>
            <w:spacing w:before="240" w:after="120" w:line="240" w:lineRule="auto"/>
            <w:ind w:left="0" w:firstLine="0"/>
            <w:rPr>
              <w:color w:val="000000"/>
            </w:rPr>
          </w:pPr>
          <w:hyperlink w:anchor="_heading=h.2xcytpi">
            <w:r>
              <w:rPr>
                <w:b/>
                <w:color w:val="000000"/>
                <w:sz w:val="20"/>
                <w:szCs w:val="20"/>
              </w:rPr>
              <w:t>Vista de Procesos</w:t>
            </w:r>
            <w:r>
              <w:rPr>
                <w:b/>
                <w:color w:val="000000"/>
                <w:sz w:val="20"/>
                <w:szCs w:val="20"/>
              </w:rPr>
              <w:tab/>
              <w:t>10</w:t>
            </w:r>
          </w:hyperlink>
        </w:p>
        <w:p w:rsidR="00C10988" w:rsidRDefault="00AF313A">
          <w:pPr>
            <w:pBdr>
              <w:top w:val="nil"/>
              <w:left w:val="nil"/>
              <w:bottom w:val="nil"/>
              <w:right w:val="nil"/>
              <w:between w:val="nil"/>
            </w:pBdr>
            <w:tabs>
              <w:tab w:val="right" w:pos="8505"/>
            </w:tabs>
            <w:spacing w:before="240" w:after="120" w:line="240" w:lineRule="auto"/>
            <w:ind w:left="0" w:firstLine="0"/>
            <w:rPr>
              <w:color w:val="000000"/>
            </w:rPr>
          </w:pPr>
          <w:hyperlink w:anchor="_heading=h.3whwml4">
            <w:r>
              <w:rPr>
                <w:b/>
                <w:color w:val="000000"/>
                <w:sz w:val="20"/>
                <w:szCs w:val="20"/>
              </w:rPr>
              <w:t>Vista de Liberación</w:t>
            </w:r>
            <w:r>
              <w:rPr>
                <w:b/>
                <w:color w:val="000000"/>
                <w:sz w:val="20"/>
                <w:szCs w:val="20"/>
              </w:rPr>
              <w:tab/>
              <w:t>12</w:t>
            </w:r>
          </w:hyperlink>
        </w:p>
        <w:p w:rsidR="00C10988" w:rsidRDefault="00AF313A">
          <w:pPr>
            <w:pBdr>
              <w:top w:val="nil"/>
              <w:left w:val="nil"/>
              <w:bottom w:val="nil"/>
              <w:right w:val="nil"/>
              <w:between w:val="nil"/>
            </w:pBdr>
            <w:tabs>
              <w:tab w:val="right" w:pos="8505"/>
            </w:tabs>
            <w:spacing w:before="240" w:after="120" w:line="240" w:lineRule="auto"/>
            <w:ind w:left="0" w:firstLine="0"/>
            <w:rPr>
              <w:color w:val="000000"/>
            </w:rPr>
          </w:pPr>
          <w:hyperlink w:anchor="_heading=h.2bn6wsx">
            <w:r>
              <w:rPr>
                <w:b/>
                <w:color w:val="000000"/>
                <w:sz w:val="20"/>
                <w:szCs w:val="20"/>
              </w:rPr>
              <w:t>Vista de Implementación</w:t>
            </w:r>
            <w:r>
              <w:rPr>
                <w:b/>
                <w:color w:val="000000"/>
                <w:sz w:val="20"/>
                <w:szCs w:val="20"/>
              </w:rPr>
              <w:tab/>
              <w:t>12</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qsh70q">
            <w:r>
              <w:rPr>
                <w:i/>
                <w:color w:val="000000"/>
                <w:sz w:val="20"/>
                <w:szCs w:val="20"/>
              </w:rPr>
              <w:t>Perspectiva General</w:t>
            </w:r>
            <w:r>
              <w:rPr>
                <w:i/>
                <w:color w:val="000000"/>
                <w:sz w:val="20"/>
                <w:szCs w:val="20"/>
              </w:rPr>
              <w:tab/>
              <w:t>12</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3as4poj">
            <w:r>
              <w:rPr>
                <w:i/>
                <w:color w:val="000000"/>
                <w:sz w:val="20"/>
                <w:szCs w:val="20"/>
              </w:rPr>
              <w:t>Capas</w:t>
            </w:r>
            <w:r>
              <w:rPr>
                <w:i/>
                <w:color w:val="000000"/>
                <w:sz w:val="20"/>
                <w:szCs w:val="20"/>
              </w:rPr>
              <w:tab/>
              <w:t>13</w:t>
            </w:r>
          </w:hyperlink>
        </w:p>
        <w:p w:rsidR="00C10988" w:rsidRDefault="00AF313A">
          <w:pPr>
            <w:pBdr>
              <w:top w:val="nil"/>
              <w:left w:val="nil"/>
              <w:bottom w:val="nil"/>
              <w:right w:val="nil"/>
              <w:between w:val="nil"/>
            </w:pBdr>
            <w:tabs>
              <w:tab w:val="right" w:pos="8505"/>
            </w:tabs>
            <w:spacing w:before="240" w:after="120" w:line="240" w:lineRule="auto"/>
            <w:ind w:left="0" w:firstLine="0"/>
            <w:rPr>
              <w:color w:val="000000"/>
            </w:rPr>
          </w:pPr>
          <w:hyperlink w:anchor="_heading=h.1pxezwc">
            <w:r>
              <w:rPr>
                <w:b/>
                <w:color w:val="000000"/>
                <w:sz w:val="20"/>
                <w:szCs w:val="20"/>
              </w:rPr>
              <w:t>Vista de Datos (opcional)</w:t>
            </w:r>
            <w:r>
              <w:rPr>
                <w:b/>
                <w:color w:val="000000"/>
                <w:sz w:val="20"/>
                <w:szCs w:val="20"/>
              </w:rPr>
              <w:tab/>
              <w:t>13</w:t>
            </w:r>
          </w:hyperlink>
        </w:p>
        <w:p w:rsidR="00C10988" w:rsidRDefault="00AF313A">
          <w:pPr>
            <w:pBdr>
              <w:top w:val="nil"/>
              <w:left w:val="nil"/>
              <w:bottom w:val="nil"/>
              <w:right w:val="nil"/>
              <w:between w:val="nil"/>
            </w:pBdr>
            <w:tabs>
              <w:tab w:val="right" w:pos="8505"/>
            </w:tabs>
            <w:spacing w:before="240" w:after="120" w:line="240" w:lineRule="auto"/>
            <w:ind w:left="0" w:firstLine="0"/>
            <w:rPr>
              <w:color w:val="000000"/>
            </w:rPr>
          </w:pPr>
          <w:hyperlink w:anchor="_heading=h.49x2ik5">
            <w:r>
              <w:rPr>
                <w:b/>
                <w:color w:val="000000"/>
                <w:sz w:val="20"/>
                <w:szCs w:val="20"/>
              </w:rPr>
              <w:t>Tamaño y Rendimiento</w:t>
            </w:r>
            <w:r>
              <w:rPr>
                <w:b/>
                <w:color w:val="000000"/>
                <w:sz w:val="20"/>
                <w:szCs w:val="20"/>
              </w:rPr>
              <w:tab/>
              <w:t>13</w:t>
            </w:r>
          </w:hyperlink>
        </w:p>
        <w:p w:rsidR="00C10988" w:rsidRDefault="00AF313A">
          <w:pPr>
            <w:pBdr>
              <w:top w:val="nil"/>
              <w:left w:val="nil"/>
              <w:bottom w:val="nil"/>
              <w:right w:val="nil"/>
              <w:between w:val="nil"/>
            </w:pBdr>
            <w:tabs>
              <w:tab w:val="right" w:pos="8505"/>
            </w:tabs>
            <w:spacing w:before="240" w:after="120" w:line="240" w:lineRule="auto"/>
            <w:ind w:left="0" w:firstLine="0"/>
            <w:rPr>
              <w:color w:val="000000"/>
            </w:rPr>
          </w:pPr>
          <w:hyperlink w:anchor="_heading=h.2p2csry">
            <w:r>
              <w:rPr>
                <w:b/>
                <w:color w:val="000000"/>
                <w:sz w:val="20"/>
                <w:szCs w:val="20"/>
              </w:rPr>
              <w:t>Calidad</w:t>
            </w:r>
            <w:r>
              <w:rPr>
                <w:b/>
                <w:color w:val="000000"/>
                <w:sz w:val="20"/>
                <w:szCs w:val="20"/>
              </w:rPr>
              <w:tab/>
              <w:t>14</w:t>
            </w:r>
          </w:hyperlink>
        </w:p>
        <w:p w:rsidR="00C10988" w:rsidRDefault="00AF313A">
          <w:pPr>
            <w:pBdr>
              <w:top w:val="nil"/>
              <w:left w:val="nil"/>
              <w:bottom w:val="nil"/>
              <w:right w:val="nil"/>
              <w:between w:val="nil"/>
            </w:pBdr>
            <w:tabs>
              <w:tab w:val="right" w:pos="8505"/>
            </w:tabs>
            <w:spacing w:before="240" w:after="120" w:line="240" w:lineRule="auto"/>
            <w:ind w:left="0" w:firstLine="0"/>
            <w:rPr>
              <w:color w:val="000000"/>
            </w:rPr>
          </w:pPr>
          <w:hyperlink w:anchor="_heading=h.147n2zr">
            <w:r>
              <w:rPr>
                <w:b/>
                <w:color w:val="000000"/>
                <w:sz w:val="20"/>
                <w:szCs w:val="20"/>
              </w:rPr>
              <w:t>Diagramas</w:t>
            </w:r>
            <w:r>
              <w:rPr>
                <w:b/>
                <w:color w:val="000000"/>
                <w:sz w:val="20"/>
                <w:szCs w:val="20"/>
              </w:rPr>
              <w:tab/>
              <w:t>15</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3o7alnk">
            <w:r>
              <w:rPr>
                <w:i/>
                <w:color w:val="000000"/>
                <w:sz w:val="20"/>
                <w:szCs w:val="20"/>
              </w:rPr>
              <w:t>Diagramas de Despliegue</w:t>
            </w:r>
            <w:r>
              <w:rPr>
                <w:i/>
                <w:color w:val="000000"/>
                <w:sz w:val="20"/>
                <w:szCs w:val="20"/>
              </w:rPr>
              <w:tab/>
              <w:t>15</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23ckvvd">
            <w:r>
              <w:rPr>
                <w:i/>
                <w:color w:val="000000"/>
                <w:sz w:val="20"/>
                <w:szCs w:val="20"/>
              </w:rPr>
              <w:t>Diagrama de Objetos</w:t>
            </w:r>
            <w:r>
              <w:rPr>
                <w:i/>
                <w:color w:val="000000"/>
                <w:sz w:val="20"/>
                <w:szCs w:val="20"/>
              </w:rPr>
              <w:tab/>
              <w:t>15</w:t>
            </w:r>
          </w:hyperlink>
        </w:p>
        <w:p w:rsidR="00C10988" w:rsidRDefault="00AF313A">
          <w:pPr>
            <w:pBdr>
              <w:top w:val="nil"/>
              <w:left w:val="nil"/>
              <w:bottom w:val="nil"/>
              <w:right w:val="nil"/>
              <w:between w:val="nil"/>
            </w:pBdr>
            <w:tabs>
              <w:tab w:val="right" w:pos="8505"/>
            </w:tabs>
            <w:spacing w:before="120"/>
            <w:ind w:left="220" w:hanging="220"/>
            <w:rPr>
              <w:color w:val="000000"/>
            </w:rPr>
          </w:pPr>
          <w:hyperlink w:anchor="_heading=h.ihv636">
            <w:r>
              <w:rPr>
                <w:i/>
                <w:color w:val="000000"/>
                <w:sz w:val="20"/>
                <w:szCs w:val="20"/>
              </w:rPr>
              <w:t>Diagramas de Paquetes</w:t>
            </w:r>
            <w:r>
              <w:rPr>
                <w:i/>
                <w:color w:val="000000"/>
                <w:sz w:val="20"/>
                <w:szCs w:val="20"/>
              </w:rPr>
              <w:tab/>
              <w:t>16</w:t>
            </w:r>
          </w:hyperlink>
          <w:r>
            <w:fldChar w:fldCharType="end"/>
          </w:r>
        </w:p>
      </w:sdtContent>
    </w:sdt>
    <w:p w:rsidR="00C10988" w:rsidRDefault="00C10988">
      <w:pPr>
        <w:pBdr>
          <w:top w:val="nil"/>
          <w:left w:val="nil"/>
          <w:bottom w:val="nil"/>
          <w:right w:val="nil"/>
          <w:between w:val="nil"/>
        </w:pBdr>
        <w:tabs>
          <w:tab w:val="right" w:pos="8505"/>
        </w:tabs>
        <w:spacing w:before="120"/>
        <w:ind w:left="220" w:hanging="220"/>
        <w:rPr>
          <w:i/>
          <w:color w:val="000000"/>
          <w:sz w:val="20"/>
          <w:szCs w:val="20"/>
        </w:rPr>
      </w:pPr>
    </w:p>
    <w:p w:rsidR="00C10988" w:rsidRDefault="00AF313A">
      <w:pPr>
        <w:pBdr>
          <w:top w:val="nil"/>
          <w:left w:val="nil"/>
          <w:bottom w:val="single" w:sz="8" w:space="4" w:color="4F81BD"/>
          <w:right w:val="nil"/>
          <w:between w:val="nil"/>
        </w:pBdr>
        <w:spacing w:before="0" w:after="300" w:line="240" w:lineRule="auto"/>
        <w:rPr>
          <w:rFonts w:ascii="Cambria" w:eastAsia="Cambria" w:hAnsi="Cambria" w:cs="Cambria"/>
          <w:color w:val="17365D"/>
          <w:sz w:val="52"/>
          <w:szCs w:val="52"/>
        </w:rPr>
      </w:pPr>
      <w:r>
        <w:rPr>
          <w:rFonts w:ascii="Cambria" w:eastAsia="Cambria" w:hAnsi="Cambria" w:cs="Cambria"/>
          <w:color w:val="17365D"/>
          <w:sz w:val="52"/>
          <w:szCs w:val="52"/>
        </w:rPr>
        <w:lastRenderedPageBreak/>
        <w:t>Arquitectura del Sistema</w:t>
      </w:r>
    </w:p>
    <w:p w:rsidR="00C10988" w:rsidRDefault="00AF313A">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1" w:name="_heading=h.30j0zll" w:colFirst="0" w:colLast="0"/>
      <w:bookmarkStart w:id="2" w:name="_heading=h.1fob9te" w:colFirst="0" w:colLast="0"/>
      <w:bookmarkEnd w:id="1"/>
      <w:bookmarkEnd w:id="2"/>
      <w:r>
        <w:rPr>
          <w:rFonts w:ascii="Cambria" w:eastAsia="Cambria" w:hAnsi="Cambria" w:cs="Cambria"/>
          <w:b/>
          <w:color w:val="365F91"/>
          <w:sz w:val="28"/>
          <w:szCs w:val="28"/>
        </w:rPr>
        <w:t>Introducción</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 xml:space="preserve">El presente documento contiene la descripción de la arquitectura del sistema denominado </w:t>
      </w:r>
      <w:r>
        <w:rPr>
          <w:rFonts w:ascii="Arial" w:eastAsia="Arial" w:hAnsi="Arial" w:cs="Arial"/>
          <w:b/>
          <w:color w:val="000000"/>
        </w:rPr>
        <w:t xml:space="preserve">“Sistema de Gestión de inscripciones a cursos de extensión” </w:t>
      </w:r>
      <w:r>
        <w:rPr>
          <w:rFonts w:ascii="Arial" w:eastAsia="Arial" w:hAnsi="Arial" w:cs="Arial"/>
          <w:color w:val="000000"/>
        </w:rPr>
        <w:t>partiendo del estudio del problema y de las necesidades de mejorar la inscripción a los cursos del área secretaria de extensión de la UARG.</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Las vistas de la arquitectura del sistema se componen de:</w:t>
      </w:r>
    </w:p>
    <w:p w:rsidR="00C10988" w:rsidRDefault="00AF313A">
      <w:pPr>
        <w:numPr>
          <w:ilvl w:val="0"/>
          <w:numId w:val="1"/>
        </w:numPr>
        <w:pBdr>
          <w:top w:val="nil"/>
          <w:left w:val="nil"/>
          <w:bottom w:val="nil"/>
          <w:right w:val="nil"/>
          <w:between w:val="nil"/>
        </w:pBdr>
        <w:tabs>
          <w:tab w:val="left" w:pos="0"/>
        </w:tabs>
        <w:ind w:hanging="360"/>
        <w:jc w:val="both"/>
      </w:pPr>
      <w:r>
        <w:rPr>
          <w:rFonts w:ascii="Arial" w:eastAsia="Arial" w:hAnsi="Arial" w:cs="Arial"/>
          <w:b/>
          <w:color w:val="000000"/>
        </w:rPr>
        <w:t>Vista de Casos de Usos:</w:t>
      </w:r>
      <w:r>
        <w:rPr>
          <w:rFonts w:ascii="Arial" w:eastAsia="Arial" w:hAnsi="Arial" w:cs="Arial"/>
          <w:color w:val="000000"/>
        </w:rPr>
        <w:t xml:space="preserve"> Describe los escenarios del modelo</w:t>
      </w:r>
      <w:r>
        <w:rPr>
          <w:rFonts w:ascii="Arial" w:eastAsia="Arial" w:hAnsi="Arial" w:cs="Arial"/>
          <w:color w:val="000000"/>
        </w:rPr>
        <w:t xml:space="preserve"> de casos de usos. Presenta los casos de usos y los actores del sistema.</w:t>
      </w:r>
    </w:p>
    <w:p w:rsidR="00C10988" w:rsidRDefault="00AF313A">
      <w:pPr>
        <w:numPr>
          <w:ilvl w:val="0"/>
          <w:numId w:val="1"/>
        </w:numPr>
        <w:pBdr>
          <w:top w:val="nil"/>
          <w:left w:val="nil"/>
          <w:bottom w:val="nil"/>
          <w:right w:val="nil"/>
          <w:between w:val="nil"/>
        </w:pBdr>
        <w:tabs>
          <w:tab w:val="left" w:pos="0"/>
        </w:tabs>
        <w:ind w:hanging="360"/>
        <w:jc w:val="both"/>
      </w:pPr>
      <w:r>
        <w:rPr>
          <w:rFonts w:ascii="Arial" w:eastAsia="Arial" w:hAnsi="Arial" w:cs="Arial"/>
          <w:b/>
          <w:color w:val="000000"/>
        </w:rPr>
        <w:t xml:space="preserve">Vista Lógica: </w:t>
      </w:r>
      <w:r>
        <w:rPr>
          <w:rFonts w:ascii="Arial" w:eastAsia="Arial" w:hAnsi="Arial" w:cs="Arial"/>
          <w:color w:val="000000"/>
        </w:rPr>
        <w:t>Describe la arquitectura del sistema, desde distintos niveles.</w:t>
      </w:r>
    </w:p>
    <w:p w:rsidR="00C10988" w:rsidRDefault="00AF313A">
      <w:pPr>
        <w:numPr>
          <w:ilvl w:val="0"/>
          <w:numId w:val="1"/>
        </w:numPr>
        <w:pBdr>
          <w:top w:val="nil"/>
          <w:left w:val="nil"/>
          <w:bottom w:val="nil"/>
          <w:right w:val="nil"/>
          <w:between w:val="nil"/>
        </w:pBdr>
        <w:tabs>
          <w:tab w:val="left" w:pos="0"/>
        </w:tabs>
        <w:ind w:hanging="360"/>
        <w:jc w:val="both"/>
      </w:pPr>
      <w:r>
        <w:rPr>
          <w:rFonts w:ascii="Arial" w:eastAsia="Arial" w:hAnsi="Arial" w:cs="Arial"/>
          <w:b/>
          <w:color w:val="000000"/>
        </w:rPr>
        <w:t xml:space="preserve">Vista de Procesos: </w:t>
      </w:r>
      <w:r>
        <w:rPr>
          <w:rFonts w:ascii="Arial" w:eastAsia="Arial" w:hAnsi="Arial" w:cs="Arial"/>
          <w:color w:val="000000"/>
        </w:rPr>
        <w:t>Describe los procesos concurrentes del sistema.</w:t>
      </w:r>
    </w:p>
    <w:p w:rsidR="00C10988" w:rsidRDefault="00AF313A">
      <w:pPr>
        <w:numPr>
          <w:ilvl w:val="0"/>
          <w:numId w:val="1"/>
        </w:numPr>
        <w:pBdr>
          <w:top w:val="nil"/>
          <w:left w:val="nil"/>
          <w:bottom w:val="nil"/>
          <w:right w:val="nil"/>
          <w:between w:val="nil"/>
        </w:pBdr>
        <w:tabs>
          <w:tab w:val="left" w:pos="0"/>
        </w:tabs>
        <w:ind w:hanging="360"/>
        <w:jc w:val="both"/>
      </w:pPr>
      <w:r>
        <w:rPr>
          <w:rFonts w:ascii="Arial" w:eastAsia="Arial" w:hAnsi="Arial" w:cs="Arial"/>
          <w:b/>
          <w:color w:val="000000"/>
        </w:rPr>
        <w:t>Vista de Liberación:</w:t>
      </w:r>
      <w:r>
        <w:rPr>
          <w:rFonts w:ascii="Arial" w:eastAsia="Arial" w:hAnsi="Arial" w:cs="Arial"/>
          <w:color w:val="000000"/>
        </w:rPr>
        <w:t xml:space="preserve"> Describe una o más</w:t>
      </w:r>
      <w:r>
        <w:rPr>
          <w:rFonts w:ascii="Arial" w:eastAsia="Arial" w:hAnsi="Arial" w:cs="Arial"/>
          <w:color w:val="000000"/>
        </w:rPr>
        <w:t xml:space="preserve"> configuraciones físicas de la red, en la cual el software se libera y funciona.</w:t>
      </w:r>
    </w:p>
    <w:p w:rsidR="00C10988" w:rsidRDefault="00AF313A">
      <w:pPr>
        <w:numPr>
          <w:ilvl w:val="0"/>
          <w:numId w:val="1"/>
        </w:numPr>
        <w:pBdr>
          <w:top w:val="nil"/>
          <w:left w:val="nil"/>
          <w:bottom w:val="nil"/>
          <w:right w:val="nil"/>
          <w:between w:val="nil"/>
        </w:pBdr>
        <w:tabs>
          <w:tab w:val="left" w:pos="0"/>
        </w:tabs>
        <w:ind w:hanging="360"/>
        <w:jc w:val="both"/>
      </w:pPr>
      <w:r>
        <w:rPr>
          <w:rFonts w:ascii="Arial" w:eastAsia="Arial" w:hAnsi="Arial" w:cs="Arial"/>
          <w:b/>
          <w:color w:val="000000"/>
        </w:rPr>
        <w:t>Vista de Implementación:</w:t>
      </w:r>
      <w:r>
        <w:rPr>
          <w:rFonts w:ascii="Arial" w:eastAsia="Arial" w:hAnsi="Arial" w:cs="Arial"/>
          <w:color w:val="000000"/>
        </w:rPr>
        <w:t xml:space="preserve"> Describe la estructura total de modelo, la descomposición del software en capas y subsistemas en el modelo de implementación.</w:t>
      </w: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3" w:name="_heading=h.3znysh7" w:colFirst="0" w:colLast="0"/>
      <w:bookmarkEnd w:id="3"/>
      <w:r>
        <w:rPr>
          <w:rFonts w:ascii="Cambria" w:eastAsia="Cambria" w:hAnsi="Cambria" w:cs="Cambria"/>
          <w:b/>
          <w:color w:val="4F81BD"/>
          <w:sz w:val="26"/>
          <w:szCs w:val="26"/>
        </w:rPr>
        <w:t>Propósito</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bookmarkStart w:id="4" w:name="_heading=h.2et92p0" w:colFirst="0" w:colLast="0"/>
      <w:bookmarkEnd w:id="4"/>
      <w:r>
        <w:rPr>
          <w:rFonts w:ascii="Arial" w:eastAsia="Arial" w:hAnsi="Arial" w:cs="Arial"/>
          <w:color w:val="000000"/>
        </w:rPr>
        <w:t xml:space="preserve"> El presente documento presenta un resumen de la arquitectura del sistema, el mismo será realizado de acuerdo a las diferentes vistas que nos permitirán describir los diferentes aspectos del sistema. Con esto se pretende documentar las decisiones tomadas q</w:t>
      </w:r>
      <w:r>
        <w:rPr>
          <w:rFonts w:ascii="Arial" w:eastAsia="Arial" w:hAnsi="Arial" w:cs="Arial"/>
          <w:color w:val="000000"/>
        </w:rPr>
        <w:t>ue darán forma al proyecto.</w:t>
      </w: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5" w:name="_heading=h.tyjcwt" w:colFirst="0" w:colLast="0"/>
      <w:bookmarkEnd w:id="5"/>
      <w:r>
        <w:rPr>
          <w:rFonts w:ascii="Cambria" w:eastAsia="Cambria" w:hAnsi="Cambria" w:cs="Cambria"/>
          <w:b/>
          <w:color w:val="4F81BD"/>
          <w:sz w:val="26"/>
          <w:szCs w:val="26"/>
        </w:rPr>
        <w:t>Alcance</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bookmarkStart w:id="6" w:name="_heading=h.3dy6vkm" w:colFirst="0" w:colLast="0"/>
      <w:bookmarkEnd w:id="6"/>
      <w:r>
        <w:rPr>
          <w:rFonts w:ascii="Arial" w:eastAsia="Arial" w:hAnsi="Arial" w:cs="Arial"/>
          <w:color w:val="000000"/>
        </w:rPr>
        <w:t>El sistema gestionará las inscripciones a cursos de extensión que será utilizado por el personal del área de extensión de la UARG de la Universidad Nacional de la Patagonia Austral, y será utilizado por todo el personal</w:t>
      </w:r>
      <w:r>
        <w:rPr>
          <w:rFonts w:ascii="Arial" w:eastAsia="Arial" w:hAnsi="Arial" w:cs="Arial"/>
          <w:color w:val="000000"/>
        </w:rPr>
        <w:t xml:space="preserve"> encargado en el desarrollo del sistema. El documento abarca la definición desde la perspectiva de las vistas de casos de usos, lógica, procesos, liberación, implementación.</w:t>
      </w: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7" w:name="_heading=h.1t3h5sf" w:colFirst="0" w:colLast="0"/>
      <w:bookmarkEnd w:id="7"/>
      <w:r>
        <w:rPr>
          <w:rFonts w:ascii="Cambria" w:eastAsia="Cambria" w:hAnsi="Cambria" w:cs="Cambria"/>
          <w:b/>
          <w:color w:val="4F81BD"/>
          <w:sz w:val="26"/>
          <w:szCs w:val="26"/>
        </w:rPr>
        <w:t>Definiciones, Acrónimos, y Abreviaturas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proofErr w:type="spellStart"/>
      <w:r>
        <w:rPr>
          <w:rFonts w:ascii="Arial" w:eastAsia="Arial" w:hAnsi="Arial" w:cs="Arial"/>
          <w:b/>
          <w:color w:val="000000"/>
        </w:rPr>
        <w:t>Uml</w:t>
      </w:r>
      <w:proofErr w:type="spellEnd"/>
      <w:r>
        <w:rPr>
          <w:rFonts w:ascii="Arial" w:eastAsia="Arial" w:hAnsi="Arial" w:cs="Arial"/>
          <w:color w:val="000000"/>
        </w:rPr>
        <w:t>= lenguaje unificado de modelado.</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b/>
          <w:color w:val="000000"/>
        </w:rPr>
        <w:lastRenderedPageBreak/>
        <w:t>Actor</w:t>
      </w:r>
      <w:r>
        <w:rPr>
          <w:rFonts w:ascii="Arial" w:eastAsia="Arial" w:hAnsi="Arial" w:cs="Arial"/>
          <w:color w:val="000000"/>
        </w:rPr>
        <w:t>= Persona que interactúa con los casos de usos.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b/>
          <w:color w:val="000000"/>
        </w:rPr>
        <w:t>Interfaz de Usuarios</w:t>
      </w:r>
      <w:r>
        <w:rPr>
          <w:rFonts w:ascii="Arial" w:eastAsia="Arial" w:hAnsi="Arial" w:cs="Arial"/>
          <w:color w:val="000000"/>
        </w:rPr>
        <w:t>= Medio de comunicación entre el usuario y una máquina.</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b/>
          <w:color w:val="000000"/>
        </w:rPr>
        <w:t>HTTP</w:t>
      </w:r>
      <w:r>
        <w:rPr>
          <w:rFonts w:ascii="Arial" w:eastAsia="Arial" w:hAnsi="Arial" w:cs="Arial"/>
          <w:color w:val="000000"/>
        </w:rPr>
        <w:t>=Protocolo de Transferencia de hipertexto, permite la transferencia de información entre archivos.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b/>
          <w:color w:val="000000"/>
        </w:rPr>
        <w:t>HTML</w:t>
      </w:r>
      <w:r>
        <w:rPr>
          <w:rFonts w:ascii="Arial" w:eastAsia="Arial" w:hAnsi="Arial" w:cs="Arial"/>
          <w:color w:val="000000"/>
        </w:rPr>
        <w:t>= Lenguaje de Marcado de Hipertexto, permite crear una página web.</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b/>
          <w:color w:val="000000"/>
        </w:rPr>
        <w:t>Servidor Web</w:t>
      </w:r>
      <w:r>
        <w:rPr>
          <w:rFonts w:ascii="Arial" w:eastAsia="Arial" w:hAnsi="Arial" w:cs="Arial"/>
          <w:color w:val="000000"/>
        </w:rPr>
        <w:t>= Es un programa que forma parte de un servidor que resuelve peticiones de un cliente.</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b/>
          <w:color w:val="000000"/>
        </w:rPr>
        <w:t>Servidor Web de Base de Datos</w:t>
      </w:r>
      <w:r>
        <w:rPr>
          <w:rFonts w:ascii="Arial" w:eastAsia="Arial" w:hAnsi="Arial" w:cs="Arial"/>
          <w:color w:val="000000"/>
        </w:rPr>
        <w:t>= Conjunto de programas que tienen la función de organizar la</w:t>
      </w:r>
      <w:r>
        <w:rPr>
          <w:rFonts w:ascii="Arial" w:eastAsia="Arial" w:hAnsi="Arial" w:cs="Arial"/>
          <w:color w:val="000000"/>
        </w:rPr>
        <w:t xml:space="preserve"> información para su consulta y manipulación.</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b/>
          <w:color w:val="000000"/>
        </w:rPr>
        <w:t>Concurrente</w:t>
      </w:r>
      <w:r>
        <w:rPr>
          <w:rFonts w:ascii="Arial" w:eastAsia="Arial" w:hAnsi="Arial" w:cs="Arial"/>
          <w:color w:val="000000"/>
        </w:rPr>
        <w:t xml:space="preserve">= Se refiere a procesos de contienen </w:t>
      </w:r>
      <w:proofErr w:type="gramStart"/>
      <w:r>
        <w:rPr>
          <w:rFonts w:ascii="Arial" w:eastAsia="Arial" w:hAnsi="Arial" w:cs="Arial"/>
          <w:color w:val="000000"/>
        </w:rPr>
        <w:t>las pc</w:t>
      </w:r>
      <w:proofErr w:type="gramEnd"/>
      <w:r>
        <w:rPr>
          <w:rFonts w:ascii="Arial" w:eastAsia="Arial" w:hAnsi="Arial" w:cs="Arial"/>
          <w:color w:val="000000"/>
        </w:rPr>
        <w:t>, se ejecutan de manera coordinada para usar un recurso compartido.</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b/>
          <w:color w:val="000000"/>
        </w:rPr>
        <w:t>W3C</w:t>
      </w:r>
      <w:r>
        <w:rPr>
          <w:rFonts w:ascii="Arial" w:eastAsia="Arial" w:hAnsi="Arial" w:cs="Arial"/>
          <w:color w:val="000000"/>
        </w:rPr>
        <w:t xml:space="preserve">= Es un consorcio que regula la forma en que se utiliza la internet o </w:t>
      </w:r>
      <w:proofErr w:type="spellStart"/>
      <w:r>
        <w:rPr>
          <w:rFonts w:ascii="Arial" w:eastAsia="Arial" w:hAnsi="Arial" w:cs="Arial"/>
          <w:color w:val="000000"/>
        </w:rPr>
        <w:t>world</w:t>
      </w:r>
      <w:proofErr w:type="spellEnd"/>
      <w:r>
        <w:rPr>
          <w:rFonts w:ascii="Arial" w:eastAsia="Arial" w:hAnsi="Arial" w:cs="Arial"/>
          <w:color w:val="000000"/>
        </w:rPr>
        <w:t xml:space="preserve"> </w:t>
      </w:r>
      <w:proofErr w:type="spellStart"/>
      <w:r>
        <w:rPr>
          <w:rFonts w:ascii="Arial" w:eastAsia="Arial" w:hAnsi="Arial" w:cs="Arial"/>
          <w:color w:val="000000"/>
        </w:rPr>
        <w:t>wide</w:t>
      </w:r>
      <w:proofErr w:type="spellEnd"/>
      <w:r>
        <w:rPr>
          <w:rFonts w:ascii="Arial" w:eastAsia="Arial" w:hAnsi="Arial" w:cs="Arial"/>
          <w:color w:val="000000"/>
        </w:rPr>
        <w:t xml:space="preserve"> web.</w:t>
      </w:r>
      <w:r>
        <w:rPr>
          <w:rFonts w:ascii="Arial" w:eastAsia="Arial" w:hAnsi="Arial" w:cs="Arial"/>
          <w:color w:val="000000"/>
        </w:rPr>
        <w:t xml:space="preserve"> </w:t>
      </w: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8" w:name="_heading=h.4d34og8" w:colFirst="0" w:colLast="0"/>
      <w:bookmarkEnd w:id="8"/>
      <w:r>
        <w:rPr>
          <w:rFonts w:ascii="Cambria" w:eastAsia="Cambria" w:hAnsi="Cambria" w:cs="Cambria"/>
          <w:b/>
          <w:color w:val="4F81BD"/>
          <w:sz w:val="26"/>
          <w:szCs w:val="26"/>
        </w:rPr>
        <w:t>Referencias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hyperlink r:id="rId30">
        <w:r>
          <w:rPr>
            <w:rFonts w:ascii="Arial" w:eastAsia="Arial" w:hAnsi="Arial" w:cs="Arial"/>
            <w:color w:val="0000FF"/>
            <w:u w:val="single"/>
          </w:rPr>
          <w:t>https://www.w3.org/</w:t>
        </w:r>
      </w:hyperlink>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hyperlink r:id="rId31">
        <w:r>
          <w:rPr>
            <w:rFonts w:ascii="Arial" w:eastAsia="Arial" w:hAnsi="Arial" w:cs="Arial"/>
            <w:color w:val="0000FF"/>
            <w:u w:val="single"/>
          </w:rPr>
          <w:t>https://www.mysql.com/</w:t>
        </w:r>
      </w:hyperlink>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9" w:name="_heading=h.2s8eyo1" w:colFirst="0" w:colLast="0"/>
      <w:bookmarkEnd w:id="9"/>
      <w:r>
        <w:rPr>
          <w:rFonts w:ascii="Cambria" w:eastAsia="Cambria" w:hAnsi="Cambria" w:cs="Cambria"/>
          <w:b/>
          <w:color w:val="4F81BD"/>
          <w:sz w:val="26"/>
          <w:szCs w:val="26"/>
        </w:rPr>
        <w:t>Panorama General</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El documento de arquitectura del sistema se organiza en diferentes vistas que permiten mostrar cómo se organiza el sistema “Gestión de inscripción a cursos de extensión”.  Asimismo, presenta la forma en que interactúan los diferentes procesos identificados</w:t>
      </w:r>
      <w:r>
        <w:rPr>
          <w:rFonts w:ascii="Arial" w:eastAsia="Arial" w:hAnsi="Arial" w:cs="Arial"/>
          <w:color w:val="000000"/>
        </w:rPr>
        <w:t xml:space="preserve"> en el análisis de requerimientos. </w:t>
      </w:r>
    </w:p>
    <w:p w:rsidR="00C10988" w:rsidRDefault="00AF313A">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10" w:name="_heading=h.17dp8vu" w:colFirst="0" w:colLast="0"/>
      <w:bookmarkEnd w:id="10"/>
      <w:r>
        <w:br w:type="page"/>
      </w:r>
      <w:r>
        <w:rPr>
          <w:rFonts w:ascii="Cambria" w:eastAsia="Cambria" w:hAnsi="Cambria" w:cs="Cambria"/>
          <w:b/>
          <w:color w:val="365F91"/>
          <w:sz w:val="28"/>
          <w:szCs w:val="28"/>
        </w:rPr>
        <w:lastRenderedPageBreak/>
        <w:t>Representación Arquitectónica</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El documento presenta la arquitectura del sistema por medio de vistas</w:t>
      </w:r>
    </w:p>
    <w:p w:rsidR="00C10988" w:rsidRDefault="00AF313A">
      <w:pPr>
        <w:numPr>
          <w:ilvl w:val="0"/>
          <w:numId w:val="2"/>
        </w:numPr>
        <w:pBdr>
          <w:top w:val="nil"/>
          <w:left w:val="nil"/>
          <w:bottom w:val="nil"/>
          <w:right w:val="nil"/>
          <w:between w:val="nil"/>
        </w:pBdr>
        <w:tabs>
          <w:tab w:val="left" w:pos="0"/>
        </w:tabs>
        <w:ind w:hanging="360"/>
        <w:jc w:val="both"/>
      </w:pPr>
      <w:r>
        <w:rPr>
          <w:rFonts w:ascii="Arial" w:eastAsia="Arial" w:hAnsi="Arial" w:cs="Arial"/>
          <w:color w:val="000000"/>
        </w:rPr>
        <w:t>Vista de Casos de Usos: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ab/>
        <w:t>Gestionar Usuarios Administrativos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ab/>
        <w:t>Gestionar Cursos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ab/>
        <w:t>Asignar Docente</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ab/>
        <w:t>Preinscribirse a Curso</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ab/>
        <w:t>Cargar Inscripto</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ab/>
        <w:t>Modificar Inscripto</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ab/>
        <w:t>Actores: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ab/>
        <w:t>Usuario Administrativo</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ab/>
        <w:t>Encargada/o de gestión de cursos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ab/>
        <w:t>Interesado</w:t>
      </w:r>
    </w:p>
    <w:p w:rsidR="00C10988" w:rsidRDefault="00AF313A">
      <w:pPr>
        <w:numPr>
          <w:ilvl w:val="0"/>
          <w:numId w:val="2"/>
        </w:numPr>
        <w:pBdr>
          <w:top w:val="nil"/>
          <w:left w:val="nil"/>
          <w:bottom w:val="nil"/>
          <w:right w:val="nil"/>
          <w:between w:val="nil"/>
        </w:pBdr>
        <w:tabs>
          <w:tab w:val="left" w:pos="0"/>
        </w:tabs>
        <w:ind w:hanging="360"/>
        <w:jc w:val="both"/>
      </w:pPr>
      <w:r>
        <w:rPr>
          <w:rFonts w:ascii="Arial" w:eastAsia="Arial" w:hAnsi="Arial" w:cs="Arial"/>
          <w:color w:val="000000"/>
        </w:rPr>
        <w:t>Vista Lógica:</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Se representa la arquitectura del sistema haciendo uso del modelo-vista-controlador:</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Modelo capa de base de datos: base de datos UARGFlow para la validación de usuarios. Base de datos para la carga de asistentes y profesores.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 xml:space="preserve">Capa de aplicaciones (Vista-Controlador): Donde se instalarán todas las aplicaciones que usarán todos los usuarios </w:t>
      </w:r>
      <w:r>
        <w:rPr>
          <w:rFonts w:ascii="Arial" w:eastAsia="Arial" w:hAnsi="Arial" w:cs="Arial"/>
          <w:color w:val="000000"/>
        </w:rPr>
        <w:t>internos como los usuarios externos o aquellos interesados en inscribirse a los cursos por medio de internet.</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 xml:space="preserve">Capa de Usuario o Cliente: Cliente que utiliza Chrome de Google para conectarse al servidor donde está alojado la base de datos para realizar las </w:t>
      </w:r>
      <w:r>
        <w:rPr>
          <w:rFonts w:ascii="Arial" w:eastAsia="Arial" w:hAnsi="Arial" w:cs="Arial"/>
          <w:color w:val="000000"/>
        </w:rPr>
        <w:t>inscripciones o realizar consultas.</w:t>
      </w: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AF313A">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11" w:name="_heading=h.3rdcrjn" w:colFirst="0" w:colLast="0"/>
      <w:bookmarkEnd w:id="11"/>
      <w:r>
        <w:rPr>
          <w:rFonts w:ascii="Cambria" w:eastAsia="Cambria" w:hAnsi="Cambria" w:cs="Cambria"/>
          <w:b/>
          <w:color w:val="365F91"/>
          <w:sz w:val="28"/>
          <w:szCs w:val="28"/>
        </w:rPr>
        <w:t>Objetivos Arquitectónicos y Restricciones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La funcionalidad de inscripción debe estar disponible en todos los pc del área de extensión y en los pc externos fuera del área.</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El sistema debe garantizar la validación de los usuarios autorizados, es decir que debe garantizar la protección de datos contra el acceso no autorizado.</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El sistema se implementará como un sistema web, permitiendo la inscripción a cursos desde cualquier co</w:t>
      </w:r>
      <w:r>
        <w:rPr>
          <w:rFonts w:ascii="Arial" w:eastAsia="Arial" w:hAnsi="Arial" w:cs="Arial"/>
          <w:color w:val="000000"/>
        </w:rPr>
        <w:t>mputadora con acceso a internet.</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lastRenderedPageBreak/>
        <w:t>Una restricción al diseño o implementación es el uso de la aplicación UARGFlow y además de utilizar un gestor de base de datos MySQL en su versión 5 en adelante.</w:t>
      </w: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12" w:name="_heading=h.26in1rg" w:colFirst="0" w:colLast="0"/>
      <w:bookmarkEnd w:id="12"/>
      <w:r>
        <w:rPr>
          <w:rFonts w:ascii="Cambria" w:eastAsia="Cambria" w:hAnsi="Cambria" w:cs="Cambria"/>
          <w:b/>
          <w:color w:val="4F81BD"/>
          <w:sz w:val="26"/>
          <w:szCs w:val="26"/>
        </w:rPr>
        <w:t>Objetivos Generales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Se presenta en el documento la especifica</w:t>
      </w:r>
      <w:r>
        <w:rPr>
          <w:rFonts w:ascii="Arial" w:eastAsia="Arial" w:hAnsi="Arial" w:cs="Arial"/>
          <w:color w:val="000000"/>
        </w:rPr>
        <w:t>ción del diseño a través de los requerimientos obtenidos que deberá cumplir el sistema de gestión de inscripciones a cursos de extensión.</w:t>
      </w: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13" w:name="_heading=h.lnxbz9" w:colFirst="0" w:colLast="0"/>
      <w:bookmarkEnd w:id="13"/>
      <w:r>
        <w:rPr>
          <w:rFonts w:ascii="Cambria" w:eastAsia="Cambria" w:hAnsi="Cambria" w:cs="Cambria"/>
          <w:b/>
          <w:color w:val="4F81BD"/>
          <w:sz w:val="26"/>
          <w:szCs w:val="26"/>
        </w:rPr>
        <w:t>Objetivos Específicos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Identificar los requerimientos esenciales a través de los casos de usos y la interacción entre l</w:t>
      </w:r>
      <w:r>
        <w:rPr>
          <w:rFonts w:ascii="Arial" w:eastAsia="Arial" w:hAnsi="Arial" w:cs="Arial"/>
          <w:color w:val="000000"/>
        </w:rPr>
        <w:t>os mismos. Identificar los actores.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Identificar la jerarquía en el modelo arquitectónico.</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Identificar los componentes del modelo arquitectónico.</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Identificar la interacción entre los diferentes procesos del modelo arquitectónico.</w:t>
      </w: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14" w:name="_heading=h.35nkun2" w:colFirst="0" w:colLast="0"/>
      <w:bookmarkEnd w:id="14"/>
      <w:r>
        <w:rPr>
          <w:rFonts w:ascii="Cambria" w:eastAsia="Cambria" w:hAnsi="Cambria" w:cs="Cambria"/>
          <w:b/>
          <w:color w:val="4F81BD"/>
          <w:sz w:val="26"/>
          <w:szCs w:val="26"/>
        </w:rPr>
        <w:t>Descripción de Procesos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La identificación de usuarios se realiza a través del protocolo de autenticación de Google, permitiendo el acceso a al sistema. Lo realiza el personal del área de extensión.</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La inscripción a curso se realiza a través de un formulario de inscripción de Google, el mismo se cargan los datos de los que quieren inscribirse a un curso. Lo realiza la encargada o encargado de gestión de cursos.</w:t>
      </w: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C10988">
      <w:pPr>
        <w:keepLines/>
        <w:widowControl w:val="0"/>
        <w:pBdr>
          <w:top w:val="nil"/>
          <w:left w:val="nil"/>
          <w:bottom w:val="nil"/>
          <w:right w:val="nil"/>
          <w:between w:val="nil"/>
        </w:pBdr>
        <w:spacing w:before="0" w:after="120"/>
        <w:ind w:left="0" w:firstLine="0"/>
        <w:rPr>
          <w:rFonts w:ascii="Times New Roman" w:eastAsia="Times New Roman" w:hAnsi="Times New Roman" w:cs="Times New Roman"/>
          <w:color w:val="000000"/>
          <w:sz w:val="20"/>
          <w:szCs w:val="20"/>
        </w:rPr>
      </w:pPr>
    </w:p>
    <w:p w:rsidR="00C10988" w:rsidRPr="006514F4" w:rsidRDefault="006514F4" w:rsidP="006514F4">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15" w:name="_heading=h.1ksv4uv" w:colFirst="0" w:colLast="0"/>
      <w:bookmarkEnd w:id="15"/>
      <w:r>
        <w:rPr>
          <w:noProof/>
        </w:rPr>
        <w:lastRenderedPageBreak/>
        <w:drawing>
          <wp:anchor distT="0" distB="0" distL="114300" distR="114300" simplePos="0" relativeHeight="251663360" behindDoc="1" locked="0" layoutInCell="1" allowOverlap="1" wp14:anchorId="25FAF65B">
            <wp:simplePos x="0" y="0"/>
            <wp:positionH relativeFrom="column">
              <wp:posOffset>-425450</wp:posOffset>
            </wp:positionH>
            <wp:positionV relativeFrom="paragraph">
              <wp:posOffset>389255</wp:posOffset>
            </wp:positionV>
            <wp:extent cx="6540122" cy="4396740"/>
            <wp:effectExtent l="0" t="0" r="0" b="3810"/>
            <wp:wrapTight wrapText="bothSides">
              <wp:wrapPolygon edited="0">
                <wp:start x="0" y="0"/>
                <wp:lineTo x="0" y="21525"/>
                <wp:lineTo x="21518" y="21525"/>
                <wp:lineTo x="2151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540122" cy="4396740"/>
                    </a:xfrm>
                    <a:prstGeom prst="rect">
                      <a:avLst/>
                    </a:prstGeom>
                  </pic:spPr>
                </pic:pic>
              </a:graphicData>
            </a:graphic>
          </wp:anchor>
        </w:drawing>
      </w:r>
      <w:r w:rsidR="00AF313A">
        <w:rPr>
          <w:rFonts w:ascii="Cambria" w:eastAsia="Cambria" w:hAnsi="Cambria" w:cs="Cambria"/>
          <w:b/>
          <w:color w:val="365F91"/>
          <w:sz w:val="28"/>
          <w:szCs w:val="28"/>
        </w:rPr>
        <w:t xml:space="preserve">Vista de Caso de Uso </w:t>
      </w: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16" w:name="_heading=h.44sinio" w:colFirst="0" w:colLast="0"/>
      <w:bookmarkEnd w:id="16"/>
      <w:r>
        <w:rPr>
          <w:rFonts w:ascii="Cambria" w:eastAsia="Cambria" w:hAnsi="Cambria" w:cs="Cambria"/>
          <w:b/>
          <w:color w:val="4F81BD"/>
          <w:sz w:val="26"/>
          <w:szCs w:val="26"/>
        </w:rPr>
        <w:t>Descripción de los Actores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Usuario Administrativo: Inicia el caso de uso Gestionar Usuario Administrativo, se encarga de administrar los usuarios que interactúan con el sistema.</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Encargada/o de gestionar los cursos: Inicia el caso de uso Gestionar Cursos, e</w:t>
      </w:r>
      <w:r>
        <w:rPr>
          <w:rFonts w:ascii="Arial" w:eastAsia="Arial" w:hAnsi="Arial" w:cs="Arial"/>
          <w:color w:val="000000"/>
        </w:rPr>
        <w:t>s el cargado de cargar los cursos al sistema para que estén disponibles para realizar la inscripción a cursos.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 xml:space="preserve">Interesado: Inicia el caso de uso Preinscripción a Curso, se inscribe a los cursos a través de un formulario de </w:t>
      </w:r>
      <w:r w:rsidR="006514F4">
        <w:rPr>
          <w:rFonts w:ascii="Arial" w:eastAsia="Arial" w:hAnsi="Arial" w:cs="Arial"/>
          <w:color w:val="000000"/>
        </w:rPr>
        <w:t>Google</w:t>
      </w:r>
      <w:bookmarkStart w:id="17" w:name="_GoBack"/>
      <w:bookmarkEnd w:id="17"/>
      <w:r>
        <w:rPr>
          <w:rFonts w:ascii="Arial" w:eastAsia="Arial" w:hAnsi="Arial" w:cs="Arial"/>
          <w:color w:val="000000"/>
        </w:rPr>
        <w:t>.</w:t>
      </w: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18" w:name="_heading=h.2jxsxqh" w:colFirst="0" w:colLast="0"/>
      <w:bookmarkEnd w:id="18"/>
      <w:r>
        <w:rPr>
          <w:rFonts w:ascii="Cambria" w:eastAsia="Cambria" w:hAnsi="Cambria" w:cs="Cambria"/>
          <w:b/>
          <w:color w:val="4F81BD"/>
          <w:sz w:val="26"/>
          <w:szCs w:val="26"/>
        </w:rPr>
        <w:lastRenderedPageBreak/>
        <w:t>Contexto del sistema</w:t>
      </w:r>
    </w:p>
    <w:p w:rsidR="00C10988" w:rsidRDefault="00265E77">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pict>
          <v:shape id="Imagen 1" o:spid="_x0000_i1026" type="#_x0000_t75" style="width:414pt;height:133.8pt;visibility:visible;mso-wrap-style:square">
            <v:imagedata r:id="rId33" o:title=""/>
          </v:shape>
        </w:pict>
      </w:r>
    </w:p>
    <w:p w:rsidR="00C10988" w:rsidRDefault="00C10988">
      <w:pPr>
        <w:ind w:left="0" w:firstLine="0"/>
        <w:rPr>
          <w:rFonts w:ascii="Book Antiqua" w:eastAsia="Book Antiqua" w:hAnsi="Book Antiqua" w:cs="Book Antiqua"/>
        </w:rPr>
      </w:pPr>
    </w:p>
    <w:p w:rsidR="00C10988" w:rsidRDefault="00AF313A">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19" w:name="_heading=h.z337ya" w:colFirst="0" w:colLast="0"/>
      <w:bookmarkEnd w:id="19"/>
      <w:r>
        <w:rPr>
          <w:rFonts w:ascii="Cambria" w:eastAsia="Cambria" w:hAnsi="Cambria" w:cs="Cambria"/>
          <w:b/>
          <w:color w:val="365F91"/>
          <w:sz w:val="28"/>
          <w:szCs w:val="28"/>
        </w:rPr>
        <w:t xml:space="preserve">Vista Lógica </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Describe la importancia de organizar la arquitectura del sistema en paquetes de servicios y en subsistemas por medios en capas. Se compone en tres paquetes principales:</w:t>
      </w:r>
    </w:p>
    <w:p w:rsidR="00C10988" w:rsidRDefault="00AF313A">
      <w:pPr>
        <w:numPr>
          <w:ilvl w:val="0"/>
          <w:numId w:val="2"/>
        </w:numPr>
        <w:pBdr>
          <w:top w:val="nil"/>
          <w:left w:val="nil"/>
          <w:bottom w:val="nil"/>
          <w:right w:val="nil"/>
          <w:between w:val="nil"/>
        </w:pBdr>
        <w:tabs>
          <w:tab w:val="left" w:pos="0"/>
        </w:tabs>
        <w:ind w:hanging="360"/>
        <w:jc w:val="both"/>
      </w:pPr>
      <w:r>
        <w:rPr>
          <w:rFonts w:ascii="Arial" w:eastAsia="Arial" w:hAnsi="Arial" w:cs="Arial"/>
          <w:color w:val="000000"/>
        </w:rPr>
        <w:t>La interface de Usuarios: Procesa la forma en que el usuario interactúa c</w:t>
      </w:r>
      <w:r>
        <w:rPr>
          <w:rFonts w:ascii="Arial" w:eastAsia="Arial" w:hAnsi="Arial" w:cs="Arial"/>
          <w:color w:val="000000"/>
        </w:rPr>
        <w:t>on el sistema, la interacción está de acuerdo al perfil del usuario.</w:t>
      </w:r>
    </w:p>
    <w:p w:rsidR="00C10988" w:rsidRDefault="00AF313A">
      <w:pPr>
        <w:numPr>
          <w:ilvl w:val="0"/>
          <w:numId w:val="2"/>
        </w:numPr>
        <w:pBdr>
          <w:top w:val="nil"/>
          <w:left w:val="nil"/>
          <w:bottom w:val="nil"/>
          <w:right w:val="nil"/>
          <w:between w:val="nil"/>
        </w:pBdr>
        <w:tabs>
          <w:tab w:val="left" w:pos="0"/>
        </w:tabs>
        <w:ind w:hanging="360"/>
        <w:jc w:val="both"/>
      </w:pPr>
      <w:r>
        <w:rPr>
          <w:rFonts w:ascii="Arial" w:eastAsia="Arial" w:hAnsi="Arial" w:cs="Arial"/>
          <w:color w:val="000000"/>
        </w:rPr>
        <w:t>EL modelo de Datos o de negocios: Se encarga de ingresar, procesar, extraer los datos que el usuario ingresa o son digitados.</w:t>
      </w:r>
    </w:p>
    <w:p w:rsidR="00C10988" w:rsidRDefault="00AF313A">
      <w:pPr>
        <w:numPr>
          <w:ilvl w:val="0"/>
          <w:numId w:val="2"/>
        </w:numPr>
        <w:pBdr>
          <w:top w:val="nil"/>
          <w:left w:val="nil"/>
          <w:bottom w:val="nil"/>
          <w:right w:val="nil"/>
          <w:between w:val="nil"/>
        </w:pBdr>
        <w:tabs>
          <w:tab w:val="left" w:pos="0"/>
        </w:tabs>
        <w:ind w:hanging="360"/>
        <w:jc w:val="both"/>
      </w:pPr>
      <w:r>
        <w:rPr>
          <w:rFonts w:ascii="Arial" w:eastAsia="Arial" w:hAnsi="Arial" w:cs="Arial"/>
          <w:color w:val="000000"/>
        </w:rPr>
        <w:t>La capa de datos o de la base de datos: Es la encargada de al</w:t>
      </w:r>
      <w:r>
        <w:rPr>
          <w:rFonts w:ascii="Arial" w:eastAsia="Arial" w:hAnsi="Arial" w:cs="Arial"/>
          <w:color w:val="000000"/>
        </w:rPr>
        <w:t>macenar la información en la respectiva base de datos.</w:t>
      </w:r>
      <w:r>
        <w:rPr>
          <w:rFonts w:ascii="Arial" w:eastAsia="Arial" w:hAnsi="Arial" w:cs="Arial"/>
          <w:color w:val="000000"/>
        </w:rPr>
        <w:tab/>
      </w: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20" w:name="_heading=h.3j2qqm3" w:colFirst="0" w:colLast="0"/>
      <w:bookmarkEnd w:id="20"/>
      <w:r>
        <w:rPr>
          <w:rFonts w:ascii="Cambria" w:eastAsia="Cambria" w:hAnsi="Cambria" w:cs="Cambria"/>
          <w:b/>
          <w:color w:val="4F81BD"/>
          <w:sz w:val="26"/>
          <w:szCs w:val="26"/>
        </w:rPr>
        <w:t>Perspectiva General</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Se hace uso del modelo de tres capas modelo-vista-controlador.</w:t>
      </w: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21" w:name="_heading=h.1y810tw" w:colFirst="0" w:colLast="0"/>
      <w:bookmarkEnd w:id="21"/>
      <w:r>
        <w:rPr>
          <w:rFonts w:ascii="Cambria" w:eastAsia="Cambria" w:hAnsi="Cambria" w:cs="Cambria"/>
          <w:b/>
          <w:color w:val="4F81BD"/>
          <w:sz w:val="26"/>
          <w:szCs w:val="26"/>
        </w:rPr>
        <w:lastRenderedPageBreak/>
        <w:t>Paquetes de Diseño importantes arquitectónicamente</w:t>
      </w:r>
    </w:p>
    <w:p w:rsidR="00C10988" w:rsidRDefault="00265E77">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pict>
          <v:shape id="_x0000_i1027" type="#_x0000_t75" style="width:355.8pt;height:324.6pt;visibility:visible;mso-wrap-style:square">
            <v:imagedata r:id="rId34" o:title=""/>
          </v:shape>
        </w:pict>
      </w:r>
    </w:p>
    <w:p w:rsidR="00C10988" w:rsidRDefault="00C10988">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22" w:name="_heading=h.4i7ojhp" w:colFirst="0" w:colLast="0"/>
      <w:bookmarkEnd w:id="22"/>
    </w:p>
    <w:p w:rsidR="00C10988" w:rsidRDefault="00AF313A">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23" w:name="_heading=h.2xcytpi" w:colFirst="0" w:colLast="0"/>
      <w:bookmarkEnd w:id="23"/>
      <w:r>
        <w:rPr>
          <w:rFonts w:ascii="Cambria" w:eastAsia="Cambria" w:hAnsi="Cambria" w:cs="Cambria"/>
          <w:b/>
          <w:color w:val="365F91"/>
          <w:sz w:val="28"/>
          <w:szCs w:val="28"/>
        </w:rPr>
        <w:t xml:space="preserve">Vista de Procesos </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Se hace uso del diagrama de secuencia de UML que muestra la interacción entre los diferentes procesos. Se realiza el caso de uso Cargar Curso, Asignar Docente y Buscar Docente. También se realizará el caso de uso Preinscripción a Curso.</w:t>
      </w: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265E77">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lastRenderedPageBreak/>
        <w:pict>
          <v:shape id="_x0000_i1028" type="#_x0000_t75" style="width:492.6pt;height:286.8pt">
            <v:imagedata r:id="rId35" o:title="Captura de pantalla (786)"/>
          </v:shape>
        </w:pict>
      </w:r>
    </w:p>
    <w:p w:rsidR="00C10988" w:rsidRDefault="00C10988">
      <w:pPr>
        <w:keepLines/>
        <w:widowControl w:val="0"/>
        <w:pBdr>
          <w:top w:val="nil"/>
          <w:left w:val="nil"/>
          <w:bottom w:val="nil"/>
          <w:right w:val="nil"/>
          <w:between w:val="nil"/>
        </w:pBdr>
        <w:spacing w:before="0" w:after="120"/>
        <w:ind w:left="720" w:firstLine="0"/>
        <w:rPr>
          <w:rFonts w:ascii="Times New Roman" w:eastAsia="Times New Roman" w:hAnsi="Times New Roman" w:cs="Times New Roman"/>
          <w:color w:val="000000"/>
          <w:sz w:val="20"/>
          <w:szCs w:val="20"/>
        </w:rPr>
      </w:pPr>
    </w:p>
    <w:p w:rsidR="00C10988" w:rsidRDefault="00AF313A">
      <w:pPr>
        <w:keepLines/>
        <w:widowControl w:val="0"/>
        <w:pBdr>
          <w:top w:val="nil"/>
          <w:left w:val="nil"/>
          <w:bottom w:val="nil"/>
          <w:right w:val="nil"/>
          <w:between w:val="nil"/>
        </w:pBdr>
        <w:spacing w:before="0" w:after="120"/>
        <w:ind w:left="720"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Caso de Uso Cargar Curso, Asignar Docente y Buscar Docente.</w:t>
      </w:r>
    </w:p>
    <w:p w:rsidR="00C10988" w:rsidRDefault="00C10988">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24" w:name="_heading=h.1ci93xb" w:colFirst="0" w:colLast="0"/>
      <w:bookmarkEnd w:id="24"/>
    </w:p>
    <w:p w:rsidR="00C10988" w:rsidRDefault="00265E77">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pict>
          <v:shape id="_x0000_i1029" type="#_x0000_t75" style="width:442.2pt;height:334.8pt;visibility:visible;mso-wrap-style:square">
            <v:imagedata r:id="rId36" o:title=""/>
          </v:shape>
        </w:pict>
      </w:r>
    </w:p>
    <w:p w:rsidR="00C10988" w:rsidRDefault="00AF313A">
      <w:pPr>
        <w:jc w:val="center"/>
      </w:pPr>
      <w:r>
        <w:lastRenderedPageBreak/>
        <w:t>Caso de Uso Preinscripción a Curso.</w:t>
      </w:r>
    </w:p>
    <w:p w:rsidR="00C10988" w:rsidRDefault="00C10988">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p>
    <w:p w:rsidR="00C10988" w:rsidRDefault="00AF313A">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25" w:name="_heading=h.3whwml4" w:colFirst="0" w:colLast="0"/>
      <w:bookmarkEnd w:id="25"/>
      <w:r>
        <w:rPr>
          <w:rFonts w:ascii="Cambria" w:eastAsia="Cambria" w:hAnsi="Cambria" w:cs="Cambria"/>
          <w:b/>
          <w:color w:val="365F91"/>
          <w:sz w:val="28"/>
          <w:szCs w:val="28"/>
        </w:rPr>
        <w:t xml:space="preserve">Vista de Liberación </w:t>
      </w: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Se describe la configuración física, la misma consiste en cómo se realiza la petición de un interesado a realizar un curso, el mismo realiza una petición http al servidor donde se aloja la aplicación web de inscripción, el servidor web responde enviando el</w:t>
      </w:r>
      <w:r>
        <w:rPr>
          <w:rFonts w:ascii="Arial" w:eastAsia="Arial" w:hAnsi="Arial" w:cs="Arial"/>
          <w:color w:val="000000"/>
        </w:rPr>
        <w:t xml:space="preserve"> formulario de inscripción al cliente, el cliente llena el formulario. A la vez el personal de administración puede acceder a la aplicación web para realizar la carga de cursos y búsquedas de información sobre los asistentes.</w:t>
      </w: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265E77">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pict>
          <v:shape id="_x0000_i1030" type="#_x0000_t75" style="width:414.6pt;height:231pt;visibility:visible;mso-wrap-style:square">
            <v:imagedata r:id="rId37" o:title=""/>
          </v:shape>
        </w:pict>
      </w: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AF313A">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26" w:name="_heading=h.2bn6wsx" w:colFirst="0" w:colLast="0"/>
      <w:bookmarkEnd w:id="26"/>
      <w:r>
        <w:rPr>
          <w:rFonts w:ascii="Cambria" w:eastAsia="Cambria" w:hAnsi="Cambria" w:cs="Cambria"/>
          <w:b/>
          <w:color w:val="365F91"/>
          <w:sz w:val="28"/>
          <w:szCs w:val="28"/>
        </w:rPr>
        <w:br/>
        <w:t xml:space="preserve">Vista de Implementación </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Se describe los componentes con sus interacciones, además de componentes de terceros.</w:t>
      </w: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27" w:name="_heading=h.qsh70q" w:colFirst="0" w:colLast="0"/>
      <w:bookmarkEnd w:id="27"/>
      <w:r>
        <w:rPr>
          <w:rFonts w:ascii="Cambria" w:eastAsia="Cambria" w:hAnsi="Cambria" w:cs="Cambria"/>
          <w:b/>
          <w:color w:val="4F81BD"/>
          <w:sz w:val="26"/>
          <w:szCs w:val="26"/>
        </w:rPr>
        <w:t>Perspectiva General</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El sistema se compone de dos subsistemas:</w:t>
      </w:r>
    </w:p>
    <w:p w:rsidR="00C10988" w:rsidRDefault="00AF313A">
      <w:pPr>
        <w:numPr>
          <w:ilvl w:val="0"/>
          <w:numId w:val="3"/>
        </w:numPr>
        <w:pBdr>
          <w:top w:val="nil"/>
          <w:left w:val="nil"/>
          <w:bottom w:val="nil"/>
          <w:right w:val="nil"/>
          <w:between w:val="nil"/>
        </w:pBdr>
        <w:tabs>
          <w:tab w:val="left" w:pos="0"/>
        </w:tabs>
        <w:ind w:hanging="360"/>
        <w:jc w:val="both"/>
      </w:pPr>
      <w:r>
        <w:rPr>
          <w:rFonts w:ascii="Arial" w:eastAsia="Arial" w:hAnsi="Arial" w:cs="Arial"/>
          <w:color w:val="000000"/>
        </w:rPr>
        <w:t>Servidor Web: Contiene la interfaz de usuario, la misma se compone de las pantallas de la aplicación. El modelo de datos que maneja toda la información de los datos necesarios para realizar la inscripción. El manejador de la base de datos permite conectars</w:t>
      </w:r>
      <w:r>
        <w:rPr>
          <w:rFonts w:ascii="Arial" w:eastAsia="Arial" w:hAnsi="Arial" w:cs="Arial"/>
          <w:color w:val="000000"/>
        </w:rPr>
        <w:t>e con la base de datos de KIUSH.</w:t>
      </w:r>
    </w:p>
    <w:p w:rsidR="00C10988" w:rsidRDefault="00AF313A">
      <w:pPr>
        <w:numPr>
          <w:ilvl w:val="0"/>
          <w:numId w:val="3"/>
        </w:numPr>
        <w:pBdr>
          <w:top w:val="nil"/>
          <w:left w:val="nil"/>
          <w:bottom w:val="nil"/>
          <w:right w:val="nil"/>
          <w:between w:val="nil"/>
        </w:pBdr>
        <w:tabs>
          <w:tab w:val="left" w:pos="0"/>
        </w:tabs>
        <w:ind w:hanging="360"/>
        <w:jc w:val="both"/>
      </w:pPr>
      <w:r>
        <w:rPr>
          <w:rFonts w:ascii="Arial" w:eastAsia="Arial" w:hAnsi="Arial" w:cs="Arial"/>
          <w:color w:val="000000"/>
        </w:rPr>
        <w:lastRenderedPageBreak/>
        <w:t>El Servidor de la base de datos: Contiene la interfaz de aplicación que son las librerías que permiten manejar los datos que manipula la aplicación web. El SGBD que contiene programas que permiten gestionar la base de datos</w:t>
      </w:r>
      <w:r>
        <w:rPr>
          <w:rFonts w:ascii="Arial" w:eastAsia="Arial" w:hAnsi="Arial" w:cs="Arial"/>
          <w:color w:val="000000"/>
        </w:rPr>
        <w:t xml:space="preserve"> KIUSH. La base de datos KIUSH que contiene los datos esenciales para el manejo de los datos.</w:t>
      </w: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28" w:name="_heading=h.3as4poj" w:colFirst="0" w:colLast="0"/>
      <w:bookmarkEnd w:id="28"/>
      <w:r>
        <w:rPr>
          <w:rFonts w:ascii="Cambria" w:eastAsia="Cambria" w:hAnsi="Cambria" w:cs="Cambria"/>
          <w:b/>
          <w:color w:val="4F81BD"/>
          <w:sz w:val="26"/>
          <w:szCs w:val="26"/>
        </w:rPr>
        <w:t>Capas</w:t>
      </w:r>
    </w:p>
    <w:p w:rsidR="00C10988" w:rsidRDefault="00265E77">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pict>
          <v:shape id="_x0000_i1031" type="#_x0000_t75" style="width:442.2pt;height:114pt;visibility:visible;mso-wrap-style:square">
            <v:imagedata r:id="rId38" o:title=""/>
          </v:shape>
        </w:pict>
      </w:r>
    </w:p>
    <w:p w:rsidR="00C10988" w:rsidRDefault="00C10988">
      <w:pPr>
        <w:rPr>
          <w:rFonts w:ascii="Book Antiqua" w:eastAsia="Book Antiqua" w:hAnsi="Book Antiqua" w:cs="Book Antiqua"/>
        </w:rPr>
      </w:pPr>
    </w:p>
    <w:p w:rsidR="00C10988" w:rsidRDefault="00AF313A">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29" w:name="_heading=h.1pxezwc" w:colFirst="0" w:colLast="0"/>
      <w:bookmarkEnd w:id="29"/>
      <w:r>
        <w:rPr>
          <w:rFonts w:ascii="Cambria" w:eastAsia="Cambria" w:hAnsi="Cambria" w:cs="Cambria"/>
          <w:b/>
          <w:color w:val="365F91"/>
          <w:sz w:val="28"/>
          <w:szCs w:val="28"/>
        </w:rPr>
        <w:t>Vista de Datos (opcional)</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La base de datos no ha sido creada.</w:t>
      </w:r>
    </w:p>
    <w:p w:rsidR="00C10988" w:rsidRDefault="00C10988">
      <w:pPr>
        <w:keepLines/>
        <w:widowControl w:val="0"/>
        <w:pBdr>
          <w:top w:val="nil"/>
          <w:left w:val="nil"/>
          <w:bottom w:val="nil"/>
          <w:right w:val="nil"/>
          <w:between w:val="nil"/>
        </w:pBdr>
        <w:spacing w:before="0" w:after="120"/>
        <w:ind w:left="720" w:firstLine="0"/>
        <w:rPr>
          <w:rFonts w:ascii="Times New Roman" w:eastAsia="Times New Roman" w:hAnsi="Times New Roman" w:cs="Times New Roman"/>
          <w:color w:val="000000"/>
          <w:sz w:val="20"/>
          <w:szCs w:val="20"/>
        </w:rPr>
      </w:pPr>
    </w:p>
    <w:p w:rsidR="00C10988" w:rsidRDefault="00AF313A">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30" w:name="_heading=h.49x2ik5" w:colFirst="0" w:colLast="0"/>
      <w:bookmarkEnd w:id="30"/>
      <w:r>
        <w:rPr>
          <w:rFonts w:ascii="Cambria" w:eastAsia="Cambria" w:hAnsi="Cambria" w:cs="Cambria"/>
          <w:b/>
          <w:color w:val="365F91"/>
          <w:sz w:val="28"/>
          <w:szCs w:val="28"/>
        </w:rPr>
        <w:t>Tamaño y Rendimiento</w:t>
      </w:r>
      <w:r>
        <w:rPr>
          <w:rFonts w:ascii="Cambria" w:eastAsia="Cambria" w:hAnsi="Cambria" w:cs="Cambria"/>
          <w:b/>
          <w:color w:val="365F91"/>
          <w:sz w:val="28"/>
          <w:szCs w:val="28"/>
        </w:rPr>
        <w:br/>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La infraestructura del sistema en principio no demandaría muchas conexiones, sino las necesarias para la inscripción a un curso.</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 xml:space="preserve">Se tiene debe tener en cuenta que el servidor </w:t>
      </w:r>
      <w:proofErr w:type="spellStart"/>
      <w:r>
        <w:rPr>
          <w:rFonts w:ascii="Arial" w:eastAsia="Arial" w:hAnsi="Arial" w:cs="Arial"/>
          <w:color w:val="000000"/>
        </w:rPr>
        <w:t>mysql</w:t>
      </w:r>
      <w:proofErr w:type="spellEnd"/>
      <w:r>
        <w:rPr>
          <w:rFonts w:ascii="Arial" w:eastAsia="Arial" w:hAnsi="Arial" w:cs="Arial"/>
          <w:color w:val="000000"/>
        </w:rPr>
        <w:t xml:space="preserve"> soporta por lo menos 38 conexiones simultaneas.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El sistema debe proveer acc</w:t>
      </w:r>
      <w:r>
        <w:rPr>
          <w:rFonts w:ascii="Arial" w:eastAsia="Arial" w:hAnsi="Arial" w:cs="Arial"/>
          <w:color w:val="000000"/>
        </w:rPr>
        <w:t xml:space="preserve">eso a la base de datos con una latencia no menor a 10 segundos. </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 xml:space="preserve">La comunicación entre el servidor de base de datos y el servidor web se </w:t>
      </w:r>
      <w:proofErr w:type="gramStart"/>
      <w:r>
        <w:rPr>
          <w:rFonts w:ascii="Arial" w:eastAsia="Arial" w:hAnsi="Arial" w:cs="Arial"/>
          <w:color w:val="000000"/>
        </w:rPr>
        <w:t>realizara</w:t>
      </w:r>
      <w:proofErr w:type="gramEnd"/>
      <w:r>
        <w:rPr>
          <w:rFonts w:ascii="Arial" w:eastAsia="Arial" w:hAnsi="Arial" w:cs="Arial"/>
          <w:color w:val="000000"/>
        </w:rPr>
        <w:t xml:space="preserve"> a través del protocolo TCP/IP.</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 xml:space="preserve">La comunicación entre el cliente y el servidor web se </w:t>
      </w:r>
      <w:proofErr w:type="gramStart"/>
      <w:r>
        <w:rPr>
          <w:rFonts w:ascii="Arial" w:eastAsia="Arial" w:hAnsi="Arial" w:cs="Arial"/>
          <w:color w:val="000000"/>
        </w:rPr>
        <w:t>realizara</w:t>
      </w:r>
      <w:proofErr w:type="gramEnd"/>
      <w:r>
        <w:rPr>
          <w:rFonts w:ascii="Arial" w:eastAsia="Arial" w:hAnsi="Arial" w:cs="Arial"/>
          <w:color w:val="000000"/>
        </w:rPr>
        <w:t xml:space="preserve"> a través del protocolo HTTP o HTTPS.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Un cálculo de usuarios concurrentes: Se aplica la fórmula: UC=NUC / PV</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 xml:space="preserve">UC=Usuario Concurrentes. </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NUC=Numero de Usuario Concurrentes.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lastRenderedPageBreak/>
        <w:t>PV=Promedio de Visitas</w:t>
      </w:r>
      <w:r>
        <w:rPr>
          <w:rFonts w:ascii="Arial" w:eastAsia="Arial" w:hAnsi="Arial" w:cs="Arial"/>
          <w:color w:val="000000"/>
        </w:rPr>
        <w:t xml:space="preserve"> de Usuarios.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De 200 usuarios concurrentes con un promedio de visitas de 20 minutos. Nos daría una concurrencia de 10 usuarios.</w:t>
      </w:r>
    </w:p>
    <w:p w:rsidR="00C10988" w:rsidRDefault="00C10988">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p>
    <w:p w:rsidR="00C10988" w:rsidRDefault="00AF313A">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31" w:name="_heading=h.2p2csry" w:colFirst="0" w:colLast="0"/>
      <w:bookmarkEnd w:id="31"/>
      <w:r>
        <w:rPr>
          <w:rFonts w:ascii="Cambria" w:eastAsia="Cambria" w:hAnsi="Cambria" w:cs="Cambria"/>
          <w:b/>
          <w:color w:val="365F91"/>
          <w:sz w:val="28"/>
          <w:szCs w:val="28"/>
        </w:rPr>
        <w:t xml:space="preserve">Calidad </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La Interfaz de Usuario del Sistema debe cumplir con el estándar W3C.</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La Interfaz de Usuario debe será compatible con v</w:t>
      </w:r>
      <w:r>
        <w:rPr>
          <w:rFonts w:ascii="Arial" w:eastAsia="Arial" w:hAnsi="Arial" w:cs="Arial"/>
          <w:color w:val="000000"/>
        </w:rPr>
        <w:t xml:space="preserve">ersiones actualizadas de Chrome Google, </w:t>
      </w:r>
      <w:proofErr w:type="spellStart"/>
      <w:r>
        <w:rPr>
          <w:rFonts w:ascii="Arial" w:eastAsia="Arial" w:hAnsi="Arial" w:cs="Arial"/>
          <w:color w:val="000000"/>
        </w:rPr>
        <w:t>FireFox</w:t>
      </w:r>
      <w:proofErr w:type="spellEnd"/>
      <w:r>
        <w:rPr>
          <w:rFonts w:ascii="Arial" w:eastAsia="Arial" w:hAnsi="Arial" w:cs="Arial"/>
          <w:color w:val="000000"/>
        </w:rPr>
        <w:t>, Edge.</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El Sistema estará en línea las 24 horas los sietes días.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 xml:space="preserve">El Sistema se </w:t>
      </w:r>
      <w:proofErr w:type="gramStart"/>
      <w:r>
        <w:rPr>
          <w:rFonts w:ascii="Arial" w:eastAsia="Arial" w:hAnsi="Arial" w:cs="Arial"/>
          <w:color w:val="000000"/>
        </w:rPr>
        <w:t>actualizara</w:t>
      </w:r>
      <w:proofErr w:type="gramEnd"/>
      <w:r>
        <w:rPr>
          <w:rFonts w:ascii="Arial" w:eastAsia="Arial" w:hAnsi="Arial" w:cs="Arial"/>
          <w:color w:val="000000"/>
        </w:rPr>
        <w:t xml:space="preserve"> fuera de horario de trabajo del sector de la secretaria de extensión.</w:t>
      </w:r>
    </w:p>
    <w:p w:rsidR="00C10988" w:rsidRDefault="00AF313A">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bookmarkStart w:id="32" w:name="_heading=h.147n2zr" w:colFirst="0" w:colLast="0"/>
      <w:bookmarkEnd w:id="32"/>
      <w:r>
        <w:br w:type="page"/>
      </w:r>
      <w:r>
        <w:rPr>
          <w:rFonts w:ascii="Cambria" w:eastAsia="Cambria" w:hAnsi="Cambria" w:cs="Cambria"/>
          <w:b/>
          <w:color w:val="365F91"/>
          <w:sz w:val="28"/>
          <w:szCs w:val="28"/>
        </w:rPr>
        <w:lastRenderedPageBreak/>
        <w:t>Diagramas</w:t>
      </w: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33" w:name="_heading=h.3o7alnk" w:colFirst="0" w:colLast="0"/>
      <w:bookmarkEnd w:id="33"/>
      <w:r>
        <w:rPr>
          <w:rFonts w:ascii="Cambria" w:eastAsia="Cambria" w:hAnsi="Cambria" w:cs="Cambria"/>
          <w:b/>
          <w:color w:val="4F81BD"/>
          <w:sz w:val="26"/>
          <w:szCs w:val="26"/>
        </w:rPr>
        <w:t>Diagramas de Despliegue</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Describe las diferentes configuraciones físicas, como así también la vista de procesos con las configuraciones físicas, es decir con los nodos físicos.</w:t>
      </w:r>
    </w:p>
    <w:p w:rsidR="00C10988" w:rsidRDefault="00C10988">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p>
    <w:p w:rsidR="00C10988" w:rsidRDefault="00C10988">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p>
    <w:p w:rsidR="00C10988" w:rsidRDefault="00C10988">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p>
    <w:p w:rsidR="00C10988" w:rsidRDefault="00265E77">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pict>
          <v:shape id="_x0000_i1032" type="#_x0000_t75" style="width:349.2pt;height:198pt">
            <v:imagedata r:id="rId39" o:title="Overview Diagram2"/>
          </v:shape>
        </w:pict>
      </w:r>
    </w:p>
    <w:p w:rsidR="00C10988" w:rsidRDefault="00C10988">
      <w:pPr>
        <w:keepNext/>
        <w:widowControl w:val="0"/>
        <w:pBdr>
          <w:top w:val="nil"/>
          <w:left w:val="nil"/>
          <w:bottom w:val="nil"/>
          <w:right w:val="nil"/>
          <w:between w:val="nil"/>
        </w:pBdr>
        <w:tabs>
          <w:tab w:val="left" w:pos="0"/>
        </w:tabs>
        <w:spacing w:before="120" w:after="60"/>
        <w:ind w:left="0" w:firstLine="0"/>
        <w:rPr>
          <w:rFonts w:ascii="Cambria" w:eastAsia="Cambria" w:hAnsi="Cambria" w:cs="Cambria"/>
          <w:b/>
          <w:color w:val="365F91"/>
          <w:sz w:val="28"/>
          <w:szCs w:val="28"/>
        </w:rPr>
      </w:pPr>
    </w:p>
    <w:p w:rsidR="00C10988" w:rsidRDefault="00C10988">
      <w:pPr>
        <w:keepNext/>
        <w:widowControl w:val="0"/>
        <w:pBdr>
          <w:top w:val="nil"/>
          <w:left w:val="nil"/>
          <w:bottom w:val="nil"/>
          <w:right w:val="nil"/>
          <w:between w:val="nil"/>
        </w:pBdr>
        <w:tabs>
          <w:tab w:val="left" w:pos="0"/>
        </w:tabs>
        <w:spacing w:before="120" w:after="60"/>
        <w:ind w:left="0" w:firstLine="0"/>
        <w:jc w:val="center"/>
        <w:rPr>
          <w:rFonts w:ascii="Cambria" w:eastAsia="Cambria" w:hAnsi="Cambria" w:cs="Cambria"/>
          <w:b/>
          <w:color w:val="365F91"/>
          <w:sz w:val="28"/>
          <w:szCs w:val="28"/>
        </w:rPr>
      </w:pP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34" w:name="_heading=h.23ckvvd" w:colFirst="0" w:colLast="0"/>
      <w:bookmarkEnd w:id="34"/>
      <w:r>
        <w:rPr>
          <w:rFonts w:ascii="Cambria" w:eastAsia="Cambria" w:hAnsi="Cambria" w:cs="Cambria"/>
          <w:b/>
          <w:color w:val="4F81BD"/>
          <w:sz w:val="26"/>
          <w:szCs w:val="26"/>
        </w:rPr>
        <w:t xml:space="preserve">Diagrama de Objetos </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Se define las clases, las mismas están sujetas a cambios o se pueden agregar las que se consideren propias para la realización del proyecto, se deja en claro que aún faltan los métodos de las clases como sus atributos.</w:t>
      </w:r>
    </w:p>
    <w:p w:rsidR="00C10988" w:rsidRDefault="00C10988">
      <w:pPr>
        <w:keepNext/>
        <w:keepLines/>
        <w:pBdr>
          <w:top w:val="nil"/>
          <w:left w:val="nil"/>
          <w:bottom w:val="nil"/>
          <w:right w:val="nil"/>
          <w:between w:val="nil"/>
        </w:pBdr>
        <w:rPr>
          <w:rFonts w:ascii="Cambria" w:eastAsia="Cambria" w:hAnsi="Cambria" w:cs="Cambria"/>
          <w:b/>
          <w:color w:val="4F81BD"/>
          <w:sz w:val="26"/>
          <w:szCs w:val="26"/>
        </w:rPr>
      </w:pPr>
    </w:p>
    <w:p w:rsidR="00C10988" w:rsidRDefault="00265E77">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pict>
          <v:shape id="_x0000_i1033" type="#_x0000_t75" style="width:259.8pt;height:147pt">
            <v:imagedata r:id="rId40" o:title="Class Diagram1"/>
          </v:shape>
        </w:pict>
      </w:r>
    </w:p>
    <w:p w:rsidR="00C10988" w:rsidRDefault="00AF313A">
      <w:pPr>
        <w:keepNext/>
        <w:keepLines/>
        <w:pBdr>
          <w:top w:val="nil"/>
          <w:left w:val="nil"/>
          <w:bottom w:val="nil"/>
          <w:right w:val="nil"/>
          <w:between w:val="nil"/>
        </w:pBdr>
        <w:rPr>
          <w:rFonts w:ascii="Cambria" w:eastAsia="Cambria" w:hAnsi="Cambria" w:cs="Cambria"/>
          <w:b/>
          <w:color w:val="4F81BD"/>
          <w:sz w:val="26"/>
          <w:szCs w:val="26"/>
        </w:rPr>
      </w:pPr>
      <w:bookmarkStart w:id="35" w:name="_heading=h.ihv636" w:colFirst="0" w:colLast="0"/>
      <w:bookmarkEnd w:id="35"/>
      <w:r>
        <w:rPr>
          <w:rFonts w:ascii="Cambria" w:eastAsia="Cambria" w:hAnsi="Cambria" w:cs="Cambria"/>
          <w:b/>
          <w:color w:val="4F81BD"/>
          <w:sz w:val="26"/>
          <w:szCs w:val="26"/>
        </w:rPr>
        <w:lastRenderedPageBreak/>
        <w:t>Diagramas de Paquetes</w:t>
      </w:r>
    </w:p>
    <w:p w:rsidR="00C10988" w:rsidRDefault="00AF313A">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t>Los paquetes</w:t>
      </w:r>
      <w:r>
        <w:rPr>
          <w:rFonts w:ascii="Arial" w:eastAsia="Arial" w:hAnsi="Arial" w:cs="Arial"/>
          <w:color w:val="000000"/>
        </w:rPr>
        <w:t xml:space="preserve"> se organizan:</w:t>
      </w:r>
    </w:p>
    <w:p w:rsidR="00C10988" w:rsidRDefault="00AF313A">
      <w:pPr>
        <w:numPr>
          <w:ilvl w:val="0"/>
          <w:numId w:val="4"/>
        </w:numPr>
        <w:pBdr>
          <w:top w:val="nil"/>
          <w:left w:val="nil"/>
          <w:bottom w:val="nil"/>
          <w:right w:val="nil"/>
          <w:between w:val="nil"/>
        </w:pBdr>
        <w:tabs>
          <w:tab w:val="left" w:pos="0"/>
        </w:tabs>
        <w:ind w:hanging="360"/>
        <w:jc w:val="both"/>
      </w:pPr>
      <w:r>
        <w:rPr>
          <w:rFonts w:ascii="Arial" w:eastAsia="Arial" w:hAnsi="Arial" w:cs="Arial"/>
          <w:color w:val="000000"/>
        </w:rPr>
        <w:t>Gestión de Usuarios: Contiene la carga de un usuario, incluyendo la baja, eliminación, modificación y búsqueda de un usuario.</w:t>
      </w:r>
    </w:p>
    <w:p w:rsidR="00C10988" w:rsidRDefault="00AF313A">
      <w:pPr>
        <w:numPr>
          <w:ilvl w:val="0"/>
          <w:numId w:val="4"/>
        </w:numPr>
        <w:pBdr>
          <w:top w:val="nil"/>
          <w:left w:val="nil"/>
          <w:bottom w:val="nil"/>
          <w:right w:val="nil"/>
          <w:between w:val="nil"/>
        </w:pBdr>
        <w:tabs>
          <w:tab w:val="left" w:pos="0"/>
        </w:tabs>
        <w:ind w:hanging="360"/>
        <w:jc w:val="both"/>
      </w:pPr>
      <w:r>
        <w:rPr>
          <w:rFonts w:ascii="Arial" w:eastAsia="Arial" w:hAnsi="Arial" w:cs="Arial"/>
          <w:color w:val="000000"/>
        </w:rPr>
        <w:t>Gestión de Cursos: Contiene la inscripción a cursos, incluyendo la baja, eliminación, modificación y búsqueda de cursos.</w:t>
      </w:r>
    </w:p>
    <w:p w:rsidR="00C10988" w:rsidRDefault="00AF313A">
      <w:pPr>
        <w:numPr>
          <w:ilvl w:val="0"/>
          <w:numId w:val="4"/>
        </w:numPr>
        <w:pBdr>
          <w:top w:val="nil"/>
          <w:left w:val="nil"/>
          <w:bottom w:val="nil"/>
          <w:right w:val="nil"/>
          <w:between w:val="nil"/>
        </w:pBdr>
        <w:tabs>
          <w:tab w:val="left" w:pos="0"/>
        </w:tabs>
        <w:ind w:hanging="360"/>
        <w:jc w:val="both"/>
      </w:pPr>
      <w:r>
        <w:rPr>
          <w:rFonts w:ascii="Arial" w:eastAsia="Arial" w:hAnsi="Arial" w:cs="Arial"/>
          <w:color w:val="000000"/>
        </w:rPr>
        <w:t xml:space="preserve">La base de datos </w:t>
      </w:r>
      <w:proofErr w:type="spellStart"/>
      <w:r>
        <w:rPr>
          <w:rFonts w:ascii="Arial" w:eastAsia="Arial" w:hAnsi="Arial" w:cs="Arial"/>
          <w:color w:val="000000"/>
        </w:rPr>
        <w:t>Kiush</w:t>
      </w:r>
      <w:proofErr w:type="spellEnd"/>
      <w:r>
        <w:rPr>
          <w:rFonts w:ascii="Arial" w:eastAsia="Arial" w:hAnsi="Arial" w:cs="Arial"/>
          <w:color w:val="000000"/>
        </w:rPr>
        <w:t xml:space="preserve"> con todos los programas necesarios </w:t>
      </w:r>
      <w:proofErr w:type="gramStart"/>
      <w:r>
        <w:rPr>
          <w:rFonts w:ascii="Arial" w:eastAsia="Arial" w:hAnsi="Arial" w:cs="Arial"/>
          <w:color w:val="000000"/>
        </w:rPr>
        <w:t>para  su</w:t>
      </w:r>
      <w:proofErr w:type="gramEnd"/>
      <w:r>
        <w:rPr>
          <w:rFonts w:ascii="Arial" w:eastAsia="Arial" w:hAnsi="Arial" w:cs="Arial"/>
          <w:color w:val="000000"/>
        </w:rPr>
        <w:t xml:space="preserve"> manipulación.</w:t>
      </w: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C10988">
      <w:pPr>
        <w:pBdr>
          <w:top w:val="nil"/>
          <w:left w:val="nil"/>
          <w:bottom w:val="nil"/>
          <w:right w:val="nil"/>
          <w:between w:val="nil"/>
        </w:pBdr>
        <w:tabs>
          <w:tab w:val="left" w:pos="0"/>
        </w:tabs>
        <w:ind w:left="109" w:firstLine="0"/>
        <w:jc w:val="both"/>
        <w:rPr>
          <w:rFonts w:ascii="Arial" w:eastAsia="Arial" w:hAnsi="Arial" w:cs="Arial"/>
          <w:color w:val="000000"/>
        </w:rPr>
      </w:pPr>
    </w:p>
    <w:p w:rsidR="00C10988" w:rsidRDefault="00265E77">
      <w:pPr>
        <w:pBdr>
          <w:top w:val="nil"/>
          <w:left w:val="nil"/>
          <w:bottom w:val="nil"/>
          <w:right w:val="nil"/>
          <w:between w:val="nil"/>
        </w:pBdr>
        <w:tabs>
          <w:tab w:val="left" w:pos="0"/>
        </w:tabs>
        <w:ind w:left="109" w:firstLine="0"/>
        <w:jc w:val="both"/>
        <w:rPr>
          <w:rFonts w:ascii="Arial" w:eastAsia="Arial" w:hAnsi="Arial" w:cs="Arial"/>
          <w:color w:val="000000"/>
        </w:rPr>
      </w:pPr>
      <w:r>
        <w:rPr>
          <w:rFonts w:ascii="Arial" w:eastAsia="Arial" w:hAnsi="Arial" w:cs="Arial"/>
          <w:color w:val="000000"/>
        </w:rPr>
        <w:pict>
          <v:shape id="_x0000_i1034" type="#_x0000_t75" style="width:356.4pt;height:214.2pt">
            <v:imagedata r:id="rId41" o:title="Package Diagram2"/>
          </v:shape>
        </w:pict>
      </w:r>
    </w:p>
    <w:sectPr w:rsidR="00C10988">
      <w:headerReference w:type="default" r:id="rId42"/>
      <w:footerReference w:type="default" r:id="rId43"/>
      <w:pgSz w:w="11906" w:h="16838"/>
      <w:pgMar w:top="1535" w:right="1701" w:bottom="1417" w:left="1701" w:header="567" w:footer="57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313A" w:rsidRDefault="00AF313A">
      <w:pPr>
        <w:spacing w:before="0" w:line="240" w:lineRule="auto"/>
      </w:pPr>
      <w:r>
        <w:separator/>
      </w:r>
    </w:p>
  </w:endnote>
  <w:endnote w:type="continuationSeparator" w:id="0">
    <w:p w:rsidR="00AF313A" w:rsidRDefault="00AF313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Roman No9 L">
    <w:charset w:val="00"/>
    <w:family w:val="roman"/>
    <w:pitch w:val="variable"/>
  </w:font>
  <w:font w:name="DejaVu Sans">
    <w:altName w:val="Times New Roman"/>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988" w:rsidRDefault="00AF313A">
    <w:pPr>
      <w:tabs>
        <w:tab w:val="center" w:pos="4252"/>
      </w:tabs>
    </w:pPr>
    <w:r>
      <w:t>Yield Yielders</w:t>
    </w:r>
    <w:r>
      <w:tab/>
    </w:r>
    <w:r>
      <w:tab/>
    </w:r>
    <w:r>
      <w:tab/>
    </w:r>
    <w:r>
      <w:tab/>
    </w:r>
    <w:r>
      <w:rPr>
        <w:rFonts w:ascii="Cambria" w:eastAsia="Cambria" w:hAnsi="Cambria" w:cs="Cambria"/>
      </w:rPr>
      <w:t xml:space="preserve">Página </w:t>
    </w:r>
    <w:r>
      <w:rPr>
        <w:rFonts w:ascii="Cambria" w:eastAsia="Cambria" w:hAnsi="Cambria" w:cs="Cambria"/>
      </w:rPr>
      <w:fldChar w:fldCharType="begin"/>
    </w:r>
    <w:r>
      <w:rPr>
        <w:rFonts w:ascii="Cambria" w:eastAsia="Cambria" w:hAnsi="Cambria" w:cs="Cambria"/>
      </w:rPr>
      <w:instrText>PAGE</w:instrText>
    </w:r>
    <w:r w:rsidR="00265E77">
      <w:rPr>
        <w:rFonts w:ascii="Cambria" w:eastAsia="Cambria" w:hAnsi="Cambria" w:cs="Cambria"/>
      </w:rPr>
      <w:fldChar w:fldCharType="separate"/>
    </w:r>
    <w:r w:rsidR="00265E77">
      <w:rPr>
        <w:rFonts w:ascii="Cambria" w:eastAsia="Cambria" w:hAnsi="Cambria" w:cs="Cambria"/>
        <w:noProof/>
      </w:rPr>
      <w:t>2</w:t>
    </w:r>
    <w:r>
      <w:rPr>
        <w:rFonts w:ascii="Cambria" w:eastAsia="Cambria" w:hAnsi="Cambria" w:cs="Cambria"/>
      </w:rPr>
      <w:fldChar w:fldCharType="end"/>
    </w:r>
    <w:r>
      <w:rPr>
        <w:rFonts w:ascii="Cambria" w:eastAsia="Cambria" w:hAnsi="Cambria" w:cs="Cambria"/>
      </w:rPr>
      <w:t xml:space="preserve"> de </w:t>
    </w:r>
    <w:r>
      <w:rPr>
        <w:rFonts w:ascii="Cambria" w:eastAsia="Cambria" w:hAnsi="Cambria" w:cs="Cambria"/>
      </w:rPr>
      <w:fldChar w:fldCharType="begin"/>
    </w:r>
    <w:r>
      <w:rPr>
        <w:rFonts w:ascii="Cambria" w:eastAsia="Cambria" w:hAnsi="Cambria" w:cs="Cambria"/>
      </w:rPr>
      <w:instrText>NUMPAGES</w:instrText>
    </w:r>
    <w:r w:rsidR="00265E77">
      <w:rPr>
        <w:rFonts w:ascii="Cambria" w:eastAsia="Cambria" w:hAnsi="Cambria" w:cs="Cambria"/>
      </w:rPr>
      <w:fldChar w:fldCharType="separate"/>
    </w:r>
    <w:r w:rsidR="00265E77">
      <w:rPr>
        <w:rFonts w:ascii="Cambria" w:eastAsia="Cambria" w:hAnsi="Cambria" w:cs="Cambria"/>
        <w:noProof/>
      </w:rPr>
      <w:t>2</w:t>
    </w:r>
    <w:r>
      <w:rPr>
        <w:rFonts w:ascii="Cambria" w:eastAsia="Cambria" w:hAnsi="Cambria" w:cs="Cambria"/>
      </w:rPr>
      <w:fldChar w:fldCharType="end"/>
    </w:r>
    <w:r>
      <w:rPr>
        <w:noProof/>
      </w:rPr>
      <mc:AlternateContent>
        <mc:Choice Requires="wpg">
          <w:drawing>
            <wp:anchor distT="0" distB="0" distL="114300" distR="114300" simplePos="0" relativeHeight="251661312" behindDoc="0" locked="0" layoutInCell="1" hidden="0" allowOverlap="1">
              <wp:simplePos x="0" y="0"/>
              <wp:positionH relativeFrom="column">
                <wp:posOffset>5994400</wp:posOffset>
              </wp:positionH>
              <wp:positionV relativeFrom="paragraph">
                <wp:posOffset>9880600</wp:posOffset>
              </wp:positionV>
              <wp:extent cx="103505" cy="811530"/>
              <wp:effectExtent l="0" t="0" r="0" b="0"/>
              <wp:wrapNone/>
              <wp:docPr id="5" name="Rectángulo 5"/>
              <wp:cNvGraphicFramePr/>
              <a:graphic xmlns:a="http://schemas.openxmlformats.org/drawingml/2006/main">
                <a:graphicData uri="http://schemas.microsoft.com/office/word/2010/wordprocessingShape">
                  <wps:wsp>
                    <wps:cNvSpPr/>
                    <wps:spPr>
                      <a:xfrm>
                        <a:off x="6380733" y="3380585"/>
                        <a:ext cx="90805" cy="798830"/>
                      </a:xfrm>
                      <a:prstGeom prst="rect">
                        <a:avLst/>
                      </a:prstGeom>
                      <a:solidFill>
                        <a:srgbClr val="10207A"/>
                      </a:solidFill>
                      <a:ln w="12700" cap="flat" cmpd="sng">
                        <a:solidFill>
                          <a:srgbClr val="205867"/>
                        </a:solidFill>
                        <a:prstDash val="solid"/>
                        <a:round/>
                        <a:headEnd type="none" w="sm" len="sm"/>
                        <a:tailEnd type="none" w="sm" len="sm"/>
                      </a:ln>
                    </wps:spPr>
                    <wps:txbx>
                      <w:txbxContent>
                        <w:p w:rsidR="00C10988" w:rsidRDefault="00C10988">
                          <w:pPr>
                            <w:spacing w:before="0" w:line="240" w:lineRule="auto"/>
                            <w:ind w:left="0" w:firstLine="0"/>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5994400</wp:posOffset>
              </wp:positionH>
              <wp:positionV relativeFrom="paragraph">
                <wp:posOffset>9880600</wp:posOffset>
              </wp:positionV>
              <wp:extent cx="103505" cy="811530"/>
              <wp:effectExtent b="0" l="0" r="0" t="0"/>
              <wp:wrapNone/>
              <wp:docPr id="6"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103505" cy="81153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-469899</wp:posOffset>
              </wp:positionH>
              <wp:positionV relativeFrom="paragraph">
                <wp:posOffset>9880600</wp:posOffset>
              </wp:positionV>
              <wp:extent cx="103505" cy="811530"/>
              <wp:effectExtent l="0" t="0" r="0" b="0"/>
              <wp:wrapNone/>
              <wp:docPr id="15" name="Rectángulo 15"/>
              <wp:cNvGraphicFramePr/>
              <a:graphic xmlns:a="http://schemas.openxmlformats.org/drawingml/2006/main">
                <a:graphicData uri="http://schemas.microsoft.com/office/word/2010/wordprocessingShape">
                  <wps:wsp>
                    <wps:cNvSpPr/>
                    <wps:spPr>
                      <a:xfrm>
                        <a:off x="6380733" y="3380585"/>
                        <a:ext cx="90805" cy="798830"/>
                      </a:xfrm>
                      <a:prstGeom prst="rect">
                        <a:avLst/>
                      </a:prstGeom>
                      <a:solidFill>
                        <a:srgbClr val="10207A"/>
                      </a:solidFill>
                      <a:ln w="12700" cap="flat" cmpd="sng">
                        <a:solidFill>
                          <a:srgbClr val="205867"/>
                        </a:solidFill>
                        <a:prstDash val="solid"/>
                        <a:round/>
                        <a:headEnd type="none" w="sm" len="sm"/>
                        <a:tailEnd type="none" w="sm" len="sm"/>
                      </a:ln>
                    </wps:spPr>
                    <wps:txbx>
                      <w:txbxContent>
                        <w:p w:rsidR="00C10988" w:rsidRDefault="00C10988">
                          <w:pPr>
                            <w:spacing w:before="0" w:line="240" w:lineRule="auto"/>
                            <w:ind w:left="0" w:firstLine="0"/>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-469899</wp:posOffset>
              </wp:positionH>
              <wp:positionV relativeFrom="paragraph">
                <wp:posOffset>9880600</wp:posOffset>
              </wp:positionV>
              <wp:extent cx="103505" cy="811530"/>
              <wp:effectExtent b="0" l="0" r="0" t="0"/>
              <wp:wrapNone/>
              <wp:docPr id="5"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103505" cy="81153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-2146299</wp:posOffset>
              </wp:positionH>
              <wp:positionV relativeFrom="paragraph">
                <wp:posOffset>0</wp:posOffset>
              </wp:positionV>
              <wp:extent cx="7761605" cy="822325"/>
              <wp:effectExtent l="0" t="0" r="0" b="0"/>
              <wp:wrapNone/>
              <wp:docPr id="16" name="Grupo 16"/>
              <wp:cNvGraphicFramePr/>
              <a:graphic xmlns:a="http://schemas.openxmlformats.org/drawingml/2006/main">
                <a:graphicData uri="http://schemas.microsoft.com/office/word/2010/wordprocessingGroup">
                  <wpg:wgp>
                    <wpg:cNvGrpSpPr/>
                    <wpg:grpSpPr>
                      <a:xfrm>
                        <a:off x="0" y="0"/>
                        <a:ext cx="7761605" cy="822325"/>
                        <a:chOff x="3726100" y="3368825"/>
                        <a:chExt cx="6965900" cy="822350"/>
                      </a:xfrm>
                    </wpg:grpSpPr>
                    <wpg:grpSp>
                      <wpg:cNvPr id="17" name="Grupo 17"/>
                      <wpg:cNvGrpSpPr/>
                      <wpg:grpSpPr>
                        <a:xfrm rot="10800000" flipH="1">
                          <a:off x="3726115" y="3368838"/>
                          <a:ext cx="7877368" cy="822325"/>
                          <a:chOff x="0" y="0"/>
                          <a:chExt cx="7877368" cy="822325"/>
                        </a:xfrm>
                      </wpg:grpSpPr>
                      <wps:wsp>
                        <wps:cNvPr id="18" name="Rectángulo 18"/>
                        <wps:cNvSpPr/>
                        <wps:spPr>
                          <a:xfrm>
                            <a:off x="0" y="0"/>
                            <a:ext cx="7761600" cy="822325"/>
                          </a:xfrm>
                          <a:prstGeom prst="rect">
                            <a:avLst/>
                          </a:prstGeom>
                          <a:noFill/>
                          <a:ln>
                            <a:noFill/>
                          </a:ln>
                        </wps:spPr>
                        <wps:txbx>
                          <w:txbxContent>
                            <w:p w:rsidR="00C10988" w:rsidRDefault="00C10988">
                              <w:pPr>
                                <w:spacing w:before="0" w:line="240" w:lineRule="auto"/>
                                <w:ind w:left="0" w:firstLine="0"/>
                                <w:textDirection w:val="btLr"/>
                              </w:pPr>
                            </w:p>
                          </w:txbxContent>
                        </wps:txbx>
                        <wps:bodyPr spcFirstLastPara="1" wrap="square" lIns="91425" tIns="91425" rIns="91425" bIns="91425" anchor="ctr" anchorCtr="0">
                          <a:noAutofit/>
                        </wps:bodyPr>
                      </wps:wsp>
                      <wps:wsp>
                        <wps:cNvPr id="19" name="Forma libre: forma 19"/>
                        <wps:cNvSpPr/>
                        <wps:spPr>
                          <a:xfrm>
                            <a:off x="116254" y="812610"/>
                            <a:ext cx="7761114" cy="0"/>
                          </a:xfrm>
                          <a:custGeom>
                            <a:avLst/>
                            <a:gdLst/>
                            <a:ahLst/>
                            <a:cxnLst/>
                            <a:rect l="l" t="t" r="r" b="b"/>
                            <a:pathLst>
                              <a:path w="7761114" h="1" extrusionOk="0">
                                <a:moveTo>
                                  <a:pt x="0" y="0"/>
                                </a:moveTo>
                                <a:lnTo>
                                  <a:pt x="7761114" y="0"/>
                                </a:lnTo>
                              </a:path>
                            </a:pathLst>
                          </a:custGeom>
                          <a:solidFill>
                            <a:srgbClr val="FFFFFF"/>
                          </a:solidFill>
                          <a:ln w="12700" cap="flat" cmpd="sng">
                            <a:solidFill>
                              <a:srgbClr val="31849B"/>
                            </a:solidFill>
                            <a:prstDash val="solid"/>
                            <a:round/>
                            <a:headEnd type="none" w="sm" len="sm"/>
                            <a:tailEnd type="none" w="sm" len="sm"/>
                          </a:ln>
                        </wps:spPr>
                        <wps:bodyPr spcFirstLastPara="1" wrap="square" lIns="91425" tIns="91425" rIns="91425" bIns="91425" anchor="ctr" anchorCtr="0">
                          <a:noAutofit/>
                        </wps:bodyPr>
                      </wps:wsp>
                      <wps:wsp>
                        <wps:cNvPr id="20" name="Rectángulo 20"/>
                        <wps:cNvSpPr/>
                        <wps:spPr>
                          <a:xfrm>
                            <a:off x="0" y="0"/>
                            <a:ext cx="1977313" cy="822325"/>
                          </a:xfrm>
                          <a:prstGeom prst="rect">
                            <a:avLst/>
                          </a:prstGeom>
                          <a:noFill/>
                          <a:ln>
                            <a:noFill/>
                          </a:ln>
                        </wps:spPr>
                        <wps:txbx>
                          <w:txbxContent>
                            <w:p w:rsidR="00C10988" w:rsidRDefault="00C10988">
                              <w:pPr>
                                <w:spacing w:before="0" w:line="240" w:lineRule="auto"/>
                                <w:ind w:left="0" w:firstLine="0"/>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-2146299</wp:posOffset>
              </wp:positionH>
              <wp:positionV relativeFrom="paragraph">
                <wp:posOffset>0</wp:posOffset>
              </wp:positionV>
              <wp:extent cx="7761605" cy="822325"/>
              <wp:effectExtent b="0" l="0" r="0" t="0"/>
              <wp:wrapNone/>
              <wp:docPr id="10"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7761605" cy="822325"/>
                      </a:xfrm>
                      <a:prstGeom prst="rect"/>
                      <a:ln/>
                    </pic:spPr>
                  </pic:pic>
                </a:graphicData>
              </a:graphic>
            </wp:anchor>
          </w:drawing>
        </mc:Fallback>
      </mc:AlternateContent>
    </w:r>
  </w:p>
  <w:p w:rsidR="00C10988" w:rsidRDefault="00AF313A">
    <w:pPr>
      <w:tabs>
        <w:tab w:val="center" w:pos="4252"/>
      </w:tabs>
      <w:spacing w:before="0"/>
    </w:pPr>
    <w:r>
      <w:t xml:space="preserve">Bahamonde Yohana, Gleadell Carla, Chuchuy José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313A" w:rsidRDefault="00AF313A">
      <w:pPr>
        <w:spacing w:before="0" w:line="240" w:lineRule="auto"/>
      </w:pPr>
      <w:r>
        <w:separator/>
      </w:r>
    </w:p>
  </w:footnote>
  <w:footnote w:type="continuationSeparator" w:id="0">
    <w:p w:rsidR="00AF313A" w:rsidRDefault="00AF313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988" w:rsidRDefault="00AF313A">
    <w:pPr>
      <w:pBdr>
        <w:top w:val="nil"/>
        <w:left w:val="nil"/>
        <w:bottom w:val="nil"/>
        <w:right w:val="nil"/>
        <w:between w:val="nil"/>
      </w:pBdr>
      <w:tabs>
        <w:tab w:val="center" w:pos="4252"/>
        <w:tab w:val="right" w:pos="8504"/>
      </w:tabs>
      <w:spacing w:before="0" w:line="240" w:lineRule="auto"/>
      <w:ind w:firstLine="0"/>
      <w:rPr>
        <w:rFonts w:ascii="Cambria" w:eastAsia="Cambria" w:hAnsi="Cambria" w:cs="Cambria"/>
        <w:color w:val="000000"/>
      </w:rPr>
    </w:pPr>
    <w:r>
      <w:rPr>
        <w:rFonts w:ascii="Cambria" w:eastAsia="Cambria" w:hAnsi="Cambria" w:cs="Cambria"/>
        <w:color w:val="000000"/>
      </w:rPr>
      <w:t xml:space="preserve">  Arquitectura del Sistema</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3" type="#_x0000_t75" style="position:absolute;left:0;text-align:left;margin-left:-35.2pt;margin-top:-24.75pt;width:55.7pt;height:54.2pt;z-index:8;visibility:visible;mso-wrap-style:square;mso-position-horizontal:absolute;mso-position-horizontal-relative:margin;mso-position-vertical:absolute;mso-position-vertical-relative:text;mso-width-relative:page;mso-height-relative:page">
          <v:imagedata r:id="rId1" o:title=""/>
          <w10:wrap anchorx="margin"/>
        </v:shape>
      </w:pict>
    </w:r>
    <w:r>
      <w:pict>
        <v:shape id="Imagen 1" o:spid="_x0000_s2092" type="#_x0000_t75" style="position:absolute;left:0;text-align:left;margin-left:405.4pt;margin-top:-25.9pt;width:58.55pt;height:59.05pt;z-index:7;visibility:visible;mso-wrap-style:square;mso-position-horizontal:absolute;mso-position-horizontal-relative:margin;mso-position-vertical:absolute;mso-position-vertical-relative:text;mso-width-relative:page;mso-height-relative:page">
          <v:imagedata r:id="rId2" o:title=""/>
          <w10:wrap anchorx="margin"/>
        </v:shape>
      </w:pict>
    </w:r>
  </w:p>
  <w:p w:rsidR="00C10988" w:rsidRDefault="00AF313A">
    <w:pPr>
      <w:pBdr>
        <w:top w:val="nil"/>
        <w:left w:val="nil"/>
        <w:bottom w:val="nil"/>
        <w:right w:val="nil"/>
        <w:between w:val="nil"/>
      </w:pBdr>
      <w:tabs>
        <w:tab w:val="center" w:pos="4252"/>
        <w:tab w:val="right" w:pos="8504"/>
        <w:tab w:val="left" w:pos="7740"/>
      </w:tabs>
      <w:spacing w:before="0" w:line="240" w:lineRule="auto"/>
      <w:ind w:left="0" w:firstLine="357"/>
      <w:rPr>
        <w:rFonts w:ascii="Cambria" w:eastAsia="Cambria" w:hAnsi="Cambria" w:cs="Cambria"/>
        <w:color w:val="000000"/>
      </w:rPr>
    </w:pPr>
    <w:r>
      <w:rPr>
        <w:rFonts w:ascii="Cambria" w:eastAsia="Cambria" w:hAnsi="Cambria" w:cs="Cambria"/>
        <w:noProof/>
        <w:color w:val="000000"/>
      </w:rPr>
      <mc:AlternateContent>
        <mc:Choice Requires="wpg">
          <w:drawing>
            <wp:anchor distT="0" distB="0" distL="114300" distR="114300" simplePos="0" relativeHeight="251658240" behindDoc="0" locked="0" layoutInCell="1" hidden="0" allowOverlap="1">
              <wp:simplePos x="0" y="0"/>
              <wp:positionH relativeFrom="page">
                <wp:posOffset>492760</wp:posOffset>
              </wp:positionH>
              <wp:positionV relativeFrom="page">
                <wp:posOffset>-1269</wp:posOffset>
              </wp:positionV>
              <wp:extent cx="103505" cy="812165"/>
              <wp:effectExtent l="0" t="0" r="0" b="0"/>
              <wp:wrapNone/>
              <wp:docPr id="7" name="Rectángulo 7"/>
              <wp:cNvGraphicFramePr/>
              <a:graphic xmlns:a="http://schemas.openxmlformats.org/drawingml/2006/main">
                <a:graphicData uri="http://schemas.microsoft.com/office/word/2010/wordprocessingShape">
                  <wps:wsp>
                    <wps:cNvSpPr/>
                    <wps:spPr>
                      <a:xfrm>
                        <a:off x="5300598" y="3380268"/>
                        <a:ext cx="90805" cy="799465"/>
                      </a:xfrm>
                      <a:prstGeom prst="rect">
                        <a:avLst/>
                      </a:prstGeom>
                      <a:solidFill>
                        <a:srgbClr val="10207A"/>
                      </a:solidFill>
                      <a:ln w="12700" cap="flat" cmpd="sng">
                        <a:solidFill>
                          <a:srgbClr val="205867"/>
                        </a:solidFill>
                        <a:prstDash val="solid"/>
                        <a:round/>
                        <a:headEnd type="none" w="sm" len="sm"/>
                        <a:tailEnd type="none" w="sm" len="sm"/>
                      </a:ln>
                    </wps:spPr>
                    <wps:txbx>
                      <w:txbxContent>
                        <w:p w:rsidR="00C10988" w:rsidRDefault="00C10988">
                          <w:pPr>
                            <w:spacing w:before="0" w:line="240" w:lineRule="auto"/>
                            <w:ind w:left="0" w:firstLine="0"/>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492760</wp:posOffset>
              </wp:positionH>
              <wp:positionV relativeFrom="page">
                <wp:posOffset>-1269</wp:posOffset>
              </wp:positionV>
              <wp:extent cx="103505" cy="812165"/>
              <wp:effectExtent b="0" l="0" r="0" t="0"/>
              <wp:wrapNone/>
              <wp:docPr id="7"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103505" cy="812165"/>
                      </a:xfrm>
                      <a:prstGeom prst="rect"/>
                      <a:ln/>
                    </pic:spPr>
                  </pic:pic>
                </a:graphicData>
              </a:graphic>
            </wp:anchor>
          </w:drawing>
        </mc:Fallback>
      </mc:AlternateContent>
    </w:r>
    <w:r>
      <w:rPr>
        <w:rFonts w:ascii="Cambria" w:eastAsia="Cambria" w:hAnsi="Cambria" w:cs="Cambria"/>
        <w:noProof/>
        <w:color w:val="000000"/>
      </w:rPr>
      <mc:AlternateContent>
        <mc:Choice Requires="wpg">
          <w:drawing>
            <wp:anchor distT="0" distB="0" distL="114300" distR="114300" simplePos="0" relativeHeight="251659264" behindDoc="0" locked="0" layoutInCell="1" hidden="0" allowOverlap="1">
              <wp:simplePos x="0" y="0"/>
              <wp:positionH relativeFrom="page">
                <wp:posOffset>6973569</wp:posOffset>
              </wp:positionH>
              <wp:positionV relativeFrom="page">
                <wp:posOffset>-1269</wp:posOffset>
              </wp:positionV>
              <wp:extent cx="103505" cy="811530"/>
              <wp:effectExtent l="0" t="0" r="0" b="0"/>
              <wp:wrapNone/>
              <wp:docPr id="11" name="Rectángulo 11"/>
              <wp:cNvGraphicFramePr/>
              <a:graphic xmlns:a="http://schemas.openxmlformats.org/drawingml/2006/main">
                <a:graphicData uri="http://schemas.microsoft.com/office/word/2010/wordprocessingShape">
                  <wps:wsp>
                    <wps:cNvSpPr/>
                    <wps:spPr>
                      <a:xfrm>
                        <a:off x="5300598" y="3380585"/>
                        <a:ext cx="90805" cy="798830"/>
                      </a:xfrm>
                      <a:prstGeom prst="rect">
                        <a:avLst/>
                      </a:prstGeom>
                      <a:solidFill>
                        <a:srgbClr val="10207A"/>
                      </a:solidFill>
                      <a:ln w="12700" cap="flat" cmpd="sng">
                        <a:solidFill>
                          <a:srgbClr val="205867"/>
                        </a:solidFill>
                        <a:prstDash val="solid"/>
                        <a:round/>
                        <a:headEnd type="none" w="sm" len="sm"/>
                        <a:tailEnd type="none" w="sm" len="sm"/>
                      </a:ln>
                    </wps:spPr>
                    <wps:txbx>
                      <w:txbxContent>
                        <w:p w:rsidR="00C10988" w:rsidRDefault="00C10988">
                          <w:pPr>
                            <w:spacing w:before="0" w:line="240" w:lineRule="auto"/>
                            <w:ind w:left="0" w:firstLine="0"/>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6973569</wp:posOffset>
              </wp:positionH>
              <wp:positionV relativeFrom="page">
                <wp:posOffset>-1269</wp:posOffset>
              </wp:positionV>
              <wp:extent cx="103505" cy="811530"/>
              <wp:effectExtent b="0" l="0" r="0" t="0"/>
              <wp:wrapNone/>
              <wp:docPr id="11"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103505" cy="811530"/>
                      </a:xfrm>
                      <a:prstGeom prst="rect"/>
                      <a:ln/>
                    </pic:spPr>
                  </pic:pic>
                </a:graphicData>
              </a:graphic>
            </wp:anchor>
          </w:drawing>
        </mc:Fallback>
      </mc:AlternateContent>
    </w:r>
    <w:r>
      <w:rPr>
        <w:rFonts w:ascii="Cambria" w:eastAsia="Cambria" w:hAnsi="Cambria" w:cs="Cambria"/>
        <w:noProof/>
        <w:color w:val="000000"/>
      </w:rPr>
      <mc:AlternateContent>
        <mc:Choice Requires="wpg">
          <w:drawing>
            <wp:anchor distT="0" distB="0" distL="114300" distR="114300" simplePos="0" relativeHeight="251660288" behindDoc="0" locked="0" layoutInCell="1" hidden="0" allowOverlap="1">
              <wp:simplePos x="0" y="0"/>
              <wp:positionH relativeFrom="page">
                <wp:align>center</wp:align>
              </wp:positionH>
              <wp:positionV relativeFrom="page">
                <wp:align>top</wp:align>
              </wp:positionV>
              <wp:extent cx="7549515" cy="815339"/>
              <wp:effectExtent l="0" t="0" r="0" b="0"/>
              <wp:wrapNone/>
              <wp:docPr id="4" name="Grupo 4"/>
              <wp:cNvGraphicFramePr/>
              <a:graphic xmlns:a="http://schemas.openxmlformats.org/drawingml/2006/main">
                <a:graphicData uri="http://schemas.microsoft.com/office/word/2010/wordprocessingGroup">
                  <wpg:wgp>
                    <wpg:cNvGrpSpPr/>
                    <wpg:grpSpPr>
                      <a:xfrm>
                        <a:off x="0" y="0"/>
                        <a:ext cx="7549515" cy="815339"/>
                        <a:chOff x="1571225" y="3365975"/>
                        <a:chExt cx="7549525" cy="821700"/>
                      </a:xfrm>
                    </wpg:grpSpPr>
                    <wpg:grpSp>
                      <wpg:cNvPr id="6" name="Grupo 6"/>
                      <wpg:cNvGrpSpPr/>
                      <wpg:grpSpPr>
                        <a:xfrm>
                          <a:off x="1571243" y="3372331"/>
                          <a:ext cx="7549500" cy="815339"/>
                          <a:chOff x="0" y="0"/>
                          <a:chExt cx="7549500" cy="815339"/>
                        </a:xfrm>
                      </wpg:grpSpPr>
                      <wps:wsp>
                        <wps:cNvPr id="10" name="Rectángulo 10"/>
                        <wps:cNvSpPr/>
                        <wps:spPr>
                          <a:xfrm>
                            <a:off x="0" y="0"/>
                            <a:ext cx="7549500" cy="815325"/>
                          </a:xfrm>
                          <a:prstGeom prst="rect">
                            <a:avLst/>
                          </a:prstGeom>
                          <a:noFill/>
                          <a:ln>
                            <a:noFill/>
                          </a:ln>
                        </wps:spPr>
                        <wps:txbx>
                          <w:txbxContent>
                            <w:p w:rsidR="00C10988" w:rsidRDefault="00C10988">
                              <w:pPr>
                                <w:spacing w:before="0" w:line="240" w:lineRule="auto"/>
                                <w:ind w:left="0" w:firstLine="0"/>
                                <w:textDirection w:val="btLr"/>
                              </w:pPr>
                            </w:p>
                          </w:txbxContent>
                        </wps:txbx>
                        <wps:bodyPr spcFirstLastPara="1" wrap="square" lIns="91425" tIns="91425" rIns="91425" bIns="91425" anchor="ctr" anchorCtr="0">
                          <a:noAutofit/>
                        </wps:bodyPr>
                      </wps:wsp>
                      <wps:wsp>
                        <wps:cNvPr id="13" name="Forma libre: forma 13"/>
                        <wps:cNvSpPr/>
                        <wps:spPr>
                          <a:xfrm>
                            <a:off x="0" y="0"/>
                            <a:ext cx="7549037" cy="0"/>
                          </a:xfrm>
                          <a:custGeom>
                            <a:avLst/>
                            <a:gdLst/>
                            <a:ahLst/>
                            <a:cxnLst/>
                            <a:rect l="l" t="t" r="r" b="b"/>
                            <a:pathLst>
                              <a:path w="7549037" h="1" extrusionOk="0">
                                <a:moveTo>
                                  <a:pt x="0" y="0"/>
                                </a:moveTo>
                                <a:lnTo>
                                  <a:pt x="7549037" y="0"/>
                                </a:lnTo>
                              </a:path>
                            </a:pathLst>
                          </a:custGeom>
                          <a:solidFill>
                            <a:srgbClr val="FFFFFF"/>
                          </a:solidFill>
                          <a:ln w="12700" cap="flat" cmpd="sng">
                            <a:solidFill>
                              <a:srgbClr val="31849B"/>
                            </a:solidFill>
                            <a:prstDash val="solid"/>
                            <a:round/>
                            <a:headEnd type="none" w="sm" len="sm"/>
                            <a:tailEnd type="none" w="sm" len="sm"/>
                          </a:ln>
                        </wps:spPr>
                        <wps:bodyPr spcFirstLastPara="1" wrap="square" lIns="91425" tIns="91425" rIns="91425" bIns="91425" anchor="ctr" anchorCtr="0">
                          <a:noAutofit/>
                        </wps:bodyPr>
                      </wps:wsp>
                      <wps:wsp>
                        <wps:cNvPr id="14" name="Rectángulo 14"/>
                        <wps:cNvSpPr/>
                        <wps:spPr>
                          <a:xfrm>
                            <a:off x="0" y="0"/>
                            <a:ext cx="1923282" cy="815339"/>
                          </a:xfrm>
                          <a:prstGeom prst="rect">
                            <a:avLst/>
                          </a:prstGeom>
                          <a:noFill/>
                          <a:ln>
                            <a:noFill/>
                          </a:ln>
                        </wps:spPr>
                        <wps:txbx>
                          <w:txbxContent>
                            <w:p w:rsidR="00C10988" w:rsidRDefault="00C10988">
                              <w:pPr>
                                <w:spacing w:before="0" w:line="240" w:lineRule="auto"/>
                                <w:ind w:left="0" w:firstLine="0"/>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align>center</wp:align>
              </wp:positionH>
              <wp:positionV relativeFrom="page">
                <wp:align>top</wp:align>
              </wp:positionV>
              <wp:extent cx="7549515" cy="815339"/>
              <wp:effectExtent b="0" l="0" r="0" t="0"/>
              <wp:wrapNone/>
              <wp:docPr id="4"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7549515" cy="815339"/>
                      </a:xfrm>
                      <a:prstGeom prst="rect"/>
                      <a:ln/>
                    </pic:spPr>
                  </pic:pic>
                </a:graphicData>
              </a:graphic>
            </wp:anchor>
          </w:drawing>
        </mc:Fallback>
      </mc:AlternateContent>
    </w:r>
    <w:r>
      <w:rPr>
        <w:rFonts w:ascii="Cambria" w:eastAsia="Cambria" w:hAnsi="Cambria" w:cs="Cambria"/>
        <w:color w:val="000000"/>
      </w:rPr>
      <w:t xml:space="preserve">  KIUSH</w:t>
    </w:r>
    <w:r>
      <w:rPr>
        <w:rFonts w:ascii="Cambria" w:eastAsia="Cambria" w:hAnsi="Cambria" w:cs="Cambria"/>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4E7A6F"/>
    <w:multiLevelType w:val="multilevel"/>
    <w:tmpl w:val="A2728C3E"/>
    <w:lvl w:ilvl="0">
      <w:start w:val="1"/>
      <w:numFmt w:val="bullet"/>
      <w:lvlText w:val="●"/>
      <w:lvlJc w:val="left"/>
      <w:pPr>
        <w:ind w:left="829" w:hanging="359"/>
      </w:pPr>
      <w:rPr>
        <w:rFonts w:ascii="Noto Sans Symbols" w:eastAsia="Noto Sans Symbols" w:hAnsi="Noto Sans Symbols" w:cs="Noto Sans Symbols"/>
      </w:rPr>
    </w:lvl>
    <w:lvl w:ilvl="1">
      <w:start w:val="1"/>
      <w:numFmt w:val="bullet"/>
      <w:lvlText w:val="o"/>
      <w:lvlJc w:val="left"/>
      <w:pPr>
        <w:ind w:left="1549" w:hanging="360"/>
      </w:pPr>
      <w:rPr>
        <w:rFonts w:ascii="Courier New" w:eastAsia="Courier New" w:hAnsi="Courier New" w:cs="Courier New"/>
      </w:rPr>
    </w:lvl>
    <w:lvl w:ilvl="2">
      <w:start w:val="1"/>
      <w:numFmt w:val="bullet"/>
      <w:lvlText w:val="▪"/>
      <w:lvlJc w:val="left"/>
      <w:pPr>
        <w:ind w:left="2269" w:hanging="360"/>
      </w:pPr>
      <w:rPr>
        <w:rFonts w:ascii="Noto Sans Symbols" w:eastAsia="Noto Sans Symbols" w:hAnsi="Noto Sans Symbols" w:cs="Noto Sans Symbols"/>
      </w:rPr>
    </w:lvl>
    <w:lvl w:ilvl="3">
      <w:start w:val="1"/>
      <w:numFmt w:val="bullet"/>
      <w:lvlText w:val="●"/>
      <w:lvlJc w:val="left"/>
      <w:pPr>
        <w:ind w:left="2989" w:hanging="360"/>
      </w:pPr>
      <w:rPr>
        <w:rFonts w:ascii="Noto Sans Symbols" w:eastAsia="Noto Sans Symbols" w:hAnsi="Noto Sans Symbols" w:cs="Noto Sans Symbols"/>
      </w:rPr>
    </w:lvl>
    <w:lvl w:ilvl="4">
      <w:start w:val="1"/>
      <w:numFmt w:val="bullet"/>
      <w:lvlText w:val="o"/>
      <w:lvlJc w:val="left"/>
      <w:pPr>
        <w:ind w:left="3709" w:hanging="360"/>
      </w:pPr>
      <w:rPr>
        <w:rFonts w:ascii="Courier New" w:eastAsia="Courier New" w:hAnsi="Courier New" w:cs="Courier New"/>
      </w:rPr>
    </w:lvl>
    <w:lvl w:ilvl="5">
      <w:start w:val="1"/>
      <w:numFmt w:val="bullet"/>
      <w:lvlText w:val="▪"/>
      <w:lvlJc w:val="left"/>
      <w:pPr>
        <w:ind w:left="4429" w:hanging="360"/>
      </w:pPr>
      <w:rPr>
        <w:rFonts w:ascii="Noto Sans Symbols" w:eastAsia="Noto Sans Symbols" w:hAnsi="Noto Sans Symbols" w:cs="Noto Sans Symbols"/>
      </w:rPr>
    </w:lvl>
    <w:lvl w:ilvl="6">
      <w:start w:val="1"/>
      <w:numFmt w:val="bullet"/>
      <w:lvlText w:val="●"/>
      <w:lvlJc w:val="left"/>
      <w:pPr>
        <w:ind w:left="5149" w:hanging="360"/>
      </w:pPr>
      <w:rPr>
        <w:rFonts w:ascii="Noto Sans Symbols" w:eastAsia="Noto Sans Symbols" w:hAnsi="Noto Sans Symbols" w:cs="Noto Sans Symbols"/>
      </w:rPr>
    </w:lvl>
    <w:lvl w:ilvl="7">
      <w:start w:val="1"/>
      <w:numFmt w:val="bullet"/>
      <w:lvlText w:val="o"/>
      <w:lvlJc w:val="left"/>
      <w:pPr>
        <w:ind w:left="5869" w:hanging="360"/>
      </w:pPr>
      <w:rPr>
        <w:rFonts w:ascii="Courier New" w:eastAsia="Courier New" w:hAnsi="Courier New" w:cs="Courier New"/>
      </w:rPr>
    </w:lvl>
    <w:lvl w:ilvl="8">
      <w:start w:val="1"/>
      <w:numFmt w:val="bullet"/>
      <w:lvlText w:val="▪"/>
      <w:lvlJc w:val="left"/>
      <w:pPr>
        <w:ind w:left="6589" w:hanging="360"/>
      </w:pPr>
      <w:rPr>
        <w:rFonts w:ascii="Noto Sans Symbols" w:eastAsia="Noto Sans Symbols" w:hAnsi="Noto Sans Symbols" w:cs="Noto Sans Symbols"/>
      </w:rPr>
    </w:lvl>
  </w:abstractNum>
  <w:abstractNum w:abstractNumId="1" w15:restartNumberingAfterBreak="0">
    <w:nsid w:val="492143AB"/>
    <w:multiLevelType w:val="multilevel"/>
    <w:tmpl w:val="74AC5CD4"/>
    <w:lvl w:ilvl="0">
      <w:start w:val="1"/>
      <w:numFmt w:val="bullet"/>
      <w:lvlText w:val="●"/>
      <w:lvlJc w:val="left"/>
      <w:pPr>
        <w:ind w:left="829" w:hanging="359"/>
      </w:pPr>
      <w:rPr>
        <w:rFonts w:ascii="Noto Sans Symbols" w:eastAsia="Noto Sans Symbols" w:hAnsi="Noto Sans Symbols" w:cs="Noto Sans Symbols"/>
      </w:rPr>
    </w:lvl>
    <w:lvl w:ilvl="1">
      <w:start w:val="1"/>
      <w:numFmt w:val="bullet"/>
      <w:lvlText w:val="o"/>
      <w:lvlJc w:val="left"/>
      <w:pPr>
        <w:ind w:left="1549" w:hanging="360"/>
      </w:pPr>
      <w:rPr>
        <w:rFonts w:ascii="Courier New" w:eastAsia="Courier New" w:hAnsi="Courier New" w:cs="Courier New"/>
      </w:rPr>
    </w:lvl>
    <w:lvl w:ilvl="2">
      <w:start w:val="1"/>
      <w:numFmt w:val="bullet"/>
      <w:lvlText w:val="▪"/>
      <w:lvlJc w:val="left"/>
      <w:pPr>
        <w:ind w:left="2269" w:hanging="360"/>
      </w:pPr>
      <w:rPr>
        <w:rFonts w:ascii="Noto Sans Symbols" w:eastAsia="Noto Sans Symbols" w:hAnsi="Noto Sans Symbols" w:cs="Noto Sans Symbols"/>
      </w:rPr>
    </w:lvl>
    <w:lvl w:ilvl="3">
      <w:start w:val="1"/>
      <w:numFmt w:val="bullet"/>
      <w:lvlText w:val="●"/>
      <w:lvlJc w:val="left"/>
      <w:pPr>
        <w:ind w:left="2989" w:hanging="360"/>
      </w:pPr>
      <w:rPr>
        <w:rFonts w:ascii="Noto Sans Symbols" w:eastAsia="Noto Sans Symbols" w:hAnsi="Noto Sans Symbols" w:cs="Noto Sans Symbols"/>
      </w:rPr>
    </w:lvl>
    <w:lvl w:ilvl="4">
      <w:start w:val="1"/>
      <w:numFmt w:val="bullet"/>
      <w:lvlText w:val="o"/>
      <w:lvlJc w:val="left"/>
      <w:pPr>
        <w:ind w:left="3709" w:hanging="360"/>
      </w:pPr>
      <w:rPr>
        <w:rFonts w:ascii="Courier New" w:eastAsia="Courier New" w:hAnsi="Courier New" w:cs="Courier New"/>
      </w:rPr>
    </w:lvl>
    <w:lvl w:ilvl="5">
      <w:start w:val="1"/>
      <w:numFmt w:val="bullet"/>
      <w:lvlText w:val="▪"/>
      <w:lvlJc w:val="left"/>
      <w:pPr>
        <w:ind w:left="4429" w:hanging="360"/>
      </w:pPr>
      <w:rPr>
        <w:rFonts w:ascii="Noto Sans Symbols" w:eastAsia="Noto Sans Symbols" w:hAnsi="Noto Sans Symbols" w:cs="Noto Sans Symbols"/>
      </w:rPr>
    </w:lvl>
    <w:lvl w:ilvl="6">
      <w:start w:val="1"/>
      <w:numFmt w:val="bullet"/>
      <w:lvlText w:val="●"/>
      <w:lvlJc w:val="left"/>
      <w:pPr>
        <w:ind w:left="5149" w:hanging="360"/>
      </w:pPr>
      <w:rPr>
        <w:rFonts w:ascii="Noto Sans Symbols" w:eastAsia="Noto Sans Symbols" w:hAnsi="Noto Sans Symbols" w:cs="Noto Sans Symbols"/>
      </w:rPr>
    </w:lvl>
    <w:lvl w:ilvl="7">
      <w:start w:val="1"/>
      <w:numFmt w:val="bullet"/>
      <w:lvlText w:val="o"/>
      <w:lvlJc w:val="left"/>
      <w:pPr>
        <w:ind w:left="5869" w:hanging="360"/>
      </w:pPr>
      <w:rPr>
        <w:rFonts w:ascii="Courier New" w:eastAsia="Courier New" w:hAnsi="Courier New" w:cs="Courier New"/>
      </w:rPr>
    </w:lvl>
    <w:lvl w:ilvl="8">
      <w:start w:val="1"/>
      <w:numFmt w:val="bullet"/>
      <w:lvlText w:val="▪"/>
      <w:lvlJc w:val="left"/>
      <w:pPr>
        <w:ind w:left="6589" w:hanging="360"/>
      </w:pPr>
      <w:rPr>
        <w:rFonts w:ascii="Noto Sans Symbols" w:eastAsia="Noto Sans Symbols" w:hAnsi="Noto Sans Symbols" w:cs="Noto Sans Symbols"/>
      </w:rPr>
    </w:lvl>
  </w:abstractNum>
  <w:abstractNum w:abstractNumId="2" w15:restartNumberingAfterBreak="0">
    <w:nsid w:val="4D74135D"/>
    <w:multiLevelType w:val="multilevel"/>
    <w:tmpl w:val="30D0031C"/>
    <w:lvl w:ilvl="0">
      <w:start w:val="1"/>
      <w:numFmt w:val="bullet"/>
      <w:lvlText w:val="●"/>
      <w:lvlJc w:val="left"/>
      <w:pPr>
        <w:ind w:left="829" w:hanging="359"/>
      </w:pPr>
      <w:rPr>
        <w:rFonts w:ascii="Noto Sans Symbols" w:eastAsia="Noto Sans Symbols" w:hAnsi="Noto Sans Symbols" w:cs="Noto Sans Symbols"/>
      </w:rPr>
    </w:lvl>
    <w:lvl w:ilvl="1">
      <w:start w:val="1"/>
      <w:numFmt w:val="bullet"/>
      <w:lvlText w:val="o"/>
      <w:lvlJc w:val="left"/>
      <w:pPr>
        <w:ind w:left="1549" w:hanging="360"/>
      </w:pPr>
      <w:rPr>
        <w:rFonts w:ascii="Courier New" w:eastAsia="Courier New" w:hAnsi="Courier New" w:cs="Courier New"/>
      </w:rPr>
    </w:lvl>
    <w:lvl w:ilvl="2">
      <w:start w:val="1"/>
      <w:numFmt w:val="bullet"/>
      <w:lvlText w:val="▪"/>
      <w:lvlJc w:val="left"/>
      <w:pPr>
        <w:ind w:left="2269" w:hanging="360"/>
      </w:pPr>
      <w:rPr>
        <w:rFonts w:ascii="Noto Sans Symbols" w:eastAsia="Noto Sans Symbols" w:hAnsi="Noto Sans Symbols" w:cs="Noto Sans Symbols"/>
      </w:rPr>
    </w:lvl>
    <w:lvl w:ilvl="3">
      <w:start w:val="1"/>
      <w:numFmt w:val="bullet"/>
      <w:lvlText w:val="●"/>
      <w:lvlJc w:val="left"/>
      <w:pPr>
        <w:ind w:left="2989" w:hanging="360"/>
      </w:pPr>
      <w:rPr>
        <w:rFonts w:ascii="Noto Sans Symbols" w:eastAsia="Noto Sans Symbols" w:hAnsi="Noto Sans Symbols" w:cs="Noto Sans Symbols"/>
      </w:rPr>
    </w:lvl>
    <w:lvl w:ilvl="4">
      <w:start w:val="1"/>
      <w:numFmt w:val="bullet"/>
      <w:lvlText w:val="o"/>
      <w:lvlJc w:val="left"/>
      <w:pPr>
        <w:ind w:left="3709" w:hanging="360"/>
      </w:pPr>
      <w:rPr>
        <w:rFonts w:ascii="Courier New" w:eastAsia="Courier New" w:hAnsi="Courier New" w:cs="Courier New"/>
      </w:rPr>
    </w:lvl>
    <w:lvl w:ilvl="5">
      <w:start w:val="1"/>
      <w:numFmt w:val="bullet"/>
      <w:lvlText w:val="▪"/>
      <w:lvlJc w:val="left"/>
      <w:pPr>
        <w:ind w:left="4429" w:hanging="360"/>
      </w:pPr>
      <w:rPr>
        <w:rFonts w:ascii="Noto Sans Symbols" w:eastAsia="Noto Sans Symbols" w:hAnsi="Noto Sans Symbols" w:cs="Noto Sans Symbols"/>
      </w:rPr>
    </w:lvl>
    <w:lvl w:ilvl="6">
      <w:start w:val="1"/>
      <w:numFmt w:val="bullet"/>
      <w:lvlText w:val="●"/>
      <w:lvlJc w:val="left"/>
      <w:pPr>
        <w:ind w:left="5149" w:hanging="360"/>
      </w:pPr>
      <w:rPr>
        <w:rFonts w:ascii="Noto Sans Symbols" w:eastAsia="Noto Sans Symbols" w:hAnsi="Noto Sans Symbols" w:cs="Noto Sans Symbols"/>
      </w:rPr>
    </w:lvl>
    <w:lvl w:ilvl="7">
      <w:start w:val="1"/>
      <w:numFmt w:val="bullet"/>
      <w:lvlText w:val="o"/>
      <w:lvlJc w:val="left"/>
      <w:pPr>
        <w:ind w:left="5869" w:hanging="360"/>
      </w:pPr>
      <w:rPr>
        <w:rFonts w:ascii="Courier New" w:eastAsia="Courier New" w:hAnsi="Courier New" w:cs="Courier New"/>
      </w:rPr>
    </w:lvl>
    <w:lvl w:ilvl="8">
      <w:start w:val="1"/>
      <w:numFmt w:val="bullet"/>
      <w:lvlText w:val="▪"/>
      <w:lvlJc w:val="left"/>
      <w:pPr>
        <w:ind w:left="6589" w:hanging="360"/>
      </w:pPr>
      <w:rPr>
        <w:rFonts w:ascii="Noto Sans Symbols" w:eastAsia="Noto Sans Symbols" w:hAnsi="Noto Sans Symbols" w:cs="Noto Sans Symbols"/>
      </w:rPr>
    </w:lvl>
  </w:abstractNum>
  <w:abstractNum w:abstractNumId="3" w15:restartNumberingAfterBreak="0">
    <w:nsid w:val="506577D0"/>
    <w:multiLevelType w:val="multilevel"/>
    <w:tmpl w:val="53A8E6E0"/>
    <w:lvl w:ilvl="0">
      <w:start w:val="1"/>
      <w:numFmt w:val="bullet"/>
      <w:lvlText w:val="●"/>
      <w:lvlJc w:val="left"/>
      <w:pPr>
        <w:ind w:left="829" w:hanging="359"/>
      </w:pPr>
      <w:rPr>
        <w:rFonts w:ascii="Noto Sans Symbols" w:eastAsia="Noto Sans Symbols" w:hAnsi="Noto Sans Symbols" w:cs="Noto Sans Symbols"/>
      </w:rPr>
    </w:lvl>
    <w:lvl w:ilvl="1">
      <w:start w:val="1"/>
      <w:numFmt w:val="bullet"/>
      <w:lvlText w:val="o"/>
      <w:lvlJc w:val="left"/>
      <w:pPr>
        <w:ind w:left="1549" w:hanging="360"/>
      </w:pPr>
      <w:rPr>
        <w:rFonts w:ascii="Courier New" w:eastAsia="Courier New" w:hAnsi="Courier New" w:cs="Courier New"/>
      </w:rPr>
    </w:lvl>
    <w:lvl w:ilvl="2">
      <w:start w:val="1"/>
      <w:numFmt w:val="bullet"/>
      <w:lvlText w:val="▪"/>
      <w:lvlJc w:val="left"/>
      <w:pPr>
        <w:ind w:left="2269" w:hanging="360"/>
      </w:pPr>
      <w:rPr>
        <w:rFonts w:ascii="Noto Sans Symbols" w:eastAsia="Noto Sans Symbols" w:hAnsi="Noto Sans Symbols" w:cs="Noto Sans Symbols"/>
      </w:rPr>
    </w:lvl>
    <w:lvl w:ilvl="3">
      <w:start w:val="1"/>
      <w:numFmt w:val="bullet"/>
      <w:lvlText w:val="●"/>
      <w:lvlJc w:val="left"/>
      <w:pPr>
        <w:ind w:left="2989" w:hanging="360"/>
      </w:pPr>
      <w:rPr>
        <w:rFonts w:ascii="Noto Sans Symbols" w:eastAsia="Noto Sans Symbols" w:hAnsi="Noto Sans Symbols" w:cs="Noto Sans Symbols"/>
      </w:rPr>
    </w:lvl>
    <w:lvl w:ilvl="4">
      <w:start w:val="1"/>
      <w:numFmt w:val="bullet"/>
      <w:lvlText w:val="o"/>
      <w:lvlJc w:val="left"/>
      <w:pPr>
        <w:ind w:left="3709" w:hanging="360"/>
      </w:pPr>
      <w:rPr>
        <w:rFonts w:ascii="Courier New" w:eastAsia="Courier New" w:hAnsi="Courier New" w:cs="Courier New"/>
      </w:rPr>
    </w:lvl>
    <w:lvl w:ilvl="5">
      <w:start w:val="1"/>
      <w:numFmt w:val="bullet"/>
      <w:lvlText w:val="▪"/>
      <w:lvlJc w:val="left"/>
      <w:pPr>
        <w:ind w:left="4429" w:hanging="360"/>
      </w:pPr>
      <w:rPr>
        <w:rFonts w:ascii="Noto Sans Symbols" w:eastAsia="Noto Sans Symbols" w:hAnsi="Noto Sans Symbols" w:cs="Noto Sans Symbols"/>
      </w:rPr>
    </w:lvl>
    <w:lvl w:ilvl="6">
      <w:start w:val="1"/>
      <w:numFmt w:val="bullet"/>
      <w:lvlText w:val="●"/>
      <w:lvlJc w:val="left"/>
      <w:pPr>
        <w:ind w:left="5149" w:hanging="360"/>
      </w:pPr>
      <w:rPr>
        <w:rFonts w:ascii="Noto Sans Symbols" w:eastAsia="Noto Sans Symbols" w:hAnsi="Noto Sans Symbols" w:cs="Noto Sans Symbols"/>
      </w:rPr>
    </w:lvl>
    <w:lvl w:ilvl="7">
      <w:start w:val="1"/>
      <w:numFmt w:val="bullet"/>
      <w:lvlText w:val="o"/>
      <w:lvlJc w:val="left"/>
      <w:pPr>
        <w:ind w:left="5869" w:hanging="360"/>
      </w:pPr>
      <w:rPr>
        <w:rFonts w:ascii="Courier New" w:eastAsia="Courier New" w:hAnsi="Courier New" w:cs="Courier New"/>
      </w:rPr>
    </w:lvl>
    <w:lvl w:ilvl="8">
      <w:start w:val="1"/>
      <w:numFmt w:val="bullet"/>
      <w:lvlText w:val="▪"/>
      <w:lvlJc w:val="left"/>
      <w:pPr>
        <w:ind w:left="6589" w:hanging="360"/>
      </w:pPr>
      <w:rPr>
        <w:rFonts w:ascii="Noto Sans Symbols" w:eastAsia="Noto Sans Symbols" w:hAnsi="Noto Sans Symbols" w:cs="Noto Sans Symbols"/>
      </w:rPr>
    </w:lvl>
  </w:abstractNum>
  <w:abstractNum w:abstractNumId="4" w15:restartNumberingAfterBreak="0">
    <w:nsid w:val="57F3532D"/>
    <w:multiLevelType w:val="multilevel"/>
    <w:tmpl w:val="537ADCCC"/>
    <w:lvl w:ilvl="0">
      <w:start w:val="1"/>
      <w:numFmt w:val="decimal"/>
      <w:pStyle w:val="PSI-ComentarioVie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2"/>
  </w:num>
  <w:num w:numId="3">
    <w:abstractNumId w:val="0"/>
  </w:num>
  <w:num w:numId="4">
    <w:abstractNumId w:val="1"/>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9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988"/>
    <w:rsid w:val="00265E77"/>
    <w:rsid w:val="006514F4"/>
    <w:rsid w:val="00AF313A"/>
    <w:rsid w:val="00C1098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1"/>
    </o:shapelayout>
  </w:shapeDefaults>
  <w:decimalSymbol w:val=","/>
  <w:listSeparator w:val=";"/>
  <w14:docId w14:val="7D51A83A"/>
  <w15:docId w15:val="{6BAEA011-B76C-460B-B2A5-9A9F0B721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AR" w:eastAsia="es-AR" w:bidi="ar-SA"/>
      </w:rPr>
    </w:rPrDefault>
    <w:pPrDefault>
      <w:pPr>
        <w:spacing w:before="200" w:line="276" w:lineRule="auto"/>
        <w:ind w:left="357"/>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36A"/>
    <w:pPr>
      <w:ind w:hanging="357"/>
    </w:pPr>
    <w:rPr>
      <w:lang w:val="es-ES" w:eastAsia="en-US"/>
    </w:rPr>
  </w:style>
  <w:style w:type="paragraph" w:styleId="Ttulo1">
    <w:name w:val="heading 1"/>
    <w:basedOn w:val="Normal"/>
    <w:next w:val="Normal"/>
    <w:link w:val="Ttulo1Car"/>
    <w:uiPriority w:val="9"/>
    <w:qFormat/>
    <w:rsid w:val="007F38C0"/>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
    <w:semiHidden/>
    <w:unhideWhenUsed/>
    <w:qFormat/>
    <w:rsid w:val="00A670E3"/>
    <w:pPr>
      <w:keepNext/>
      <w:keepLines/>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semiHidden/>
    <w:unhideWhenUsed/>
    <w:qFormat/>
    <w:rsid w:val="007F38C0"/>
    <w:pPr>
      <w:keepNext/>
      <w:keepLines/>
      <w:outlineLvl w:val="2"/>
    </w:pPr>
    <w:rPr>
      <w:rFonts w:ascii="Cambria" w:eastAsia="Times New Roman" w:hAnsi="Cambria"/>
      <w:b/>
      <w:bCs/>
      <w:color w:val="4F81BD"/>
    </w:rPr>
  </w:style>
  <w:style w:type="paragraph" w:styleId="Ttulo4">
    <w:name w:val="heading 4"/>
    <w:basedOn w:val="Normal"/>
    <w:next w:val="Normal"/>
    <w:link w:val="Ttulo4Car"/>
    <w:uiPriority w:val="9"/>
    <w:semiHidden/>
    <w:unhideWhenUsed/>
    <w:qFormat/>
    <w:rsid w:val="005F60BA"/>
    <w:pPr>
      <w:keepNext/>
      <w:keepLines/>
      <w:outlineLvl w:val="3"/>
    </w:pPr>
    <w:rPr>
      <w:rFonts w:ascii="Cambria" w:eastAsia="Times New Roman" w:hAnsi="Cambria"/>
      <w:b/>
      <w:bCs/>
      <w:i/>
      <w:iCs/>
      <w:color w:val="4F81BD"/>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A3173"/>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paragraph" w:customStyle="1" w:styleId="PSI-Comentario">
    <w:name w:val="PSI - Comentario"/>
    <w:basedOn w:val="Normal"/>
    <w:autoRedefine/>
    <w:qFormat/>
    <w:rsid w:val="00961C49"/>
    <w:pPr>
      <w:tabs>
        <w:tab w:val="left" w:pos="0"/>
      </w:tabs>
      <w:ind w:left="109" w:firstLine="0"/>
      <w:jc w:val="both"/>
    </w:pPr>
    <w:rPr>
      <w:rFonts w:ascii="Arial" w:hAnsi="Arial"/>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771E5"/>
    <w:pPr>
      <w:shd w:val="clear" w:color="auto" w:fill="FFFFFF"/>
    </w:pPr>
    <w:rPr>
      <w:i/>
      <w:color w:val="548DD4"/>
      <w:szCs w:val="21"/>
      <w:lang w:val="es-AR"/>
    </w:rPr>
  </w:style>
  <w:style w:type="character" w:customStyle="1" w:styleId="Ttulo2Car">
    <w:name w:val="Título 2 Car"/>
    <w:link w:val="Ttulo2"/>
    <w:uiPriority w:val="9"/>
    <w:rsid w:val="00A670E3"/>
    <w:rPr>
      <w:rFonts w:ascii="Cambria" w:eastAsia="Times New Roman" w:hAnsi="Cambria" w:cs="Times New Roman"/>
      <w:b/>
      <w:bCs/>
      <w:color w:val="4F81BD"/>
      <w:sz w:val="26"/>
      <w:szCs w:val="26"/>
    </w:rPr>
  </w:style>
  <w:style w:type="paragraph" w:customStyle="1" w:styleId="PSI-Ttulo1">
    <w:name w:val="PSI - Título 1"/>
    <w:basedOn w:val="Ttulo1"/>
    <w:autoRedefine/>
    <w:qFormat/>
    <w:rsid w:val="006872CB"/>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5"/>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after="200"/>
    </w:pPr>
    <w:rPr>
      <w:rFonts w:eastAsia="Times New Roman"/>
      <w:lang w:val="en-US" w:eastAsia="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rPr>
      <w:rFonts w:eastAsia="Times New Roman"/>
      <w:lang w:val="es-ES" w:eastAsia="en-US"/>
    </w:rPr>
  </w:style>
  <w:style w:type="character" w:customStyle="1" w:styleId="SinespaciadoCar">
    <w:name w:val="Sin espaciado Car"/>
    <w:link w:val="Sinespaciado"/>
    <w:uiPriority w:val="1"/>
    <w:rsid w:val="00C94FBE"/>
    <w:rPr>
      <w:rFonts w:eastAsia="Times New Roman"/>
      <w:sz w:val="22"/>
      <w:szCs w:val="22"/>
      <w:lang w:val="es-ES" w:eastAsia="en-US" w:bidi="ar-SA"/>
    </w:rPr>
  </w:style>
  <w:style w:type="character" w:customStyle="1" w:styleId="Ttulo1Car">
    <w:name w:val="Título 1 Car"/>
    <w:link w:val="Ttulo1"/>
    <w:uiPriority w:val="9"/>
    <w:rsid w:val="007F38C0"/>
    <w:rPr>
      <w:rFonts w:ascii="Cambria" w:eastAsia="Times New Roman" w:hAnsi="Cambria" w:cs="Times New Roman"/>
      <w:b/>
      <w:bCs/>
      <w:color w:val="365F91"/>
      <w:sz w:val="28"/>
      <w:szCs w:val="28"/>
    </w:rPr>
  </w:style>
  <w:style w:type="character" w:customStyle="1" w:styleId="Ttulo3Car">
    <w:name w:val="Título 3 Car"/>
    <w:link w:val="Ttulo3"/>
    <w:uiPriority w:val="9"/>
    <w:rsid w:val="007F38C0"/>
    <w:rPr>
      <w:rFonts w:ascii="Cambria" w:eastAsia="Times New Roman" w:hAnsi="Cambria" w:cs="Times New Roman"/>
      <w:b/>
      <w:bCs/>
      <w:color w:val="4F81BD"/>
    </w:rPr>
  </w:style>
  <w:style w:type="paragraph" w:styleId="TDC1">
    <w:name w:val="toc 1"/>
    <w:basedOn w:val="Normal"/>
    <w:next w:val="Normal"/>
    <w:autoRedefine/>
    <w:uiPriority w:val="39"/>
    <w:unhideWhenUsed/>
    <w:qFormat/>
    <w:rsid w:val="00D36748"/>
    <w:pPr>
      <w:tabs>
        <w:tab w:val="right" w:leader="dot" w:pos="8505"/>
      </w:tabs>
      <w:spacing w:before="240" w:after="120" w:line="240" w:lineRule="auto"/>
      <w:ind w:left="0"/>
    </w:pPr>
    <w:rPr>
      <w:b/>
      <w:bCs/>
      <w:sz w:val="20"/>
      <w:szCs w:val="20"/>
    </w:rPr>
  </w:style>
  <w:style w:type="paragraph" w:styleId="TDC2">
    <w:name w:val="toc 2"/>
    <w:basedOn w:val="Normal"/>
    <w:next w:val="Normal"/>
    <w:autoRedefine/>
    <w:uiPriority w:val="39"/>
    <w:unhideWhenUsed/>
    <w:qFormat/>
    <w:rsid w:val="00D36748"/>
    <w:pPr>
      <w:tabs>
        <w:tab w:val="right" w:leader="dot" w:pos="8505"/>
      </w:tabs>
      <w:spacing w:before="120"/>
      <w:ind w:left="220"/>
    </w:pPr>
    <w:rPr>
      <w:i/>
      <w:iCs/>
      <w:sz w:val="20"/>
      <w:szCs w:val="20"/>
    </w:rPr>
  </w:style>
  <w:style w:type="character" w:styleId="Hipervnculo">
    <w:name w:val="Hyperlink"/>
    <w:uiPriority w:val="99"/>
    <w:unhideWhenUsed/>
    <w:rsid w:val="007F38C0"/>
    <w:rPr>
      <w:color w:val="0000FF"/>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sz w:val="20"/>
      <w:szCs w:val="20"/>
      <w:lang w:val="en-US" w:eastAsia="ar-SA"/>
    </w:rPr>
  </w:style>
  <w:style w:type="character" w:customStyle="1" w:styleId="TextoindependienteCar">
    <w:name w:val="Texto independiente Ca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link w:val="Ttulo4"/>
    <w:uiPriority w:val="9"/>
    <w:rsid w:val="005F60BA"/>
    <w:rPr>
      <w:rFonts w:ascii="Cambria" w:eastAsia="Times New Roman" w:hAnsi="Cambria" w:cs="Times New Roman"/>
      <w:b/>
      <w:bCs/>
      <w:i/>
      <w:iCs/>
      <w:color w:val="4F81BD"/>
    </w:rPr>
  </w:style>
  <w:style w:type="paragraph" w:customStyle="1" w:styleId="PSI-Ttulo4">
    <w:name w:val="PSI - Título 4"/>
    <w:basedOn w:val="Ttulo4"/>
    <w:autoRedefine/>
    <w:qFormat/>
    <w:rsid w:val="005F60BA"/>
  </w:style>
  <w:style w:type="character" w:customStyle="1" w:styleId="TtuloCar">
    <w:name w:val="Título Car"/>
    <w:link w:val="Ttulo"/>
    <w:uiPriority w:val="10"/>
    <w:rsid w:val="009A3173"/>
    <w:rPr>
      <w:rFonts w:ascii="Cambria" w:eastAsia="Times New Roman" w:hAnsi="Cambria" w:cs="Times New Roman"/>
      <w:color w:val="17365D"/>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713B91"/>
    <w:pPr>
      <w:ind w:left="0" w:firstLine="0"/>
      <w:jc w:val="both"/>
    </w:pPr>
    <w:rPr>
      <w:lang w:val="es-AR"/>
    </w:rPr>
  </w:style>
  <w:style w:type="paragraph" w:customStyle="1" w:styleId="PSI-ComentarioNumeracin">
    <w:name w:val="PSI - Comentario + Numeración"/>
    <w:basedOn w:val="PSI-ComentarioVieta"/>
    <w:autoRedefine/>
    <w:qFormat/>
    <w:rsid w:val="00346864"/>
    <w:pPr>
      <w:numPr>
        <w:numId w:val="0"/>
      </w:numPr>
      <w:tabs>
        <w:tab w:val="num" w:pos="720"/>
      </w:tabs>
      <w:ind w:left="720" w:hanging="72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png"/><Relationship Id="rId39" Type="http://schemas.openxmlformats.org/officeDocument/2006/relationships/image" Target="media/image11.jpeg"/><Relationship Id="rId3" Type="http://schemas.openxmlformats.org/officeDocument/2006/relationships/styles" Target="styles.xml"/><Relationship Id="rId34" Type="http://schemas.openxmlformats.org/officeDocument/2006/relationships/image" Target="media/image6.png"/><Relationship Id="rId42" Type="http://schemas.openxmlformats.org/officeDocument/2006/relationships/header" Target="header1.xml"/><Relationship Id="rId7" Type="http://schemas.openxmlformats.org/officeDocument/2006/relationships/endnotes" Target="endnotes.xml"/><Relationship Id="rId25" Type="http://schemas.openxmlformats.org/officeDocument/2006/relationships/image" Target="media/image18.png"/><Relationship Id="rId33" Type="http://schemas.openxmlformats.org/officeDocument/2006/relationships/image" Target="media/image5.png"/><Relationship Id="rId38"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image" Target="media/image3.png"/><Relationship Id="rId41"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7.png"/><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jpeg"/><Relationship Id="rId45"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image" Target="media/image27.png"/><Relationship Id="rId28" Type="http://schemas.openxmlformats.org/officeDocument/2006/relationships/image" Target="media/image23.png"/><Relationship Id="rId36" Type="http://schemas.openxmlformats.org/officeDocument/2006/relationships/image" Target="media/image8.png"/><Relationship Id="rId31" Type="http://schemas.openxmlformats.org/officeDocument/2006/relationships/hyperlink" Target="https://www.mysql.com/" TargetMode="External"/><Relationship Id="rId44" Type="http://schemas.openxmlformats.org/officeDocument/2006/relationships/fontTable" Target="fontTable.xml"/><Relationship Id="rId4" Type="http://schemas.openxmlformats.org/officeDocument/2006/relationships/settings" Target="settings.xml"/><Relationship Id="rId22" Type="http://schemas.openxmlformats.org/officeDocument/2006/relationships/image" Target="media/image24.png"/><Relationship Id="rId27" Type="http://schemas.openxmlformats.org/officeDocument/2006/relationships/image" Target="media/image2.png"/><Relationship Id="rId30" Type="http://schemas.openxmlformats.org/officeDocument/2006/relationships/hyperlink" Target="https://www.w3.org/" TargetMode="External"/><Relationship Id="rId35" Type="http://schemas.openxmlformats.org/officeDocument/2006/relationships/image" Target="media/image7.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8" Type="http://schemas.openxmlformats.org/officeDocument/2006/relationships/image" Target="media/image25.png"/><Relationship Id="rId17" Type="http://schemas.openxmlformats.org/officeDocument/2006/relationships/image" Target="media/image20.png"/><Relationship Id="rId16" Type="http://schemas.openxmlformats.org/officeDocument/2006/relationships/image" Target="media/image21.png"/></Relationships>
</file>

<file path=word/_rels/header1.xml.rels><?xml version="1.0" encoding="UTF-8" standalone="yes"?>
<Relationships xmlns="http://schemas.openxmlformats.org/package/2006/relationships"><Relationship Id="rId18" Type="http://schemas.openxmlformats.org/officeDocument/2006/relationships/image" Target="media/image19.png"/><Relationship Id="rId17" Type="http://schemas.openxmlformats.org/officeDocument/2006/relationships/image" Target="media/image26.png"/><Relationship Id="rId2" Type="http://schemas.openxmlformats.org/officeDocument/2006/relationships/image" Target="media/image14.png"/><Relationship Id="rId16" Type="http://schemas.openxmlformats.org/officeDocument/2006/relationships/image" Target="media/image22.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9XHdIeZe46vcwZdbeWXlwIIrI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ZbXNnUXgyajVuM0NkazA5RVBQV3h1bzZhNUhRbTZP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2121</Words>
  <Characters>11668</Characters>
  <Application>Microsoft Office Word</Application>
  <DocSecurity>0</DocSecurity>
  <Lines>97</Lines>
  <Paragraphs>27</Paragraphs>
  <ScaleCrop>false</ScaleCrop>
  <Company/>
  <LinksUpToDate>false</LinksUpToDate>
  <CharactersWithSpaces>13762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yanina_pc</dc:creator>
  <cp:lastModifiedBy>Carla</cp:lastModifiedBy>
  <cp:revision>3</cp:revision>
  <dcterms:created xsi:type="dcterms:W3CDTF">2023-09-20T18:37:00Z</dcterms:created>
  <dcterms:modified xsi:type="dcterms:W3CDTF">2023-09-22T22:45:00Z</dcterms:modified>
</cp:coreProperties>
</file>