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0" name="Shape 10"/>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8" name="Shape 1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9" name="Shape 9"/>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Iteración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Fase [], Iteración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&lt;Nombre del Proyecto&gt;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Grupo de Desarrollo o Asignatura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Autor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-213358</wp:posOffset>
            </wp:positionH>
            <wp:positionV relativeFrom="margin">
              <wp:posOffset>6997700</wp:posOffset>
            </wp:positionV>
            <wp:extent cx="1200150" cy="1200150"/>
            <wp:effectExtent b="0" l="0" r="0" t="0"/>
            <wp:wrapSquare wrapText="bothSides" distB="0" distT="0" distL="114300" distR="114300"/>
            <wp:docPr descr="psi-negro.png" id="17" name="image1.png"/>
            <a:graphic>
              <a:graphicData uri="http://schemas.openxmlformats.org/drawingml/2006/picture">
                <pic:pic>
                  <pic:nvPicPr>
                    <pic:cNvPr descr="psi-negro.png" id="0" name="image1.png"/>
                    <pic:cNvPicPr preferRelativeResize="0"/>
                  </pic:nvPicPr>
                  <pic:blipFill>
                    <a:blip r:embed="rId10"/>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2.jpg"/>
            <a:graphic>
              <a:graphicData uri="http://schemas.openxmlformats.org/drawingml/2006/picture">
                <pic:pic>
                  <pic:nvPicPr>
                    <pic:cNvPr descr="UNPA.JPG" id="0" name="image2.jpg"/>
                    <pic:cNvPicPr preferRelativeResize="0"/>
                  </pic:nvPicPr>
                  <pic:blipFill>
                    <a:blip r:embed="rId11"/>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4" name=""/>
                <a:graphic>
                  <a:graphicData uri="http://schemas.microsoft.com/office/word/2010/wordprocessingShape">
                    <wps:wsp>
                      <wps:cNvSpPr/>
                      <wps:cNvPr id="5" name="Shape 5"/>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548dd4"/>
                                <w:sz w:val="28"/>
                                <w:vertAlign w:val="baseline"/>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Del="00000000" w:rsidR="00000000" w:rsidRPr="00000000">
                              <w:rPr>
                                <w:rFonts w:ascii="Arial" w:cs="Arial" w:eastAsia="Arial" w:hAnsi="Arial"/>
                                <w:b w:val="0"/>
                                <w:i w:val="1"/>
                                <w:smallCaps w:val="0"/>
                                <w:strike w:val="0"/>
                                <w:color w:val="548dd4"/>
                                <w:sz w:val="28"/>
                                <w:vertAlign w:val="baseline"/>
                              </w:rPr>
                              <w:br w:type="textWrapping"/>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548dd4"/>
                                <w:sz w:val="28"/>
                                <w:vertAlign w:val="baseline"/>
                              </w:rPr>
                            </w:r>
                            <w:r w:rsidDel="00000000" w:rsidR="00000000" w:rsidRPr="00000000">
                              <w:rPr>
                                <w:rFonts w:ascii="Arial" w:cs="Arial" w:eastAsia="Arial" w:hAnsi="Arial"/>
                                <w:b w:val="0"/>
                                <w:i w:val="1"/>
                                <w:smallCaps w:val="0"/>
                                <w:strike w:val="0"/>
                                <w:color w:val="548dd4"/>
                                <w:sz w:val="28"/>
                                <w:vertAlign w:val="baseline"/>
                              </w:rPr>
                              <w:t xml:space="preserve">Para cada iteración existe una serie de objetivos los cuales son usados como referencia de evaluación para determinar diferentes aspectos, como grado de terminación de una determinada función, rendimiento, niveles de calidad, etc.</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548dd4"/>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4"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2060575" cy="734885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documento es la plantilla base para elaborar el documento Plan de Iteración, correspondiente a la Fase [], Iteración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7" name=""/>
                <a:graphic>
                  <a:graphicData uri="http://schemas.microsoft.com/office/word/2010/wordprocessingShape">
                    <wps:wsp>
                      <wps:cNvSpPr/>
                      <wps:cNvPr id="8" name="Shape 8"/>
                      <wps:spPr>
                        <a:xfrm>
                          <a:off x="4105528" y="0"/>
                          <a:ext cx="2480945" cy="7560000"/>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7"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2493645" cy="10742930"/>
                        </a:xfrm>
                        <a:prstGeom prst="rect"/>
                        <a:ln/>
                      </pic:spPr>
                    </pic:pic>
                  </a:graphicData>
                </a:graphic>
              </wp:anchor>
            </w:drawing>
          </mc:Fallback>
        </mc:AlternateConten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textos que aparecen entre corchetes son explicaciones de que debe contener cada sección, los cuales se encuentran con estilo “PSI – Comentario”. Dichos textos se deben seleccionar y sustituir por el contenido que corresponda en estilo “PSI - Normal”.</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Para actualizar la tabla de Contenido, haga clic con el botón derecho del ratón sobre cualquier línea del contenido de la misma y seleccione Actualizar campos, en el cuadro que aparece seleccione Actualizar toda la tabla y haga clic en el botón Aceptar.</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descr="psi-negro.png" id="14" name="image1.png"/>
            <a:graphic>
              <a:graphicData uri="http://schemas.openxmlformats.org/drawingml/2006/picture">
                <pic:pic>
                  <pic:nvPicPr>
                    <pic:cNvPr descr="psi-negro.png" id="0" name="image1.png"/>
                    <pic:cNvPicPr preferRelativeResize="0"/>
                  </pic:nvPicPr>
                  <pic:blipFill>
                    <a:blip r:embed="rId10"/>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Objetivos</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Criterios de Evaluación</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Elementos de la Línea Base</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Planificación</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Casos de Uso y Escenarios</w:t>
            </w:r>
          </w:hyperlink>
          <w:hyperlink w:anchor="_4d34og8">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Recursos</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Evaluación [Fecha]</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Objetivos Alcanzados</w:t>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Objetivos No Alcanzados</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Elementos incluidos en la Línea Base</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Conclusión</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Estado del repositorio</w:t>
              <w:tab/>
              <w:t xml:space="preserve">6</w:t>
            </w:r>
          </w:hyperlink>
          <w:r w:rsidDel="00000000" w:rsidR="00000000" w:rsidRPr="00000000">
            <w:rPr>
              <w:rtl w:val="0"/>
            </w:rPr>
          </w:r>
        </w:p>
        <w:p w:rsidR="00000000" w:rsidDel="00000000" w:rsidP="00000000" w:rsidRDefault="00000000" w:rsidRPr="00000000" w14:paraId="00000028">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rPr/>
      </w:pPr>
      <w:r w:rsidDel="00000000" w:rsidR="00000000" w:rsidRPr="00000000">
        <w:br w:type="page"/>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Iteración</w:t>
      </w:r>
    </w:p>
    <w:p w:rsidR="00000000" w:rsidDel="00000000" w:rsidP="00000000" w:rsidRDefault="00000000" w:rsidRPr="00000000" w14:paraId="0000002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gjdgxs"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i w:val="1"/>
          <w:color w:val="548dd4"/>
        </w:rPr>
      </w:pPr>
      <w:r w:rsidDel="00000000" w:rsidR="00000000" w:rsidRPr="00000000">
        <w:rPr>
          <w:i w:val="1"/>
          <w:color w:val="548dd4"/>
          <w:rtl w:val="0"/>
        </w:rPr>
        <w:t xml:space="preserve">Alcance: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i w:val="1"/>
          <w:color w:val="548dd4"/>
        </w:rPr>
      </w:pPr>
      <w:r w:rsidDel="00000000" w:rsidR="00000000" w:rsidRPr="00000000">
        <w:rPr>
          <w:i w:val="1"/>
          <w:color w:val="548dd4"/>
          <w:rtl w:val="0"/>
        </w:rPr>
        <w:t xml:space="preserve">1-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cada plan de iteración es necesario detallar la programación estimada para la iteración, los recursos a emplear, los casos de uso y escenarios que van ser tomados en cuenta, y finamente se deben establecer los criterios de evaluación que se van a tener para la iteración. Es recomendable para las iteraciones emplear herramientas para la planeación de proyectos con el fin de hacer más fácil y organizada esta tarea, de ser empleada cualquier herramienta sus resultados debe ser reflejados en el este plan.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poder definir una iteración es necesario tomar en cuenta: </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 planificación del proyecto. </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estado actual en el que se encuentra el proyecto (proyecto dentro de los tiempos estipulados, proyecto retrasado con respecto al tiempo estipulado, un gran número de problemas encontrados, etc.) </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elementos a ser implementados. La lista de casos de uso y de escenarios que deben ser cumplidos al final de la iteración. </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 lista de los cambios que deben ser incorporados (corrección de errores, cambios de requerimientos).</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riegos que se pueden correr en la iteración.]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30j0zll" w:id="1"/>
      <w:bookmarkEnd w:id="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tiene como objetivo detallar las actividades que serán llevadas a cabo durante la iteración, como así también establecer los criterios fundamentales de evaluación que se deberían tener en consideración al momento de finalizar esta etapa.</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1fob9te"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Referencias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[Indicar otros documentos relacionados con el presente plan.]</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Desarrollo</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Gestión de Configuraciones</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Gestión de Riesgos</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Estimación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3znysh7"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Objetivos</w:t>
      </w:r>
    </w:p>
    <w:p w:rsidR="00000000" w:rsidDel="00000000" w:rsidP="00000000" w:rsidRDefault="00000000" w:rsidRPr="00000000" w14:paraId="0000004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2et92p0"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Criterios de Evaluación</w:t>
      </w:r>
    </w:p>
    <w:p w:rsidR="00000000" w:rsidDel="00000000" w:rsidP="00000000" w:rsidRDefault="00000000" w:rsidRPr="00000000" w14:paraId="00000043">
      <w:pPr>
        <w:tabs>
          <w:tab w:val="left" w:leader="none" w:pos="0"/>
        </w:tabs>
        <w:ind w:left="115" w:hanging="5.9999999999999964"/>
        <w:jc w:val="both"/>
        <w:rPr>
          <w:i w:val="1"/>
        </w:rPr>
      </w:pPr>
      <w:r w:rsidDel="00000000" w:rsidR="00000000" w:rsidRPr="00000000">
        <w:rPr>
          <w:i w:val="1"/>
          <w:rtl w:val="0"/>
        </w:rPr>
        <w:t xml:space="preserve">aL FINAL DE LA ITERACION, se espera terminar los siguientes documentos:</w:t>
      </w:r>
    </w:p>
    <w:p w:rsidR="00000000" w:rsidDel="00000000" w:rsidP="00000000" w:rsidRDefault="00000000" w:rsidRPr="00000000" w14:paraId="00000044">
      <w:pPr>
        <w:tabs>
          <w:tab w:val="left" w:leader="none" w:pos="0"/>
        </w:tabs>
        <w:ind w:left="115" w:hanging="5.9999999999999964"/>
        <w:jc w:val="both"/>
        <w:rPr>
          <w:i w:val="1"/>
        </w:rPr>
      </w:pPr>
      <w:r w:rsidDel="00000000" w:rsidR="00000000" w:rsidRPr="00000000">
        <w:rPr>
          <w:i w:val="1"/>
          <w:rtl w:val="0"/>
        </w:rPr>
        <w:t xml:space="preserve">Riesgos</w:t>
      </w:r>
    </w:p>
    <w:p w:rsidR="00000000" w:rsidDel="00000000" w:rsidP="00000000" w:rsidRDefault="00000000" w:rsidRPr="00000000" w14:paraId="00000045">
      <w:pPr>
        <w:tabs>
          <w:tab w:val="left" w:leader="none" w:pos="0"/>
        </w:tabs>
        <w:ind w:left="115" w:hanging="5.9999999999999964"/>
        <w:jc w:val="both"/>
        <w:rPr>
          <w:i w:val="1"/>
        </w:rPr>
      </w:pPr>
      <w:r w:rsidDel="00000000" w:rsidR="00000000" w:rsidRPr="00000000">
        <w:rPr>
          <w:i w:val="1"/>
          <w:rtl w:val="0"/>
        </w:rPr>
        <w:t xml:space="preserve">Entrevistas</w:t>
      </w:r>
    </w:p>
    <w:p w:rsidR="00000000" w:rsidDel="00000000" w:rsidP="00000000" w:rsidRDefault="00000000" w:rsidRPr="00000000" w14:paraId="00000046">
      <w:pPr>
        <w:tabs>
          <w:tab w:val="left" w:leader="none" w:pos="0"/>
        </w:tabs>
        <w:ind w:left="115" w:hanging="5.9999999999999964"/>
        <w:jc w:val="both"/>
        <w:rPr>
          <w:i w:val="1"/>
        </w:rPr>
      </w:pPr>
      <w:r w:rsidDel="00000000" w:rsidR="00000000" w:rsidRPr="00000000">
        <w:rPr>
          <w:i w:val="1"/>
          <w:rtl w:val="0"/>
        </w:rPr>
        <w:t xml:space="preserve">MODELO DE NEGOCIO</w:t>
      </w:r>
    </w:p>
    <w:p w:rsidR="00000000" w:rsidDel="00000000" w:rsidP="00000000" w:rsidRDefault="00000000" w:rsidRPr="00000000" w14:paraId="00000047">
      <w:pPr>
        <w:tabs>
          <w:tab w:val="left" w:leader="none" w:pos="0"/>
        </w:tabs>
        <w:ind w:left="115" w:hanging="5.9999999999999964"/>
        <w:jc w:val="both"/>
        <w:rPr>
          <w:i w:val="1"/>
        </w:rPr>
      </w:pPr>
      <w:r w:rsidDel="00000000" w:rsidR="00000000" w:rsidRPr="00000000">
        <w:rPr>
          <w:i w:val="1"/>
          <w:rtl w:val="0"/>
        </w:rPr>
        <w:t xml:space="preserve">MODELO DE ESTUDIO DE FACTIBILIDAD</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i w:val="1"/>
          <w:color w:val="548dd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[Listar en esta sección los objetivos que se pretenden alcanzar al finalizar esta iteración. Estos criterios servirán de guía para la evaluación del trabajo realizado en este período, permitiendo establecer de una forma más sencilla las tareas que pueden darse por concluidas y las que deben replanificarse.]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tyjcwt"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Elementos de la Línea Base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[Enumerar los elementos de la línea base que deben completarse en esta iteración.]</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3dy6vkm" w:id="6"/>
      <w:bookmarkEnd w:id="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Planificación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[Mostrar todos los esquemas (Lista o Diagrama de Flujo) que muestren los aspectos para la iteración: tales como: los puntos de control, el inicio de la fase de pruebas, versiones de demostración, etc.]</w:t>
      </w:r>
    </w:p>
    <w:p w:rsidR="00000000" w:rsidDel="00000000" w:rsidP="00000000" w:rsidRDefault="00000000" w:rsidRPr="00000000" w14:paraId="00000050">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tbl>
      <w:tblPr>
        <w:tblStyle w:val="Table1"/>
        <w:tblW w:w="793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1"/>
        <w:gridCol w:w="1134"/>
        <w:gridCol w:w="1133"/>
        <w:tblGridChange w:id="0">
          <w:tblGrid>
            <w:gridCol w:w="5671"/>
            <w:gridCol w:w="1134"/>
            <w:gridCol w:w="1133"/>
          </w:tblGrid>
        </w:tblGridChange>
      </w:tblGrid>
      <w:tr>
        <w:trPr>
          <w:cantSplit w:val="0"/>
          <w:tblHeader w:val="0"/>
        </w:trPr>
        <w:tc>
          <w:tcPr>
            <w:shd w:fill="e6e6e6" w:val="cle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 la Tarea</w:t>
            </w:r>
          </w:p>
        </w:tc>
        <w:tc>
          <w:tcPr>
            <w:shd w:fill="e6e6e6" w:val="clea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Inicio</w:t>
            </w:r>
          </w:p>
        </w:tc>
        <w:tc>
          <w:tcPr>
            <w:shd w:fill="e6e6e6" w:val="clea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w:t>
            </w:r>
          </w:p>
        </w:tc>
      </w:tr>
      <w:tr>
        <w:trPr>
          <w:cantSplit w:val="0"/>
          <w:tblHeader w:val="0"/>
        </w:trPr>
        <w:tc>
          <w:tcPr>
            <w:vAlign w:val="center"/>
          </w:tcPr>
          <w:p w:rsidR="00000000" w:rsidDel="00000000" w:rsidP="00000000" w:rsidRDefault="00000000" w:rsidRPr="00000000" w14:paraId="00000054">
            <w:pPr>
              <w:widowControl w:val="1"/>
              <w:tabs>
                <w:tab w:val="left" w:leader="none" w:pos="0"/>
              </w:tabs>
              <w:spacing w:after="240" w:before="200" w:lineRule="auto"/>
              <w:ind w:left="115" w:hanging="5.9999999999999964"/>
              <w:jc w:val="both"/>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Modelo de negocio (Chuchuy Jose)</w:t>
            </w:r>
          </w:p>
        </w:tc>
        <w:tc>
          <w:tcPr>
            <w:vAlign w:val="center"/>
          </w:tcPr>
          <w:p w:rsidR="00000000" w:rsidDel="00000000" w:rsidP="00000000" w:rsidRDefault="00000000" w:rsidRPr="00000000" w14:paraId="00000055">
            <w:pPr>
              <w:widowControl w:val="1"/>
              <w:tabs>
                <w:tab w:val="left" w:leader="none" w:pos="0"/>
              </w:tabs>
              <w:spacing w:after="240" w:before="200" w:lineRule="auto"/>
              <w:ind w:left="115" w:hanging="5.9999999999999964"/>
              <w:jc w:val="both"/>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08/09</w:t>
            </w:r>
          </w:p>
        </w:tc>
        <w:tc>
          <w:tcPr>
            <w:vAlign w:val="center"/>
          </w:tcPr>
          <w:p w:rsidR="00000000" w:rsidDel="00000000" w:rsidP="00000000" w:rsidRDefault="00000000" w:rsidRPr="00000000" w14:paraId="00000056">
            <w:pPr>
              <w:widowControl w:val="1"/>
              <w:tabs>
                <w:tab w:val="left" w:leader="none" w:pos="0"/>
              </w:tabs>
              <w:spacing w:after="240" w:before="200" w:lineRule="auto"/>
              <w:ind w:left="115" w:hanging="5.9999999999999964"/>
              <w:jc w:val="both"/>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15/09</w:t>
            </w:r>
          </w:p>
        </w:tc>
      </w:tr>
      <w:tr>
        <w:trPr>
          <w:cantSplit w:val="0"/>
          <w:tblHeader w:val="0"/>
        </w:trPr>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i w:val="1"/>
                <w:smallCaps w:val="0"/>
                <w:strike w:val="0"/>
                <w:sz w:val="22"/>
                <w:szCs w:val="22"/>
                <w:u w:val="none"/>
                <w:shd w:fill="auto" w:val="clear"/>
                <w:vertAlign w:val="baseline"/>
              </w:rPr>
            </w:pPr>
            <w:r w:rsidDel="00000000" w:rsidR="00000000" w:rsidRPr="00000000">
              <w:rPr>
                <w:rFonts w:ascii="Calibri" w:cs="Calibri" w:eastAsia="Calibri" w:hAnsi="Calibri"/>
                <w:i w:val="1"/>
                <w:sz w:val="22"/>
                <w:szCs w:val="22"/>
                <w:rtl w:val="0"/>
              </w:rPr>
              <w:t xml:space="preserve">Transcripción y resumen de Entrevista (Carla Gleadell)</w:t>
            </w:r>
            <w:r w:rsidDel="00000000" w:rsidR="00000000" w:rsidRPr="00000000">
              <w:rPr>
                <w:rtl w:val="0"/>
              </w:rPr>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i w:val="1"/>
                <w:smallCaps w:val="0"/>
                <w:strike w:val="0"/>
                <w:sz w:val="22"/>
                <w:szCs w:val="22"/>
                <w:u w:val="none"/>
                <w:shd w:fill="auto" w:val="clear"/>
                <w:vertAlign w:val="baseline"/>
              </w:rPr>
            </w:pPr>
            <w:r w:rsidDel="00000000" w:rsidR="00000000" w:rsidRPr="00000000">
              <w:rPr>
                <w:rFonts w:ascii="Calibri" w:cs="Calibri" w:eastAsia="Calibri" w:hAnsi="Calibri"/>
                <w:i w:val="1"/>
                <w:sz w:val="22"/>
                <w:szCs w:val="22"/>
                <w:rtl w:val="0"/>
              </w:rPr>
              <w:t xml:space="preserve">10/09</w:t>
            </w:r>
            <w:r w:rsidDel="00000000" w:rsidR="00000000" w:rsidRPr="00000000">
              <w:rPr>
                <w:rtl w:val="0"/>
              </w:rPr>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i w:val="1"/>
                <w:smallCaps w:val="0"/>
                <w:strike w:val="0"/>
                <w:sz w:val="22"/>
                <w:szCs w:val="22"/>
                <w:u w:val="none"/>
                <w:shd w:fill="auto" w:val="clear"/>
                <w:vertAlign w:val="baseline"/>
              </w:rPr>
            </w:pPr>
            <w:r w:rsidDel="00000000" w:rsidR="00000000" w:rsidRPr="00000000">
              <w:rPr>
                <w:rFonts w:ascii="Calibri" w:cs="Calibri" w:eastAsia="Calibri" w:hAnsi="Calibri"/>
                <w:i w:val="1"/>
                <w:sz w:val="22"/>
                <w:szCs w:val="22"/>
                <w:rtl w:val="0"/>
              </w:rPr>
              <w:t xml:space="preserve">15/09</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i w:val="1"/>
                <w:smallCaps w:val="0"/>
                <w:strike w:val="0"/>
                <w:sz w:val="22"/>
                <w:szCs w:val="22"/>
                <w:u w:val="none"/>
                <w:shd w:fill="auto" w:val="clear"/>
                <w:vertAlign w:val="baseline"/>
              </w:rPr>
            </w:pPr>
            <w:r w:rsidDel="00000000" w:rsidR="00000000" w:rsidRPr="00000000">
              <w:rPr>
                <w:rFonts w:ascii="Calibri" w:cs="Calibri" w:eastAsia="Calibri" w:hAnsi="Calibri"/>
                <w:i w:val="1"/>
                <w:sz w:val="22"/>
                <w:szCs w:val="22"/>
                <w:rtl w:val="0"/>
              </w:rPr>
              <w:t xml:space="preserve">Desarrollar plan de Gestión de riesgo  (Yohana Bahamonde)</w:t>
            </w: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i w:val="1"/>
                <w:smallCaps w:val="0"/>
                <w:strike w:val="0"/>
                <w:sz w:val="22"/>
                <w:szCs w:val="22"/>
                <w:u w:val="none"/>
                <w:shd w:fill="auto" w:val="clear"/>
                <w:vertAlign w:val="baseline"/>
              </w:rPr>
            </w:pPr>
            <w:r w:rsidDel="00000000" w:rsidR="00000000" w:rsidRPr="00000000">
              <w:rPr>
                <w:rFonts w:ascii="Calibri" w:cs="Calibri" w:eastAsia="Calibri" w:hAnsi="Calibri"/>
                <w:i w:val="1"/>
                <w:sz w:val="22"/>
                <w:szCs w:val="22"/>
                <w:rtl w:val="0"/>
              </w:rPr>
              <w:t xml:space="preserve">10/09</w:t>
            </w:r>
            <w:r w:rsidDel="00000000" w:rsidR="00000000" w:rsidRPr="00000000">
              <w:rPr>
                <w:rtl w:val="0"/>
              </w:rPr>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15/09</w:t>
            </w:r>
          </w:p>
        </w:tc>
      </w:tr>
      <w:tr>
        <w:trPr>
          <w:cantSplit w:val="0"/>
          <w:tblHeader w:val="0"/>
        </w:trPr>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Realizar el Seguimiento de los riesgos identificados (Yohana Bahamonde)</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13/09</w:t>
            </w:r>
          </w:p>
        </w:tc>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15/09</w:t>
            </w:r>
          </w:p>
        </w:tc>
      </w:tr>
      <w:tr>
        <w:trPr>
          <w:cantSplit w:val="0"/>
          <w:tblHeader w:val="0"/>
        </w:trPr>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i w:val="1"/>
                <w:smallCaps w:val="0"/>
                <w:strike w:val="0"/>
                <w:sz w:val="22"/>
                <w:szCs w:val="22"/>
                <w:u w:val="none"/>
                <w:shd w:fill="auto" w:val="clear"/>
                <w:vertAlign w:val="baseline"/>
              </w:rPr>
            </w:pPr>
            <w:r w:rsidDel="00000000" w:rsidR="00000000" w:rsidRPr="00000000">
              <w:rPr>
                <w:rFonts w:ascii="Calibri" w:cs="Calibri" w:eastAsia="Calibri" w:hAnsi="Calibri"/>
                <w:i w:val="1"/>
                <w:sz w:val="22"/>
                <w:szCs w:val="22"/>
                <w:rtl w:val="0"/>
              </w:rPr>
              <w:t xml:space="preserve">Plan de Estimación (Carla Gleadell)</w:t>
            </w:r>
            <w:r w:rsidDel="00000000" w:rsidR="00000000" w:rsidRPr="00000000">
              <w:rPr>
                <w:rtl w:val="0"/>
              </w:rPr>
            </w:r>
          </w:p>
        </w:tc>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i w:val="1"/>
                <w:smallCaps w:val="0"/>
                <w:strike w:val="0"/>
                <w:sz w:val="22"/>
                <w:szCs w:val="22"/>
                <w:u w:val="none"/>
                <w:shd w:fill="auto" w:val="clear"/>
                <w:vertAlign w:val="baseline"/>
              </w:rPr>
            </w:pPr>
            <w:r w:rsidDel="00000000" w:rsidR="00000000" w:rsidRPr="00000000">
              <w:rPr>
                <w:rFonts w:ascii="Calibri" w:cs="Calibri" w:eastAsia="Calibri" w:hAnsi="Calibri"/>
                <w:i w:val="1"/>
                <w:sz w:val="22"/>
                <w:szCs w:val="22"/>
                <w:rtl w:val="0"/>
              </w:rPr>
              <w:t xml:space="preserve">12/09</w:t>
            </w:r>
            <w:r w:rsidDel="00000000" w:rsidR="00000000" w:rsidRPr="00000000">
              <w:rPr>
                <w:rtl w:val="0"/>
              </w:rPr>
            </w:r>
          </w:p>
        </w:tc>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12/09</w:t>
            </w:r>
          </w:p>
        </w:tc>
      </w:tr>
      <w:tr>
        <w:trPr>
          <w:cantSplit w:val="0"/>
          <w:tblHeader w:val="0"/>
        </w:trPr>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i w:val="1"/>
                <w:smallCaps w:val="0"/>
                <w:strike w:val="0"/>
                <w:sz w:val="22"/>
                <w:szCs w:val="22"/>
                <w:u w:val="none"/>
                <w:shd w:fill="auto" w:val="clear"/>
                <w:vertAlign w:val="baseline"/>
              </w:rPr>
            </w:pPr>
            <w:r w:rsidDel="00000000" w:rsidR="00000000" w:rsidRPr="00000000">
              <w:rPr>
                <w:rFonts w:ascii="Calibri" w:cs="Calibri" w:eastAsia="Calibri" w:hAnsi="Calibri"/>
                <w:i w:val="1"/>
                <w:sz w:val="22"/>
                <w:szCs w:val="22"/>
                <w:rtl w:val="0"/>
              </w:rPr>
              <w:t xml:space="preserve">Estudio de Factibilidad (Chuchuy Jose)</w:t>
            </w:r>
            <w:r w:rsidDel="00000000" w:rsidR="00000000" w:rsidRPr="00000000">
              <w:rPr>
                <w:rtl w:val="0"/>
              </w:rPr>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i w:val="1"/>
                <w:smallCaps w:val="0"/>
                <w:strike w:val="0"/>
                <w:sz w:val="22"/>
                <w:szCs w:val="22"/>
                <w:u w:val="none"/>
                <w:shd w:fill="auto" w:val="clear"/>
                <w:vertAlign w:val="baseline"/>
              </w:rPr>
            </w:pPr>
            <w:r w:rsidDel="00000000" w:rsidR="00000000" w:rsidRPr="00000000">
              <w:rPr>
                <w:rFonts w:ascii="Calibri" w:cs="Calibri" w:eastAsia="Calibri" w:hAnsi="Calibri"/>
                <w:i w:val="1"/>
                <w:sz w:val="22"/>
                <w:szCs w:val="22"/>
                <w:rtl w:val="0"/>
              </w:rPr>
              <w:t xml:space="preserve">12/09</w:t>
            </w:r>
            <w:r w:rsidDel="00000000" w:rsidR="00000000" w:rsidRPr="00000000">
              <w:rPr>
                <w:rtl w:val="0"/>
              </w:rPr>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15/09</w:t>
            </w:r>
          </w:p>
        </w:tc>
      </w:tr>
      <w:tr>
        <w:trPr>
          <w:cantSplit w:val="0"/>
          <w:tblHeader w:val="0"/>
        </w:trPr>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i w:val="1"/>
                <w:smallCaps w:val="0"/>
                <w:strike w:val="0"/>
                <w:sz w:val="22"/>
                <w:szCs w:val="22"/>
                <w:u w:val="none"/>
                <w:shd w:fill="auto" w:val="clear"/>
                <w:vertAlign w:val="baseline"/>
              </w:rPr>
            </w:pPr>
            <w:r w:rsidDel="00000000" w:rsidR="00000000" w:rsidRPr="00000000">
              <w:rPr>
                <w:rFonts w:ascii="Calibri" w:cs="Calibri" w:eastAsia="Calibri" w:hAnsi="Calibri"/>
                <w:i w:val="1"/>
                <w:sz w:val="22"/>
                <w:szCs w:val="22"/>
                <w:rtl w:val="0"/>
              </w:rPr>
              <w:t xml:space="preserve">Propuesta de desarrollo (Carla Gleadell)</w:t>
            </w:r>
            <w:r w:rsidDel="00000000" w:rsidR="00000000" w:rsidRPr="00000000">
              <w:rPr>
                <w:rtl w:val="0"/>
              </w:rPr>
            </w:r>
          </w:p>
        </w:tc>
        <w:tc>
          <w:tcP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i w:val="1"/>
                <w:smallCaps w:val="0"/>
                <w:strike w:val="0"/>
                <w:sz w:val="22"/>
                <w:szCs w:val="22"/>
                <w:u w:val="none"/>
                <w:shd w:fill="auto" w:val="clear"/>
                <w:vertAlign w:val="baseline"/>
              </w:rPr>
            </w:pPr>
            <w:r w:rsidDel="00000000" w:rsidR="00000000" w:rsidRPr="00000000">
              <w:rPr>
                <w:rFonts w:ascii="Calibri" w:cs="Calibri" w:eastAsia="Calibri" w:hAnsi="Calibri"/>
                <w:i w:val="1"/>
                <w:sz w:val="22"/>
                <w:szCs w:val="22"/>
                <w:rtl w:val="0"/>
              </w:rPr>
              <w:t xml:space="preserve">12/09</w:t>
            </w:r>
            <w:r w:rsidDel="00000000" w:rsidR="00000000" w:rsidRPr="00000000">
              <w:rPr>
                <w:rtl w:val="0"/>
              </w:rPr>
            </w:r>
          </w:p>
        </w:tc>
        <w:tc>
          <w:tcPr>
            <w:vAlign w:val="center"/>
          </w:tcPr>
          <w:p w:rsidR="00000000" w:rsidDel="00000000" w:rsidP="00000000" w:rsidRDefault="00000000" w:rsidRPr="00000000" w14:paraId="00000068">
            <w:pPr>
              <w:widowControl w:val="1"/>
              <w:tabs>
                <w:tab w:val="left" w:leader="none" w:pos="0"/>
              </w:tabs>
              <w:spacing w:after="240" w:before="200" w:lineRule="auto"/>
              <w:ind w:left="115" w:hanging="5.9999999999999964"/>
              <w:jc w:val="both"/>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15/09</w:t>
            </w:r>
          </w:p>
        </w:tc>
      </w:tr>
      <w:tr>
        <w:trPr>
          <w:cantSplit w:val="0"/>
          <w:tblHeader w:val="0"/>
        </w:trPr>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i w:val="1"/>
                <w:smallCaps w:val="0"/>
                <w:strike w:val="0"/>
                <w:sz w:val="22"/>
                <w:szCs w:val="22"/>
                <w:u w:val="none"/>
                <w:shd w:fill="auto" w:val="clear"/>
                <w:vertAlign w:val="baseline"/>
              </w:rPr>
            </w:pPr>
            <w:r w:rsidDel="00000000" w:rsidR="00000000" w:rsidRPr="00000000">
              <w:rPr>
                <w:rFonts w:ascii="Calibri" w:cs="Calibri" w:eastAsia="Calibri" w:hAnsi="Calibri"/>
                <w:i w:val="1"/>
                <w:sz w:val="22"/>
                <w:szCs w:val="22"/>
                <w:rtl w:val="0"/>
              </w:rPr>
              <w:t xml:space="preserve">Especificación de Requerimiento (Carla Gleadell- Chuchuy Jose- Bahamonde Yohana)</w:t>
            </w:r>
            <w:r w:rsidDel="00000000" w:rsidR="00000000" w:rsidRPr="00000000">
              <w:rPr>
                <w:rtl w:val="0"/>
              </w:rPr>
            </w:r>
          </w:p>
        </w:tc>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i w:val="1"/>
                <w:smallCaps w:val="0"/>
                <w:strike w:val="0"/>
                <w:sz w:val="22"/>
                <w:szCs w:val="22"/>
                <w:u w:val="none"/>
                <w:shd w:fill="auto" w:val="clear"/>
                <w:vertAlign w:val="baseline"/>
              </w:rPr>
            </w:pPr>
            <w:r w:rsidDel="00000000" w:rsidR="00000000" w:rsidRPr="00000000">
              <w:rPr>
                <w:rFonts w:ascii="Calibri" w:cs="Calibri" w:eastAsia="Calibri" w:hAnsi="Calibri"/>
                <w:i w:val="1"/>
                <w:sz w:val="22"/>
                <w:szCs w:val="22"/>
                <w:rtl w:val="0"/>
              </w:rPr>
              <w:t xml:space="preserve">13/09</w:t>
            </w:r>
            <w:r w:rsidDel="00000000" w:rsidR="00000000" w:rsidRPr="00000000">
              <w:rPr>
                <w:rtl w:val="0"/>
              </w:rPr>
            </w:r>
          </w:p>
        </w:tc>
        <w:tc>
          <w:tcPr>
            <w:vAlign w:val="center"/>
          </w:tcPr>
          <w:p w:rsidR="00000000" w:rsidDel="00000000" w:rsidP="00000000" w:rsidRDefault="00000000" w:rsidRPr="00000000" w14:paraId="0000006B">
            <w:pPr>
              <w:widowControl w:val="1"/>
              <w:tabs>
                <w:tab w:val="left" w:leader="none" w:pos="0"/>
              </w:tabs>
              <w:spacing w:after="240" w:before="200" w:lineRule="auto"/>
              <w:ind w:left="115" w:hanging="5.9999999999999964"/>
              <w:jc w:val="both"/>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15/09</w:t>
            </w:r>
          </w:p>
        </w:tc>
      </w:tr>
      <w:tr>
        <w:trPr>
          <w:cantSplit w:val="0"/>
          <w:tblHeader w:val="0"/>
        </w:trPr>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 Herramientas y Tecnologías Fase Elaboración Iteración 1</w:t>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i w:val="1"/>
                <w:smallCaps w:val="0"/>
                <w:strike w:val="0"/>
                <w:sz w:val="22"/>
                <w:szCs w:val="22"/>
                <w:u w:val="none"/>
                <w:shd w:fill="auto" w:val="clear"/>
                <w:vertAlign w:val="baseline"/>
              </w:rPr>
            </w:pPr>
            <w:r w:rsidDel="00000000" w:rsidR="00000000" w:rsidRPr="00000000">
              <w:rPr>
                <w:rFonts w:ascii="Calibri" w:cs="Calibri" w:eastAsia="Calibri" w:hAnsi="Calibri"/>
                <w:i w:val="1"/>
                <w:sz w:val="22"/>
                <w:szCs w:val="22"/>
                <w:rtl w:val="0"/>
              </w:rPr>
              <w:t xml:space="preserve">15/09</w:t>
            </w:r>
            <w:r w:rsidDel="00000000" w:rsidR="00000000" w:rsidRPr="00000000">
              <w:rPr>
                <w:rtl w:val="0"/>
              </w:rPr>
            </w:r>
          </w:p>
        </w:tc>
        <w:tc>
          <w:tcPr>
            <w:vAlign w:val="center"/>
          </w:tcPr>
          <w:p w:rsidR="00000000" w:rsidDel="00000000" w:rsidP="00000000" w:rsidRDefault="00000000" w:rsidRPr="00000000" w14:paraId="0000006E">
            <w:pPr>
              <w:widowControl w:val="1"/>
              <w:tabs>
                <w:tab w:val="left" w:leader="none" w:pos="0"/>
              </w:tabs>
              <w:spacing w:after="240" w:before="200" w:lineRule="auto"/>
              <w:ind w:left="115" w:hanging="5.9999999999999964"/>
              <w:jc w:val="both"/>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19/09</w:t>
            </w:r>
          </w:p>
        </w:tc>
      </w:tr>
      <w:tr>
        <w:trPr>
          <w:cantSplit w:val="0"/>
          <w:tblHeader w:val="0"/>
        </w:trPr>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 Modelo de Casos de Uso Fase Elaboración Iteración 1</w:t>
            </w:r>
          </w:p>
        </w:tc>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i w:val="1"/>
                <w:smallCaps w:val="0"/>
                <w:strike w:val="0"/>
                <w:sz w:val="22"/>
                <w:szCs w:val="22"/>
                <w:u w:val="none"/>
                <w:shd w:fill="auto" w:val="clear"/>
                <w:vertAlign w:val="baseline"/>
              </w:rPr>
            </w:pPr>
            <w:r w:rsidDel="00000000" w:rsidR="00000000" w:rsidRPr="00000000">
              <w:rPr>
                <w:rFonts w:ascii="Calibri" w:cs="Calibri" w:eastAsia="Calibri" w:hAnsi="Calibri"/>
                <w:i w:val="1"/>
                <w:sz w:val="22"/>
                <w:szCs w:val="22"/>
                <w:rtl w:val="0"/>
              </w:rPr>
              <w:t xml:space="preserve">15/09</w:t>
            </w:r>
            <w:r w:rsidDel="00000000" w:rsidR="00000000" w:rsidRPr="00000000">
              <w:rPr>
                <w:rtl w:val="0"/>
              </w:rPr>
            </w:r>
          </w:p>
        </w:tc>
        <w:tc>
          <w:tcPr>
            <w:vAlign w:val="center"/>
          </w:tcPr>
          <w:p w:rsidR="00000000" w:rsidDel="00000000" w:rsidP="00000000" w:rsidRDefault="00000000" w:rsidRPr="00000000" w14:paraId="00000071">
            <w:pPr>
              <w:widowControl w:val="1"/>
              <w:tabs>
                <w:tab w:val="left" w:leader="none" w:pos="0"/>
              </w:tabs>
              <w:spacing w:after="240" w:before="200" w:lineRule="auto"/>
              <w:ind w:left="115" w:hanging="5.9999999999999964"/>
              <w:jc w:val="both"/>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19/09</w:t>
            </w:r>
          </w:p>
        </w:tc>
      </w:tr>
      <w:tr>
        <w:trPr>
          <w:cantSplit w:val="0"/>
          <w:tblHeader w:val="0"/>
        </w:trPr>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 Modelo Arquitectónico Fase Elaboración Iteración 1</w:t>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i w:val="1"/>
                <w:smallCaps w:val="0"/>
                <w:strike w:val="0"/>
                <w:sz w:val="22"/>
                <w:szCs w:val="22"/>
                <w:u w:val="none"/>
                <w:shd w:fill="auto" w:val="clear"/>
                <w:vertAlign w:val="baseline"/>
              </w:rPr>
            </w:pPr>
            <w:r w:rsidDel="00000000" w:rsidR="00000000" w:rsidRPr="00000000">
              <w:rPr>
                <w:rFonts w:ascii="Calibri" w:cs="Calibri" w:eastAsia="Calibri" w:hAnsi="Calibri"/>
                <w:i w:val="1"/>
                <w:sz w:val="22"/>
                <w:szCs w:val="22"/>
                <w:rtl w:val="0"/>
              </w:rPr>
              <w:t xml:space="preserve">15/09</w:t>
            </w:r>
            <w:r w:rsidDel="00000000" w:rsidR="00000000" w:rsidRPr="00000000">
              <w:rPr>
                <w:rtl w:val="0"/>
              </w:rPr>
            </w:r>
          </w:p>
        </w:tc>
        <w:tc>
          <w:tcPr>
            <w:vAlign w:val="center"/>
          </w:tcPr>
          <w:p w:rsidR="00000000" w:rsidDel="00000000" w:rsidP="00000000" w:rsidRDefault="00000000" w:rsidRPr="00000000" w14:paraId="00000074">
            <w:pPr>
              <w:widowControl w:val="1"/>
              <w:tabs>
                <w:tab w:val="left" w:leader="none" w:pos="0"/>
              </w:tabs>
              <w:spacing w:after="240" w:before="200" w:lineRule="auto"/>
              <w:ind w:left="115" w:hanging="5.9999999999999964"/>
              <w:jc w:val="both"/>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19/09</w:t>
            </w:r>
          </w:p>
        </w:tc>
      </w:tr>
      <w:tr>
        <w:trPr>
          <w:cantSplit w:val="0"/>
          <w:tblHeader w:val="0"/>
        </w:trPr>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i w:val="1"/>
                <w:sz w:val="22"/>
                <w:szCs w:val="22"/>
              </w:rPr>
            </w:pPr>
            <w:r w:rsidDel="00000000" w:rsidR="00000000" w:rsidRPr="00000000">
              <w:rPr>
                <w:rtl w:val="0"/>
              </w:rPr>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i w:val="1"/>
                <w:smallCaps w:val="0"/>
                <w:strike w:val="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7">
            <w:pPr>
              <w:widowControl w:val="1"/>
              <w:tabs>
                <w:tab w:val="left" w:leader="none" w:pos="0"/>
              </w:tabs>
              <w:spacing w:after="240" w:before="200" w:lineRule="auto"/>
              <w:ind w:left="115" w:hanging="5.9999999999999964"/>
              <w:jc w:val="both"/>
              <w:rPr>
                <w:rFonts w:ascii="Calibri" w:cs="Calibri" w:eastAsia="Calibri" w:hAnsi="Calibri"/>
                <w:i w:val="1"/>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i w:val="1"/>
                <w:smallCaps w:val="0"/>
                <w:strike w:val="0"/>
                <w:sz w:val="22"/>
                <w:szCs w:val="22"/>
                <w:u w:val="none"/>
                <w:shd w:fill="auto" w:val="clear"/>
                <w:vertAlign w:val="baseline"/>
              </w:rPr>
            </w:pPr>
            <w:r w:rsidDel="00000000" w:rsidR="00000000" w:rsidRPr="00000000">
              <w:rPr>
                <w:rFonts w:ascii="Calibri" w:cs="Calibri" w:eastAsia="Calibri" w:hAnsi="Calibri"/>
                <w:i w:val="1"/>
                <w:sz w:val="22"/>
                <w:szCs w:val="22"/>
                <w:rtl w:val="0"/>
              </w:rPr>
              <w:t xml:space="preserve">estimacion &lt;Numero&gt; (cuando tengamos los casos de usos identificados)</w:t>
            </w:r>
            <w:r w:rsidDel="00000000" w:rsidR="00000000" w:rsidRPr="00000000">
              <w:rPr>
                <w:rtl w:val="0"/>
              </w:rPr>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i w:val="1"/>
                <w:smallCaps w:val="0"/>
                <w:strike w:val="0"/>
                <w:sz w:val="22"/>
                <w:szCs w:val="22"/>
                <w:u w:val="none"/>
                <w:shd w:fill="auto" w:val="clear"/>
                <w:vertAlign w:val="baseline"/>
              </w:rPr>
            </w:pPr>
            <w:r w:rsidDel="00000000" w:rsidR="00000000" w:rsidRPr="00000000">
              <w:rPr>
                <w:rFonts w:ascii="Calibri" w:cs="Calibri" w:eastAsia="Calibri" w:hAnsi="Calibri"/>
                <w:i w:val="1"/>
                <w:sz w:val="22"/>
                <w:szCs w:val="22"/>
                <w:rtl w:val="0"/>
              </w:rPr>
              <w:t xml:space="preserve">20/09</w:t>
            </w:r>
            <w:r w:rsidDel="00000000" w:rsidR="00000000" w:rsidRPr="00000000">
              <w:rPr>
                <w:rtl w:val="0"/>
              </w:rPr>
            </w:r>
          </w:p>
        </w:tc>
        <w:tc>
          <w:tcPr>
            <w:vAlign w:val="center"/>
          </w:tcPr>
          <w:p w:rsidR="00000000" w:rsidDel="00000000" w:rsidP="00000000" w:rsidRDefault="00000000" w:rsidRPr="00000000" w14:paraId="0000007A">
            <w:pPr>
              <w:widowControl w:val="1"/>
              <w:tabs>
                <w:tab w:val="left" w:leader="none" w:pos="0"/>
              </w:tabs>
              <w:spacing w:after="240" w:before="200" w:lineRule="auto"/>
              <w:ind w:left="115" w:hanging="5.9999999999999964"/>
              <w:jc w:val="both"/>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22/09</w:t>
            </w:r>
          </w:p>
        </w:tc>
      </w:tr>
      <w:tr>
        <w:trPr>
          <w:cantSplit w:val="0"/>
          <w:tblHeader w:val="0"/>
        </w:trPr>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i w:val="1"/>
                <w:smallCaps w:val="0"/>
                <w:strike w:val="0"/>
                <w:sz w:val="22"/>
                <w:szCs w:val="22"/>
                <w:u w:val="none"/>
                <w:shd w:fill="auto" w:val="clear"/>
                <w:vertAlign w:val="baseline"/>
              </w:rPr>
            </w:pPr>
            <w:r w:rsidDel="00000000" w:rsidR="00000000" w:rsidRPr="00000000">
              <w:rPr>
                <w:rFonts w:ascii="Calibri" w:cs="Calibri" w:eastAsia="Calibri" w:hAnsi="Calibri"/>
                <w:i w:val="1"/>
                <w:sz w:val="22"/>
                <w:szCs w:val="22"/>
                <w:rtl w:val="0"/>
              </w:rPr>
              <w:t xml:space="preserve">cierre de iteración Fase 1</w:t>
            </w:r>
            <w:r w:rsidDel="00000000" w:rsidR="00000000" w:rsidRPr="00000000">
              <w:rPr>
                <w:rtl w:val="0"/>
              </w:rPr>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i w:val="1"/>
                <w:smallCaps w:val="0"/>
                <w:strike w:val="0"/>
                <w:sz w:val="22"/>
                <w:szCs w:val="22"/>
                <w:u w:val="none"/>
                <w:shd w:fill="auto" w:val="clear"/>
                <w:vertAlign w:val="baseline"/>
              </w:rPr>
            </w:pPr>
            <w:r w:rsidDel="00000000" w:rsidR="00000000" w:rsidRPr="00000000">
              <w:rPr>
                <w:rFonts w:ascii="Calibri" w:cs="Calibri" w:eastAsia="Calibri" w:hAnsi="Calibri"/>
                <w:i w:val="1"/>
                <w:sz w:val="22"/>
                <w:szCs w:val="22"/>
                <w:rtl w:val="0"/>
              </w:rPr>
              <w:t xml:space="preserve">21/09</w:t>
            </w:r>
            <w:r w:rsidDel="00000000" w:rsidR="00000000" w:rsidRPr="00000000">
              <w:rPr>
                <w:rtl w:val="0"/>
              </w:rPr>
            </w:r>
          </w:p>
        </w:tc>
        <w:tc>
          <w:tcPr>
            <w:vAlign w:val="center"/>
          </w:tcPr>
          <w:p w:rsidR="00000000" w:rsidDel="00000000" w:rsidP="00000000" w:rsidRDefault="00000000" w:rsidRPr="00000000" w14:paraId="0000007D">
            <w:pPr>
              <w:widowControl w:val="1"/>
              <w:tabs>
                <w:tab w:val="left" w:leader="none" w:pos="0"/>
              </w:tabs>
              <w:spacing w:after="240" w:before="200" w:lineRule="auto"/>
              <w:ind w:left="115" w:hanging="5.9999999999999964"/>
              <w:jc w:val="both"/>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22/09</w:t>
            </w:r>
          </w:p>
        </w:tc>
      </w:tr>
      <w:tr>
        <w:trPr>
          <w:cantSplit w:val="0"/>
          <w:tblHeader w:val="0"/>
        </w:trPr>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 Plan de Iteracion Fase Elaboración Iteración 2</w:t>
            </w:r>
          </w:p>
        </w:tc>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21/09</w:t>
            </w:r>
          </w:p>
        </w:tc>
        <w:tc>
          <w:tcPr>
            <w:vAlign w:val="center"/>
          </w:tcPr>
          <w:p w:rsidR="00000000" w:rsidDel="00000000" w:rsidP="00000000" w:rsidRDefault="00000000" w:rsidRPr="00000000" w14:paraId="00000080">
            <w:pPr>
              <w:widowControl w:val="1"/>
              <w:tabs>
                <w:tab w:val="left" w:leader="none" w:pos="0"/>
              </w:tabs>
              <w:spacing w:after="240" w:before="200" w:lineRule="auto"/>
              <w:ind w:left="115" w:hanging="5.9999999999999964"/>
              <w:jc w:val="both"/>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22/09</w:t>
            </w:r>
          </w:p>
        </w:tc>
      </w:tr>
    </w:tb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1t3h5sf" w:id="7"/>
      <w:bookmarkEnd w:id="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82">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bookmarkStart w:colFirst="0" w:colLast="0" w:name="_4d34og8" w:id="8"/>
      <w:bookmarkEnd w:id="8"/>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Casos de Uso y Escenarios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este apartado hay que listar los Casos de Uso y los  escenarios que corresponden a esa iteración, los cuales están descritos en el documento de Arquitectura del Software y en el de  Especificaciones de Requerimiento de Software.]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2s8eyo1" w:id="9"/>
      <w:bookmarkEnd w:id="9"/>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Recursos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i w:val="1"/>
          <w:color w:val="548dd4"/>
        </w:rPr>
      </w:pPr>
      <w:r w:rsidDel="00000000" w:rsidR="00000000" w:rsidRPr="00000000">
        <w:rPr>
          <w:i w:val="1"/>
          <w:color w:val="548dd4"/>
          <w:rtl w:val="0"/>
        </w:rPr>
        <w:t xml:space="preserve">Humanos: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i w:val="1"/>
          <w:color w:val="548dd4"/>
        </w:rPr>
      </w:pPr>
      <w:r w:rsidDel="00000000" w:rsidR="00000000" w:rsidRPr="00000000">
        <w:rPr>
          <w:i w:val="1"/>
          <w:color w:val="548dd4"/>
          <w:rtl w:val="0"/>
        </w:rPr>
        <w:t xml:space="preserve">3 integrantes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i w:val="1"/>
          <w:color w:val="548dd4"/>
        </w:rPr>
      </w:pPr>
      <w:r w:rsidDel="00000000" w:rsidR="00000000" w:rsidRPr="00000000">
        <w:rPr>
          <w:i w:val="1"/>
          <w:color w:val="548dd4"/>
          <w:rtl w:val="0"/>
        </w:rPr>
        <w:t xml:space="preserve">Hardware: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i w:val="1"/>
          <w:color w:val="548dd4"/>
        </w:rPr>
      </w:pPr>
      <w:r w:rsidDel="00000000" w:rsidR="00000000" w:rsidRPr="00000000">
        <w:rPr>
          <w:i w:val="1"/>
          <w:color w:val="548dd4"/>
          <w:rtl w:val="0"/>
        </w:rPr>
        <w:t xml:space="preserve">Equipos de pc de cada uno</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[Aquí se puede hacer referencia a los recursos adicionales que serán necesarios para el desarrollo de las actividades planificadas, por ejemplo equipos informáticos, bibliografía, etc.]</w:t>
      </w:r>
    </w:p>
    <w:p w:rsidR="00000000" w:rsidDel="00000000" w:rsidP="00000000" w:rsidRDefault="00000000" w:rsidRPr="00000000" w14:paraId="0000008B">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8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17dp8vu" w:id="10"/>
      <w:bookmarkEnd w:id="1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Evaluación [</w:t>
      </w:r>
      <w:r w:rsidDel="00000000" w:rsidR="00000000" w:rsidRPr="00000000">
        <w:rPr>
          <w:rFonts w:ascii="Cambria" w:cs="Cambria" w:eastAsia="Cambria" w:hAnsi="Cambria"/>
          <w:b w:val="1"/>
          <w:color w:val="366091"/>
          <w:sz w:val="28"/>
          <w:szCs w:val="28"/>
          <w:rtl w:val="0"/>
        </w:rPr>
        <w:t xml:space="preserve">22/09</w:t>
      </w: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i w:val="1"/>
          <w:color w:val="548dd4"/>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singl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[Está sección deberá completarse una vez concluida la iteración. Basándose en los criterios previamente establecidos, evaluar el trabajo realizado y los logros obtenidos, como así también determinar los elementos de configuración que formarán parte de la línea base.]</w:t>
      </w:r>
      <w:r w:rsidDel="00000000" w:rsidR="00000000" w:rsidRPr="00000000">
        <w:rPr>
          <w:rtl w:val="0"/>
        </w:rPr>
      </w:r>
    </w:p>
    <w:p w:rsidR="00000000" w:rsidDel="00000000" w:rsidP="00000000" w:rsidRDefault="00000000" w:rsidRPr="00000000" w14:paraId="0000008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3rdcrjn" w:id="11"/>
      <w:bookmarkEnd w:id="1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Objetivos Alcanzados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[Aquí se hace referencia a los objetivos que fueron alcanzados]</w:t>
      </w:r>
    </w:p>
    <w:p w:rsidR="00000000" w:rsidDel="00000000" w:rsidP="00000000" w:rsidRDefault="00000000" w:rsidRPr="00000000" w14:paraId="0000009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26in1rg" w:id="12"/>
      <w:bookmarkEnd w:id="1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Objetivos No Alcanzados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[Aquí se detallan todos los objetivos que No fueron alcanzados]</w:t>
      </w:r>
    </w:p>
    <w:p w:rsidR="00000000" w:rsidDel="00000000" w:rsidP="00000000" w:rsidRDefault="00000000" w:rsidRPr="00000000" w14:paraId="0000009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lnxbz9" w:id="13"/>
      <w:bookmarkEnd w:id="1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Elementos incluidos en la Línea Base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[Describir los elementos que se encuentran incluidos en la Línea Base]</w:t>
      </w:r>
    </w:p>
    <w:p w:rsidR="00000000" w:rsidDel="00000000" w:rsidP="00000000" w:rsidRDefault="00000000" w:rsidRPr="00000000" w14:paraId="00000097">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35nkun2" w:id="14"/>
      <w:bookmarkEnd w:id="14"/>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Conclusión</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[Mencionar las apreciaciones personales del trabajo realizado en esta iteración, los problemas que surgieron y los logros destacables. Por último, establecer si se está en condiciones de pasar a una nueva iteración, o fase según corresponda, o si bien es necesario realizar una nueva planificación del trabajo pendiente.]</w:t>
      </w:r>
    </w:p>
    <w:p w:rsidR="00000000" w:rsidDel="00000000" w:rsidP="00000000" w:rsidRDefault="00000000" w:rsidRPr="00000000" w14:paraId="0000009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1ksv4uv" w:id="15"/>
      <w:bookmarkEnd w:id="15"/>
      <w:r w:rsidDel="00000000" w:rsidR="00000000" w:rsidRPr="00000000">
        <w:rPr>
          <w:rtl w:val="0"/>
        </w:rPr>
      </w:r>
    </w:p>
    <w:p w:rsidR="00000000" w:rsidDel="00000000" w:rsidP="00000000" w:rsidRDefault="00000000" w:rsidRPr="00000000" w14:paraId="0000009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44sinio" w:id="16"/>
      <w:bookmarkEnd w:id="1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Estado del repositorio</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[Incluir aquí el número de revisión del repositorio a la fecha.]</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sectPr>
      <w:headerReference r:id="rId14" w:type="default"/>
      <w:footerReference r:id="rId15"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tabs>
        <w:tab w:val="center" w:leader="none" w:pos="4252"/>
      </w:tabs>
      <w:rPr/>
    </w:pPr>
    <w:r w:rsidDel="00000000" w:rsidR="00000000" w:rsidRPr="00000000">
      <w:rPr>
        <w:rtl w:val="0"/>
      </w:rPr>
      <w:t xml:space="preserve">Nombre del Grupo de Desarrollo o Asignatura   </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03505" cy="824865"/>
              <wp:effectExtent b="0" l="0" r="0" t="0"/>
              <wp:wrapNone/>
              <wp:docPr id="6"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03505" cy="824865"/>
              <wp:effectExtent b="0" l="0" r="0" t="0"/>
              <wp:wrapNone/>
              <wp:docPr id="6"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03505" cy="824865"/>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-2146299</wp:posOffset>
              </wp:positionH>
              <wp:positionV relativeFrom="paragraph">
                <wp:posOffset>0</wp:posOffset>
              </wp:positionV>
              <wp:extent cx="7761605" cy="822325"/>
              <wp:effectExtent b="0" l="0" r="0" t="0"/>
              <wp:wrapNone/>
              <wp:docPr id="11"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12" name="Shape 12"/>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-2146299</wp:posOffset>
              </wp:positionH>
              <wp:positionV relativeFrom="paragraph">
                <wp:posOffset>0</wp:posOffset>
              </wp:positionV>
              <wp:extent cx="7761605" cy="822325"/>
              <wp:effectExtent b="0" l="0" r="0" t="0"/>
              <wp:wrapNone/>
              <wp:docPr id="11" name="image13.png"/>
              <a:graphic>
                <a:graphicData uri="http://schemas.openxmlformats.org/drawingml/2006/picture">
                  <pic:pic>
                    <pic:nvPicPr>
                      <pic:cNvPr id="0" name="image13.png"/>
                      <pic:cNvPicPr preferRelativeResize="0"/>
                    </pic:nvPicPr>
                    <pic:blipFill>
                      <a:blip r:embed="rId3"/>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0A2">
    <w:pPr>
      <w:tabs>
        <w:tab w:val="center" w:leader="none" w:pos="4252"/>
      </w:tabs>
      <w:spacing w:before="0" w:lineRule="auto"/>
      <w:rPr/>
    </w:pPr>
    <w:r w:rsidDel="00000000" w:rsidR="00000000" w:rsidRPr="00000000">
      <w:rPr>
        <w:rtl w:val="0"/>
      </w:rPr>
      <w:t xml:space="preserve">Nombre del Autor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 de Iteración, Fase [], Iteración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5" name="image1.png"/>
          <a:graphic>
            <a:graphicData uri="http://schemas.openxmlformats.org/drawingml/2006/picture">
              <pic:pic>
                <pic:nvPicPr>
                  <pic:cNvPr descr="psi-negro.png" id="0" name="image1.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-470534</wp:posOffset>
          </wp:positionH>
          <wp:positionV relativeFrom="margin">
            <wp:posOffset>-860424</wp:posOffset>
          </wp:positionV>
          <wp:extent cx="425450" cy="666750"/>
          <wp:effectExtent b="0" l="0" r="0" t="0"/>
          <wp:wrapSquare wrapText="bothSides" distB="0" distT="0" distL="114300" distR="114300"/>
          <wp:docPr descr="UNPA.JPG" id="13" name="image2.jpg"/>
          <a:graphic>
            <a:graphicData uri="http://schemas.openxmlformats.org/drawingml/2006/picture">
              <pic:pic>
                <pic:nvPicPr>
                  <pic:cNvPr descr="UNPA.JPG" id="0" name="image2.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4.png"/>
              <a:graphic>
                <a:graphicData uri="http://schemas.openxmlformats.org/drawingml/2006/picture">
                  <pic:pic>
                    <pic:nvPicPr>
                      <pic:cNvPr id="0" name="image4.png"/>
                      <pic:cNvPicPr preferRelativeResize="0"/>
                    </pic:nvPicPr>
                    <pic:blipFill>
                      <a:blip r:embed="rId4"/>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39"/>
              <wp:effectExtent b="0" l="0" r="0" t="0"/>
              <wp:wrapNone/>
              <wp:docPr id="10" name=""/>
              <a:graphic>
                <a:graphicData uri="http://schemas.microsoft.com/office/word/2010/wordprocessingGroup">
                  <wpg:wgp>
                    <wpg:cNvGrpSpPr/>
                    <wpg:grpSpPr>
                      <a:xfrm>
                        <a:off x="1571225" y="3365975"/>
                        <a:ext cx="7549515" cy="815339"/>
                        <a:chOff x="1571225" y="3365975"/>
                        <a:chExt cx="7549525" cy="821700"/>
                      </a:xfrm>
                    </wpg:grpSpPr>
                    <wpg:grpSp>
                      <wpg:cNvGrpSpPr/>
                      <wpg:grpSpPr>
                        <a:xfrm>
                          <a:off x="1571243" y="3372331"/>
                          <a:ext cx="7549500" cy="815339"/>
                          <a:chOff x="0" y="0"/>
                          <a:chExt cx="7549500" cy="815339"/>
                        </a:xfrm>
                      </wpg:grpSpPr>
                      <wps:wsp>
                        <wps:cNvSpPr/>
                        <wps:cNvPr id="12" name="Shape 12"/>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0" y="0"/>
                            <a:ext cx="1923282" cy="81533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39"/>
              <wp:effectExtent b="0" l="0" r="0" t="0"/>
              <wp:wrapNone/>
              <wp:docPr id="10" name="image12.png"/>
              <a:graphic>
                <a:graphicData uri="http://schemas.openxmlformats.org/drawingml/2006/picture">
                  <pic:pic>
                    <pic:nvPicPr>
                      <pic:cNvPr id="0" name="image12.png"/>
                      <pic:cNvPicPr preferRelativeResize="0"/>
                    </pic:nvPicPr>
                    <pic:blipFill>
                      <a:blip r:embed="rId5"/>
                      <a:srcRect/>
                      <a:stretch>
                        <a:fillRect/>
                      </a:stretch>
                    </pic:blipFill>
                    <pic:spPr>
                      <a:xfrm>
                        <a:off x="0" y="0"/>
                        <a:ext cx="7549515" cy="815339"/>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&lt;Nombre del Proyecto&gt;</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72" w:hanging="360"/>
      </w:pPr>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before="200" w:line="276" w:lineRule="auto"/>
        <w:ind w:left="35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before="0" w:lineRule="auto"/>
      <w:ind w:left="0" w:firstLine="0"/>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3.png"/><Relationship Id="rId3"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 Id="rId3" Type="http://schemas.openxmlformats.org/officeDocument/2006/relationships/image" Target="media/image7.png"/><Relationship Id="rId4" Type="http://schemas.openxmlformats.org/officeDocument/2006/relationships/image" Target="media/image4.png"/><Relationship Id="rId5"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