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94B5D" w14:textId="77777777" w:rsidR="00B4159C" w:rsidRPr="00585DFE" w:rsidRDefault="00000000">
      <w:pPr>
        <w:spacing w:before="240" w:line="254" w:lineRule="auto"/>
        <w:jc w:val="center"/>
        <w:rPr>
          <w:b/>
          <w:bCs/>
          <w:sz w:val="32"/>
          <w:szCs w:val="32"/>
        </w:rPr>
      </w:pPr>
      <w:bookmarkStart w:id="0" w:name="_805nelk07a2j" w:colFirst="0" w:colLast="0"/>
      <w:bookmarkEnd w:id="0"/>
      <w:r w:rsidRPr="00585DFE">
        <w:rPr>
          <w:b/>
          <w:bCs/>
          <w:sz w:val="32"/>
          <w:szCs w:val="32"/>
        </w:rPr>
        <w:t>UNIVERSIDAD MAYOR REAL Y PONTIFICIA</w:t>
      </w:r>
    </w:p>
    <w:p w14:paraId="205CF359" w14:textId="77777777" w:rsidR="00B4159C" w:rsidRPr="00585DFE" w:rsidRDefault="00000000">
      <w:pPr>
        <w:spacing w:before="240" w:after="240" w:line="254" w:lineRule="auto"/>
        <w:ind w:left="200"/>
        <w:jc w:val="center"/>
        <w:rPr>
          <w:b/>
          <w:bCs/>
          <w:sz w:val="32"/>
          <w:szCs w:val="32"/>
        </w:rPr>
      </w:pPr>
      <w:r w:rsidRPr="00585DFE">
        <w:rPr>
          <w:b/>
          <w:bCs/>
          <w:sz w:val="32"/>
          <w:szCs w:val="32"/>
        </w:rPr>
        <w:t>SAN FRANCISCO XAVIER DE CHUQUISACA</w:t>
      </w:r>
    </w:p>
    <w:p w14:paraId="28F05887" w14:textId="77777777" w:rsidR="00B4159C" w:rsidRPr="00585DFE" w:rsidRDefault="00000000" w:rsidP="007633F4">
      <w:pPr>
        <w:jc w:val="center"/>
        <w:rPr>
          <w:b/>
          <w:bCs/>
          <w:sz w:val="32"/>
          <w:szCs w:val="32"/>
        </w:rPr>
      </w:pPr>
      <w:r w:rsidRPr="00585DFE">
        <w:rPr>
          <w:b/>
          <w:bCs/>
          <w:sz w:val="32"/>
          <w:szCs w:val="32"/>
        </w:rPr>
        <w:t>FACULTAD DE TECNOLOGÍA</w:t>
      </w:r>
    </w:p>
    <w:p w14:paraId="2780F98D" w14:textId="77777777" w:rsidR="00B4159C" w:rsidRPr="00585DFE" w:rsidRDefault="00000000">
      <w:pPr>
        <w:spacing w:before="240" w:after="240" w:line="360" w:lineRule="auto"/>
        <w:jc w:val="center"/>
        <w:rPr>
          <w:rFonts w:ascii="Calibri" w:eastAsia="Calibri" w:hAnsi="Calibri" w:cs="Calibri"/>
        </w:rPr>
      </w:pPr>
      <w:r w:rsidRPr="00585DFE">
        <w:rPr>
          <w:rFonts w:ascii="Calibri" w:eastAsia="Calibri" w:hAnsi="Calibri" w:cs="Calibri"/>
        </w:rPr>
        <w:t xml:space="preserve"> </w:t>
      </w:r>
      <w:r w:rsidRPr="00585DFE">
        <w:rPr>
          <w:rFonts w:ascii="Calibri" w:eastAsia="Calibri" w:hAnsi="Calibri" w:cs="Calibri"/>
          <w:noProof/>
        </w:rPr>
        <w:drawing>
          <wp:inline distT="114300" distB="114300" distL="114300" distR="114300" wp14:anchorId="5AD18651" wp14:editId="331AA51F">
            <wp:extent cx="2105403" cy="28389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05403" cy="2838960"/>
                    </a:xfrm>
                    <a:prstGeom prst="rect">
                      <a:avLst/>
                    </a:prstGeom>
                    <a:ln/>
                  </pic:spPr>
                </pic:pic>
              </a:graphicData>
            </a:graphic>
          </wp:inline>
        </w:drawing>
      </w:r>
    </w:p>
    <w:p w14:paraId="19F26D24" w14:textId="77777777" w:rsidR="00B4159C" w:rsidRPr="00585DFE" w:rsidRDefault="00000000">
      <w:pPr>
        <w:spacing w:before="240" w:after="480" w:line="360" w:lineRule="auto"/>
        <w:jc w:val="center"/>
        <w:rPr>
          <w:rFonts w:ascii="Calibri" w:eastAsia="Calibri" w:hAnsi="Calibri" w:cs="Calibri"/>
          <w:sz w:val="14"/>
          <w:szCs w:val="14"/>
        </w:rPr>
      </w:pPr>
      <w:r w:rsidRPr="00585DFE">
        <w:rPr>
          <w:b/>
          <w:bCs/>
        </w:rPr>
        <w:t>Brazo Robótico Asistencial con Visión Artificial e Inteligencia Artificial para la Alimentación de Personas con Movilidad Reducida en Miembros Superiores</w:t>
      </w:r>
    </w:p>
    <w:p w14:paraId="0451CC88" w14:textId="77777777" w:rsidR="00B4159C" w:rsidRPr="00585DFE" w:rsidRDefault="00000000">
      <w:pPr>
        <w:spacing w:before="240" w:after="240" w:line="254" w:lineRule="auto"/>
      </w:pPr>
      <w:r w:rsidRPr="00585DFE">
        <w:rPr>
          <w:b/>
          <w:bCs/>
        </w:rPr>
        <w:t>Nombre:</w:t>
      </w:r>
      <w:r w:rsidRPr="00585DFE">
        <w:t xml:space="preserve">    Ovando Jesús Adrián </w:t>
      </w:r>
    </w:p>
    <w:p w14:paraId="512037B3" w14:textId="77777777" w:rsidR="00B4159C" w:rsidRPr="00585DFE" w:rsidRDefault="00000000">
      <w:pPr>
        <w:spacing w:before="240" w:after="240" w:line="254" w:lineRule="auto"/>
        <w:ind w:firstLine="700"/>
      </w:pPr>
      <w:r w:rsidRPr="00585DFE">
        <w:t xml:space="preserve">        Quispe López Carla Andrea</w:t>
      </w:r>
    </w:p>
    <w:p w14:paraId="5C05B401" w14:textId="77777777" w:rsidR="00B4159C" w:rsidRPr="00585DFE" w:rsidRDefault="00000000">
      <w:pPr>
        <w:spacing w:before="240" w:after="240" w:line="254" w:lineRule="auto"/>
      </w:pPr>
      <w:r w:rsidRPr="00585DFE">
        <w:rPr>
          <w:b/>
          <w:bCs/>
        </w:rPr>
        <w:t>Carrera</w:t>
      </w:r>
      <w:r w:rsidRPr="00585DFE">
        <w:t>: Ingeniería de Ciencias de la computación</w:t>
      </w:r>
    </w:p>
    <w:p w14:paraId="61D76C5E" w14:textId="77777777" w:rsidR="00B4159C" w:rsidRPr="00585DFE" w:rsidRDefault="00000000">
      <w:pPr>
        <w:spacing w:before="240" w:after="120" w:line="360" w:lineRule="auto"/>
      </w:pPr>
      <w:r w:rsidRPr="00585DFE">
        <w:rPr>
          <w:b/>
          <w:bCs/>
        </w:rPr>
        <w:t>Materia</w:t>
      </w:r>
      <w:r w:rsidRPr="00585DFE">
        <w:t>: SIS330 — Desarrollo de Aplicaciones Inteligentes</w:t>
      </w:r>
    </w:p>
    <w:p w14:paraId="20654278" w14:textId="77777777" w:rsidR="00B4159C" w:rsidRPr="00585DFE" w:rsidRDefault="00000000">
      <w:pPr>
        <w:spacing w:before="240" w:after="240" w:line="254" w:lineRule="auto"/>
      </w:pPr>
      <w:r w:rsidRPr="00585DFE">
        <w:rPr>
          <w:b/>
          <w:bCs/>
        </w:rPr>
        <w:t xml:space="preserve">Docente: </w:t>
      </w:r>
      <w:r w:rsidRPr="00585DFE">
        <w:t>Ing. Carlos Pacheco</w:t>
      </w:r>
    </w:p>
    <w:p w14:paraId="67B3B3C8" w14:textId="77777777" w:rsidR="00B4159C" w:rsidRPr="00585DFE" w:rsidRDefault="00000000">
      <w:pPr>
        <w:spacing w:before="240" w:after="160" w:line="254" w:lineRule="auto"/>
        <w:jc w:val="center"/>
        <w:rPr>
          <w:sz w:val="40"/>
          <w:szCs w:val="40"/>
        </w:rPr>
      </w:pPr>
      <w:r w:rsidRPr="00585DFE">
        <w:rPr>
          <w:sz w:val="40"/>
          <w:szCs w:val="40"/>
        </w:rPr>
        <w:t xml:space="preserve"> </w:t>
      </w:r>
    </w:p>
    <w:p w14:paraId="7404F6B7" w14:textId="77777777" w:rsidR="00B4159C" w:rsidRPr="00585DFE" w:rsidRDefault="00B4159C" w:rsidP="007633F4">
      <w:pPr>
        <w:spacing w:before="240" w:after="160" w:line="254" w:lineRule="auto"/>
        <w:jc w:val="center"/>
        <w:rPr>
          <w:b/>
          <w:bCs/>
          <w:sz w:val="44"/>
          <w:szCs w:val="44"/>
        </w:rPr>
      </w:pPr>
    </w:p>
    <w:p w14:paraId="7D79BC5E" w14:textId="77777777" w:rsidR="00B4159C" w:rsidRPr="00585DFE" w:rsidRDefault="00000000" w:rsidP="007633F4">
      <w:pPr>
        <w:jc w:val="center"/>
        <w:rPr>
          <w:b/>
          <w:bCs/>
          <w:sz w:val="24"/>
          <w:szCs w:val="24"/>
        </w:rPr>
        <w:sectPr w:rsidR="00B4159C" w:rsidRPr="00585DFE">
          <w:pgSz w:w="11906" w:h="16838"/>
          <w:pgMar w:top="1134" w:right="1134" w:bottom="1134" w:left="1701" w:header="708" w:footer="708" w:gutter="0"/>
          <w:pgNumType w:start="1"/>
          <w:cols w:space="720"/>
        </w:sectPr>
      </w:pPr>
      <w:r w:rsidRPr="00585DFE">
        <w:rPr>
          <w:b/>
          <w:bCs/>
          <w:sz w:val="24"/>
          <w:szCs w:val="24"/>
        </w:rPr>
        <w:t>Sucre-Bolivia</w:t>
      </w:r>
    </w:p>
    <w:sdt>
      <w:sdtPr>
        <w:rPr>
          <w:color w:val="auto"/>
        </w:rPr>
        <w:id w:val="1087193112"/>
        <w:docPartObj>
          <w:docPartGallery w:val="Table of Contents"/>
          <w:docPartUnique/>
        </w:docPartObj>
      </w:sdtPr>
      <w:sdtEndPr>
        <w:rPr>
          <w:rFonts w:ascii="Arial" w:eastAsia="Arial" w:hAnsi="Arial" w:cs="Arial"/>
          <w:b/>
          <w:bCs/>
          <w:sz w:val="22"/>
          <w:szCs w:val="22"/>
          <w:lang w:val="es"/>
        </w:rPr>
      </w:sdtEndPr>
      <w:sdtContent>
        <w:p w14:paraId="4F9102C4" w14:textId="6F2973B2" w:rsidR="007633F4" w:rsidRPr="00585DFE" w:rsidRDefault="00585DFE">
          <w:pPr>
            <w:pStyle w:val="TtuloTDC"/>
            <w:rPr>
              <w:color w:val="auto"/>
            </w:rPr>
          </w:pPr>
          <w:r>
            <w:rPr>
              <w:color w:val="auto"/>
            </w:rPr>
            <w:t>ÍNDICE</w:t>
          </w:r>
        </w:p>
        <w:p w14:paraId="69AFDE85" w14:textId="38CB7C81" w:rsidR="00346CAE" w:rsidRDefault="007633F4">
          <w:pPr>
            <w:pStyle w:val="TDC1"/>
            <w:tabs>
              <w:tab w:val="right" w:leader="dot" w:pos="9061"/>
            </w:tabs>
            <w:rPr>
              <w:rFonts w:asciiTheme="minorHAnsi" w:eastAsiaTheme="minorEastAsia" w:hAnsiTheme="minorHAnsi" w:cstheme="minorBidi"/>
              <w:noProof/>
              <w:lang w:val="es-ES"/>
            </w:rPr>
          </w:pPr>
          <w:r w:rsidRPr="00585DFE">
            <w:fldChar w:fldCharType="begin"/>
          </w:r>
          <w:r w:rsidRPr="00585DFE">
            <w:instrText xml:space="preserve"> TOC \o "1-3" \h \z \u </w:instrText>
          </w:r>
          <w:r w:rsidRPr="00585DFE">
            <w:fldChar w:fldCharType="separate"/>
          </w:r>
          <w:hyperlink w:anchor="_Toc231755347" w:history="1">
            <w:r w:rsidR="00346CAE" w:rsidRPr="00955560">
              <w:rPr>
                <w:rStyle w:val="Hipervnculo"/>
                <w:b/>
                <w:bCs/>
                <w:noProof/>
              </w:rPr>
              <w:t>1. Antecedentes</w:t>
            </w:r>
            <w:r w:rsidR="00346CAE">
              <w:rPr>
                <w:noProof/>
                <w:webHidden/>
              </w:rPr>
              <w:tab/>
            </w:r>
            <w:r w:rsidR="00346CAE">
              <w:rPr>
                <w:noProof/>
                <w:webHidden/>
              </w:rPr>
              <w:fldChar w:fldCharType="begin"/>
            </w:r>
            <w:r w:rsidR="00346CAE">
              <w:rPr>
                <w:noProof/>
                <w:webHidden/>
              </w:rPr>
              <w:instrText xml:space="preserve"> PAGEREF _Toc231755347 \h </w:instrText>
            </w:r>
            <w:r w:rsidR="00346CAE">
              <w:rPr>
                <w:noProof/>
                <w:webHidden/>
              </w:rPr>
            </w:r>
            <w:r w:rsidR="00346CAE">
              <w:rPr>
                <w:noProof/>
                <w:webHidden/>
              </w:rPr>
              <w:fldChar w:fldCharType="separate"/>
            </w:r>
            <w:r w:rsidR="00346CAE">
              <w:rPr>
                <w:noProof/>
                <w:webHidden/>
              </w:rPr>
              <w:t>1</w:t>
            </w:r>
            <w:r w:rsidR="00346CAE">
              <w:rPr>
                <w:noProof/>
                <w:webHidden/>
              </w:rPr>
              <w:fldChar w:fldCharType="end"/>
            </w:r>
          </w:hyperlink>
        </w:p>
        <w:p w14:paraId="1AF8871C" w14:textId="3DC8CF73" w:rsidR="00346CAE" w:rsidRDefault="00346CAE">
          <w:pPr>
            <w:pStyle w:val="TDC2"/>
            <w:tabs>
              <w:tab w:val="right" w:leader="dot" w:pos="9061"/>
            </w:tabs>
            <w:rPr>
              <w:rFonts w:asciiTheme="minorHAnsi" w:eastAsiaTheme="minorEastAsia" w:hAnsiTheme="minorHAnsi" w:cstheme="minorBidi"/>
              <w:noProof/>
              <w:lang w:val="es-ES"/>
            </w:rPr>
          </w:pPr>
          <w:hyperlink w:anchor="_Toc231755348" w:history="1">
            <w:r w:rsidRPr="00955560">
              <w:rPr>
                <w:rStyle w:val="Hipervnculo"/>
                <w:b/>
                <w:bCs/>
                <w:noProof/>
              </w:rPr>
              <w:t>1.2 Antecedentes Tecnológicos</w:t>
            </w:r>
            <w:r>
              <w:rPr>
                <w:noProof/>
                <w:webHidden/>
              </w:rPr>
              <w:tab/>
            </w:r>
            <w:r>
              <w:rPr>
                <w:noProof/>
                <w:webHidden/>
              </w:rPr>
              <w:fldChar w:fldCharType="begin"/>
            </w:r>
            <w:r>
              <w:rPr>
                <w:noProof/>
                <w:webHidden/>
              </w:rPr>
              <w:instrText xml:space="preserve"> PAGEREF _Toc231755348 \h </w:instrText>
            </w:r>
            <w:r>
              <w:rPr>
                <w:noProof/>
                <w:webHidden/>
              </w:rPr>
            </w:r>
            <w:r>
              <w:rPr>
                <w:noProof/>
                <w:webHidden/>
              </w:rPr>
              <w:fldChar w:fldCharType="separate"/>
            </w:r>
            <w:r>
              <w:rPr>
                <w:noProof/>
                <w:webHidden/>
              </w:rPr>
              <w:t>1</w:t>
            </w:r>
            <w:r>
              <w:rPr>
                <w:noProof/>
                <w:webHidden/>
              </w:rPr>
              <w:fldChar w:fldCharType="end"/>
            </w:r>
          </w:hyperlink>
        </w:p>
        <w:p w14:paraId="4B63FB23" w14:textId="3D18D8AD" w:rsidR="00346CAE" w:rsidRDefault="00346CAE">
          <w:pPr>
            <w:pStyle w:val="TDC1"/>
            <w:tabs>
              <w:tab w:val="right" w:leader="dot" w:pos="9061"/>
            </w:tabs>
            <w:rPr>
              <w:rFonts w:asciiTheme="minorHAnsi" w:eastAsiaTheme="minorEastAsia" w:hAnsiTheme="minorHAnsi" w:cstheme="minorBidi"/>
              <w:noProof/>
              <w:lang w:val="es-ES"/>
            </w:rPr>
          </w:pPr>
          <w:hyperlink w:anchor="_Toc231755349" w:history="1">
            <w:r w:rsidRPr="00955560">
              <w:rPr>
                <w:rStyle w:val="Hipervnculo"/>
                <w:b/>
                <w:bCs/>
                <w:noProof/>
              </w:rPr>
              <w:t>2.  Problema Central</w:t>
            </w:r>
            <w:r>
              <w:rPr>
                <w:noProof/>
                <w:webHidden/>
              </w:rPr>
              <w:tab/>
            </w:r>
            <w:r>
              <w:rPr>
                <w:noProof/>
                <w:webHidden/>
              </w:rPr>
              <w:fldChar w:fldCharType="begin"/>
            </w:r>
            <w:r>
              <w:rPr>
                <w:noProof/>
                <w:webHidden/>
              </w:rPr>
              <w:instrText xml:space="preserve"> PAGEREF _Toc231755349 \h </w:instrText>
            </w:r>
            <w:r>
              <w:rPr>
                <w:noProof/>
                <w:webHidden/>
              </w:rPr>
            </w:r>
            <w:r>
              <w:rPr>
                <w:noProof/>
                <w:webHidden/>
              </w:rPr>
              <w:fldChar w:fldCharType="separate"/>
            </w:r>
            <w:r>
              <w:rPr>
                <w:noProof/>
                <w:webHidden/>
              </w:rPr>
              <w:t>2</w:t>
            </w:r>
            <w:r>
              <w:rPr>
                <w:noProof/>
                <w:webHidden/>
              </w:rPr>
              <w:fldChar w:fldCharType="end"/>
            </w:r>
          </w:hyperlink>
        </w:p>
        <w:p w14:paraId="55A64FDF" w14:textId="6E245881" w:rsidR="00346CAE" w:rsidRDefault="00346CAE">
          <w:pPr>
            <w:pStyle w:val="TDC2"/>
            <w:tabs>
              <w:tab w:val="right" w:leader="dot" w:pos="9061"/>
            </w:tabs>
            <w:rPr>
              <w:rFonts w:asciiTheme="minorHAnsi" w:eastAsiaTheme="minorEastAsia" w:hAnsiTheme="minorHAnsi" w:cstheme="minorBidi"/>
              <w:noProof/>
              <w:lang w:val="es-ES"/>
            </w:rPr>
          </w:pPr>
          <w:hyperlink w:anchor="_Toc231755350" w:history="1">
            <w:r w:rsidRPr="00955560">
              <w:rPr>
                <w:rStyle w:val="Hipervnculo"/>
                <w:b/>
                <w:bCs/>
                <w:noProof/>
              </w:rPr>
              <w:t>2.1 Población Afectada y Justificación</w:t>
            </w:r>
            <w:r>
              <w:rPr>
                <w:noProof/>
                <w:webHidden/>
              </w:rPr>
              <w:tab/>
            </w:r>
            <w:r>
              <w:rPr>
                <w:noProof/>
                <w:webHidden/>
              </w:rPr>
              <w:fldChar w:fldCharType="begin"/>
            </w:r>
            <w:r>
              <w:rPr>
                <w:noProof/>
                <w:webHidden/>
              </w:rPr>
              <w:instrText xml:space="preserve"> PAGEREF _Toc231755350 \h </w:instrText>
            </w:r>
            <w:r>
              <w:rPr>
                <w:noProof/>
                <w:webHidden/>
              </w:rPr>
            </w:r>
            <w:r>
              <w:rPr>
                <w:noProof/>
                <w:webHidden/>
              </w:rPr>
              <w:fldChar w:fldCharType="separate"/>
            </w:r>
            <w:r>
              <w:rPr>
                <w:noProof/>
                <w:webHidden/>
              </w:rPr>
              <w:t>3</w:t>
            </w:r>
            <w:r>
              <w:rPr>
                <w:noProof/>
                <w:webHidden/>
              </w:rPr>
              <w:fldChar w:fldCharType="end"/>
            </w:r>
          </w:hyperlink>
        </w:p>
        <w:p w14:paraId="6852F5E7" w14:textId="11B9F7E8" w:rsidR="00346CAE" w:rsidRDefault="00346CAE">
          <w:pPr>
            <w:pStyle w:val="TDC1"/>
            <w:tabs>
              <w:tab w:val="right" w:leader="dot" w:pos="9061"/>
            </w:tabs>
            <w:rPr>
              <w:rFonts w:asciiTheme="minorHAnsi" w:eastAsiaTheme="minorEastAsia" w:hAnsiTheme="minorHAnsi" w:cstheme="minorBidi"/>
              <w:noProof/>
              <w:lang w:val="es-ES"/>
            </w:rPr>
          </w:pPr>
          <w:hyperlink w:anchor="_Toc231755351" w:history="1">
            <w:r w:rsidRPr="00955560">
              <w:rPr>
                <w:rStyle w:val="Hipervnculo"/>
                <w:b/>
                <w:bCs/>
                <w:noProof/>
              </w:rPr>
              <w:t>3. Objetivos y Preguntas de Investigación</w:t>
            </w:r>
            <w:r>
              <w:rPr>
                <w:noProof/>
                <w:webHidden/>
              </w:rPr>
              <w:tab/>
            </w:r>
            <w:r>
              <w:rPr>
                <w:noProof/>
                <w:webHidden/>
              </w:rPr>
              <w:fldChar w:fldCharType="begin"/>
            </w:r>
            <w:r>
              <w:rPr>
                <w:noProof/>
                <w:webHidden/>
              </w:rPr>
              <w:instrText xml:space="preserve"> PAGEREF _Toc231755351 \h </w:instrText>
            </w:r>
            <w:r>
              <w:rPr>
                <w:noProof/>
                <w:webHidden/>
              </w:rPr>
            </w:r>
            <w:r>
              <w:rPr>
                <w:noProof/>
                <w:webHidden/>
              </w:rPr>
              <w:fldChar w:fldCharType="separate"/>
            </w:r>
            <w:r>
              <w:rPr>
                <w:noProof/>
                <w:webHidden/>
              </w:rPr>
              <w:t>3</w:t>
            </w:r>
            <w:r>
              <w:rPr>
                <w:noProof/>
                <w:webHidden/>
              </w:rPr>
              <w:fldChar w:fldCharType="end"/>
            </w:r>
          </w:hyperlink>
        </w:p>
        <w:p w14:paraId="51B07B3B" w14:textId="47F02652" w:rsidR="00346CAE" w:rsidRDefault="00346CAE">
          <w:pPr>
            <w:pStyle w:val="TDC2"/>
            <w:tabs>
              <w:tab w:val="right" w:leader="dot" w:pos="9061"/>
            </w:tabs>
            <w:rPr>
              <w:rFonts w:asciiTheme="minorHAnsi" w:eastAsiaTheme="minorEastAsia" w:hAnsiTheme="minorHAnsi" w:cstheme="minorBidi"/>
              <w:noProof/>
              <w:lang w:val="es-ES"/>
            </w:rPr>
          </w:pPr>
          <w:hyperlink w:anchor="_Toc231755352" w:history="1">
            <w:r w:rsidRPr="00955560">
              <w:rPr>
                <w:rStyle w:val="Hipervnculo"/>
                <w:b/>
                <w:bCs/>
                <w:noProof/>
              </w:rPr>
              <w:t>3.1 Objetivo General</w:t>
            </w:r>
            <w:r>
              <w:rPr>
                <w:noProof/>
                <w:webHidden/>
              </w:rPr>
              <w:tab/>
            </w:r>
            <w:r>
              <w:rPr>
                <w:noProof/>
                <w:webHidden/>
              </w:rPr>
              <w:fldChar w:fldCharType="begin"/>
            </w:r>
            <w:r>
              <w:rPr>
                <w:noProof/>
                <w:webHidden/>
              </w:rPr>
              <w:instrText xml:space="preserve"> PAGEREF _Toc231755352 \h </w:instrText>
            </w:r>
            <w:r>
              <w:rPr>
                <w:noProof/>
                <w:webHidden/>
              </w:rPr>
            </w:r>
            <w:r>
              <w:rPr>
                <w:noProof/>
                <w:webHidden/>
              </w:rPr>
              <w:fldChar w:fldCharType="separate"/>
            </w:r>
            <w:r>
              <w:rPr>
                <w:noProof/>
                <w:webHidden/>
              </w:rPr>
              <w:t>3</w:t>
            </w:r>
            <w:r>
              <w:rPr>
                <w:noProof/>
                <w:webHidden/>
              </w:rPr>
              <w:fldChar w:fldCharType="end"/>
            </w:r>
          </w:hyperlink>
        </w:p>
        <w:p w14:paraId="7A7457E1" w14:textId="24A05A63" w:rsidR="00346CAE" w:rsidRDefault="00346CAE">
          <w:pPr>
            <w:pStyle w:val="TDC2"/>
            <w:tabs>
              <w:tab w:val="right" w:leader="dot" w:pos="9061"/>
            </w:tabs>
            <w:rPr>
              <w:rFonts w:asciiTheme="minorHAnsi" w:eastAsiaTheme="minorEastAsia" w:hAnsiTheme="minorHAnsi" w:cstheme="minorBidi"/>
              <w:noProof/>
              <w:lang w:val="es-ES"/>
            </w:rPr>
          </w:pPr>
          <w:hyperlink w:anchor="_Toc231755353" w:history="1">
            <w:r w:rsidRPr="00955560">
              <w:rPr>
                <w:rStyle w:val="Hipervnculo"/>
                <w:b/>
                <w:bCs/>
                <w:noProof/>
              </w:rPr>
              <w:t>3.2 Objetivos Específicos</w:t>
            </w:r>
            <w:r>
              <w:rPr>
                <w:noProof/>
                <w:webHidden/>
              </w:rPr>
              <w:tab/>
            </w:r>
            <w:r>
              <w:rPr>
                <w:noProof/>
                <w:webHidden/>
              </w:rPr>
              <w:fldChar w:fldCharType="begin"/>
            </w:r>
            <w:r>
              <w:rPr>
                <w:noProof/>
                <w:webHidden/>
              </w:rPr>
              <w:instrText xml:space="preserve"> PAGEREF _Toc231755353 \h </w:instrText>
            </w:r>
            <w:r>
              <w:rPr>
                <w:noProof/>
                <w:webHidden/>
              </w:rPr>
            </w:r>
            <w:r>
              <w:rPr>
                <w:noProof/>
                <w:webHidden/>
              </w:rPr>
              <w:fldChar w:fldCharType="separate"/>
            </w:r>
            <w:r>
              <w:rPr>
                <w:noProof/>
                <w:webHidden/>
              </w:rPr>
              <w:t>3</w:t>
            </w:r>
            <w:r>
              <w:rPr>
                <w:noProof/>
                <w:webHidden/>
              </w:rPr>
              <w:fldChar w:fldCharType="end"/>
            </w:r>
          </w:hyperlink>
        </w:p>
        <w:p w14:paraId="5C5C3D96" w14:textId="48E03A64" w:rsidR="00346CAE" w:rsidRDefault="00346CAE">
          <w:pPr>
            <w:pStyle w:val="TDC2"/>
            <w:tabs>
              <w:tab w:val="right" w:leader="dot" w:pos="9061"/>
            </w:tabs>
            <w:rPr>
              <w:rFonts w:asciiTheme="minorHAnsi" w:eastAsiaTheme="minorEastAsia" w:hAnsiTheme="minorHAnsi" w:cstheme="minorBidi"/>
              <w:noProof/>
              <w:lang w:val="es-ES"/>
            </w:rPr>
          </w:pPr>
          <w:hyperlink w:anchor="_Toc231755354" w:history="1">
            <w:r w:rsidRPr="00955560">
              <w:rPr>
                <w:rStyle w:val="Hipervnculo"/>
                <w:noProof/>
              </w:rPr>
              <w:t>3.3 Preguntas de Investigación / Diseño</w:t>
            </w:r>
            <w:r>
              <w:rPr>
                <w:noProof/>
                <w:webHidden/>
              </w:rPr>
              <w:tab/>
            </w:r>
            <w:r>
              <w:rPr>
                <w:noProof/>
                <w:webHidden/>
              </w:rPr>
              <w:fldChar w:fldCharType="begin"/>
            </w:r>
            <w:r>
              <w:rPr>
                <w:noProof/>
                <w:webHidden/>
              </w:rPr>
              <w:instrText xml:space="preserve"> PAGEREF _Toc231755354 \h </w:instrText>
            </w:r>
            <w:r>
              <w:rPr>
                <w:noProof/>
                <w:webHidden/>
              </w:rPr>
            </w:r>
            <w:r>
              <w:rPr>
                <w:noProof/>
                <w:webHidden/>
              </w:rPr>
              <w:fldChar w:fldCharType="separate"/>
            </w:r>
            <w:r>
              <w:rPr>
                <w:noProof/>
                <w:webHidden/>
              </w:rPr>
              <w:t>4</w:t>
            </w:r>
            <w:r>
              <w:rPr>
                <w:noProof/>
                <w:webHidden/>
              </w:rPr>
              <w:fldChar w:fldCharType="end"/>
            </w:r>
          </w:hyperlink>
        </w:p>
        <w:p w14:paraId="59B37E3B" w14:textId="13CB7396" w:rsidR="00346CAE" w:rsidRDefault="00346CAE">
          <w:pPr>
            <w:pStyle w:val="TDC1"/>
            <w:tabs>
              <w:tab w:val="right" w:leader="dot" w:pos="9061"/>
            </w:tabs>
            <w:rPr>
              <w:rFonts w:asciiTheme="minorHAnsi" w:eastAsiaTheme="minorEastAsia" w:hAnsiTheme="minorHAnsi" w:cstheme="minorBidi"/>
              <w:noProof/>
              <w:lang w:val="es-ES"/>
            </w:rPr>
          </w:pPr>
          <w:hyperlink w:anchor="_Toc231755355" w:history="1">
            <w:r w:rsidRPr="00955560">
              <w:rPr>
                <w:rStyle w:val="Hipervnculo"/>
                <w:b/>
                <w:bCs/>
                <w:noProof/>
              </w:rPr>
              <w:t>4. Marco Conceptual y Estado del Arte en Inteligencia Artificial</w:t>
            </w:r>
            <w:r>
              <w:rPr>
                <w:noProof/>
                <w:webHidden/>
              </w:rPr>
              <w:tab/>
            </w:r>
            <w:r>
              <w:rPr>
                <w:noProof/>
                <w:webHidden/>
              </w:rPr>
              <w:fldChar w:fldCharType="begin"/>
            </w:r>
            <w:r>
              <w:rPr>
                <w:noProof/>
                <w:webHidden/>
              </w:rPr>
              <w:instrText xml:space="preserve"> PAGEREF _Toc231755355 \h </w:instrText>
            </w:r>
            <w:r>
              <w:rPr>
                <w:noProof/>
                <w:webHidden/>
              </w:rPr>
            </w:r>
            <w:r>
              <w:rPr>
                <w:noProof/>
                <w:webHidden/>
              </w:rPr>
              <w:fldChar w:fldCharType="separate"/>
            </w:r>
            <w:r>
              <w:rPr>
                <w:noProof/>
                <w:webHidden/>
              </w:rPr>
              <w:t>4</w:t>
            </w:r>
            <w:r>
              <w:rPr>
                <w:noProof/>
                <w:webHidden/>
              </w:rPr>
              <w:fldChar w:fldCharType="end"/>
            </w:r>
          </w:hyperlink>
        </w:p>
        <w:p w14:paraId="55FE75FF" w14:textId="3F6829DA" w:rsidR="00346CAE" w:rsidRDefault="00346CAE">
          <w:pPr>
            <w:pStyle w:val="TDC2"/>
            <w:tabs>
              <w:tab w:val="right" w:leader="dot" w:pos="9061"/>
            </w:tabs>
            <w:rPr>
              <w:rFonts w:asciiTheme="minorHAnsi" w:eastAsiaTheme="minorEastAsia" w:hAnsiTheme="minorHAnsi" w:cstheme="minorBidi"/>
              <w:noProof/>
              <w:lang w:val="es-ES"/>
            </w:rPr>
          </w:pPr>
          <w:hyperlink w:anchor="_Toc231755356" w:history="1">
            <w:r w:rsidRPr="00955560">
              <w:rPr>
                <w:rStyle w:val="Hipervnculo"/>
                <w:b/>
                <w:bCs/>
                <w:noProof/>
              </w:rPr>
              <w:t>4.1 Robótica Asistencial y Sistemas de Alimentación Automatizada</w:t>
            </w:r>
            <w:r>
              <w:rPr>
                <w:noProof/>
                <w:webHidden/>
              </w:rPr>
              <w:tab/>
            </w:r>
            <w:r>
              <w:rPr>
                <w:noProof/>
                <w:webHidden/>
              </w:rPr>
              <w:fldChar w:fldCharType="begin"/>
            </w:r>
            <w:r>
              <w:rPr>
                <w:noProof/>
                <w:webHidden/>
              </w:rPr>
              <w:instrText xml:space="preserve"> PAGEREF _Toc231755356 \h </w:instrText>
            </w:r>
            <w:r>
              <w:rPr>
                <w:noProof/>
                <w:webHidden/>
              </w:rPr>
            </w:r>
            <w:r>
              <w:rPr>
                <w:noProof/>
                <w:webHidden/>
              </w:rPr>
              <w:fldChar w:fldCharType="separate"/>
            </w:r>
            <w:r>
              <w:rPr>
                <w:noProof/>
                <w:webHidden/>
              </w:rPr>
              <w:t>4</w:t>
            </w:r>
            <w:r>
              <w:rPr>
                <w:noProof/>
                <w:webHidden/>
              </w:rPr>
              <w:fldChar w:fldCharType="end"/>
            </w:r>
          </w:hyperlink>
        </w:p>
        <w:p w14:paraId="1E01AC4D" w14:textId="333034D5" w:rsidR="00346CAE" w:rsidRDefault="00346CAE">
          <w:pPr>
            <w:pStyle w:val="TDC2"/>
            <w:tabs>
              <w:tab w:val="right" w:leader="dot" w:pos="9061"/>
            </w:tabs>
            <w:rPr>
              <w:rFonts w:asciiTheme="minorHAnsi" w:eastAsiaTheme="minorEastAsia" w:hAnsiTheme="minorHAnsi" w:cstheme="minorBidi"/>
              <w:noProof/>
              <w:lang w:val="es-ES"/>
            </w:rPr>
          </w:pPr>
          <w:hyperlink w:anchor="_Toc231755357" w:history="1">
            <w:r w:rsidRPr="00955560">
              <w:rPr>
                <w:rStyle w:val="Hipervnculo"/>
                <w:b/>
                <w:bCs/>
                <w:noProof/>
              </w:rPr>
              <w:t>4.2 Aprendizaje por Imitación y Behavior Cloning</w:t>
            </w:r>
            <w:r>
              <w:rPr>
                <w:noProof/>
                <w:webHidden/>
              </w:rPr>
              <w:tab/>
            </w:r>
            <w:r>
              <w:rPr>
                <w:noProof/>
                <w:webHidden/>
              </w:rPr>
              <w:fldChar w:fldCharType="begin"/>
            </w:r>
            <w:r>
              <w:rPr>
                <w:noProof/>
                <w:webHidden/>
              </w:rPr>
              <w:instrText xml:space="preserve"> PAGEREF _Toc231755357 \h </w:instrText>
            </w:r>
            <w:r>
              <w:rPr>
                <w:noProof/>
                <w:webHidden/>
              </w:rPr>
            </w:r>
            <w:r>
              <w:rPr>
                <w:noProof/>
                <w:webHidden/>
              </w:rPr>
              <w:fldChar w:fldCharType="separate"/>
            </w:r>
            <w:r>
              <w:rPr>
                <w:noProof/>
                <w:webHidden/>
              </w:rPr>
              <w:t>5</w:t>
            </w:r>
            <w:r>
              <w:rPr>
                <w:noProof/>
                <w:webHidden/>
              </w:rPr>
              <w:fldChar w:fldCharType="end"/>
            </w:r>
          </w:hyperlink>
        </w:p>
        <w:p w14:paraId="413BD8B2" w14:textId="71B6FC6D" w:rsidR="00346CAE" w:rsidRDefault="00346CAE">
          <w:pPr>
            <w:pStyle w:val="TDC2"/>
            <w:tabs>
              <w:tab w:val="right" w:leader="dot" w:pos="9061"/>
            </w:tabs>
            <w:rPr>
              <w:rFonts w:asciiTheme="minorHAnsi" w:eastAsiaTheme="minorEastAsia" w:hAnsiTheme="minorHAnsi" w:cstheme="minorBidi"/>
              <w:noProof/>
              <w:lang w:val="es-ES"/>
            </w:rPr>
          </w:pPr>
          <w:hyperlink w:anchor="_Toc231755358" w:history="1">
            <w:r w:rsidRPr="00955560">
              <w:rPr>
                <w:rStyle w:val="Hipervnculo"/>
                <w:b/>
                <w:bCs/>
                <w:noProof/>
              </w:rPr>
              <w:t>4.3 Normalización de Salidas y Regularización</w:t>
            </w:r>
            <w:r>
              <w:rPr>
                <w:noProof/>
                <w:webHidden/>
              </w:rPr>
              <w:tab/>
            </w:r>
            <w:r>
              <w:rPr>
                <w:noProof/>
                <w:webHidden/>
              </w:rPr>
              <w:fldChar w:fldCharType="begin"/>
            </w:r>
            <w:r>
              <w:rPr>
                <w:noProof/>
                <w:webHidden/>
              </w:rPr>
              <w:instrText xml:space="preserve"> PAGEREF _Toc231755358 \h </w:instrText>
            </w:r>
            <w:r>
              <w:rPr>
                <w:noProof/>
                <w:webHidden/>
              </w:rPr>
            </w:r>
            <w:r>
              <w:rPr>
                <w:noProof/>
                <w:webHidden/>
              </w:rPr>
              <w:fldChar w:fldCharType="separate"/>
            </w:r>
            <w:r>
              <w:rPr>
                <w:noProof/>
                <w:webHidden/>
              </w:rPr>
              <w:t>5</w:t>
            </w:r>
            <w:r>
              <w:rPr>
                <w:noProof/>
                <w:webHidden/>
              </w:rPr>
              <w:fldChar w:fldCharType="end"/>
            </w:r>
          </w:hyperlink>
        </w:p>
        <w:p w14:paraId="2FF4EC86" w14:textId="412D14DD" w:rsidR="00346CAE" w:rsidRDefault="00346CAE">
          <w:pPr>
            <w:pStyle w:val="TDC2"/>
            <w:tabs>
              <w:tab w:val="right" w:leader="dot" w:pos="9061"/>
            </w:tabs>
            <w:rPr>
              <w:rFonts w:asciiTheme="minorHAnsi" w:eastAsiaTheme="minorEastAsia" w:hAnsiTheme="minorHAnsi" w:cstheme="minorBidi"/>
              <w:noProof/>
              <w:lang w:val="es-ES"/>
            </w:rPr>
          </w:pPr>
          <w:hyperlink w:anchor="_Toc231755359" w:history="1">
            <w:r w:rsidRPr="00955560">
              <w:rPr>
                <w:rStyle w:val="Hipervnculo"/>
                <w:b/>
                <w:bCs/>
                <w:noProof/>
              </w:rPr>
              <w:t>4.4 Detección de Objetos con YOLOv8</w:t>
            </w:r>
            <w:r>
              <w:rPr>
                <w:noProof/>
                <w:webHidden/>
              </w:rPr>
              <w:tab/>
            </w:r>
            <w:r>
              <w:rPr>
                <w:noProof/>
                <w:webHidden/>
              </w:rPr>
              <w:fldChar w:fldCharType="begin"/>
            </w:r>
            <w:r>
              <w:rPr>
                <w:noProof/>
                <w:webHidden/>
              </w:rPr>
              <w:instrText xml:space="preserve"> PAGEREF _Toc231755359 \h </w:instrText>
            </w:r>
            <w:r>
              <w:rPr>
                <w:noProof/>
                <w:webHidden/>
              </w:rPr>
            </w:r>
            <w:r>
              <w:rPr>
                <w:noProof/>
                <w:webHidden/>
              </w:rPr>
              <w:fldChar w:fldCharType="separate"/>
            </w:r>
            <w:r>
              <w:rPr>
                <w:noProof/>
                <w:webHidden/>
              </w:rPr>
              <w:t>6</w:t>
            </w:r>
            <w:r>
              <w:rPr>
                <w:noProof/>
                <w:webHidden/>
              </w:rPr>
              <w:fldChar w:fldCharType="end"/>
            </w:r>
          </w:hyperlink>
        </w:p>
        <w:p w14:paraId="62228B92" w14:textId="52281BF2" w:rsidR="00346CAE" w:rsidRDefault="00346CAE">
          <w:pPr>
            <w:pStyle w:val="TDC2"/>
            <w:tabs>
              <w:tab w:val="right" w:leader="dot" w:pos="9061"/>
            </w:tabs>
            <w:rPr>
              <w:rFonts w:asciiTheme="minorHAnsi" w:eastAsiaTheme="minorEastAsia" w:hAnsiTheme="minorHAnsi" w:cstheme="minorBidi"/>
              <w:noProof/>
              <w:lang w:val="es-ES"/>
            </w:rPr>
          </w:pPr>
          <w:hyperlink w:anchor="_Toc231755360" w:history="1">
            <w:r w:rsidRPr="00955560">
              <w:rPr>
                <w:rStyle w:val="Hipervnculo"/>
                <w:b/>
                <w:bCs/>
                <w:noProof/>
              </w:rPr>
              <w:t>4.5 Detección Facial con MediaPipe Face Mesh</w:t>
            </w:r>
            <w:r>
              <w:rPr>
                <w:noProof/>
                <w:webHidden/>
              </w:rPr>
              <w:tab/>
            </w:r>
            <w:r>
              <w:rPr>
                <w:noProof/>
                <w:webHidden/>
              </w:rPr>
              <w:fldChar w:fldCharType="begin"/>
            </w:r>
            <w:r>
              <w:rPr>
                <w:noProof/>
                <w:webHidden/>
              </w:rPr>
              <w:instrText xml:space="preserve"> PAGEREF _Toc231755360 \h </w:instrText>
            </w:r>
            <w:r>
              <w:rPr>
                <w:noProof/>
                <w:webHidden/>
              </w:rPr>
            </w:r>
            <w:r>
              <w:rPr>
                <w:noProof/>
                <w:webHidden/>
              </w:rPr>
              <w:fldChar w:fldCharType="separate"/>
            </w:r>
            <w:r>
              <w:rPr>
                <w:noProof/>
                <w:webHidden/>
              </w:rPr>
              <w:t>6</w:t>
            </w:r>
            <w:r>
              <w:rPr>
                <w:noProof/>
                <w:webHidden/>
              </w:rPr>
              <w:fldChar w:fldCharType="end"/>
            </w:r>
          </w:hyperlink>
        </w:p>
        <w:p w14:paraId="62515766" w14:textId="56812AD3" w:rsidR="00346CAE" w:rsidRDefault="00346CAE">
          <w:pPr>
            <w:pStyle w:val="TDC2"/>
            <w:tabs>
              <w:tab w:val="right" w:leader="dot" w:pos="9061"/>
            </w:tabs>
            <w:rPr>
              <w:rFonts w:asciiTheme="minorHAnsi" w:eastAsiaTheme="minorEastAsia" w:hAnsiTheme="minorHAnsi" w:cstheme="minorBidi"/>
              <w:noProof/>
              <w:lang w:val="es-ES"/>
            </w:rPr>
          </w:pPr>
          <w:hyperlink w:anchor="_Toc231755361" w:history="1">
            <w:r w:rsidRPr="00955560">
              <w:rPr>
                <w:rStyle w:val="Hipervnculo"/>
                <w:b/>
                <w:bCs/>
                <w:noProof/>
              </w:rPr>
              <w:t>4.6 Parametrización del Espacio de Trabajo por Homografía</w:t>
            </w:r>
            <w:r>
              <w:rPr>
                <w:noProof/>
                <w:webHidden/>
              </w:rPr>
              <w:tab/>
            </w:r>
            <w:r>
              <w:rPr>
                <w:noProof/>
                <w:webHidden/>
              </w:rPr>
              <w:fldChar w:fldCharType="begin"/>
            </w:r>
            <w:r>
              <w:rPr>
                <w:noProof/>
                <w:webHidden/>
              </w:rPr>
              <w:instrText xml:space="preserve"> PAGEREF _Toc231755361 \h </w:instrText>
            </w:r>
            <w:r>
              <w:rPr>
                <w:noProof/>
                <w:webHidden/>
              </w:rPr>
            </w:r>
            <w:r>
              <w:rPr>
                <w:noProof/>
                <w:webHidden/>
              </w:rPr>
              <w:fldChar w:fldCharType="separate"/>
            </w:r>
            <w:r>
              <w:rPr>
                <w:noProof/>
                <w:webHidden/>
              </w:rPr>
              <w:t>6</w:t>
            </w:r>
            <w:r>
              <w:rPr>
                <w:noProof/>
                <w:webHidden/>
              </w:rPr>
              <w:fldChar w:fldCharType="end"/>
            </w:r>
          </w:hyperlink>
        </w:p>
        <w:p w14:paraId="6592CB74" w14:textId="2445C42E" w:rsidR="00346CAE" w:rsidRDefault="00346CAE">
          <w:pPr>
            <w:pStyle w:val="TDC1"/>
            <w:tabs>
              <w:tab w:val="right" w:leader="dot" w:pos="9061"/>
            </w:tabs>
            <w:rPr>
              <w:rFonts w:asciiTheme="minorHAnsi" w:eastAsiaTheme="minorEastAsia" w:hAnsiTheme="minorHAnsi" w:cstheme="minorBidi"/>
              <w:noProof/>
              <w:lang w:val="es-ES"/>
            </w:rPr>
          </w:pPr>
          <w:hyperlink w:anchor="_Toc231755362" w:history="1">
            <w:r w:rsidRPr="00955560">
              <w:rPr>
                <w:rStyle w:val="Hipervnculo"/>
                <w:b/>
                <w:bCs/>
                <w:noProof/>
              </w:rPr>
              <w:t>5. Diseño de la Solución de IA</w:t>
            </w:r>
            <w:r>
              <w:rPr>
                <w:noProof/>
                <w:webHidden/>
              </w:rPr>
              <w:tab/>
            </w:r>
            <w:r>
              <w:rPr>
                <w:noProof/>
                <w:webHidden/>
              </w:rPr>
              <w:fldChar w:fldCharType="begin"/>
            </w:r>
            <w:r>
              <w:rPr>
                <w:noProof/>
                <w:webHidden/>
              </w:rPr>
              <w:instrText xml:space="preserve"> PAGEREF _Toc231755362 \h </w:instrText>
            </w:r>
            <w:r>
              <w:rPr>
                <w:noProof/>
                <w:webHidden/>
              </w:rPr>
            </w:r>
            <w:r>
              <w:rPr>
                <w:noProof/>
                <w:webHidden/>
              </w:rPr>
              <w:fldChar w:fldCharType="separate"/>
            </w:r>
            <w:r>
              <w:rPr>
                <w:noProof/>
                <w:webHidden/>
              </w:rPr>
              <w:t>6</w:t>
            </w:r>
            <w:r>
              <w:rPr>
                <w:noProof/>
                <w:webHidden/>
              </w:rPr>
              <w:fldChar w:fldCharType="end"/>
            </w:r>
          </w:hyperlink>
        </w:p>
        <w:p w14:paraId="4B941474" w14:textId="35346A90" w:rsidR="00346CAE" w:rsidRDefault="00346CAE">
          <w:pPr>
            <w:pStyle w:val="TDC2"/>
            <w:tabs>
              <w:tab w:val="right" w:leader="dot" w:pos="9061"/>
            </w:tabs>
            <w:rPr>
              <w:rFonts w:asciiTheme="minorHAnsi" w:eastAsiaTheme="minorEastAsia" w:hAnsiTheme="minorHAnsi" w:cstheme="minorBidi"/>
              <w:noProof/>
              <w:lang w:val="es-ES"/>
            </w:rPr>
          </w:pPr>
          <w:hyperlink w:anchor="_Toc231755363" w:history="1">
            <w:r w:rsidRPr="00955560">
              <w:rPr>
                <w:rStyle w:val="Hipervnculo"/>
                <w:b/>
                <w:bCs/>
                <w:noProof/>
              </w:rPr>
              <w:t>5.1 Visión General del Pipeline</w:t>
            </w:r>
            <w:r>
              <w:rPr>
                <w:noProof/>
                <w:webHidden/>
              </w:rPr>
              <w:tab/>
            </w:r>
            <w:r>
              <w:rPr>
                <w:noProof/>
                <w:webHidden/>
              </w:rPr>
              <w:fldChar w:fldCharType="begin"/>
            </w:r>
            <w:r>
              <w:rPr>
                <w:noProof/>
                <w:webHidden/>
              </w:rPr>
              <w:instrText xml:space="preserve"> PAGEREF _Toc231755363 \h </w:instrText>
            </w:r>
            <w:r>
              <w:rPr>
                <w:noProof/>
                <w:webHidden/>
              </w:rPr>
            </w:r>
            <w:r>
              <w:rPr>
                <w:noProof/>
                <w:webHidden/>
              </w:rPr>
              <w:fldChar w:fldCharType="separate"/>
            </w:r>
            <w:r>
              <w:rPr>
                <w:noProof/>
                <w:webHidden/>
              </w:rPr>
              <w:t>6</w:t>
            </w:r>
            <w:r>
              <w:rPr>
                <w:noProof/>
                <w:webHidden/>
              </w:rPr>
              <w:fldChar w:fldCharType="end"/>
            </w:r>
          </w:hyperlink>
        </w:p>
        <w:p w14:paraId="0AE194E3" w14:textId="56AE9E04" w:rsidR="00346CAE" w:rsidRDefault="00346CAE">
          <w:pPr>
            <w:pStyle w:val="TDC2"/>
            <w:tabs>
              <w:tab w:val="right" w:leader="dot" w:pos="9061"/>
            </w:tabs>
            <w:rPr>
              <w:rFonts w:asciiTheme="minorHAnsi" w:eastAsiaTheme="minorEastAsia" w:hAnsiTheme="minorHAnsi" w:cstheme="minorBidi"/>
              <w:noProof/>
              <w:lang w:val="es-ES"/>
            </w:rPr>
          </w:pPr>
          <w:hyperlink w:anchor="_Toc231755364" w:history="1">
            <w:r w:rsidRPr="00955560">
              <w:rPr>
                <w:rStyle w:val="Hipervnculo"/>
                <w:b/>
                <w:bCs/>
                <w:noProof/>
              </w:rPr>
              <w:t>5.2 Módulo de Percepción: Detección y Localización Espacial</w:t>
            </w:r>
            <w:r>
              <w:rPr>
                <w:noProof/>
                <w:webHidden/>
              </w:rPr>
              <w:tab/>
            </w:r>
            <w:r>
              <w:rPr>
                <w:noProof/>
                <w:webHidden/>
              </w:rPr>
              <w:fldChar w:fldCharType="begin"/>
            </w:r>
            <w:r>
              <w:rPr>
                <w:noProof/>
                <w:webHidden/>
              </w:rPr>
              <w:instrText xml:space="preserve"> PAGEREF _Toc231755364 \h </w:instrText>
            </w:r>
            <w:r>
              <w:rPr>
                <w:noProof/>
                <w:webHidden/>
              </w:rPr>
            </w:r>
            <w:r>
              <w:rPr>
                <w:noProof/>
                <w:webHidden/>
              </w:rPr>
              <w:fldChar w:fldCharType="separate"/>
            </w:r>
            <w:r>
              <w:rPr>
                <w:noProof/>
                <w:webHidden/>
              </w:rPr>
              <w:t>7</w:t>
            </w:r>
            <w:r>
              <w:rPr>
                <w:noProof/>
                <w:webHidden/>
              </w:rPr>
              <w:fldChar w:fldCharType="end"/>
            </w:r>
          </w:hyperlink>
        </w:p>
        <w:p w14:paraId="0B198DC7" w14:textId="6871BEC4" w:rsidR="00346CAE" w:rsidRDefault="00346CAE">
          <w:pPr>
            <w:pStyle w:val="TDC3"/>
            <w:tabs>
              <w:tab w:val="right" w:leader="dot" w:pos="9061"/>
            </w:tabs>
            <w:rPr>
              <w:rFonts w:asciiTheme="minorHAnsi" w:eastAsiaTheme="minorEastAsia" w:hAnsiTheme="minorHAnsi" w:cstheme="minorBidi"/>
              <w:noProof/>
              <w:lang w:val="es-ES"/>
            </w:rPr>
          </w:pPr>
          <w:hyperlink w:anchor="_Toc231755365" w:history="1">
            <w:r w:rsidRPr="00955560">
              <w:rPr>
                <w:rStyle w:val="Hipervnculo"/>
                <w:b/>
                <w:bCs/>
                <w:noProof/>
              </w:rPr>
              <w:t>5.2.1 Captura de imagen</w:t>
            </w:r>
            <w:r>
              <w:rPr>
                <w:noProof/>
                <w:webHidden/>
              </w:rPr>
              <w:tab/>
            </w:r>
            <w:r>
              <w:rPr>
                <w:noProof/>
                <w:webHidden/>
              </w:rPr>
              <w:fldChar w:fldCharType="begin"/>
            </w:r>
            <w:r>
              <w:rPr>
                <w:noProof/>
                <w:webHidden/>
              </w:rPr>
              <w:instrText xml:space="preserve"> PAGEREF _Toc231755365 \h </w:instrText>
            </w:r>
            <w:r>
              <w:rPr>
                <w:noProof/>
                <w:webHidden/>
              </w:rPr>
            </w:r>
            <w:r>
              <w:rPr>
                <w:noProof/>
                <w:webHidden/>
              </w:rPr>
              <w:fldChar w:fldCharType="separate"/>
            </w:r>
            <w:r>
              <w:rPr>
                <w:noProof/>
                <w:webHidden/>
              </w:rPr>
              <w:t>7</w:t>
            </w:r>
            <w:r>
              <w:rPr>
                <w:noProof/>
                <w:webHidden/>
              </w:rPr>
              <w:fldChar w:fldCharType="end"/>
            </w:r>
          </w:hyperlink>
        </w:p>
        <w:p w14:paraId="6E60BF71" w14:textId="7896CB34" w:rsidR="00346CAE" w:rsidRDefault="00346CAE">
          <w:pPr>
            <w:pStyle w:val="TDC3"/>
            <w:tabs>
              <w:tab w:val="right" w:leader="dot" w:pos="9061"/>
            </w:tabs>
            <w:rPr>
              <w:rFonts w:asciiTheme="minorHAnsi" w:eastAsiaTheme="minorEastAsia" w:hAnsiTheme="minorHAnsi" w:cstheme="minorBidi"/>
              <w:noProof/>
              <w:lang w:val="es-ES"/>
            </w:rPr>
          </w:pPr>
          <w:hyperlink w:anchor="_Toc231755366" w:history="1">
            <w:r w:rsidRPr="00955560">
              <w:rPr>
                <w:rStyle w:val="Hipervnculo"/>
                <w:b/>
                <w:bCs/>
                <w:noProof/>
              </w:rPr>
              <w:t>5.2.2 Detección de alimentos con YOLOv8</w:t>
            </w:r>
            <w:r>
              <w:rPr>
                <w:noProof/>
                <w:webHidden/>
              </w:rPr>
              <w:tab/>
            </w:r>
            <w:r>
              <w:rPr>
                <w:noProof/>
                <w:webHidden/>
              </w:rPr>
              <w:fldChar w:fldCharType="begin"/>
            </w:r>
            <w:r>
              <w:rPr>
                <w:noProof/>
                <w:webHidden/>
              </w:rPr>
              <w:instrText xml:space="preserve"> PAGEREF _Toc231755366 \h </w:instrText>
            </w:r>
            <w:r>
              <w:rPr>
                <w:noProof/>
                <w:webHidden/>
              </w:rPr>
            </w:r>
            <w:r>
              <w:rPr>
                <w:noProof/>
                <w:webHidden/>
              </w:rPr>
              <w:fldChar w:fldCharType="separate"/>
            </w:r>
            <w:r>
              <w:rPr>
                <w:noProof/>
                <w:webHidden/>
              </w:rPr>
              <w:t>7</w:t>
            </w:r>
            <w:r>
              <w:rPr>
                <w:noProof/>
                <w:webHidden/>
              </w:rPr>
              <w:fldChar w:fldCharType="end"/>
            </w:r>
          </w:hyperlink>
        </w:p>
        <w:p w14:paraId="109D3C14" w14:textId="12C4785C" w:rsidR="00346CAE" w:rsidRDefault="00346CAE">
          <w:pPr>
            <w:pStyle w:val="TDC3"/>
            <w:tabs>
              <w:tab w:val="right" w:leader="dot" w:pos="9061"/>
            </w:tabs>
            <w:rPr>
              <w:rFonts w:asciiTheme="minorHAnsi" w:eastAsiaTheme="minorEastAsia" w:hAnsiTheme="minorHAnsi" w:cstheme="minorBidi"/>
              <w:noProof/>
              <w:lang w:val="es-ES"/>
            </w:rPr>
          </w:pPr>
          <w:hyperlink w:anchor="_Toc231755367" w:history="1">
            <w:r w:rsidRPr="00955560">
              <w:rPr>
                <w:rStyle w:val="Hipervnculo"/>
                <w:b/>
                <w:bCs/>
                <w:noProof/>
              </w:rPr>
              <w:t>5.2.3 Localización en la malla por transformación perspectiva</w:t>
            </w:r>
            <w:r>
              <w:rPr>
                <w:noProof/>
                <w:webHidden/>
              </w:rPr>
              <w:tab/>
            </w:r>
            <w:r>
              <w:rPr>
                <w:noProof/>
                <w:webHidden/>
              </w:rPr>
              <w:fldChar w:fldCharType="begin"/>
            </w:r>
            <w:r>
              <w:rPr>
                <w:noProof/>
                <w:webHidden/>
              </w:rPr>
              <w:instrText xml:space="preserve"> PAGEREF _Toc231755367 \h </w:instrText>
            </w:r>
            <w:r>
              <w:rPr>
                <w:noProof/>
                <w:webHidden/>
              </w:rPr>
            </w:r>
            <w:r>
              <w:rPr>
                <w:noProof/>
                <w:webHidden/>
              </w:rPr>
              <w:fldChar w:fldCharType="separate"/>
            </w:r>
            <w:r>
              <w:rPr>
                <w:noProof/>
                <w:webHidden/>
              </w:rPr>
              <w:t>8</w:t>
            </w:r>
            <w:r>
              <w:rPr>
                <w:noProof/>
                <w:webHidden/>
              </w:rPr>
              <w:fldChar w:fldCharType="end"/>
            </w:r>
          </w:hyperlink>
        </w:p>
        <w:p w14:paraId="7B167FA3" w14:textId="6F10F5AB" w:rsidR="00346CAE" w:rsidRDefault="00346CAE">
          <w:pPr>
            <w:pStyle w:val="TDC2"/>
            <w:tabs>
              <w:tab w:val="right" w:leader="dot" w:pos="9061"/>
            </w:tabs>
            <w:rPr>
              <w:rFonts w:asciiTheme="minorHAnsi" w:eastAsiaTheme="minorEastAsia" w:hAnsiTheme="minorHAnsi" w:cstheme="minorBidi"/>
              <w:noProof/>
              <w:lang w:val="es-ES"/>
            </w:rPr>
          </w:pPr>
          <w:hyperlink w:anchor="_Toc231755368" w:history="1">
            <w:r w:rsidRPr="00955560">
              <w:rPr>
                <w:rStyle w:val="Hipervnculo"/>
                <w:b/>
                <w:bCs/>
                <w:noProof/>
              </w:rPr>
              <w:t>5.3 Módulo de Planificación: Behavior Cloning con Recuperación por Vecino Más Cercano</w:t>
            </w:r>
            <w:r>
              <w:rPr>
                <w:noProof/>
                <w:webHidden/>
              </w:rPr>
              <w:tab/>
            </w:r>
            <w:r>
              <w:rPr>
                <w:noProof/>
                <w:webHidden/>
              </w:rPr>
              <w:fldChar w:fldCharType="begin"/>
            </w:r>
            <w:r>
              <w:rPr>
                <w:noProof/>
                <w:webHidden/>
              </w:rPr>
              <w:instrText xml:space="preserve"> PAGEREF _Toc231755368 \h </w:instrText>
            </w:r>
            <w:r>
              <w:rPr>
                <w:noProof/>
                <w:webHidden/>
              </w:rPr>
            </w:r>
            <w:r>
              <w:rPr>
                <w:noProof/>
                <w:webHidden/>
              </w:rPr>
              <w:fldChar w:fldCharType="separate"/>
            </w:r>
            <w:r>
              <w:rPr>
                <w:noProof/>
                <w:webHidden/>
              </w:rPr>
              <w:t>8</w:t>
            </w:r>
            <w:r>
              <w:rPr>
                <w:noProof/>
                <w:webHidden/>
              </w:rPr>
              <w:fldChar w:fldCharType="end"/>
            </w:r>
          </w:hyperlink>
        </w:p>
        <w:p w14:paraId="292B8F25" w14:textId="70CCBD19" w:rsidR="00346CAE" w:rsidRDefault="00346CAE">
          <w:pPr>
            <w:pStyle w:val="TDC3"/>
            <w:tabs>
              <w:tab w:val="right" w:leader="dot" w:pos="9061"/>
            </w:tabs>
            <w:rPr>
              <w:rFonts w:asciiTheme="minorHAnsi" w:eastAsiaTheme="minorEastAsia" w:hAnsiTheme="minorHAnsi" w:cstheme="minorBidi"/>
              <w:noProof/>
              <w:lang w:val="es-ES"/>
            </w:rPr>
          </w:pPr>
          <w:hyperlink w:anchor="_Toc231755369" w:history="1">
            <w:r w:rsidRPr="00955560">
              <w:rPr>
                <w:rStyle w:val="Hipervnculo"/>
                <w:noProof/>
              </w:rPr>
              <w:t>5.3.1 Estrategia de búsqueda jerárquica de demostración</w:t>
            </w:r>
            <w:r>
              <w:rPr>
                <w:noProof/>
                <w:webHidden/>
              </w:rPr>
              <w:tab/>
            </w:r>
            <w:r>
              <w:rPr>
                <w:noProof/>
                <w:webHidden/>
              </w:rPr>
              <w:fldChar w:fldCharType="begin"/>
            </w:r>
            <w:r>
              <w:rPr>
                <w:noProof/>
                <w:webHidden/>
              </w:rPr>
              <w:instrText xml:space="preserve"> PAGEREF _Toc231755369 \h </w:instrText>
            </w:r>
            <w:r>
              <w:rPr>
                <w:noProof/>
                <w:webHidden/>
              </w:rPr>
            </w:r>
            <w:r>
              <w:rPr>
                <w:noProof/>
                <w:webHidden/>
              </w:rPr>
              <w:fldChar w:fldCharType="separate"/>
            </w:r>
            <w:r>
              <w:rPr>
                <w:noProof/>
                <w:webHidden/>
              </w:rPr>
              <w:t>8</w:t>
            </w:r>
            <w:r>
              <w:rPr>
                <w:noProof/>
                <w:webHidden/>
              </w:rPr>
              <w:fldChar w:fldCharType="end"/>
            </w:r>
          </w:hyperlink>
        </w:p>
        <w:p w14:paraId="071F4CE5" w14:textId="35FD2763" w:rsidR="00346CAE" w:rsidRDefault="00346CAE">
          <w:pPr>
            <w:pStyle w:val="TDC3"/>
            <w:tabs>
              <w:tab w:val="right" w:leader="dot" w:pos="9061"/>
            </w:tabs>
            <w:rPr>
              <w:rFonts w:asciiTheme="minorHAnsi" w:eastAsiaTheme="minorEastAsia" w:hAnsiTheme="minorHAnsi" w:cstheme="minorBidi"/>
              <w:noProof/>
              <w:lang w:val="es-ES"/>
            </w:rPr>
          </w:pPr>
          <w:hyperlink w:anchor="_Toc231755370" w:history="1">
            <w:r w:rsidRPr="00955560">
              <w:rPr>
                <w:rStyle w:val="Hipervnculo"/>
                <w:b/>
                <w:bCs/>
                <w:noProof/>
              </w:rPr>
              <w:t>5.3.2 Compresión de trayectorias por agregación de acciones</w:t>
            </w:r>
            <w:r>
              <w:rPr>
                <w:noProof/>
                <w:webHidden/>
              </w:rPr>
              <w:tab/>
            </w:r>
            <w:r>
              <w:rPr>
                <w:noProof/>
                <w:webHidden/>
              </w:rPr>
              <w:fldChar w:fldCharType="begin"/>
            </w:r>
            <w:r>
              <w:rPr>
                <w:noProof/>
                <w:webHidden/>
              </w:rPr>
              <w:instrText xml:space="preserve"> PAGEREF _Toc231755370 \h </w:instrText>
            </w:r>
            <w:r>
              <w:rPr>
                <w:noProof/>
                <w:webHidden/>
              </w:rPr>
            </w:r>
            <w:r>
              <w:rPr>
                <w:noProof/>
                <w:webHidden/>
              </w:rPr>
              <w:fldChar w:fldCharType="separate"/>
            </w:r>
            <w:r>
              <w:rPr>
                <w:noProof/>
                <w:webHidden/>
              </w:rPr>
              <w:t>9</w:t>
            </w:r>
            <w:r>
              <w:rPr>
                <w:noProof/>
                <w:webHidden/>
              </w:rPr>
              <w:fldChar w:fldCharType="end"/>
            </w:r>
          </w:hyperlink>
        </w:p>
        <w:p w14:paraId="56D5A77C" w14:textId="04FE78F6" w:rsidR="00346CAE" w:rsidRDefault="00346CAE">
          <w:pPr>
            <w:pStyle w:val="TDC2"/>
            <w:tabs>
              <w:tab w:val="right" w:leader="dot" w:pos="9061"/>
            </w:tabs>
            <w:rPr>
              <w:rFonts w:asciiTheme="minorHAnsi" w:eastAsiaTheme="minorEastAsia" w:hAnsiTheme="minorHAnsi" w:cstheme="minorBidi"/>
              <w:noProof/>
              <w:lang w:val="es-ES"/>
            </w:rPr>
          </w:pPr>
          <w:hyperlink w:anchor="_Toc231755371" w:history="1">
            <w:r w:rsidRPr="00955560">
              <w:rPr>
                <w:rStyle w:val="Hipervnculo"/>
                <w:b/>
                <w:bCs/>
                <w:noProof/>
              </w:rPr>
              <w:t>5.4 Arquitectura del Modelo MLP de Behavior Cloning</w:t>
            </w:r>
            <w:r>
              <w:rPr>
                <w:noProof/>
                <w:webHidden/>
              </w:rPr>
              <w:tab/>
            </w:r>
            <w:r>
              <w:rPr>
                <w:noProof/>
                <w:webHidden/>
              </w:rPr>
              <w:fldChar w:fldCharType="begin"/>
            </w:r>
            <w:r>
              <w:rPr>
                <w:noProof/>
                <w:webHidden/>
              </w:rPr>
              <w:instrText xml:space="preserve"> PAGEREF _Toc231755371 \h </w:instrText>
            </w:r>
            <w:r>
              <w:rPr>
                <w:noProof/>
                <w:webHidden/>
              </w:rPr>
            </w:r>
            <w:r>
              <w:rPr>
                <w:noProof/>
                <w:webHidden/>
              </w:rPr>
              <w:fldChar w:fldCharType="separate"/>
            </w:r>
            <w:r>
              <w:rPr>
                <w:noProof/>
                <w:webHidden/>
              </w:rPr>
              <w:t>9</w:t>
            </w:r>
            <w:r>
              <w:rPr>
                <w:noProof/>
                <w:webHidden/>
              </w:rPr>
              <w:fldChar w:fldCharType="end"/>
            </w:r>
          </w:hyperlink>
        </w:p>
        <w:p w14:paraId="5D872606" w14:textId="62A0CC1C" w:rsidR="00346CAE" w:rsidRDefault="00346CAE">
          <w:pPr>
            <w:pStyle w:val="TDC2"/>
            <w:tabs>
              <w:tab w:val="right" w:leader="dot" w:pos="9061"/>
            </w:tabs>
            <w:rPr>
              <w:rFonts w:asciiTheme="minorHAnsi" w:eastAsiaTheme="minorEastAsia" w:hAnsiTheme="minorHAnsi" w:cstheme="minorBidi"/>
              <w:noProof/>
              <w:lang w:val="es-ES"/>
            </w:rPr>
          </w:pPr>
          <w:hyperlink w:anchor="_Toc231755372" w:history="1">
            <w:r w:rsidRPr="00955560">
              <w:rPr>
                <w:rStyle w:val="Hipervnculo"/>
                <w:b/>
                <w:bCs/>
                <w:noProof/>
              </w:rPr>
              <w:t>5.5 Dataset de Demostraciones</w:t>
            </w:r>
            <w:r>
              <w:rPr>
                <w:noProof/>
                <w:webHidden/>
              </w:rPr>
              <w:tab/>
            </w:r>
            <w:r>
              <w:rPr>
                <w:noProof/>
                <w:webHidden/>
              </w:rPr>
              <w:fldChar w:fldCharType="begin"/>
            </w:r>
            <w:r>
              <w:rPr>
                <w:noProof/>
                <w:webHidden/>
              </w:rPr>
              <w:instrText xml:space="preserve"> PAGEREF _Toc231755372 \h </w:instrText>
            </w:r>
            <w:r>
              <w:rPr>
                <w:noProof/>
                <w:webHidden/>
              </w:rPr>
            </w:r>
            <w:r>
              <w:rPr>
                <w:noProof/>
                <w:webHidden/>
              </w:rPr>
              <w:fldChar w:fldCharType="separate"/>
            </w:r>
            <w:r>
              <w:rPr>
                <w:noProof/>
                <w:webHidden/>
              </w:rPr>
              <w:t>9</w:t>
            </w:r>
            <w:r>
              <w:rPr>
                <w:noProof/>
                <w:webHidden/>
              </w:rPr>
              <w:fldChar w:fldCharType="end"/>
            </w:r>
          </w:hyperlink>
        </w:p>
        <w:p w14:paraId="24CA9630" w14:textId="694453C6" w:rsidR="00346CAE" w:rsidRDefault="00346CAE">
          <w:pPr>
            <w:pStyle w:val="TDC2"/>
            <w:tabs>
              <w:tab w:val="right" w:leader="dot" w:pos="9061"/>
            </w:tabs>
            <w:rPr>
              <w:rFonts w:asciiTheme="minorHAnsi" w:eastAsiaTheme="minorEastAsia" w:hAnsiTheme="minorHAnsi" w:cstheme="minorBidi"/>
              <w:noProof/>
              <w:lang w:val="es-ES"/>
            </w:rPr>
          </w:pPr>
          <w:hyperlink w:anchor="_Toc231755373" w:history="1">
            <w:r w:rsidRPr="00955560">
              <w:rPr>
                <w:rStyle w:val="Hipervnculo"/>
                <w:b/>
                <w:bCs/>
                <w:noProof/>
              </w:rPr>
              <w:t>5.6 Módulo de Control de Seguridad: Detección Facial y Estimación de Distancia</w:t>
            </w:r>
            <w:r>
              <w:rPr>
                <w:noProof/>
                <w:webHidden/>
              </w:rPr>
              <w:tab/>
            </w:r>
            <w:r>
              <w:rPr>
                <w:noProof/>
                <w:webHidden/>
              </w:rPr>
              <w:fldChar w:fldCharType="begin"/>
            </w:r>
            <w:r>
              <w:rPr>
                <w:noProof/>
                <w:webHidden/>
              </w:rPr>
              <w:instrText xml:space="preserve"> PAGEREF _Toc231755373 \h </w:instrText>
            </w:r>
            <w:r>
              <w:rPr>
                <w:noProof/>
                <w:webHidden/>
              </w:rPr>
            </w:r>
            <w:r>
              <w:rPr>
                <w:noProof/>
                <w:webHidden/>
              </w:rPr>
              <w:fldChar w:fldCharType="separate"/>
            </w:r>
            <w:r>
              <w:rPr>
                <w:noProof/>
                <w:webHidden/>
              </w:rPr>
              <w:t>10</w:t>
            </w:r>
            <w:r>
              <w:rPr>
                <w:noProof/>
                <w:webHidden/>
              </w:rPr>
              <w:fldChar w:fldCharType="end"/>
            </w:r>
          </w:hyperlink>
        </w:p>
        <w:p w14:paraId="0AF07965" w14:textId="43FE25DF" w:rsidR="00346CAE" w:rsidRDefault="00346CAE">
          <w:pPr>
            <w:pStyle w:val="TDC2"/>
            <w:tabs>
              <w:tab w:val="right" w:leader="dot" w:pos="9061"/>
            </w:tabs>
            <w:rPr>
              <w:rFonts w:asciiTheme="minorHAnsi" w:eastAsiaTheme="minorEastAsia" w:hAnsiTheme="minorHAnsi" w:cstheme="minorBidi"/>
              <w:noProof/>
              <w:lang w:val="es-ES"/>
            </w:rPr>
          </w:pPr>
          <w:hyperlink w:anchor="_Toc231755374" w:history="1">
            <w:r w:rsidRPr="00955560">
              <w:rPr>
                <w:rStyle w:val="Hipervnculo"/>
                <w:b/>
                <w:bCs/>
                <w:noProof/>
              </w:rPr>
              <w:t>5.6.1 Inicialización de MediaPipe Face Mesh</w:t>
            </w:r>
            <w:r>
              <w:rPr>
                <w:noProof/>
                <w:webHidden/>
              </w:rPr>
              <w:tab/>
            </w:r>
            <w:r>
              <w:rPr>
                <w:noProof/>
                <w:webHidden/>
              </w:rPr>
              <w:fldChar w:fldCharType="begin"/>
            </w:r>
            <w:r>
              <w:rPr>
                <w:noProof/>
                <w:webHidden/>
              </w:rPr>
              <w:instrText xml:space="preserve"> PAGEREF _Toc231755374 \h </w:instrText>
            </w:r>
            <w:r>
              <w:rPr>
                <w:noProof/>
                <w:webHidden/>
              </w:rPr>
            </w:r>
            <w:r>
              <w:rPr>
                <w:noProof/>
                <w:webHidden/>
              </w:rPr>
              <w:fldChar w:fldCharType="separate"/>
            </w:r>
            <w:r>
              <w:rPr>
                <w:noProof/>
                <w:webHidden/>
              </w:rPr>
              <w:t>10</w:t>
            </w:r>
            <w:r>
              <w:rPr>
                <w:noProof/>
                <w:webHidden/>
              </w:rPr>
              <w:fldChar w:fldCharType="end"/>
            </w:r>
          </w:hyperlink>
        </w:p>
        <w:p w14:paraId="466DD5E2" w14:textId="03005F4B" w:rsidR="00346CAE" w:rsidRDefault="00346CAE">
          <w:pPr>
            <w:pStyle w:val="TDC2"/>
            <w:tabs>
              <w:tab w:val="right" w:leader="dot" w:pos="9061"/>
            </w:tabs>
            <w:rPr>
              <w:rFonts w:asciiTheme="minorHAnsi" w:eastAsiaTheme="minorEastAsia" w:hAnsiTheme="minorHAnsi" w:cstheme="minorBidi"/>
              <w:noProof/>
              <w:lang w:val="es-ES"/>
            </w:rPr>
          </w:pPr>
          <w:hyperlink w:anchor="_Toc231755375" w:history="1">
            <w:r w:rsidRPr="00955560">
              <w:rPr>
                <w:rStyle w:val="Hipervnculo"/>
                <w:b/>
                <w:bCs/>
                <w:noProof/>
              </w:rPr>
              <w:t>5.6.2 Estimación de distancia por distancia interpupilar con latencia de procesamiento aceptable a 30 FPS.</w:t>
            </w:r>
            <w:r>
              <w:rPr>
                <w:noProof/>
                <w:webHidden/>
              </w:rPr>
              <w:tab/>
            </w:r>
            <w:r>
              <w:rPr>
                <w:noProof/>
                <w:webHidden/>
              </w:rPr>
              <w:fldChar w:fldCharType="begin"/>
            </w:r>
            <w:r>
              <w:rPr>
                <w:noProof/>
                <w:webHidden/>
              </w:rPr>
              <w:instrText xml:space="preserve"> PAGEREF _Toc231755375 \h </w:instrText>
            </w:r>
            <w:r>
              <w:rPr>
                <w:noProof/>
                <w:webHidden/>
              </w:rPr>
            </w:r>
            <w:r>
              <w:rPr>
                <w:noProof/>
                <w:webHidden/>
              </w:rPr>
              <w:fldChar w:fldCharType="separate"/>
            </w:r>
            <w:r>
              <w:rPr>
                <w:noProof/>
                <w:webHidden/>
              </w:rPr>
              <w:t>10</w:t>
            </w:r>
            <w:r>
              <w:rPr>
                <w:noProof/>
                <w:webHidden/>
              </w:rPr>
              <w:fldChar w:fldCharType="end"/>
            </w:r>
          </w:hyperlink>
        </w:p>
        <w:p w14:paraId="7EB30FCC" w14:textId="64EFD930" w:rsidR="00346CAE" w:rsidRDefault="00346CAE">
          <w:pPr>
            <w:pStyle w:val="TDC2"/>
            <w:tabs>
              <w:tab w:val="right" w:leader="dot" w:pos="9061"/>
            </w:tabs>
            <w:rPr>
              <w:rFonts w:asciiTheme="minorHAnsi" w:eastAsiaTheme="minorEastAsia" w:hAnsiTheme="minorHAnsi" w:cstheme="minorBidi"/>
              <w:noProof/>
              <w:lang w:val="es-ES"/>
            </w:rPr>
          </w:pPr>
          <w:hyperlink w:anchor="_Toc231755376" w:history="1">
            <w:r w:rsidRPr="00955560">
              <w:rPr>
                <w:rStyle w:val="Hipervnculo"/>
                <w:b/>
                <w:bCs/>
                <w:noProof/>
              </w:rPr>
              <w:t>5.6.3 Localización de la boca</w:t>
            </w:r>
            <w:r>
              <w:rPr>
                <w:noProof/>
                <w:webHidden/>
              </w:rPr>
              <w:tab/>
            </w:r>
            <w:r>
              <w:rPr>
                <w:noProof/>
                <w:webHidden/>
              </w:rPr>
              <w:fldChar w:fldCharType="begin"/>
            </w:r>
            <w:r>
              <w:rPr>
                <w:noProof/>
                <w:webHidden/>
              </w:rPr>
              <w:instrText xml:space="preserve"> PAGEREF _Toc231755376 \h </w:instrText>
            </w:r>
            <w:r>
              <w:rPr>
                <w:noProof/>
                <w:webHidden/>
              </w:rPr>
            </w:r>
            <w:r>
              <w:rPr>
                <w:noProof/>
                <w:webHidden/>
              </w:rPr>
              <w:fldChar w:fldCharType="separate"/>
            </w:r>
            <w:r>
              <w:rPr>
                <w:noProof/>
                <w:webHidden/>
              </w:rPr>
              <w:t>11</w:t>
            </w:r>
            <w:r>
              <w:rPr>
                <w:noProof/>
                <w:webHidden/>
              </w:rPr>
              <w:fldChar w:fldCharType="end"/>
            </w:r>
          </w:hyperlink>
        </w:p>
        <w:p w14:paraId="3671F700" w14:textId="7081EA72" w:rsidR="00346CAE" w:rsidRDefault="00346CAE">
          <w:pPr>
            <w:pStyle w:val="TDC2"/>
            <w:tabs>
              <w:tab w:val="right" w:leader="dot" w:pos="9061"/>
            </w:tabs>
            <w:rPr>
              <w:rFonts w:asciiTheme="minorHAnsi" w:eastAsiaTheme="minorEastAsia" w:hAnsiTheme="minorHAnsi" w:cstheme="minorBidi"/>
              <w:noProof/>
              <w:lang w:val="es-ES"/>
            </w:rPr>
          </w:pPr>
          <w:hyperlink w:anchor="_Toc231755377" w:history="1">
            <w:r w:rsidRPr="00955560">
              <w:rPr>
                <w:rStyle w:val="Hipervnculo"/>
                <w:b/>
                <w:bCs/>
                <w:noProof/>
              </w:rPr>
              <w:t>5.6.4 Lógica de alarma y umbrales de seguridad</w:t>
            </w:r>
            <w:r>
              <w:rPr>
                <w:noProof/>
                <w:webHidden/>
              </w:rPr>
              <w:tab/>
            </w:r>
            <w:r>
              <w:rPr>
                <w:noProof/>
                <w:webHidden/>
              </w:rPr>
              <w:fldChar w:fldCharType="begin"/>
            </w:r>
            <w:r>
              <w:rPr>
                <w:noProof/>
                <w:webHidden/>
              </w:rPr>
              <w:instrText xml:space="preserve"> PAGEREF _Toc231755377 \h </w:instrText>
            </w:r>
            <w:r>
              <w:rPr>
                <w:noProof/>
                <w:webHidden/>
              </w:rPr>
            </w:r>
            <w:r>
              <w:rPr>
                <w:noProof/>
                <w:webHidden/>
              </w:rPr>
              <w:fldChar w:fldCharType="separate"/>
            </w:r>
            <w:r>
              <w:rPr>
                <w:noProof/>
                <w:webHidden/>
              </w:rPr>
              <w:t>11</w:t>
            </w:r>
            <w:r>
              <w:rPr>
                <w:noProof/>
                <w:webHidden/>
              </w:rPr>
              <w:fldChar w:fldCharType="end"/>
            </w:r>
          </w:hyperlink>
        </w:p>
        <w:p w14:paraId="4D1D986F" w14:textId="1914F988" w:rsidR="00346CAE" w:rsidRDefault="00346CAE">
          <w:pPr>
            <w:pStyle w:val="TDC2"/>
            <w:tabs>
              <w:tab w:val="right" w:leader="dot" w:pos="9061"/>
            </w:tabs>
            <w:rPr>
              <w:rFonts w:asciiTheme="minorHAnsi" w:eastAsiaTheme="minorEastAsia" w:hAnsiTheme="minorHAnsi" w:cstheme="minorBidi"/>
              <w:noProof/>
              <w:lang w:val="es-ES"/>
            </w:rPr>
          </w:pPr>
          <w:hyperlink w:anchor="_Toc231755378" w:history="1">
            <w:r w:rsidRPr="00955560">
              <w:rPr>
                <w:rStyle w:val="Hipervnculo"/>
                <w:b/>
                <w:bCs/>
                <w:noProof/>
              </w:rPr>
              <w:t>5.7 Interfaz Gráfica NUTRIBOT (interfaz_nutribot.py)</w:t>
            </w:r>
            <w:r>
              <w:rPr>
                <w:noProof/>
                <w:webHidden/>
              </w:rPr>
              <w:tab/>
            </w:r>
            <w:r>
              <w:rPr>
                <w:noProof/>
                <w:webHidden/>
              </w:rPr>
              <w:fldChar w:fldCharType="begin"/>
            </w:r>
            <w:r>
              <w:rPr>
                <w:noProof/>
                <w:webHidden/>
              </w:rPr>
              <w:instrText xml:space="preserve"> PAGEREF _Toc231755378 \h </w:instrText>
            </w:r>
            <w:r>
              <w:rPr>
                <w:noProof/>
                <w:webHidden/>
              </w:rPr>
            </w:r>
            <w:r>
              <w:rPr>
                <w:noProof/>
                <w:webHidden/>
              </w:rPr>
              <w:fldChar w:fldCharType="separate"/>
            </w:r>
            <w:r>
              <w:rPr>
                <w:noProof/>
                <w:webHidden/>
              </w:rPr>
              <w:t>12</w:t>
            </w:r>
            <w:r>
              <w:rPr>
                <w:noProof/>
                <w:webHidden/>
              </w:rPr>
              <w:fldChar w:fldCharType="end"/>
            </w:r>
          </w:hyperlink>
        </w:p>
        <w:p w14:paraId="036DC793" w14:textId="3C0A3960" w:rsidR="00346CAE" w:rsidRDefault="00346CAE">
          <w:pPr>
            <w:pStyle w:val="TDC3"/>
            <w:tabs>
              <w:tab w:val="right" w:leader="dot" w:pos="9061"/>
            </w:tabs>
            <w:rPr>
              <w:rFonts w:asciiTheme="minorHAnsi" w:eastAsiaTheme="minorEastAsia" w:hAnsiTheme="minorHAnsi" w:cstheme="minorBidi"/>
              <w:noProof/>
              <w:lang w:val="es-ES"/>
            </w:rPr>
          </w:pPr>
          <w:hyperlink w:anchor="_Toc231755379" w:history="1">
            <w:r w:rsidRPr="00955560">
              <w:rPr>
                <w:rStyle w:val="Hipervnculo"/>
                <w:b/>
                <w:bCs/>
                <w:noProof/>
              </w:rPr>
              <w:t>5.7.1 Sistema de Síntesis de Voz (TTS)</w:t>
            </w:r>
            <w:r>
              <w:rPr>
                <w:noProof/>
                <w:webHidden/>
              </w:rPr>
              <w:tab/>
            </w:r>
            <w:r>
              <w:rPr>
                <w:noProof/>
                <w:webHidden/>
              </w:rPr>
              <w:fldChar w:fldCharType="begin"/>
            </w:r>
            <w:r>
              <w:rPr>
                <w:noProof/>
                <w:webHidden/>
              </w:rPr>
              <w:instrText xml:space="preserve"> PAGEREF _Toc231755379 \h </w:instrText>
            </w:r>
            <w:r>
              <w:rPr>
                <w:noProof/>
                <w:webHidden/>
              </w:rPr>
            </w:r>
            <w:r>
              <w:rPr>
                <w:noProof/>
                <w:webHidden/>
              </w:rPr>
              <w:fldChar w:fldCharType="separate"/>
            </w:r>
            <w:r>
              <w:rPr>
                <w:noProof/>
                <w:webHidden/>
              </w:rPr>
              <w:t>12</w:t>
            </w:r>
            <w:r>
              <w:rPr>
                <w:noProof/>
                <w:webHidden/>
              </w:rPr>
              <w:fldChar w:fldCharType="end"/>
            </w:r>
          </w:hyperlink>
        </w:p>
        <w:p w14:paraId="258DFF70" w14:textId="443F2A61" w:rsidR="00346CAE" w:rsidRDefault="00346CAE">
          <w:pPr>
            <w:pStyle w:val="TDC3"/>
            <w:tabs>
              <w:tab w:val="right" w:leader="dot" w:pos="9061"/>
            </w:tabs>
            <w:rPr>
              <w:rFonts w:asciiTheme="minorHAnsi" w:eastAsiaTheme="minorEastAsia" w:hAnsiTheme="minorHAnsi" w:cstheme="minorBidi"/>
              <w:noProof/>
              <w:lang w:val="es-ES"/>
            </w:rPr>
          </w:pPr>
          <w:hyperlink w:anchor="_Toc231755380" w:history="1">
            <w:r w:rsidRPr="00955560">
              <w:rPr>
                <w:rStyle w:val="Hipervnculo"/>
                <w:b/>
                <w:bCs/>
                <w:noProof/>
              </w:rPr>
              <w:t>5.7.2 Reconocimiento de Voz</w:t>
            </w:r>
            <w:r>
              <w:rPr>
                <w:noProof/>
                <w:webHidden/>
              </w:rPr>
              <w:tab/>
            </w:r>
            <w:r>
              <w:rPr>
                <w:noProof/>
                <w:webHidden/>
              </w:rPr>
              <w:fldChar w:fldCharType="begin"/>
            </w:r>
            <w:r>
              <w:rPr>
                <w:noProof/>
                <w:webHidden/>
              </w:rPr>
              <w:instrText xml:space="preserve"> PAGEREF _Toc231755380 \h </w:instrText>
            </w:r>
            <w:r>
              <w:rPr>
                <w:noProof/>
                <w:webHidden/>
              </w:rPr>
            </w:r>
            <w:r>
              <w:rPr>
                <w:noProof/>
                <w:webHidden/>
              </w:rPr>
              <w:fldChar w:fldCharType="separate"/>
            </w:r>
            <w:r>
              <w:rPr>
                <w:noProof/>
                <w:webHidden/>
              </w:rPr>
              <w:t>12</w:t>
            </w:r>
            <w:r>
              <w:rPr>
                <w:noProof/>
                <w:webHidden/>
              </w:rPr>
              <w:fldChar w:fldCharType="end"/>
            </w:r>
          </w:hyperlink>
        </w:p>
        <w:p w14:paraId="538D2588" w14:textId="2C8BEE6E" w:rsidR="00346CAE" w:rsidRDefault="00346CAE">
          <w:pPr>
            <w:pStyle w:val="TDC3"/>
            <w:tabs>
              <w:tab w:val="right" w:leader="dot" w:pos="9061"/>
            </w:tabs>
            <w:rPr>
              <w:rFonts w:asciiTheme="minorHAnsi" w:eastAsiaTheme="minorEastAsia" w:hAnsiTheme="minorHAnsi" w:cstheme="minorBidi"/>
              <w:noProof/>
              <w:lang w:val="es-ES"/>
            </w:rPr>
          </w:pPr>
          <w:hyperlink w:anchor="_Toc231755381" w:history="1">
            <w:r w:rsidRPr="00955560">
              <w:rPr>
                <w:rStyle w:val="Hipervnculo"/>
                <w:b/>
                <w:bCs/>
                <w:noProof/>
              </w:rPr>
              <w:t>5.7.3 Gestión de Cámaras y Handoff (cam2_owner)</w:t>
            </w:r>
            <w:r>
              <w:rPr>
                <w:noProof/>
                <w:webHidden/>
              </w:rPr>
              <w:tab/>
            </w:r>
            <w:r>
              <w:rPr>
                <w:noProof/>
                <w:webHidden/>
              </w:rPr>
              <w:fldChar w:fldCharType="begin"/>
            </w:r>
            <w:r>
              <w:rPr>
                <w:noProof/>
                <w:webHidden/>
              </w:rPr>
              <w:instrText xml:space="preserve"> PAGEREF _Toc231755381 \h </w:instrText>
            </w:r>
            <w:r>
              <w:rPr>
                <w:noProof/>
                <w:webHidden/>
              </w:rPr>
            </w:r>
            <w:r>
              <w:rPr>
                <w:noProof/>
                <w:webHidden/>
              </w:rPr>
              <w:fldChar w:fldCharType="separate"/>
            </w:r>
            <w:r>
              <w:rPr>
                <w:noProof/>
                <w:webHidden/>
              </w:rPr>
              <w:t>12</w:t>
            </w:r>
            <w:r>
              <w:rPr>
                <w:noProof/>
                <w:webHidden/>
              </w:rPr>
              <w:fldChar w:fldCharType="end"/>
            </w:r>
          </w:hyperlink>
        </w:p>
        <w:p w14:paraId="68E5B4EF" w14:textId="4C545CEB" w:rsidR="00346CAE" w:rsidRDefault="00346CAE">
          <w:pPr>
            <w:pStyle w:val="TDC3"/>
            <w:tabs>
              <w:tab w:val="right" w:leader="dot" w:pos="9061"/>
            </w:tabs>
            <w:rPr>
              <w:rFonts w:asciiTheme="minorHAnsi" w:eastAsiaTheme="minorEastAsia" w:hAnsiTheme="minorHAnsi" w:cstheme="minorBidi"/>
              <w:noProof/>
              <w:lang w:val="es-ES"/>
            </w:rPr>
          </w:pPr>
          <w:hyperlink w:anchor="_Toc231755382" w:history="1">
            <w:r w:rsidRPr="00955560">
              <w:rPr>
                <w:rStyle w:val="Hipervnculo"/>
                <w:b/>
                <w:bCs/>
                <w:noProof/>
              </w:rPr>
              <w:t>5.7.4 IPC vía estado.json</w:t>
            </w:r>
            <w:r>
              <w:rPr>
                <w:noProof/>
                <w:webHidden/>
              </w:rPr>
              <w:tab/>
            </w:r>
            <w:r>
              <w:rPr>
                <w:noProof/>
                <w:webHidden/>
              </w:rPr>
              <w:fldChar w:fldCharType="begin"/>
            </w:r>
            <w:r>
              <w:rPr>
                <w:noProof/>
                <w:webHidden/>
              </w:rPr>
              <w:instrText xml:space="preserve"> PAGEREF _Toc231755382 \h </w:instrText>
            </w:r>
            <w:r>
              <w:rPr>
                <w:noProof/>
                <w:webHidden/>
              </w:rPr>
            </w:r>
            <w:r>
              <w:rPr>
                <w:noProof/>
                <w:webHidden/>
              </w:rPr>
              <w:fldChar w:fldCharType="separate"/>
            </w:r>
            <w:r>
              <w:rPr>
                <w:noProof/>
                <w:webHidden/>
              </w:rPr>
              <w:t>12</w:t>
            </w:r>
            <w:r>
              <w:rPr>
                <w:noProof/>
                <w:webHidden/>
              </w:rPr>
              <w:fldChar w:fldCharType="end"/>
            </w:r>
          </w:hyperlink>
        </w:p>
        <w:p w14:paraId="4F5B2F8E" w14:textId="49DBBB2F" w:rsidR="00346CAE" w:rsidRDefault="00346CAE">
          <w:pPr>
            <w:pStyle w:val="TDC2"/>
            <w:tabs>
              <w:tab w:val="right" w:leader="dot" w:pos="9061"/>
            </w:tabs>
            <w:rPr>
              <w:rFonts w:asciiTheme="minorHAnsi" w:eastAsiaTheme="minorEastAsia" w:hAnsiTheme="minorHAnsi" w:cstheme="minorBidi"/>
              <w:noProof/>
              <w:lang w:val="es-ES"/>
            </w:rPr>
          </w:pPr>
          <w:hyperlink w:anchor="_Toc231755383" w:history="1">
            <w:r w:rsidRPr="00955560">
              <w:rPr>
                <w:rStyle w:val="Hipervnculo"/>
                <w:b/>
                <w:bCs/>
                <w:noProof/>
              </w:rPr>
              <w:t>5.8 Orquestador del Sistema (orquestador.py)</w:t>
            </w:r>
            <w:r>
              <w:rPr>
                <w:noProof/>
                <w:webHidden/>
              </w:rPr>
              <w:tab/>
            </w:r>
            <w:r>
              <w:rPr>
                <w:noProof/>
                <w:webHidden/>
              </w:rPr>
              <w:fldChar w:fldCharType="begin"/>
            </w:r>
            <w:r>
              <w:rPr>
                <w:noProof/>
                <w:webHidden/>
              </w:rPr>
              <w:instrText xml:space="preserve"> PAGEREF _Toc231755383 \h </w:instrText>
            </w:r>
            <w:r>
              <w:rPr>
                <w:noProof/>
                <w:webHidden/>
              </w:rPr>
            </w:r>
            <w:r>
              <w:rPr>
                <w:noProof/>
                <w:webHidden/>
              </w:rPr>
              <w:fldChar w:fldCharType="separate"/>
            </w:r>
            <w:r>
              <w:rPr>
                <w:noProof/>
                <w:webHidden/>
              </w:rPr>
              <w:t>13</w:t>
            </w:r>
            <w:r>
              <w:rPr>
                <w:noProof/>
                <w:webHidden/>
              </w:rPr>
              <w:fldChar w:fldCharType="end"/>
            </w:r>
          </w:hyperlink>
        </w:p>
        <w:p w14:paraId="783C48A7" w14:textId="1ACC7EB8" w:rsidR="00346CAE" w:rsidRDefault="00346CAE">
          <w:pPr>
            <w:pStyle w:val="TDC3"/>
            <w:tabs>
              <w:tab w:val="right" w:leader="dot" w:pos="9061"/>
            </w:tabs>
            <w:rPr>
              <w:rFonts w:asciiTheme="minorHAnsi" w:eastAsiaTheme="minorEastAsia" w:hAnsiTheme="minorHAnsi" w:cstheme="minorBidi"/>
              <w:noProof/>
              <w:lang w:val="es-ES"/>
            </w:rPr>
          </w:pPr>
          <w:hyperlink w:anchor="_Toc231755384" w:history="1">
            <w:r w:rsidRPr="00955560">
              <w:rPr>
                <w:rStyle w:val="Hipervnculo"/>
                <w:b/>
                <w:bCs/>
                <w:noProof/>
              </w:rPr>
              <w:t>5.8.1 Modo Trozo</w:t>
            </w:r>
            <w:r>
              <w:rPr>
                <w:noProof/>
                <w:webHidden/>
              </w:rPr>
              <w:tab/>
            </w:r>
            <w:r>
              <w:rPr>
                <w:noProof/>
                <w:webHidden/>
              </w:rPr>
              <w:fldChar w:fldCharType="begin"/>
            </w:r>
            <w:r>
              <w:rPr>
                <w:noProof/>
                <w:webHidden/>
              </w:rPr>
              <w:instrText xml:space="preserve"> PAGEREF _Toc231755384 \h </w:instrText>
            </w:r>
            <w:r>
              <w:rPr>
                <w:noProof/>
                <w:webHidden/>
              </w:rPr>
            </w:r>
            <w:r>
              <w:rPr>
                <w:noProof/>
                <w:webHidden/>
              </w:rPr>
              <w:fldChar w:fldCharType="separate"/>
            </w:r>
            <w:r>
              <w:rPr>
                <w:noProof/>
                <w:webHidden/>
              </w:rPr>
              <w:t>13</w:t>
            </w:r>
            <w:r>
              <w:rPr>
                <w:noProof/>
                <w:webHidden/>
              </w:rPr>
              <w:fldChar w:fldCharType="end"/>
            </w:r>
          </w:hyperlink>
        </w:p>
        <w:p w14:paraId="3BBC285A" w14:textId="5C338A05" w:rsidR="00346CAE" w:rsidRDefault="00346CAE">
          <w:pPr>
            <w:pStyle w:val="TDC3"/>
            <w:tabs>
              <w:tab w:val="right" w:leader="dot" w:pos="9061"/>
            </w:tabs>
            <w:rPr>
              <w:rFonts w:asciiTheme="minorHAnsi" w:eastAsiaTheme="minorEastAsia" w:hAnsiTheme="minorHAnsi" w:cstheme="minorBidi"/>
              <w:noProof/>
              <w:lang w:val="es-ES"/>
            </w:rPr>
          </w:pPr>
          <w:hyperlink w:anchor="_Toc231755385" w:history="1">
            <w:r w:rsidRPr="00955560">
              <w:rPr>
                <w:rStyle w:val="Hipervnculo"/>
                <w:b/>
                <w:bCs/>
                <w:noProof/>
              </w:rPr>
              <w:t>5.8.2 Modo Cuchara</w:t>
            </w:r>
            <w:r>
              <w:rPr>
                <w:noProof/>
                <w:webHidden/>
              </w:rPr>
              <w:tab/>
            </w:r>
            <w:r>
              <w:rPr>
                <w:noProof/>
                <w:webHidden/>
              </w:rPr>
              <w:fldChar w:fldCharType="begin"/>
            </w:r>
            <w:r>
              <w:rPr>
                <w:noProof/>
                <w:webHidden/>
              </w:rPr>
              <w:instrText xml:space="preserve"> PAGEREF _Toc231755385 \h </w:instrText>
            </w:r>
            <w:r>
              <w:rPr>
                <w:noProof/>
                <w:webHidden/>
              </w:rPr>
            </w:r>
            <w:r>
              <w:rPr>
                <w:noProof/>
                <w:webHidden/>
              </w:rPr>
              <w:fldChar w:fldCharType="separate"/>
            </w:r>
            <w:r>
              <w:rPr>
                <w:noProof/>
                <w:webHidden/>
              </w:rPr>
              <w:t>13</w:t>
            </w:r>
            <w:r>
              <w:rPr>
                <w:noProof/>
                <w:webHidden/>
              </w:rPr>
              <w:fldChar w:fldCharType="end"/>
            </w:r>
          </w:hyperlink>
        </w:p>
        <w:p w14:paraId="3C64DDEF" w14:textId="452AF6B5" w:rsidR="00346CAE" w:rsidRDefault="00346CAE">
          <w:pPr>
            <w:pStyle w:val="TDC2"/>
            <w:tabs>
              <w:tab w:val="right" w:leader="dot" w:pos="9061"/>
            </w:tabs>
            <w:rPr>
              <w:rFonts w:asciiTheme="minorHAnsi" w:eastAsiaTheme="minorEastAsia" w:hAnsiTheme="minorHAnsi" w:cstheme="minorBidi"/>
              <w:noProof/>
              <w:lang w:val="es-ES"/>
            </w:rPr>
          </w:pPr>
          <w:hyperlink w:anchor="_Toc231755386" w:history="1">
            <w:r w:rsidRPr="00955560">
              <w:rPr>
                <w:rStyle w:val="Hipervnculo"/>
                <w:b/>
                <w:bCs/>
                <w:noProof/>
              </w:rPr>
              <w:t>5.9 Detección del Nivel de Sopa (calibrar_plato_sopav2.py)</w:t>
            </w:r>
            <w:r>
              <w:rPr>
                <w:noProof/>
                <w:webHidden/>
              </w:rPr>
              <w:tab/>
            </w:r>
            <w:r>
              <w:rPr>
                <w:noProof/>
                <w:webHidden/>
              </w:rPr>
              <w:fldChar w:fldCharType="begin"/>
            </w:r>
            <w:r>
              <w:rPr>
                <w:noProof/>
                <w:webHidden/>
              </w:rPr>
              <w:instrText xml:space="preserve"> PAGEREF _Toc231755386 \h </w:instrText>
            </w:r>
            <w:r>
              <w:rPr>
                <w:noProof/>
                <w:webHidden/>
              </w:rPr>
            </w:r>
            <w:r>
              <w:rPr>
                <w:noProof/>
                <w:webHidden/>
              </w:rPr>
              <w:fldChar w:fldCharType="separate"/>
            </w:r>
            <w:r>
              <w:rPr>
                <w:noProof/>
                <w:webHidden/>
              </w:rPr>
              <w:t>13</w:t>
            </w:r>
            <w:r>
              <w:rPr>
                <w:noProof/>
                <w:webHidden/>
              </w:rPr>
              <w:fldChar w:fldCharType="end"/>
            </w:r>
          </w:hyperlink>
        </w:p>
        <w:p w14:paraId="04A3007B" w14:textId="0511F90E" w:rsidR="00346CAE" w:rsidRDefault="00346CAE">
          <w:pPr>
            <w:pStyle w:val="TDC1"/>
            <w:tabs>
              <w:tab w:val="right" w:leader="dot" w:pos="9061"/>
            </w:tabs>
            <w:rPr>
              <w:rFonts w:asciiTheme="minorHAnsi" w:eastAsiaTheme="minorEastAsia" w:hAnsiTheme="minorHAnsi" w:cstheme="minorBidi"/>
              <w:noProof/>
              <w:lang w:val="es-ES"/>
            </w:rPr>
          </w:pPr>
          <w:hyperlink w:anchor="_Toc231755387" w:history="1">
            <w:r w:rsidRPr="00955560">
              <w:rPr>
                <w:rStyle w:val="Hipervnculo"/>
                <w:b/>
                <w:bCs/>
                <w:noProof/>
              </w:rPr>
              <w:t>6. Metodología y Plan de Trabajo</w:t>
            </w:r>
            <w:r>
              <w:rPr>
                <w:noProof/>
                <w:webHidden/>
              </w:rPr>
              <w:tab/>
            </w:r>
            <w:r>
              <w:rPr>
                <w:noProof/>
                <w:webHidden/>
              </w:rPr>
              <w:fldChar w:fldCharType="begin"/>
            </w:r>
            <w:r>
              <w:rPr>
                <w:noProof/>
                <w:webHidden/>
              </w:rPr>
              <w:instrText xml:space="preserve"> PAGEREF _Toc231755387 \h </w:instrText>
            </w:r>
            <w:r>
              <w:rPr>
                <w:noProof/>
                <w:webHidden/>
              </w:rPr>
            </w:r>
            <w:r>
              <w:rPr>
                <w:noProof/>
                <w:webHidden/>
              </w:rPr>
              <w:fldChar w:fldCharType="separate"/>
            </w:r>
            <w:r>
              <w:rPr>
                <w:noProof/>
                <w:webHidden/>
              </w:rPr>
              <w:t>14</w:t>
            </w:r>
            <w:r>
              <w:rPr>
                <w:noProof/>
                <w:webHidden/>
              </w:rPr>
              <w:fldChar w:fldCharType="end"/>
            </w:r>
          </w:hyperlink>
        </w:p>
        <w:p w14:paraId="7C561C50" w14:textId="5F1BD58A" w:rsidR="00346CAE" w:rsidRDefault="00346CAE">
          <w:pPr>
            <w:pStyle w:val="TDC2"/>
            <w:tabs>
              <w:tab w:val="right" w:leader="dot" w:pos="9061"/>
            </w:tabs>
            <w:rPr>
              <w:rFonts w:asciiTheme="minorHAnsi" w:eastAsiaTheme="minorEastAsia" w:hAnsiTheme="minorHAnsi" w:cstheme="minorBidi"/>
              <w:noProof/>
              <w:lang w:val="es-ES"/>
            </w:rPr>
          </w:pPr>
          <w:hyperlink w:anchor="_Toc231755388" w:history="1">
            <w:r w:rsidRPr="00955560">
              <w:rPr>
                <w:rStyle w:val="Hipervnculo"/>
                <w:b/>
                <w:bCs/>
                <w:noProof/>
              </w:rPr>
              <w:t>6.1 Enfoque Metodológico</w:t>
            </w:r>
            <w:r>
              <w:rPr>
                <w:noProof/>
                <w:webHidden/>
              </w:rPr>
              <w:tab/>
            </w:r>
            <w:r>
              <w:rPr>
                <w:noProof/>
                <w:webHidden/>
              </w:rPr>
              <w:fldChar w:fldCharType="begin"/>
            </w:r>
            <w:r>
              <w:rPr>
                <w:noProof/>
                <w:webHidden/>
              </w:rPr>
              <w:instrText xml:space="preserve"> PAGEREF _Toc231755388 \h </w:instrText>
            </w:r>
            <w:r>
              <w:rPr>
                <w:noProof/>
                <w:webHidden/>
              </w:rPr>
            </w:r>
            <w:r>
              <w:rPr>
                <w:noProof/>
                <w:webHidden/>
              </w:rPr>
              <w:fldChar w:fldCharType="separate"/>
            </w:r>
            <w:r>
              <w:rPr>
                <w:noProof/>
                <w:webHidden/>
              </w:rPr>
              <w:t>14</w:t>
            </w:r>
            <w:r>
              <w:rPr>
                <w:noProof/>
                <w:webHidden/>
              </w:rPr>
              <w:fldChar w:fldCharType="end"/>
            </w:r>
          </w:hyperlink>
        </w:p>
        <w:p w14:paraId="0E891AA8" w14:textId="15420AB8" w:rsidR="00346CAE" w:rsidRDefault="00346CAE">
          <w:pPr>
            <w:pStyle w:val="TDC2"/>
            <w:tabs>
              <w:tab w:val="right" w:leader="dot" w:pos="9061"/>
            </w:tabs>
            <w:rPr>
              <w:rFonts w:asciiTheme="minorHAnsi" w:eastAsiaTheme="minorEastAsia" w:hAnsiTheme="minorHAnsi" w:cstheme="minorBidi"/>
              <w:noProof/>
              <w:lang w:val="es-ES"/>
            </w:rPr>
          </w:pPr>
          <w:hyperlink w:anchor="_Toc231755389" w:history="1">
            <w:r w:rsidRPr="00955560">
              <w:rPr>
                <w:rStyle w:val="Hipervnculo"/>
                <w:b/>
                <w:bCs/>
                <w:noProof/>
              </w:rPr>
              <w:t>6.2 Fases de Desarrollo</w:t>
            </w:r>
            <w:r>
              <w:rPr>
                <w:noProof/>
                <w:webHidden/>
              </w:rPr>
              <w:tab/>
            </w:r>
            <w:r>
              <w:rPr>
                <w:noProof/>
                <w:webHidden/>
              </w:rPr>
              <w:fldChar w:fldCharType="begin"/>
            </w:r>
            <w:r>
              <w:rPr>
                <w:noProof/>
                <w:webHidden/>
              </w:rPr>
              <w:instrText xml:space="preserve"> PAGEREF _Toc231755389 \h </w:instrText>
            </w:r>
            <w:r>
              <w:rPr>
                <w:noProof/>
                <w:webHidden/>
              </w:rPr>
            </w:r>
            <w:r>
              <w:rPr>
                <w:noProof/>
                <w:webHidden/>
              </w:rPr>
              <w:fldChar w:fldCharType="separate"/>
            </w:r>
            <w:r>
              <w:rPr>
                <w:noProof/>
                <w:webHidden/>
              </w:rPr>
              <w:t>14</w:t>
            </w:r>
            <w:r>
              <w:rPr>
                <w:noProof/>
                <w:webHidden/>
              </w:rPr>
              <w:fldChar w:fldCharType="end"/>
            </w:r>
          </w:hyperlink>
        </w:p>
        <w:p w14:paraId="3CD06098" w14:textId="0B1C9F26" w:rsidR="00346CAE" w:rsidRDefault="00346CAE">
          <w:pPr>
            <w:pStyle w:val="TDC2"/>
            <w:tabs>
              <w:tab w:val="right" w:leader="dot" w:pos="9061"/>
            </w:tabs>
            <w:rPr>
              <w:rFonts w:asciiTheme="minorHAnsi" w:eastAsiaTheme="minorEastAsia" w:hAnsiTheme="minorHAnsi" w:cstheme="minorBidi"/>
              <w:noProof/>
              <w:lang w:val="es-ES"/>
            </w:rPr>
          </w:pPr>
          <w:hyperlink w:anchor="_Toc231755390" w:history="1">
            <w:r w:rsidRPr="00955560">
              <w:rPr>
                <w:rStyle w:val="Hipervnculo"/>
                <w:b/>
                <w:bCs/>
                <w:noProof/>
              </w:rPr>
              <w:t>6.3 Supuestos y Restricciones del Sistema</w:t>
            </w:r>
            <w:r>
              <w:rPr>
                <w:noProof/>
                <w:webHidden/>
              </w:rPr>
              <w:tab/>
            </w:r>
            <w:r>
              <w:rPr>
                <w:noProof/>
                <w:webHidden/>
              </w:rPr>
              <w:fldChar w:fldCharType="begin"/>
            </w:r>
            <w:r>
              <w:rPr>
                <w:noProof/>
                <w:webHidden/>
              </w:rPr>
              <w:instrText xml:space="preserve"> PAGEREF _Toc231755390 \h </w:instrText>
            </w:r>
            <w:r>
              <w:rPr>
                <w:noProof/>
                <w:webHidden/>
              </w:rPr>
            </w:r>
            <w:r>
              <w:rPr>
                <w:noProof/>
                <w:webHidden/>
              </w:rPr>
              <w:fldChar w:fldCharType="separate"/>
            </w:r>
            <w:r>
              <w:rPr>
                <w:noProof/>
                <w:webHidden/>
              </w:rPr>
              <w:t>15</w:t>
            </w:r>
            <w:r>
              <w:rPr>
                <w:noProof/>
                <w:webHidden/>
              </w:rPr>
              <w:fldChar w:fldCharType="end"/>
            </w:r>
          </w:hyperlink>
        </w:p>
        <w:p w14:paraId="21167E96" w14:textId="4AC15D96" w:rsidR="00346CAE" w:rsidRDefault="00346CAE">
          <w:pPr>
            <w:pStyle w:val="TDC2"/>
            <w:tabs>
              <w:tab w:val="right" w:leader="dot" w:pos="9061"/>
            </w:tabs>
            <w:rPr>
              <w:rFonts w:asciiTheme="minorHAnsi" w:eastAsiaTheme="minorEastAsia" w:hAnsiTheme="minorHAnsi" w:cstheme="minorBidi"/>
              <w:noProof/>
              <w:lang w:val="es-ES"/>
            </w:rPr>
          </w:pPr>
          <w:hyperlink w:anchor="_Toc231755391" w:history="1">
            <w:r w:rsidRPr="00955560">
              <w:rPr>
                <w:rStyle w:val="Hipervnculo"/>
                <w:b/>
                <w:bCs/>
                <w:noProof/>
              </w:rPr>
              <w:t>6.4 Cronograma de Actividades</w:t>
            </w:r>
            <w:r>
              <w:rPr>
                <w:noProof/>
                <w:webHidden/>
              </w:rPr>
              <w:tab/>
            </w:r>
            <w:r>
              <w:rPr>
                <w:noProof/>
                <w:webHidden/>
              </w:rPr>
              <w:fldChar w:fldCharType="begin"/>
            </w:r>
            <w:r>
              <w:rPr>
                <w:noProof/>
                <w:webHidden/>
              </w:rPr>
              <w:instrText xml:space="preserve"> PAGEREF _Toc231755391 \h </w:instrText>
            </w:r>
            <w:r>
              <w:rPr>
                <w:noProof/>
                <w:webHidden/>
              </w:rPr>
            </w:r>
            <w:r>
              <w:rPr>
                <w:noProof/>
                <w:webHidden/>
              </w:rPr>
              <w:fldChar w:fldCharType="separate"/>
            </w:r>
            <w:r>
              <w:rPr>
                <w:noProof/>
                <w:webHidden/>
              </w:rPr>
              <w:t>16</w:t>
            </w:r>
            <w:r>
              <w:rPr>
                <w:noProof/>
                <w:webHidden/>
              </w:rPr>
              <w:fldChar w:fldCharType="end"/>
            </w:r>
          </w:hyperlink>
        </w:p>
        <w:p w14:paraId="77031263" w14:textId="78E60EA3" w:rsidR="00346CAE" w:rsidRDefault="00346CAE">
          <w:pPr>
            <w:pStyle w:val="TDC1"/>
            <w:tabs>
              <w:tab w:val="right" w:leader="dot" w:pos="9061"/>
            </w:tabs>
            <w:rPr>
              <w:rFonts w:asciiTheme="minorHAnsi" w:eastAsiaTheme="minorEastAsia" w:hAnsiTheme="minorHAnsi" w:cstheme="minorBidi"/>
              <w:noProof/>
              <w:lang w:val="es-ES"/>
            </w:rPr>
          </w:pPr>
          <w:hyperlink w:anchor="_Toc231755392" w:history="1">
            <w:r w:rsidRPr="00955560">
              <w:rPr>
                <w:rStyle w:val="Hipervnculo"/>
                <w:b/>
                <w:bCs/>
                <w:noProof/>
              </w:rPr>
              <w:t>7. Resultados y Análisis</w:t>
            </w:r>
            <w:r>
              <w:rPr>
                <w:noProof/>
                <w:webHidden/>
              </w:rPr>
              <w:tab/>
            </w:r>
            <w:r>
              <w:rPr>
                <w:noProof/>
                <w:webHidden/>
              </w:rPr>
              <w:fldChar w:fldCharType="begin"/>
            </w:r>
            <w:r>
              <w:rPr>
                <w:noProof/>
                <w:webHidden/>
              </w:rPr>
              <w:instrText xml:space="preserve"> PAGEREF _Toc231755392 \h </w:instrText>
            </w:r>
            <w:r>
              <w:rPr>
                <w:noProof/>
                <w:webHidden/>
              </w:rPr>
            </w:r>
            <w:r>
              <w:rPr>
                <w:noProof/>
                <w:webHidden/>
              </w:rPr>
              <w:fldChar w:fldCharType="separate"/>
            </w:r>
            <w:r>
              <w:rPr>
                <w:noProof/>
                <w:webHidden/>
              </w:rPr>
              <w:t>16</w:t>
            </w:r>
            <w:r>
              <w:rPr>
                <w:noProof/>
                <w:webHidden/>
              </w:rPr>
              <w:fldChar w:fldCharType="end"/>
            </w:r>
          </w:hyperlink>
        </w:p>
        <w:p w14:paraId="4BE54E42" w14:textId="649F4757" w:rsidR="00346CAE" w:rsidRDefault="00346CAE">
          <w:pPr>
            <w:pStyle w:val="TDC2"/>
            <w:tabs>
              <w:tab w:val="right" w:leader="dot" w:pos="9061"/>
            </w:tabs>
            <w:rPr>
              <w:rFonts w:asciiTheme="minorHAnsi" w:eastAsiaTheme="minorEastAsia" w:hAnsiTheme="minorHAnsi" w:cstheme="minorBidi"/>
              <w:noProof/>
              <w:lang w:val="es-ES"/>
            </w:rPr>
          </w:pPr>
          <w:hyperlink w:anchor="_Toc231755393" w:history="1">
            <w:r w:rsidRPr="00955560">
              <w:rPr>
                <w:rStyle w:val="Hipervnculo"/>
                <w:b/>
                <w:bCs/>
                <w:noProof/>
              </w:rPr>
              <w:t>7.1 Cobertura del Espacio de Trabajo</w:t>
            </w:r>
            <w:r>
              <w:rPr>
                <w:noProof/>
                <w:webHidden/>
              </w:rPr>
              <w:tab/>
            </w:r>
            <w:r>
              <w:rPr>
                <w:noProof/>
                <w:webHidden/>
              </w:rPr>
              <w:fldChar w:fldCharType="begin"/>
            </w:r>
            <w:r>
              <w:rPr>
                <w:noProof/>
                <w:webHidden/>
              </w:rPr>
              <w:instrText xml:space="preserve"> PAGEREF _Toc231755393 \h </w:instrText>
            </w:r>
            <w:r>
              <w:rPr>
                <w:noProof/>
                <w:webHidden/>
              </w:rPr>
            </w:r>
            <w:r>
              <w:rPr>
                <w:noProof/>
                <w:webHidden/>
              </w:rPr>
              <w:fldChar w:fldCharType="separate"/>
            </w:r>
            <w:r>
              <w:rPr>
                <w:noProof/>
                <w:webHidden/>
              </w:rPr>
              <w:t>16</w:t>
            </w:r>
            <w:r>
              <w:rPr>
                <w:noProof/>
                <w:webHidden/>
              </w:rPr>
              <w:fldChar w:fldCharType="end"/>
            </w:r>
          </w:hyperlink>
        </w:p>
        <w:p w14:paraId="36F82234" w14:textId="55F73C44" w:rsidR="00346CAE" w:rsidRDefault="00346CAE">
          <w:pPr>
            <w:pStyle w:val="TDC2"/>
            <w:tabs>
              <w:tab w:val="right" w:leader="dot" w:pos="9061"/>
            </w:tabs>
            <w:rPr>
              <w:rFonts w:asciiTheme="minorHAnsi" w:eastAsiaTheme="minorEastAsia" w:hAnsiTheme="minorHAnsi" w:cstheme="minorBidi"/>
              <w:noProof/>
              <w:lang w:val="es-ES"/>
            </w:rPr>
          </w:pPr>
          <w:hyperlink w:anchor="_Toc231755394" w:history="1">
            <w:r w:rsidRPr="00955560">
              <w:rPr>
                <w:rStyle w:val="Hipervnculo"/>
                <w:b/>
                <w:bCs/>
                <w:noProof/>
              </w:rPr>
              <w:t>7.2 Métricas del Modelo MLP</w:t>
            </w:r>
            <w:r>
              <w:rPr>
                <w:noProof/>
                <w:webHidden/>
              </w:rPr>
              <w:tab/>
            </w:r>
            <w:r>
              <w:rPr>
                <w:noProof/>
                <w:webHidden/>
              </w:rPr>
              <w:fldChar w:fldCharType="begin"/>
            </w:r>
            <w:r>
              <w:rPr>
                <w:noProof/>
                <w:webHidden/>
              </w:rPr>
              <w:instrText xml:space="preserve"> PAGEREF _Toc231755394 \h </w:instrText>
            </w:r>
            <w:r>
              <w:rPr>
                <w:noProof/>
                <w:webHidden/>
              </w:rPr>
            </w:r>
            <w:r>
              <w:rPr>
                <w:noProof/>
                <w:webHidden/>
              </w:rPr>
              <w:fldChar w:fldCharType="separate"/>
            </w:r>
            <w:r>
              <w:rPr>
                <w:noProof/>
                <w:webHidden/>
              </w:rPr>
              <w:t>16</w:t>
            </w:r>
            <w:r>
              <w:rPr>
                <w:noProof/>
                <w:webHidden/>
              </w:rPr>
              <w:fldChar w:fldCharType="end"/>
            </w:r>
          </w:hyperlink>
        </w:p>
        <w:p w14:paraId="6844F1C4" w14:textId="33D9676A" w:rsidR="00346CAE" w:rsidRDefault="00346CAE">
          <w:pPr>
            <w:pStyle w:val="TDC2"/>
            <w:tabs>
              <w:tab w:val="right" w:leader="dot" w:pos="9061"/>
            </w:tabs>
            <w:rPr>
              <w:rFonts w:asciiTheme="minorHAnsi" w:eastAsiaTheme="minorEastAsia" w:hAnsiTheme="minorHAnsi" w:cstheme="minorBidi"/>
              <w:noProof/>
              <w:lang w:val="es-ES"/>
            </w:rPr>
          </w:pPr>
          <w:hyperlink w:anchor="_Toc231755395" w:history="1">
            <w:r w:rsidRPr="00955560">
              <w:rPr>
                <w:rStyle w:val="Hipervnculo"/>
                <w:b/>
                <w:bCs/>
                <w:noProof/>
              </w:rPr>
              <w:t>7.3 Resultados de las Pruebas de Integración</w:t>
            </w:r>
            <w:r>
              <w:rPr>
                <w:noProof/>
                <w:webHidden/>
              </w:rPr>
              <w:tab/>
            </w:r>
            <w:r>
              <w:rPr>
                <w:noProof/>
                <w:webHidden/>
              </w:rPr>
              <w:fldChar w:fldCharType="begin"/>
            </w:r>
            <w:r>
              <w:rPr>
                <w:noProof/>
                <w:webHidden/>
              </w:rPr>
              <w:instrText xml:space="preserve"> PAGEREF _Toc231755395 \h </w:instrText>
            </w:r>
            <w:r>
              <w:rPr>
                <w:noProof/>
                <w:webHidden/>
              </w:rPr>
            </w:r>
            <w:r>
              <w:rPr>
                <w:noProof/>
                <w:webHidden/>
              </w:rPr>
              <w:fldChar w:fldCharType="separate"/>
            </w:r>
            <w:r>
              <w:rPr>
                <w:noProof/>
                <w:webHidden/>
              </w:rPr>
              <w:t>17</w:t>
            </w:r>
            <w:r>
              <w:rPr>
                <w:noProof/>
                <w:webHidden/>
              </w:rPr>
              <w:fldChar w:fldCharType="end"/>
            </w:r>
          </w:hyperlink>
        </w:p>
        <w:p w14:paraId="37FBD3FB" w14:textId="1FFCC378" w:rsidR="00346CAE" w:rsidRDefault="00346CAE">
          <w:pPr>
            <w:pStyle w:val="TDC2"/>
            <w:tabs>
              <w:tab w:val="right" w:leader="dot" w:pos="9061"/>
            </w:tabs>
            <w:rPr>
              <w:rFonts w:asciiTheme="minorHAnsi" w:eastAsiaTheme="minorEastAsia" w:hAnsiTheme="minorHAnsi" w:cstheme="minorBidi"/>
              <w:noProof/>
              <w:lang w:val="es-ES"/>
            </w:rPr>
          </w:pPr>
          <w:hyperlink w:anchor="_Toc231755396" w:history="1">
            <w:r w:rsidRPr="00955560">
              <w:rPr>
                <w:rStyle w:val="Hipervnculo"/>
                <w:b/>
                <w:bCs/>
                <w:noProof/>
              </w:rPr>
              <w:t>7.4 Resultados del Modo Cuchara</w:t>
            </w:r>
            <w:r>
              <w:rPr>
                <w:noProof/>
                <w:webHidden/>
              </w:rPr>
              <w:tab/>
            </w:r>
            <w:r>
              <w:rPr>
                <w:noProof/>
                <w:webHidden/>
              </w:rPr>
              <w:fldChar w:fldCharType="begin"/>
            </w:r>
            <w:r>
              <w:rPr>
                <w:noProof/>
                <w:webHidden/>
              </w:rPr>
              <w:instrText xml:space="preserve"> PAGEREF _Toc231755396 \h </w:instrText>
            </w:r>
            <w:r>
              <w:rPr>
                <w:noProof/>
                <w:webHidden/>
              </w:rPr>
            </w:r>
            <w:r>
              <w:rPr>
                <w:noProof/>
                <w:webHidden/>
              </w:rPr>
              <w:fldChar w:fldCharType="separate"/>
            </w:r>
            <w:r>
              <w:rPr>
                <w:noProof/>
                <w:webHidden/>
              </w:rPr>
              <w:t>18</w:t>
            </w:r>
            <w:r>
              <w:rPr>
                <w:noProof/>
                <w:webHidden/>
              </w:rPr>
              <w:fldChar w:fldCharType="end"/>
            </w:r>
          </w:hyperlink>
        </w:p>
        <w:p w14:paraId="53000D9D" w14:textId="6853774C" w:rsidR="00346CAE" w:rsidRDefault="00346CAE">
          <w:pPr>
            <w:pStyle w:val="TDC2"/>
            <w:tabs>
              <w:tab w:val="right" w:leader="dot" w:pos="9061"/>
            </w:tabs>
            <w:rPr>
              <w:rFonts w:asciiTheme="minorHAnsi" w:eastAsiaTheme="minorEastAsia" w:hAnsiTheme="minorHAnsi" w:cstheme="minorBidi"/>
              <w:noProof/>
              <w:lang w:val="es-ES"/>
            </w:rPr>
          </w:pPr>
          <w:hyperlink w:anchor="_Toc231755397" w:history="1">
            <w:r w:rsidRPr="00955560">
              <w:rPr>
                <w:rStyle w:val="Hipervnculo"/>
                <w:b/>
                <w:bCs/>
                <w:noProof/>
              </w:rPr>
              <w:t>7.5 Resultados de la Interfaz y Orquestador</w:t>
            </w:r>
            <w:r>
              <w:rPr>
                <w:noProof/>
                <w:webHidden/>
              </w:rPr>
              <w:tab/>
            </w:r>
            <w:r>
              <w:rPr>
                <w:noProof/>
                <w:webHidden/>
              </w:rPr>
              <w:fldChar w:fldCharType="begin"/>
            </w:r>
            <w:r>
              <w:rPr>
                <w:noProof/>
                <w:webHidden/>
              </w:rPr>
              <w:instrText xml:space="preserve"> PAGEREF _Toc231755397 \h </w:instrText>
            </w:r>
            <w:r>
              <w:rPr>
                <w:noProof/>
                <w:webHidden/>
              </w:rPr>
            </w:r>
            <w:r>
              <w:rPr>
                <w:noProof/>
                <w:webHidden/>
              </w:rPr>
              <w:fldChar w:fldCharType="separate"/>
            </w:r>
            <w:r>
              <w:rPr>
                <w:noProof/>
                <w:webHidden/>
              </w:rPr>
              <w:t>18</w:t>
            </w:r>
            <w:r>
              <w:rPr>
                <w:noProof/>
                <w:webHidden/>
              </w:rPr>
              <w:fldChar w:fldCharType="end"/>
            </w:r>
          </w:hyperlink>
        </w:p>
        <w:p w14:paraId="44171A2D" w14:textId="0AD44313" w:rsidR="00346CAE" w:rsidRDefault="00346CAE">
          <w:pPr>
            <w:pStyle w:val="TDC2"/>
            <w:tabs>
              <w:tab w:val="right" w:leader="dot" w:pos="9061"/>
            </w:tabs>
            <w:rPr>
              <w:rFonts w:asciiTheme="minorHAnsi" w:eastAsiaTheme="minorEastAsia" w:hAnsiTheme="minorHAnsi" w:cstheme="minorBidi"/>
              <w:noProof/>
              <w:lang w:val="es-ES"/>
            </w:rPr>
          </w:pPr>
          <w:hyperlink w:anchor="_Toc231755398" w:history="1">
            <w:r w:rsidRPr="00955560">
              <w:rPr>
                <w:rStyle w:val="Hipervnculo"/>
                <w:b/>
                <w:bCs/>
                <w:noProof/>
              </w:rPr>
              <w:t>7.6 Discusión Crítica</w:t>
            </w:r>
            <w:r>
              <w:rPr>
                <w:noProof/>
                <w:webHidden/>
              </w:rPr>
              <w:tab/>
            </w:r>
            <w:r>
              <w:rPr>
                <w:noProof/>
                <w:webHidden/>
              </w:rPr>
              <w:fldChar w:fldCharType="begin"/>
            </w:r>
            <w:r>
              <w:rPr>
                <w:noProof/>
                <w:webHidden/>
              </w:rPr>
              <w:instrText xml:space="preserve"> PAGEREF _Toc231755398 \h </w:instrText>
            </w:r>
            <w:r>
              <w:rPr>
                <w:noProof/>
                <w:webHidden/>
              </w:rPr>
            </w:r>
            <w:r>
              <w:rPr>
                <w:noProof/>
                <w:webHidden/>
              </w:rPr>
              <w:fldChar w:fldCharType="separate"/>
            </w:r>
            <w:r>
              <w:rPr>
                <w:noProof/>
                <w:webHidden/>
              </w:rPr>
              <w:t>18</w:t>
            </w:r>
            <w:r>
              <w:rPr>
                <w:noProof/>
                <w:webHidden/>
              </w:rPr>
              <w:fldChar w:fldCharType="end"/>
            </w:r>
          </w:hyperlink>
        </w:p>
        <w:p w14:paraId="4553F788" w14:textId="0794ABA3" w:rsidR="00346CAE" w:rsidRDefault="00346CAE">
          <w:pPr>
            <w:pStyle w:val="TDC1"/>
            <w:tabs>
              <w:tab w:val="right" w:leader="dot" w:pos="9061"/>
            </w:tabs>
            <w:rPr>
              <w:rFonts w:asciiTheme="minorHAnsi" w:eastAsiaTheme="minorEastAsia" w:hAnsiTheme="minorHAnsi" w:cstheme="minorBidi"/>
              <w:noProof/>
              <w:lang w:val="es-ES"/>
            </w:rPr>
          </w:pPr>
          <w:hyperlink w:anchor="_Toc231755399" w:history="1">
            <w:r w:rsidRPr="00955560">
              <w:rPr>
                <w:rStyle w:val="Hipervnculo"/>
                <w:b/>
                <w:bCs/>
                <w:noProof/>
              </w:rPr>
              <w:t>8. Consideraciones Éticas y de Impacto Social</w:t>
            </w:r>
            <w:r>
              <w:rPr>
                <w:noProof/>
                <w:webHidden/>
              </w:rPr>
              <w:tab/>
            </w:r>
            <w:r>
              <w:rPr>
                <w:noProof/>
                <w:webHidden/>
              </w:rPr>
              <w:fldChar w:fldCharType="begin"/>
            </w:r>
            <w:r>
              <w:rPr>
                <w:noProof/>
                <w:webHidden/>
              </w:rPr>
              <w:instrText xml:space="preserve"> PAGEREF _Toc231755399 \h </w:instrText>
            </w:r>
            <w:r>
              <w:rPr>
                <w:noProof/>
                <w:webHidden/>
              </w:rPr>
            </w:r>
            <w:r>
              <w:rPr>
                <w:noProof/>
                <w:webHidden/>
              </w:rPr>
              <w:fldChar w:fldCharType="separate"/>
            </w:r>
            <w:r>
              <w:rPr>
                <w:noProof/>
                <w:webHidden/>
              </w:rPr>
              <w:t>19</w:t>
            </w:r>
            <w:r>
              <w:rPr>
                <w:noProof/>
                <w:webHidden/>
              </w:rPr>
              <w:fldChar w:fldCharType="end"/>
            </w:r>
          </w:hyperlink>
        </w:p>
        <w:p w14:paraId="414BE550" w14:textId="2D12509B" w:rsidR="00346CAE" w:rsidRDefault="00346CAE">
          <w:pPr>
            <w:pStyle w:val="TDC2"/>
            <w:tabs>
              <w:tab w:val="right" w:leader="dot" w:pos="9061"/>
            </w:tabs>
            <w:rPr>
              <w:rFonts w:asciiTheme="minorHAnsi" w:eastAsiaTheme="minorEastAsia" w:hAnsiTheme="minorHAnsi" w:cstheme="minorBidi"/>
              <w:noProof/>
              <w:lang w:val="es-ES"/>
            </w:rPr>
          </w:pPr>
          <w:hyperlink w:anchor="_Toc231755400" w:history="1">
            <w:r w:rsidRPr="00955560">
              <w:rPr>
                <w:rStyle w:val="Hipervnculo"/>
                <w:b/>
                <w:bCs/>
                <w:noProof/>
              </w:rPr>
              <w:t>8.1 Seguridad del Usuario y Principio de "Do No Harm"</w:t>
            </w:r>
            <w:r>
              <w:rPr>
                <w:noProof/>
                <w:webHidden/>
              </w:rPr>
              <w:tab/>
            </w:r>
            <w:r>
              <w:rPr>
                <w:noProof/>
                <w:webHidden/>
              </w:rPr>
              <w:fldChar w:fldCharType="begin"/>
            </w:r>
            <w:r>
              <w:rPr>
                <w:noProof/>
                <w:webHidden/>
              </w:rPr>
              <w:instrText xml:space="preserve"> PAGEREF _Toc231755400 \h </w:instrText>
            </w:r>
            <w:r>
              <w:rPr>
                <w:noProof/>
                <w:webHidden/>
              </w:rPr>
            </w:r>
            <w:r>
              <w:rPr>
                <w:noProof/>
                <w:webHidden/>
              </w:rPr>
              <w:fldChar w:fldCharType="separate"/>
            </w:r>
            <w:r>
              <w:rPr>
                <w:noProof/>
                <w:webHidden/>
              </w:rPr>
              <w:t>19</w:t>
            </w:r>
            <w:r>
              <w:rPr>
                <w:noProof/>
                <w:webHidden/>
              </w:rPr>
              <w:fldChar w:fldCharType="end"/>
            </w:r>
          </w:hyperlink>
        </w:p>
        <w:p w14:paraId="17A8FDCA" w14:textId="321AD9AD" w:rsidR="00346CAE" w:rsidRDefault="00346CAE">
          <w:pPr>
            <w:pStyle w:val="TDC2"/>
            <w:tabs>
              <w:tab w:val="right" w:leader="dot" w:pos="9061"/>
            </w:tabs>
            <w:rPr>
              <w:rFonts w:asciiTheme="minorHAnsi" w:eastAsiaTheme="minorEastAsia" w:hAnsiTheme="minorHAnsi" w:cstheme="minorBidi"/>
              <w:noProof/>
              <w:lang w:val="es-ES"/>
            </w:rPr>
          </w:pPr>
          <w:hyperlink w:anchor="_Toc231755401" w:history="1">
            <w:r w:rsidRPr="00955560">
              <w:rPr>
                <w:rStyle w:val="Hipervnculo"/>
                <w:b/>
                <w:bCs/>
                <w:noProof/>
              </w:rPr>
              <w:t>8.2 Sesgos Potenciales en el Dataset</w:t>
            </w:r>
            <w:r>
              <w:rPr>
                <w:noProof/>
                <w:webHidden/>
              </w:rPr>
              <w:tab/>
            </w:r>
            <w:r>
              <w:rPr>
                <w:noProof/>
                <w:webHidden/>
              </w:rPr>
              <w:fldChar w:fldCharType="begin"/>
            </w:r>
            <w:r>
              <w:rPr>
                <w:noProof/>
                <w:webHidden/>
              </w:rPr>
              <w:instrText xml:space="preserve"> PAGEREF _Toc231755401 \h </w:instrText>
            </w:r>
            <w:r>
              <w:rPr>
                <w:noProof/>
                <w:webHidden/>
              </w:rPr>
            </w:r>
            <w:r>
              <w:rPr>
                <w:noProof/>
                <w:webHidden/>
              </w:rPr>
              <w:fldChar w:fldCharType="separate"/>
            </w:r>
            <w:r>
              <w:rPr>
                <w:noProof/>
                <w:webHidden/>
              </w:rPr>
              <w:t>19</w:t>
            </w:r>
            <w:r>
              <w:rPr>
                <w:noProof/>
                <w:webHidden/>
              </w:rPr>
              <w:fldChar w:fldCharType="end"/>
            </w:r>
          </w:hyperlink>
        </w:p>
        <w:p w14:paraId="491CEC0C" w14:textId="52787A32" w:rsidR="00346CAE" w:rsidRDefault="00346CAE">
          <w:pPr>
            <w:pStyle w:val="TDC2"/>
            <w:tabs>
              <w:tab w:val="right" w:leader="dot" w:pos="9061"/>
            </w:tabs>
            <w:rPr>
              <w:rFonts w:asciiTheme="minorHAnsi" w:eastAsiaTheme="minorEastAsia" w:hAnsiTheme="minorHAnsi" w:cstheme="minorBidi"/>
              <w:noProof/>
              <w:lang w:val="es-ES"/>
            </w:rPr>
          </w:pPr>
          <w:hyperlink w:anchor="_Toc231755402" w:history="1">
            <w:r w:rsidRPr="00955560">
              <w:rPr>
                <w:rStyle w:val="Hipervnculo"/>
                <w:b/>
                <w:bCs/>
                <w:noProof/>
              </w:rPr>
              <w:t>8.3 Privacidad y Tratamiento de Datos Biométricos</w:t>
            </w:r>
            <w:r>
              <w:rPr>
                <w:noProof/>
                <w:webHidden/>
              </w:rPr>
              <w:tab/>
            </w:r>
            <w:r>
              <w:rPr>
                <w:noProof/>
                <w:webHidden/>
              </w:rPr>
              <w:fldChar w:fldCharType="begin"/>
            </w:r>
            <w:r>
              <w:rPr>
                <w:noProof/>
                <w:webHidden/>
              </w:rPr>
              <w:instrText xml:space="preserve"> PAGEREF _Toc231755402 \h </w:instrText>
            </w:r>
            <w:r>
              <w:rPr>
                <w:noProof/>
                <w:webHidden/>
              </w:rPr>
            </w:r>
            <w:r>
              <w:rPr>
                <w:noProof/>
                <w:webHidden/>
              </w:rPr>
              <w:fldChar w:fldCharType="separate"/>
            </w:r>
            <w:r>
              <w:rPr>
                <w:noProof/>
                <w:webHidden/>
              </w:rPr>
              <w:t>19</w:t>
            </w:r>
            <w:r>
              <w:rPr>
                <w:noProof/>
                <w:webHidden/>
              </w:rPr>
              <w:fldChar w:fldCharType="end"/>
            </w:r>
          </w:hyperlink>
        </w:p>
        <w:p w14:paraId="75987501" w14:textId="3A34BAC9" w:rsidR="00346CAE" w:rsidRDefault="00346CAE">
          <w:pPr>
            <w:pStyle w:val="TDC2"/>
            <w:tabs>
              <w:tab w:val="right" w:leader="dot" w:pos="9061"/>
            </w:tabs>
            <w:rPr>
              <w:rFonts w:asciiTheme="minorHAnsi" w:eastAsiaTheme="minorEastAsia" w:hAnsiTheme="minorHAnsi" w:cstheme="minorBidi"/>
              <w:noProof/>
              <w:lang w:val="es-ES"/>
            </w:rPr>
          </w:pPr>
          <w:hyperlink w:anchor="_Toc231755403" w:history="1">
            <w:r w:rsidRPr="00955560">
              <w:rPr>
                <w:rStyle w:val="Hipervnculo"/>
                <w:b/>
                <w:bCs/>
                <w:noProof/>
              </w:rPr>
              <w:t>8.4 Impacto Social y Sostenibilidad</w:t>
            </w:r>
            <w:r>
              <w:rPr>
                <w:noProof/>
                <w:webHidden/>
              </w:rPr>
              <w:tab/>
            </w:r>
            <w:r>
              <w:rPr>
                <w:noProof/>
                <w:webHidden/>
              </w:rPr>
              <w:fldChar w:fldCharType="begin"/>
            </w:r>
            <w:r>
              <w:rPr>
                <w:noProof/>
                <w:webHidden/>
              </w:rPr>
              <w:instrText xml:space="preserve"> PAGEREF _Toc231755403 \h </w:instrText>
            </w:r>
            <w:r>
              <w:rPr>
                <w:noProof/>
                <w:webHidden/>
              </w:rPr>
            </w:r>
            <w:r>
              <w:rPr>
                <w:noProof/>
                <w:webHidden/>
              </w:rPr>
              <w:fldChar w:fldCharType="separate"/>
            </w:r>
            <w:r>
              <w:rPr>
                <w:noProof/>
                <w:webHidden/>
              </w:rPr>
              <w:t>19</w:t>
            </w:r>
            <w:r>
              <w:rPr>
                <w:noProof/>
                <w:webHidden/>
              </w:rPr>
              <w:fldChar w:fldCharType="end"/>
            </w:r>
          </w:hyperlink>
        </w:p>
        <w:p w14:paraId="74CD8FBC" w14:textId="2A3A0A6F" w:rsidR="00346CAE" w:rsidRDefault="00346CAE">
          <w:pPr>
            <w:pStyle w:val="TDC2"/>
            <w:tabs>
              <w:tab w:val="right" w:leader="dot" w:pos="9061"/>
            </w:tabs>
            <w:rPr>
              <w:rFonts w:asciiTheme="minorHAnsi" w:eastAsiaTheme="minorEastAsia" w:hAnsiTheme="minorHAnsi" w:cstheme="minorBidi"/>
              <w:noProof/>
              <w:lang w:val="es-ES"/>
            </w:rPr>
          </w:pPr>
          <w:hyperlink w:anchor="_Toc231755404" w:history="1">
            <w:r w:rsidRPr="00955560">
              <w:rPr>
                <w:rStyle w:val="Hipervnculo"/>
                <w:b/>
                <w:bCs/>
                <w:noProof/>
              </w:rPr>
              <w:t>8.5 Transparencia y Explicabilidad</w:t>
            </w:r>
            <w:r>
              <w:rPr>
                <w:noProof/>
                <w:webHidden/>
              </w:rPr>
              <w:tab/>
            </w:r>
            <w:r>
              <w:rPr>
                <w:noProof/>
                <w:webHidden/>
              </w:rPr>
              <w:fldChar w:fldCharType="begin"/>
            </w:r>
            <w:r>
              <w:rPr>
                <w:noProof/>
                <w:webHidden/>
              </w:rPr>
              <w:instrText xml:space="preserve"> PAGEREF _Toc231755404 \h </w:instrText>
            </w:r>
            <w:r>
              <w:rPr>
                <w:noProof/>
                <w:webHidden/>
              </w:rPr>
            </w:r>
            <w:r>
              <w:rPr>
                <w:noProof/>
                <w:webHidden/>
              </w:rPr>
              <w:fldChar w:fldCharType="separate"/>
            </w:r>
            <w:r>
              <w:rPr>
                <w:noProof/>
                <w:webHidden/>
              </w:rPr>
              <w:t>19</w:t>
            </w:r>
            <w:r>
              <w:rPr>
                <w:noProof/>
                <w:webHidden/>
              </w:rPr>
              <w:fldChar w:fldCharType="end"/>
            </w:r>
          </w:hyperlink>
        </w:p>
        <w:p w14:paraId="0D10208D" w14:textId="7F95C7C8" w:rsidR="00346CAE" w:rsidRDefault="00346CAE">
          <w:pPr>
            <w:pStyle w:val="TDC1"/>
            <w:tabs>
              <w:tab w:val="right" w:leader="dot" w:pos="9061"/>
            </w:tabs>
            <w:rPr>
              <w:rFonts w:asciiTheme="minorHAnsi" w:eastAsiaTheme="minorEastAsia" w:hAnsiTheme="minorHAnsi" w:cstheme="minorBidi"/>
              <w:noProof/>
              <w:lang w:val="es-ES"/>
            </w:rPr>
          </w:pPr>
          <w:hyperlink w:anchor="_Toc231755405" w:history="1">
            <w:r w:rsidRPr="00955560">
              <w:rPr>
                <w:rStyle w:val="Hipervnculo"/>
                <w:b/>
                <w:bCs/>
                <w:noProof/>
              </w:rPr>
              <w:t>9. Conclusiones</w:t>
            </w:r>
            <w:r>
              <w:rPr>
                <w:noProof/>
                <w:webHidden/>
              </w:rPr>
              <w:tab/>
            </w:r>
            <w:r>
              <w:rPr>
                <w:noProof/>
                <w:webHidden/>
              </w:rPr>
              <w:fldChar w:fldCharType="begin"/>
            </w:r>
            <w:r>
              <w:rPr>
                <w:noProof/>
                <w:webHidden/>
              </w:rPr>
              <w:instrText xml:space="preserve"> PAGEREF _Toc231755405 \h </w:instrText>
            </w:r>
            <w:r>
              <w:rPr>
                <w:noProof/>
                <w:webHidden/>
              </w:rPr>
            </w:r>
            <w:r>
              <w:rPr>
                <w:noProof/>
                <w:webHidden/>
              </w:rPr>
              <w:fldChar w:fldCharType="separate"/>
            </w:r>
            <w:r>
              <w:rPr>
                <w:noProof/>
                <w:webHidden/>
              </w:rPr>
              <w:t>19</w:t>
            </w:r>
            <w:r>
              <w:rPr>
                <w:noProof/>
                <w:webHidden/>
              </w:rPr>
              <w:fldChar w:fldCharType="end"/>
            </w:r>
          </w:hyperlink>
        </w:p>
        <w:p w14:paraId="3EBD8170" w14:textId="7C401419" w:rsidR="00346CAE" w:rsidRDefault="00346CAE">
          <w:pPr>
            <w:pStyle w:val="TDC1"/>
            <w:tabs>
              <w:tab w:val="right" w:leader="dot" w:pos="9061"/>
            </w:tabs>
            <w:rPr>
              <w:rFonts w:asciiTheme="minorHAnsi" w:eastAsiaTheme="minorEastAsia" w:hAnsiTheme="minorHAnsi" w:cstheme="minorBidi"/>
              <w:noProof/>
              <w:lang w:val="es-ES"/>
            </w:rPr>
          </w:pPr>
          <w:hyperlink w:anchor="_Toc231755406" w:history="1">
            <w:r w:rsidRPr="00955560">
              <w:rPr>
                <w:rStyle w:val="Hipervnculo"/>
                <w:b/>
                <w:bCs/>
                <w:noProof/>
              </w:rPr>
              <w:t>10. Referencias</w:t>
            </w:r>
            <w:r>
              <w:rPr>
                <w:noProof/>
                <w:webHidden/>
              </w:rPr>
              <w:tab/>
            </w:r>
            <w:r>
              <w:rPr>
                <w:noProof/>
                <w:webHidden/>
              </w:rPr>
              <w:fldChar w:fldCharType="begin"/>
            </w:r>
            <w:r>
              <w:rPr>
                <w:noProof/>
                <w:webHidden/>
              </w:rPr>
              <w:instrText xml:space="preserve"> PAGEREF _Toc231755406 \h </w:instrText>
            </w:r>
            <w:r>
              <w:rPr>
                <w:noProof/>
                <w:webHidden/>
              </w:rPr>
            </w:r>
            <w:r>
              <w:rPr>
                <w:noProof/>
                <w:webHidden/>
              </w:rPr>
              <w:fldChar w:fldCharType="separate"/>
            </w:r>
            <w:r>
              <w:rPr>
                <w:noProof/>
                <w:webHidden/>
              </w:rPr>
              <w:t>20</w:t>
            </w:r>
            <w:r>
              <w:rPr>
                <w:noProof/>
                <w:webHidden/>
              </w:rPr>
              <w:fldChar w:fldCharType="end"/>
            </w:r>
          </w:hyperlink>
        </w:p>
        <w:p w14:paraId="09240973" w14:textId="071B72B8" w:rsidR="007633F4" w:rsidRPr="00585DFE" w:rsidRDefault="007633F4">
          <w:r w:rsidRPr="00585DFE">
            <w:rPr>
              <w:b/>
              <w:bCs/>
            </w:rPr>
            <w:fldChar w:fldCharType="end"/>
          </w:r>
        </w:p>
      </w:sdtContent>
    </w:sdt>
    <w:p w14:paraId="7F1F14A4" w14:textId="77777777" w:rsidR="008F6C14" w:rsidRPr="00585DFE" w:rsidRDefault="008F6C14" w:rsidP="008F6C14"/>
    <w:p w14:paraId="35E28707" w14:textId="77777777" w:rsidR="008F6C14" w:rsidRPr="00585DFE" w:rsidRDefault="008F6C14" w:rsidP="008F6C14"/>
    <w:p w14:paraId="71C2EA79" w14:textId="6667C44C" w:rsidR="008F6C14" w:rsidRPr="00585DFE" w:rsidRDefault="008F6C14" w:rsidP="008F6C14">
      <w:pPr>
        <w:sectPr w:rsidR="008F6C14" w:rsidRPr="00585DFE" w:rsidSect="00585DFE">
          <w:footerReference w:type="default" r:id="rId9"/>
          <w:pgSz w:w="11906" w:h="16838"/>
          <w:pgMar w:top="1134" w:right="1134" w:bottom="1134" w:left="1701" w:header="708" w:footer="708" w:gutter="0"/>
          <w:pgNumType w:fmt="upperRoman" w:start="1"/>
          <w:cols w:space="720"/>
        </w:sectPr>
      </w:pPr>
    </w:p>
    <w:p w14:paraId="3EE5DC8D" w14:textId="4BEEE432" w:rsidR="00A57379" w:rsidRPr="00585DFE" w:rsidRDefault="00585DFE" w:rsidP="00A57379">
      <w:pPr>
        <w:rPr>
          <w:b/>
          <w:bCs/>
          <w:sz w:val="24"/>
          <w:szCs w:val="24"/>
        </w:rPr>
      </w:pPr>
      <w:r>
        <w:rPr>
          <w:b/>
          <w:bCs/>
          <w:sz w:val="24"/>
          <w:szCs w:val="24"/>
        </w:rPr>
        <w:lastRenderedPageBreak/>
        <w:t>ÍNDICE</w:t>
      </w:r>
      <w:r w:rsidR="008F6C14" w:rsidRPr="00585DFE">
        <w:rPr>
          <w:b/>
          <w:bCs/>
          <w:sz w:val="24"/>
          <w:szCs w:val="24"/>
        </w:rPr>
        <w:t xml:space="preserve"> DE FIGURAS</w:t>
      </w:r>
    </w:p>
    <w:p w14:paraId="393B3E8C" w14:textId="77777777" w:rsidR="008F6C14" w:rsidRPr="00585DFE" w:rsidRDefault="008F6C14" w:rsidP="00A57379"/>
    <w:p w14:paraId="409BE133" w14:textId="0F71F09E" w:rsidR="00DC7637" w:rsidRDefault="008F6C14">
      <w:pPr>
        <w:pStyle w:val="Tabladeilustraciones"/>
        <w:tabs>
          <w:tab w:val="right" w:leader="dot" w:pos="9061"/>
        </w:tabs>
        <w:rPr>
          <w:rFonts w:asciiTheme="minorHAnsi" w:eastAsiaTheme="minorEastAsia" w:hAnsiTheme="minorHAnsi" w:cstheme="minorBidi"/>
          <w:noProof/>
          <w:lang w:val="es-ES"/>
        </w:rPr>
      </w:pPr>
      <w:r w:rsidRPr="00585DFE">
        <w:fldChar w:fldCharType="begin"/>
      </w:r>
      <w:r w:rsidRPr="00585DFE">
        <w:instrText xml:space="preserve"> TOC \h \z \c "Figura" </w:instrText>
      </w:r>
      <w:r w:rsidRPr="00585DFE">
        <w:fldChar w:fldCharType="separate"/>
      </w:r>
      <w:hyperlink w:anchor="_Toc231755198" w:history="1">
        <w:r w:rsidR="00DC7637" w:rsidRPr="0021501A">
          <w:rPr>
            <w:rStyle w:val="Hipervnculo"/>
            <w:noProof/>
          </w:rPr>
          <w:t xml:space="preserve">Figura 1. </w:t>
        </w:r>
        <w:r w:rsidR="00DC7637" w:rsidRPr="0021501A">
          <w:rPr>
            <w:rStyle w:val="Hipervnculo"/>
            <w:i/>
            <w:iCs/>
            <w:noProof/>
          </w:rPr>
          <w:t>Pipeline completo del módulo de software</w:t>
        </w:r>
        <w:r w:rsidR="00DC7637">
          <w:rPr>
            <w:noProof/>
            <w:webHidden/>
          </w:rPr>
          <w:tab/>
        </w:r>
        <w:r w:rsidR="00DC7637">
          <w:rPr>
            <w:noProof/>
            <w:webHidden/>
          </w:rPr>
          <w:fldChar w:fldCharType="begin"/>
        </w:r>
        <w:r w:rsidR="00DC7637">
          <w:rPr>
            <w:noProof/>
            <w:webHidden/>
          </w:rPr>
          <w:instrText xml:space="preserve"> PAGEREF _Toc231755198 \h </w:instrText>
        </w:r>
        <w:r w:rsidR="00DC7637">
          <w:rPr>
            <w:noProof/>
            <w:webHidden/>
          </w:rPr>
        </w:r>
        <w:r w:rsidR="00DC7637">
          <w:rPr>
            <w:noProof/>
            <w:webHidden/>
          </w:rPr>
          <w:fldChar w:fldCharType="separate"/>
        </w:r>
        <w:r w:rsidR="00DC7637">
          <w:rPr>
            <w:noProof/>
            <w:webHidden/>
          </w:rPr>
          <w:t>7</w:t>
        </w:r>
        <w:r w:rsidR="00DC7637">
          <w:rPr>
            <w:noProof/>
            <w:webHidden/>
          </w:rPr>
          <w:fldChar w:fldCharType="end"/>
        </w:r>
      </w:hyperlink>
    </w:p>
    <w:p w14:paraId="371B373F" w14:textId="771AEEE6" w:rsidR="00DC7637" w:rsidRDefault="00DC7637">
      <w:pPr>
        <w:pStyle w:val="Tabladeilustraciones"/>
        <w:tabs>
          <w:tab w:val="right" w:leader="dot" w:pos="9061"/>
        </w:tabs>
        <w:rPr>
          <w:rFonts w:asciiTheme="minorHAnsi" w:eastAsiaTheme="minorEastAsia" w:hAnsiTheme="minorHAnsi" w:cstheme="minorBidi"/>
          <w:noProof/>
          <w:lang w:val="es-ES"/>
        </w:rPr>
      </w:pPr>
      <w:hyperlink w:anchor="_Toc231755199" w:history="1">
        <w:r w:rsidRPr="0021501A">
          <w:rPr>
            <w:rStyle w:val="Hipervnculo"/>
            <w:noProof/>
          </w:rPr>
          <w:t>Figura 2. Visión de Yolo</w:t>
        </w:r>
        <w:r w:rsidRPr="0021501A">
          <w:rPr>
            <w:rStyle w:val="Hipervnculo"/>
            <w:noProof/>
            <w:lang w:val="es-ES"/>
          </w:rPr>
          <w:t>-</w:t>
        </w:r>
        <w:r w:rsidRPr="0021501A">
          <w:rPr>
            <w:rStyle w:val="Hipervnculo"/>
            <w:noProof/>
          </w:rPr>
          <w:t>World con distintos alimentos</w:t>
        </w:r>
        <w:r>
          <w:rPr>
            <w:noProof/>
            <w:webHidden/>
          </w:rPr>
          <w:tab/>
        </w:r>
        <w:r>
          <w:rPr>
            <w:noProof/>
            <w:webHidden/>
          </w:rPr>
          <w:fldChar w:fldCharType="begin"/>
        </w:r>
        <w:r>
          <w:rPr>
            <w:noProof/>
            <w:webHidden/>
          </w:rPr>
          <w:instrText xml:space="preserve"> PAGEREF _Toc231755199 \h </w:instrText>
        </w:r>
        <w:r>
          <w:rPr>
            <w:noProof/>
            <w:webHidden/>
          </w:rPr>
        </w:r>
        <w:r>
          <w:rPr>
            <w:noProof/>
            <w:webHidden/>
          </w:rPr>
          <w:fldChar w:fldCharType="separate"/>
        </w:r>
        <w:r>
          <w:rPr>
            <w:noProof/>
            <w:webHidden/>
          </w:rPr>
          <w:t>7</w:t>
        </w:r>
        <w:r>
          <w:rPr>
            <w:noProof/>
            <w:webHidden/>
          </w:rPr>
          <w:fldChar w:fldCharType="end"/>
        </w:r>
      </w:hyperlink>
    </w:p>
    <w:p w14:paraId="2A233DEF" w14:textId="6D59E771" w:rsidR="00DC7637" w:rsidRDefault="00DC7637">
      <w:pPr>
        <w:pStyle w:val="Tabladeilustraciones"/>
        <w:tabs>
          <w:tab w:val="right" w:leader="dot" w:pos="9061"/>
        </w:tabs>
        <w:rPr>
          <w:rFonts w:asciiTheme="minorHAnsi" w:eastAsiaTheme="minorEastAsia" w:hAnsiTheme="minorHAnsi" w:cstheme="minorBidi"/>
          <w:noProof/>
          <w:lang w:val="es-ES"/>
        </w:rPr>
      </w:pPr>
      <w:hyperlink w:anchor="_Toc231755200" w:history="1">
        <w:r w:rsidRPr="0021501A">
          <w:rPr>
            <w:rStyle w:val="Hipervnculo"/>
            <w:noProof/>
          </w:rPr>
          <w:t>Figura 3. Visión de la malla usada para la grabación de demostraciones</w:t>
        </w:r>
        <w:r>
          <w:rPr>
            <w:noProof/>
            <w:webHidden/>
          </w:rPr>
          <w:tab/>
        </w:r>
        <w:r>
          <w:rPr>
            <w:noProof/>
            <w:webHidden/>
          </w:rPr>
          <w:fldChar w:fldCharType="begin"/>
        </w:r>
        <w:r>
          <w:rPr>
            <w:noProof/>
            <w:webHidden/>
          </w:rPr>
          <w:instrText xml:space="preserve"> PAGEREF _Toc231755200 \h </w:instrText>
        </w:r>
        <w:r>
          <w:rPr>
            <w:noProof/>
            <w:webHidden/>
          </w:rPr>
        </w:r>
        <w:r>
          <w:rPr>
            <w:noProof/>
            <w:webHidden/>
          </w:rPr>
          <w:fldChar w:fldCharType="separate"/>
        </w:r>
        <w:r>
          <w:rPr>
            <w:noProof/>
            <w:webHidden/>
          </w:rPr>
          <w:t>8</w:t>
        </w:r>
        <w:r>
          <w:rPr>
            <w:noProof/>
            <w:webHidden/>
          </w:rPr>
          <w:fldChar w:fldCharType="end"/>
        </w:r>
      </w:hyperlink>
    </w:p>
    <w:p w14:paraId="250BCFB2" w14:textId="11DB8E87" w:rsidR="00DC7637" w:rsidRDefault="00DC7637">
      <w:pPr>
        <w:pStyle w:val="Tabladeilustraciones"/>
        <w:tabs>
          <w:tab w:val="right" w:leader="dot" w:pos="9061"/>
        </w:tabs>
        <w:rPr>
          <w:rFonts w:asciiTheme="minorHAnsi" w:eastAsiaTheme="minorEastAsia" w:hAnsiTheme="minorHAnsi" w:cstheme="minorBidi"/>
          <w:noProof/>
          <w:lang w:val="es-ES"/>
        </w:rPr>
      </w:pPr>
      <w:hyperlink w:anchor="_Toc231755201" w:history="1">
        <w:r w:rsidRPr="0021501A">
          <w:rPr>
            <w:rStyle w:val="Hipervnculo"/>
            <w:noProof/>
          </w:rPr>
          <w:t>Figura 4. Ubicación de la comida en la malla para la toma de decisiones del brazo robótico</w:t>
        </w:r>
        <w:r>
          <w:rPr>
            <w:noProof/>
            <w:webHidden/>
          </w:rPr>
          <w:tab/>
        </w:r>
        <w:r>
          <w:rPr>
            <w:noProof/>
            <w:webHidden/>
          </w:rPr>
          <w:fldChar w:fldCharType="begin"/>
        </w:r>
        <w:r>
          <w:rPr>
            <w:noProof/>
            <w:webHidden/>
          </w:rPr>
          <w:instrText xml:space="preserve"> PAGEREF _Toc231755201 \h </w:instrText>
        </w:r>
        <w:r>
          <w:rPr>
            <w:noProof/>
            <w:webHidden/>
          </w:rPr>
        </w:r>
        <w:r>
          <w:rPr>
            <w:noProof/>
            <w:webHidden/>
          </w:rPr>
          <w:fldChar w:fldCharType="separate"/>
        </w:r>
        <w:r>
          <w:rPr>
            <w:noProof/>
            <w:webHidden/>
          </w:rPr>
          <w:t>8</w:t>
        </w:r>
        <w:r>
          <w:rPr>
            <w:noProof/>
            <w:webHidden/>
          </w:rPr>
          <w:fldChar w:fldCharType="end"/>
        </w:r>
      </w:hyperlink>
    </w:p>
    <w:p w14:paraId="512B9948" w14:textId="57EFD32E" w:rsidR="00DC7637" w:rsidRDefault="00DC7637">
      <w:pPr>
        <w:pStyle w:val="Tabladeilustraciones"/>
        <w:tabs>
          <w:tab w:val="right" w:leader="dot" w:pos="9061"/>
        </w:tabs>
        <w:rPr>
          <w:rFonts w:asciiTheme="minorHAnsi" w:eastAsiaTheme="minorEastAsia" w:hAnsiTheme="minorHAnsi" w:cstheme="minorBidi"/>
          <w:noProof/>
          <w:lang w:val="es-ES"/>
        </w:rPr>
      </w:pPr>
      <w:hyperlink w:anchor="_Toc231755202" w:history="1">
        <w:r w:rsidRPr="0021501A">
          <w:rPr>
            <w:rStyle w:val="Hipervnculo"/>
            <w:noProof/>
          </w:rPr>
          <w:t>Figura 5. Vista de la seguridad con ayuda de MediaPipe</w:t>
        </w:r>
        <w:r>
          <w:rPr>
            <w:noProof/>
            <w:webHidden/>
          </w:rPr>
          <w:tab/>
        </w:r>
        <w:r>
          <w:rPr>
            <w:noProof/>
            <w:webHidden/>
          </w:rPr>
          <w:fldChar w:fldCharType="begin"/>
        </w:r>
        <w:r>
          <w:rPr>
            <w:noProof/>
            <w:webHidden/>
          </w:rPr>
          <w:instrText xml:space="preserve"> PAGEREF _Toc231755202 \h </w:instrText>
        </w:r>
        <w:r>
          <w:rPr>
            <w:noProof/>
            <w:webHidden/>
          </w:rPr>
        </w:r>
        <w:r>
          <w:rPr>
            <w:noProof/>
            <w:webHidden/>
          </w:rPr>
          <w:fldChar w:fldCharType="separate"/>
        </w:r>
        <w:r>
          <w:rPr>
            <w:noProof/>
            <w:webHidden/>
          </w:rPr>
          <w:t>10</w:t>
        </w:r>
        <w:r>
          <w:rPr>
            <w:noProof/>
            <w:webHidden/>
          </w:rPr>
          <w:fldChar w:fldCharType="end"/>
        </w:r>
      </w:hyperlink>
    </w:p>
    <w:p w14:paraId="10A45326" w14:textId="32D2BDB5" w:rsidR="00DC7637" w:rsidRDefault="00DC7637">
      <w:pPr>
        <w:pStyle w:val="Tabladeilustraciones"/>
        <w:tabs>
          <w:tab w:val="right" w:leader="dot" w:pos="9061"/>
        </w:tabs>
        <w:rPr>
          <w:rFonts w:asciiTheme="minorHAnsi" w:eastAsiaTheme="minorEastAsia" w:hAnsiTheme="minorHAnsi" w:cstheme="minorBidi"/>
          <w:noProof/>
          <w:lang w:val="es-ES"/>
        </w:rPr>
      </w:pPr>
      <w:hyperlink w:anchor="_Toc231755203" w:history="1">
        <w:r w:rsidRPr="0021501A">
          <w:rPr>
            <w:rStyle w:val="Hipervnculo"/>
            <w:noProof/>
          </w:rPr>
          <w:t>Figura 6. Sistema de alarma cuando detecta rostro muy cerca</w:t>
        </w:r>
        <w:r>
          <w:rPr>
            <w:noProof/>
            <w:webHidden/>
          </w:rPr>
          <w:tab/>
        </w:r>
        <w:r>
          <w:rPr>
            <w:noProof/>
            <w:webHidden/>
          </w:rPr>
          <w:fldChar w:fldCharType="begin"/>
        </w:r>
        <w:r>
          <w:rPr>
            <w:noProof/>
            <w:webHidden/>
          </w:rPr>
          <w:instrText xml:space="preserve"> PAGEREF _Toc231755203 \h </w:instrText>
        </w:r>
        <w:r>
          <w:rPr>
            <w:noProof/>
            <w:webHidden/>
          </w:rPr>
        </w:r>
        <w:r>
          <w:rPr>
            <w:noProof/>
            <w:webHidden/>
          </w:rPr>
          <w:fldChar w:fldCharType="separate"/>
        </w:r>
        <w:r>
          <w:rPr>
            <w:noProof/>
            <w:webHidden/>
          </w:rPr>
          <w:t>11</w:t>
        </w:r>
        <w:r>
          <w:rPr>
            <w:noProof/>
            <w:webHidden/>
          </w:rPr>
          <w:fldChar w:fldCharType="end"/>
        </w:r>
      </w:hyperlink>
    </w:p>
    <w:p w14:paraId="0B16932D" w14:textId="69F7715E" w:rsidR="00DC7637" w:rsidRDefault="00DC7637">
      <w:pPr>
        <w:pStyle w:val="Tabladeilustraciones"/>
        <w:tabs>
          <w:tab w:val="right" w:leader="dot" w:pos="9061"/>
        </w:tabs>
        <w:rPr>
          <w:rFonts w:asciiTheme="minorHAnsi" w:eastAsiaTheme="minorEastAsia" w:hAnsiTheme="minorHAnsi" w:cstheme="minorBidi"/>
          <w:noProof/>
          <w:lang w:val="es-ES"/>
        </w:rPr>
      </w:pPr>
      <w:hyperlink w:anchor="_Toc231755204" w:history="1">
        <w:r w:rsidRPr="0021501A">
          <w:rPr>
            <w:rStyle w:val="Hipervnculo"/>
            <w:noProof/>
          </w:rPr>
          <w:t>Figura 7. Muestra de plato vacío y lleno con cam2</w:t>
        </w:r>
        <w:r>
          <w:rPr>
            <w:noProof/>
            <w:webHidden/>
          </w:rPr>
          <w:tab/>
        </w:r>
        <w:r>
          <w:rPr>
            <w:noProof/>
            <w:webHidden/>
          </w:rPr>
          <w:fldChar w:fldCharType="begin"/>
        </w:r>
        <w:r>
          <w:rPr>
            <w:noProof/>
            <w:webHidden/>
          </w:rPr>
          <w:instrText xml:space="preserve"> PAGEREF _Toc231755204 \h </w:instrText>
        </w:r>
        <w:r>
          <w:rPr>
            <w:noProof/>
            <w:webHidden/>
          </w:rPr>
        </w:r>
        <w:r>
          <w:rPr>
            <w:noProof/>
            <w:webHidden/>
          </w:rPr>
          <w:fldChar w:fldCharType="separate"/>
        </w:r>
        <w:r>
          <w:rPr>
            <w:noProof/>
            <w:webHidden/>
          </w:rPr>
          <w:t>14</w:t>
        </w:r>
        <w:r>
          <w:rPr>
            <w:noProof/>
            <w:webHidden/>
          </w:rPr>
          <w:fldChar w:fldCharType="end"/>
        </w:r>
      </w:hyperlink>
    </w:p>
    <w:p w14:paraId="7C18EBED" w14:textId="17C74B42" w:rsidR="00DC7637" w:rsidRDefault="00DC7637">
      <w:pPr>
        <w:pStyle w:val="Tabladeilustraciones"/>
        <w:tabs>
          <w:tab w:val="right" w:leader="dot" w:pos="9061"/>
        </w:tabs>
        <w:rPr>
          <w:rFonts w:asciiTheme="minorHAnsi" w:eastAsiaTheme="minorEastAsia" w:hAnsiTheme="minorHAnsi" w:cstheme="minorBidi"/>
          <w:noProof/>
          <w:lang w:val="es-ES"/>
        </w:rPr>
      </w:pPr>
      <w:hyperlink w:anchor="_Toc231755205" w:history="1">
        <w:r w:rsidRPr="0021501A">
          <w:rPr>
            <w:rStyle w:val="Hipervnculo"/>
            <w:noProof/>
          </w:rPr>
          <w:t>Figura 8. Curva de entrenamiento del modelo MLP de Behavior Cloning: pérdida de entrenamiento y validación a lo largo de 3 000 épocas.</w:t>
        </w:r>
        <w:r>
          <w:rPr>
            <w:noProof/>
            <w:webHidden/>
          </w:rPr>
          <w:tab/>
        </w:r>
        <w:r>
          <w:rPr>
            <w:noProof/>
            <w:webHidden/>
          </w:rPr>
          <w:fldChar w:fldCharType="begin"/>
        </w:r>
        <w:r>
          <w:rPr>
            <w:noProof/>
            <w:webHidden/>
          </w:rPr>
          <w:instrText xml:space="preserve"> PAGEREF _Toc231755205 \h </w:instrText>
        </w:r>
        <w:r>
          <w:rPr>
            <w:noProof/>
            <w:webHidden/>
          </w:rPr>
        </w:r>
        <w:r>
          <w:rPr>
            <w:noProof/>
            <w:webHidden/>
          </w:rPr>
          <w:fldChar w:fldCharType="separate"/>
        </w:r>
        <w:r>
          <w:rPr>
            <w:noProof/>
            <w:webHidden/>
          </w:rPr>
          <w:t>17</w:t>
        </w:r>
        <w:r>
          <w:rPr>
            <w:noProof/>
            <w:webHidden/>
          </w:rPr>
          <w:fldChar w:fldCharType="end"/>
        </w:r>
      </w:hyperlink>
    </w:p>
    <w:p w14:paraId="3995393F" w14:textId="631FE758" w:rsidR="00A57379" w:rsidRPr="00585DFE" w:rsidRDefault="008F6C14" w:rsidP="00585DFE">
      <w:pPr>
        <w:pStyle w:val="Tabladeilustraciones"/>
        <w:tabs>
          <w:tab w:val="right" w:leader="dot" w:pos="9061"/>
        </w:tabs>
      </w:pPr>
      <w:r w:rsidRPr="00585DFE">
        <w:fldChar w:fldCharType="end"/>
      </w:r>
    </w:p>
    <w:p w14:paraId="28E11B3A" w14:textId="77777777" w:rsidR="00A57379" w:rsidRPr="00585DFE" w:rsidRDefault="00A57379" w:rsidP="00A57379"/>
    <w:p w14:paraId="099C2F41" w14:textId="77777777" w:rsidR="00A57379" w:rsidRPr="00585DFE" w:rsidRDefault="00A57379" w:rsidP="00A57379"/>
    <w:p w14:paraId="66B07014" w14:textId="29BE0531" w:rsidR="00585DFE" w:rsidRDefault="00585DFE" w:rsidP="00A57379">
      <w:pPr>
        <w:rPr>
          <w:b/>
          <w:bCs/>
          <w:sz w:val="24"/>
          <w:szCs w:val="24"/>
        </w:rPr>
      </w:pPr>
      <w:r w:rsidRPr="00585DFE">
        <w:rPr>
          <w:b/>
          <w:bCs/>
          <w:sz w:val="24"/>
          <w:szCs w:val="24"/>
        </w:rPr>
        <w:t>ÍNDICE DE TABLAS</w:t>
      </w:r>
    </w:p>
    <w:p w14:paraId="41D28DD8" w14:textId="77777777" w:rsidR="00585DFE" w:rsidRDefault="00585DFE" w:rsidP="00A57379">
      <w:pPr>
        <w:rPr>
          <w:b/>
          <w:bCs/>
          <w:sz w:val="24"/>
          <w:szCs w:val="24"/>
        </w:rPr>
      </w:pPr>
    </w:p>
    <w:p w14:paraId="62EFC13D" w14:textId="7AED9A78" w:rsidR="00DC7637" w:rsidRDefault="00585DFE">
      <w:pPr>
        <w:pStyle w:val="Tabladeilustraciones"/>
        <w:tabs>
          <w:tab w:val="right" w:leader="dot" w:pos="9061"/>
        </w:tabs>
        <w:rPr>
          <w:rFonts w:asciiTheme="minorHAnsi" w:eastAsiaTheme="minorEastAsia" w:hAnsiTheme="minorHAnsi" w:cstheme="minorBidi"/>
          <w:noProof/>
          <w:lang w:val="es-ES"/>
        </w:rPr>
      </w:pPr>
      <w:r>
        <w:rPr>
          <w:b/>
          <w:bCs/>
          <w:sz w:val="24"/>
          <w:szCs w:val="24"/>
        </w:rPr>
        <w:fldChar w:fldCharType="begin"/>
      </w:r>
      <w:r>
        <w:rPr>
          <w:b/>
          <w:bCs/>
          <w:sz w:val="24"/>
          <w:szCs w:val="24"/>
        </w:rPr>
        <w:instrText xml:space="preserve"> TOC \h \z \c "Tabla" </w:instrText>
      </w:r>
      <w:r>
        <w:rPr>
          <w:b/>
          <w:bCs/>
          <w:sz w:val="24"/>
          <w:szCs w:val="24"/>
        </w:rPr>
        <w:fldChar w:fldCharType="separate"/>
      </w:r>
      <w:hyperlink w:anchor="_Toc231755206" w:history="1">
        <w:r w:rsidR="00DC7637" w:rsidRPr="00F857B8">
          <w:rPr>
            <w:rStyle w:val="Hipervnculo"/>
            <w:noProof/>
          </w:rPr>
          <w:t>Tabla 1. Especificación completa del modelo MLP de Behavior Cloning.</w:t>
        </w:r>
        <w:r w:rsidR="00DC7637">
          <w:rPr>
            <w:noProof/>
            <w:webHidden/>
          </w:rPr>
          <w:tab/>
        </w:r>
        <w:r w:rsidR="00DC7637">
          <w:rPr>
            <w:noProof/>
            <w:webHidden/>
          </w:rPr>
          <w:fldChar w:fldCharType="begin"/>
        </w:r>
        <w:r w:rsidR="00DC7637">
          <w:rPr>
            <w:noProof/>
            <w:webHidden/>
          </w:rPr>
          <w:instrText xml:space="preserve"> PAGEREF _Toc231755206 \h </w:instrText>
        </w:r>
        <w:r w:rsidR="00DC7637">
          <w:rPr>
            <w:noProof/>
            <w:webHidden/>
          </w:rPr>
        </w:r>
        <w:r w:rsidR="00DC7637">
          <w:rPr>
            <w:noProof/>
            <w:webHidden/>
          </w:rPr>
          <w:fldChar w:fldCharType="separate"/>
        </w:r>
        <w:r w:rsidR="00DC7637">
          <w:rPr>
            <w:noProof/>
            <w:webHidden/>
          </w:rPr>
          <w:t>9</w:t>
        </w:r>
        <w:r w:rsidR="00DC7637">
          <w:rPr>
            <w:noProof/>
            <w:webHidden/>
          </w:rPr>
          <w:fldChar w:fldCharType="end"/>
        </w:r>
      </w:hyperlink>
    </w:p>
    <w:p w14:paraId="22D53EE4" w14:textId="2DE57BE7" w:rsidR="00DC7637" w:rsidRDefault="00DC7637">
      <w:pPr>
        <w:pStyle w:val="Tabladeilustraciones"/>
        <w:tabs>
          <w:tab w:val="right" w:leader="dot" w:pos="9061"/>
        </w:tabs>
        <w:rPr>
          <w:rFonts w:asciiTheme="minorHAnsi" w:eastAsiaTheme="minorEastAsia" w:hAnsiTheme="minorHAnsi" w:cstheme="minorBidi"/>
          <w:noProof/>
          <w:lang w:val="es-ES"/>
        </w:rPr>
      </w:pPr>
      <w:hyperlink w:anchor="_Toc231755207" w:history="1">
        <w:r w:rsidRPr="00F857B8">
          <w:rPr>
            <w:rStyle w:val="Hipervnculo"/>
            <w:noProof/>
          </w:rPr>
          <w:t>Tabla 2. Estadísticas del dataset de demostraciones de Behavior Cloning.</w:t>
        </w:r>
        <w:r>
          <w:rPr>
            <w:noProof/>
            <w:webHidden/>
          </w:rPr>
          <w:tab/>
        </w:r>
        <w:r>
          <w:rPr>
            <w:noProof/>
            <w:webHidden/>
          </w:rPr>
          <w:fldChar w:fldCharType="begin"/>
        </w:r>
        <w:r>
          <w:rPr>
            <w:noProof/>
            <w:webHidden/>
          </w:rPr>
          <w:instrText xml:space="preserve"> PAGEREF _Toc231755207 \h </w:instrText>
        </w:r>
        <w:r>
          <w:rPr>
            <w:noProof/>
            <w:webHidden/>
          </w:rPr>
        </w:r>
        <w:r>
          <w:rPr>
            <w:noProof/>
            <w:webHidden/>
          </w:rPr>
          <w:fldChar w:fldCharType="separate"/>
        </w:r>
        <w:r>
          <w:rPr>
            <w:noProof/>
            <w:webHidden/>
          </w:rPr>
          <w:t>10</w:t>
        </w:r>
        <w:r>
          <w:rPr>
            <w:noProof/>
            <w:webHidden/>
          </w:rPr>
          <w:fldChar w:fldCharType="end"/>
        </w:r>
      </w:hyperlink>
    </w:p>
    <w:p w14:paraId="69DA82B9" w14:textId="0CD896E7" w:rsidR="00DC7637" w:rsidRDefault="00DC7637">
      <w:pPr>
        <w:pStyle w:val="Tabladeilustraciones"/>
        <w:tabs>
          <w:tab w:val="right" w:leader="dot" w:pos="9061"/>
        </w:tabs>
        <w:rPr>
          <w:rFonts w:asciiTheme="minorHAnsi" w:eastAsiaTheme="minorEastAsia" w:hAnsiTheme="minorHAnsi" w:cstheme="minorBidi"/>
          <w:noProof/>
          <w:lang w:val="es-ES"/>
        </w:rPr>
      </w:pPr>
      <w:hyperlink w:anchor="_Toc231755208" w:history="1">
        <w:r w:rsidRPr="00F857B8">
          <w:rPr>
            <w:rStyle w:val="Hipervnculo"/>
            <w:noProof/>
          </w:rPr>
          <w:t>Tabla 3. Parámetros de configuración del módulo de seguridad (safety_alarm_simple.py).</w:t>
        </w:r>
        <w:r>
          <w:rPr>
            <w:noProof/>
            <w:webHidden/>
          </w:rPr>
          <w:tab/>
        </w:r>
        <w:r>
          <w:rPr>
            <w:noProof/>
            <w:webHidden/>
          </w:rPr>
          <w:fldChar w:fldCharType="begin"/>
        </w:r>
        <w:r>
          <w:rPr>
            <w:noProof/>
            <w:webHidden/>
          </w:rPr>
          <w:instrText xml:space="preserve"> PAGEREF _Toc231755208 \h </w:instrText>
        </w:r>
        <w:r>
          <w:rPr>
            <w:noProof/>
            <w:webHidden/>
          </w:rPr>
        </w:r>
        <w:r>
          <w:rPr>
            <w:noProof/>
            <w:webHidden/>
          </w:rPr>
          <w:fldChar w:fldCharType="separate"/>
        </w:r>
        <w:r>
          <w:rPr>
            <w:noProof/>
            <w:webHidden/>
          </w:rPr>
          <w:t>12</w:t>
        </w:r>
        <w:r>
          <w:rPr>
            <w:noProof/>
            <w:webHidden/>
          </w:rPr>
          <w:fldChar w:fldCharType="end"/>
        </w:r>
      </w:hyperlink>
    </w:p>
    <w:p w14:paraId="7ED5E17F" w14:textId="5C9F3AA3" w:rsidR="00DC7637" w:rsidRDefault="00DC7637">
      <w:pPr>
        <w:pStyle w:val="Tabladeilustraciones"/>
        <w:tabs>
          <w:tab w:val="right" w:leader="dot" w:pos="9061"/>
        </w:tabs>
        <w:rPr>
          <w:rFonts w:asciiTheme="minorHAnsi" w:eastAsiaTheme="minorEastAsia" w:hAnsiTheme="minorHAnsi" w:cstheme="minorBidi"/>
          <w:noProof/>
          <w:lang w:val="es-ES"/>
        </w:rPr>
      </w:pPr>
      <w:hyperlink w:anchor="_Toc231755209" w:history="1">
        <w:r w:rsidRPr="00F857B8">
          <w:rPr>
            <w:rStyle w:val="Hipervnculo"/>
            <w:noProof/>
          </w:rPr>
          <w:t>Tabla 4. Cronograma de actividades del proyecto (Enero – Julio 2026). Todas las fases completadas.</w:t>
        </w:r>
        <w:r>
          <w:rPr>
            <w:noProof/>
            <w:webHidden/>
          </w:rPr>
          <w:tab/>
        </w:r>
        <w:r>
          <w:rPr>
            <w:noProof/>
            <w:webHidden/>
          </w:rPr>
          <w:fldChar w:fldCharType="begin"/>
        </w:r>
        <w:r>
          <w:rPr>
            <w:noProof/>
            <w:webHidden/>
          </w:rPr>
          <w:instrText xml:space="preserve"> PAGEREF _Toc231755209 \h </w:instrText>
        </w:r>
        <w:r>
          <w:rPr>
            <w:noProof/>
            <w:webHidden/>
          </w:rPr>
        </w:r>
        <w:r>
          <w:rPr>
            <w:noProof/>
            <w:webHidden/>
          </w:rPr>
          <w:fldChar w:fldCharType="separate"/>
        </w:r>
        <w:r>
          <w:rPr>
            <w:noProof/>
            <w:webHidden/>
          </w:rPr>
          <w:t>16</w:t>
        </w:r>
        <w:r>
          <w:rPr>
            <w:noProof/>
            <w:webHidden/>
          </w:rPr>
          <w:fldChar w:fldCharType="end"/>
        </w:r>
      </w:hyperlink>
    </w:p>
    <w:p w14:paraId="6E38D3B9" w14:textId="44507CBE" w:rsidR="00DC7637" w:rsidRDefault="00DC7637">
      <w:pPr>
        <w:pStyle w:val="Tabladeilustraciones"/>
        <w:tabs>
          <w:tab w:val="right" w:leader="dot" w:pos="9061"/>
        </w:tabs>
        <w:rPr>
          <w:rFonts w:asciiTheme="minorHAnsi" w:eastAsiaTheme="minorEastAsia" w:hAnsiTheme="minorHAnsi" w:cstheme="minorBidi"/>
          <w:noProof/>
          <w:lang w:val="es-ES"/>
        </w:rPr>
      </w:pPr>
      <w:hyperlink w:anchor="_Toc231755210" w:history="1">
        <w:r w:rsidRPr="00F857B8">
          <w:rPr>
            <w:rStyle w:val="Hipervnculo"/>
            <w:noProof/>
          </w:rPr>
          <w:t>Tabla 5. Métricas de rendimiento del modelo MLP de Behavior Cloning sobre el conjunto completo de datos.</w:t>
        </w:r>
        <w:r>
          <w:rPr>
            <w:noProof/>
            <w:webHidden/>
          </w:rPr>
          <w:tab/>
        </w:r>
        <w:r>
          <w:rPr>
            <w:noProof/>
            <w:webHidden/>
          </w:rPr>
          <w:fldChar w:fldCharType="begin"/>
        </w:r>
        <w:r>
          <w:rPr>
            <w:noProof/>
            <w:webHidden/>
          </w:rPr>
          <w:instrText xml:space="preserve"> PAGEREF _Toc231755210 \h </w:instrText>
        </w:r>
        <w:r>
          <w:rPr>
            <w:noProof/>
            <w:webHidden/>
          </w:rPr>
        </w:r>
        <w:r>
          <w:rPr>
            <w:noProof/>
            <w:webHidden/>
          </w:rPr>
          <w:fldChar w:fldCharType="separate"/>
        </w:r>
        <w:r>
          <w:rPr>
            <w:noProof/>
            <w:webHidden/>
          </w:rPr>
          <w:t>16</w:t>
        </w:r>
        <w:r>
          <w:rPr>
            <w:noProof/>
            <w:webHidden/>
          </w:rPr>
          <w:fldChar w:fldCharType="end"/>
        </w:r>
      </w:hyperlink>
    </w:p>
    <w:p w14:paraId="151F5386" w14:textId="168D164F" w:rsidR="00DC7637" w:rsidRDefault="00DC7637">
      <w:pPr>
        <w:pStyle w:val="Tabladeilustraciones"/>
        <w:tabs>
          <w:tab w:val="right" w:leader="dot" w:pos="9061"/>
        </w:tabs>
        <w:rPr>
          <w:rFonts w:asciiTheme="minorHAnsi" w:eastAsiaTheme="minorEastAsia" w:hAnsiTheme="minorHAnsi" w:cstheme="minorBidi"/>
          <w:noProof/>
          <w:lang w:val="es-ES"/>
        </w:rPr>
      </w:pPr>
      <w:hyperlink w:anchor="_Toc231755211" w:history="1">
        <w:r w:rsidRPr="00F857B8">
          <w:rPr>
            <w:rStyle w:val="Hipervnculo"/>
            <w:noProof/>
          </w:rPr>
          <w:t>Tabla 6. Estado final de integración por componente del sistema NUTRIBOT.</w:t>
        </w:r>
        <w:r>
          <w:rPr>
            <w:noProof/>
            <w:webHidden/>
          </w:rPr>
          <w:tab/>
        </w:r>
        <w:r>
          <w:rPr>
            <w:noProof/>
            <w:webHidden/>
          </w:rPr>
          <w:fldChar w:fldCharType="begin"/>
        </w:r>
        <w:r>
          <w:rPr>
            <w:noProof/>
            <w:webHidden/>
          </w:rPr>
          <w:instrText xml:space="preserve"> PAGEREF _Toc231755211 \h </w:instrText>
        </w:r>
        <w:r>
          <w:rPr>
            <w:noProof/>
            <w:webHidden/>
          </w:rPr>
        </w:r>
        <w:r>
          <w:rPr>
            <w:noProof/>
            <w:webHidden/>
          </w:rPr>
          <w:fldChar w:fldCharType="separate"/>
        </w:r>
        <w:r>
          <w:rPr>
            <w:noProof/>
            <w:webHidden/>
          </w:rPr>
          <w:t>17</w:t>
        </w:r>
        <w:r>
          <w:rPr>
            <w:noProof/>
            <w:webHidden/>
          </w:rPr>
          <w:fldChar w:fldCharType="end"/>
        </w:r>
      </w:hyperlink>
    </w:p>
    <w:p w14:paraId="30F4C512" w14:textId="6DD40422" w:rsidR="00585DFE" w:rsidRPr="00585DFE" w:rsidRDefault="00585DFE" w:rsidP="00A57379">
      <w:pPr>
        <w:rPr>
          <w:b/>
          <w:bCs/>
          <w:sz w:val="24"/>
          <w:szCs w:val="24"/>
        </w:rPr>
        <w:sectPr w:rsidR="00585DFE" w:rsidRPr="00585DFE">
          <w:pgSz w:w="11906" w:h="16838"/>
          <w:pgMar w:top="1134" w:right="1134" w:bottom="1134" w:left="1701" w:header="708" w:footer="708" w:gutter="0"/>
          <w:pgNumType w:start="1"/>
          <w:cols w:space="720"/>
        </w:sectPr>
      </w:pPr>
      <w:r>
        <w:rPr>
          <w:b/>
          <w:bCs/>
          <w:sz w:val="24"/>
          <w:szCs w:val="24"/>
        </w:rPr>
        <w:fldChar w:fldCharType="end"/>
      </w:r>
    </w:p>
    <w:p w14:paraId="3939051A" w14:textId="77777777" w:rsidR="00B4159C" w:rsidRPr="005F06E9" w:rsidRDefault="00000000" w:rsidP="008F6C14">
      <w:pPr>
        <w:pStyle w:val="Ttulo1"/>
        <w:rPr>
          <w:b/>
          <w:bCs/>
          <w:color w:val="auto"/>
          <w:sz w:val="28"/>
          <w:szCs w:val="28"/>
        </w:rPr>
      </w:pPr>
      <w:bookmarkStart w:id="1" w:name="_Toc231755347"/>
      <w:r w:rsidRPr="005F06E9">
        <w:rPr>
          <w:b/>
          <w:bCs/>
          <w:color w:val="auto"/>
          <w:sz w:val="28"/>
          <w:szCs w:val="28"/>
        </w:rPr>
        <w:lastRenderedPageBreak/>
        <w:t>1. Antecedentes</w:t>
      </w:r>
      <w:bookmarkEnd w:id="1"/>
    </w:p>
    <w:p w14:paraId="5B858DCF" w14:textId="77777777" w:rsidR="00B4159C" w:rsidRPr="00585DFE" w:rsidRDefault="00000000">
      <w:pPr>
        <w:spacing w:after="120" w:line="360" w:lineRule="auto"/>
        <w:jc w:val="both"/>
      </w:pPr>
      <w:r w:rsidRPr="00585DFE">
        <w:t>El presente proyecto nace de una observación directa de la realidad humana: hay personas que no pueden llevar una cuchara a su boca. No porque les falte voluntad, sino porque una lesión cervical, una enfermedad intermuscular progresiva o un traumatismo severo les ha quitado el control sobre sus miembros superiores. Esta pérdida de autonomía en el acto más básico de la vida diaria —comer— no es únicamente un problema médico; es una herida a la dignidad humana.</w:t>
      </w:r>
    </w:p>
    <w:p w14:paraId="2D9E3676" w14:textId="77777777" w:rsidR="00B4159C" w:rsidRPr="00585DFE" w:rsidRDefault="00B4159C">
      <w:pPr>
        <w:spacing w:line="360" w:lineRule="auto"/>
        <w:jc w:val="both"/>
      </w:pPr>
    </w:p>
    <w:p w14:paraId="299C14CD" w14:textId="77777777" w:rsidR="00B4159C" w:rsidRPr="00585DFE" w:rsidRDefault="00000000">
      <w:pPr>
        <w:spacing w:after="120" w:line="360" w:lineRule="auto"/>
        <w:jc w:val="both"/>
      </w:pPr>
      <w:r w:rsidRPr="00585DFE">
        <w:t>Según datos de la Organización Mundial de la Salud (OMS, 2023), más de 1 300 millones de personas en el mundo viven con alguna forma de discapacidad significativa, de las cuales una proporción considerable experimenta limitaciones graves en actividades básicas como la alimentación. En Bolivia, el Ministerio de Salud (2022) estima que aproximadamente el 12% de la población nacional presenta algún tipo de discapacidad; sin embargo, la cobertura de dispositivos de asistencia tecnológica es prácticamente inexistente en el mercado local.</w:t>
      </w:r>
    </w:p>
    <w:p w14:paraId="63D6BE55" w14:textId="77777777" w:rsidR="00B4159C" w:rsidRPr="00585DFE" w:rsidRDefault="00B4159C">
      <w:pPr>
        <w:spacing w:line="360" w:lineRule="auto"/>
        <w:jc w:val="both"/>
      </w:pPr>
    </w:p>
    <w:p w14:paraId="4050B61E" w14:textId="2673FB32" w:rsidR="00B4159C" w:rsidRDefault="00000000">
      <w:pPr>
        <w:spacing w:after="120" w:line="360" w:lineRule="auto"/>
        <w:jc w:val="both"/>
      </w:pPr>
      <w:r w:rsidRPr="00585DFE">
        <w:t>El acto de la alimentación, lejos de ser un mero proceso biológico, está profundamente vinculado a la dignidad humana y a la autonomía personal. La dependencia constante de un cuidador para llevar alimentos sólidos a la boca genera en el paciente una carga psicológica documentada en la literatura especializada: depresión reactiva, pérdida de autoestima, ansiedad anticipatoria y deterioro de la calidad de vida (</w:t>
      </w:r>
      <w:proofErr w:type="spellStart"/>
      <w:r w:rsidRPr="00585DFE">
        <w:t>Fried</w:t>
      </w:r>
      <w:proofErr w:type="spellEnd"/>
      <w:r w:rsidRPr="00585DFE">
        <w:t xml:space="preserve"> et al., 2001; </w:t>
      </w:r>
      <w:proofErr w:type="spellStart"/>
      <w:r w:rsidRPr="00585DFE">
        <w:t>Beukelman</w:t>
      </w:r>
      <w:proofErr w:type="spellEnd"/>
      <w:r w:rsidRPr="00585DFE">
        <w:t xml:space="preserve"> &amp; Miranda, 2013). Esta carga no recae exclusivamente sobre el paciente, sino también sobre el núcleo familiar o el sistema de cuidados, que debe reorganizarse múltiples veces al día para garantizar asistencia. El personal médico, sometido a alta demanda asistencial, no siempre puede ofrecer la paciencia y el tiempo que este proceso requiere.</w:t>
      </w:r>
    </w:p>
    <w:p w14:paraId="4A787AB7" w14:textId="77777777" w:rsidR="00585DFE" w:rsidRPr="00585DFE" w:rsidRDefault="00585DFE">
      <w:pPr>
        <w:spacing w:after="120" w:line="360" w:lineRule="auto"/>
        <w:jc w:val="both"/>
      </w:pPr>
    </w:p>
    <w:p w14:paraId="511457C3" w14:textId="5A764F30" w:rsidR="008F6C14" w:rsidRDefault="008F6C14" w:rsidP="008F6C14">
      <w:pPr>
        <w:pStyle w:val="Ttulo2"/>
        <w:rPr>
          <w:b/>
          <w:bCs/>
          <w:color w:val="auto"/>
        </w:rPr>
      </w:pPr>
      <w:bookmarkStart w:id="2" w:name="_Toc231755348"/>
      <w:r w:rsidRPr="00585DFE">
        <w:rPr>
          <w:b/>
          <w:bCs/>
          <w:color w:val="auto"/>
        </w:rPr>
        <w:t>1.</w:t>
      </w:r>
      <w:r w:rsidRPr="00585DFE">
        <w:rPr>
          <w:b/>
          <w:bCs/>
          <w:color w:val="auto"/>
        </w:rPr>
        <w:t>2</w:t>
      </w:r>
      <w:r w:rsidRPr="00585DFE">
        <w:rPr>
          <w:b/>
          <w:bCs/>
          <w:color w:val="auto"/>
        </w:rPr>
        <w:t xml:space="preserve"> Antecedentes Tecnológicos</w:t>
      </w:r>
      <w:bookmarkEnd w:id="2"/>
    </w:p>
    <w:p w14:paraId="07C8CD31" w14:textId="77777777" w:rsidR="005F06E9" w:rsidRPr="005F06E9" w:rsidRDefault="005F06E9" w:rsidP="005F06E9"/>
    <w:p w14:paraId="1477B5B3" w14:textId="77777777" w:rsidR="008F6C14" w:rsidRPr="00585DFE" w:rsidRDefault="008F6C14" w:rsidP="008F6C14">
      <w:pPr>
        <w:spacing w:after="120" w:line="360" w:lineRule="auto"/>
        <w:jc w:val="both"/>
      </w:pPr>
      <w:r w:rsidRPr="00585DFE">
        <w:t>En el campo de la robótica asistencial para alimentación, los desarrollos tecnológicos más relevantes pueden clasificarse en tres generaciones: sistemas de trayectoria fija, sistemas adaptables con visión artificial, y sistemas basados en aprendizaje automático.</w:t>
      </w:r>
    </w:p>
    <w:p w14:paraId="4F82500B" w14:textId="77777777" w:rsidR="008F6C14" w:rsidRPr="00585DFE" w:rsidRDefault="008F6C14" w:rsidP="008F6C14">
      <w:pPr>
        <w:spacing w:after="120" w:line="360" w:lineRule="auto"/>
        <w:jc w:val="both"/>
      </w:pPr>
      <w:r w:rsidRPr="00585DFE">
        <w:rPr>
          <w:b/>
          <w:bCs/>
        </w:rPr>
        <w:t xml:space="preserve">Sistemas comerciales de primera generación. </w:t>
      </w:r>
      <w:r w:rsidRPr="00585DFE">
        <w:t>El dispositivo Obi (</w:t>
      </w:r>
      <w:proofErr w:type="spellStart"/>
      <w:r w:rsidRPr="00585DFE">
        <w:t>Desié</w:t>
      </w:r>
      <w:proofErr w:type="spellEnd"/>
      <w:r w:rsidRPr="00585DFE">
        <w:t xml:space="preserve">, 2016), actualmente comercializado a un precio de USD 4 500, opera mediante trayectorias preprogramadas que permiten al usuario seleccionar el alimento con un pulsador. El Jaco </w:t>
      </w:r>
      <w:proofErr w:type="spellStart"/>
      <w:r w:rsidRPr="00585DFE">
        <w:t>Arm</w:t>
      </w:r>
      <w:proofErr w:type="spellEnd"/>
      <w:r w:rsidRPr="00585DFE">
        <w:t xml:space="preserve"> de </w:t>
      </w:r>
      <w:proofErr w:type="spellStart"/>
      <w:r w:rsidRPr="00585DFE">
        <w:t>Kinova</w:t>
      </w:r>
      <w:proofErr w:type="spellEnd"/>
      <w:r w:rsidRPr="00585DFE">
        <w:t xml:space="preserve"> </w:t>
      </w:r>
      <w:proofErr w:type="spellStart"/>
      <w:r w:rsidRPr="00585DFE">
        <w:t>Robotics</w:t>
      </w:r>
      <w:proofErr w:type="spellEnd"/>
      <w:r w:rsidRPr="00585DFE">
        <w:t xml:space="preserve"> (</w:t>
      </w:r>
      <w:proofErr w:type="spellStart"/>
      <w:r w:rsidRPr="00585DFE">
        <w:t>Campeau-Lecours</w:t>
      </w:r>
      <w:proofErr w:type="spellEnd"/>
      <w:r w:rsidRPr="00585DFE">
        <w:t xml:space="preserve"> et al., 2016), valorado en más de USD 30 000, es controlado mediante joystick y carece de detección visual autónoma. Ambos sistemas </w:t>
      </w:r>
      <w:r w:rsidRPr="00585DFE">
        <w:lastRenderedPageBreak/>
        <w:t>presentan la limitación de requerir intervención del usuario para cada ciclo y no se adaptan automáticamente a la posición del alimento en el plato.</w:t>
      </w:r>
    </w:p>
    <w:p w14:paraId="5545A2CA" w14:textId="77777777" w:rsidR="008F6C14" w:rsidRPr="00585DFE" w:rsidRDefault="008F6C14" w:rsidP="008F6C14">
      <w:pPr>
        <w:spacing w:after="120" w:line="360" w:lineRule="auto"/>
        <w:jc w:val="both"/>
      </w:pPr>
      <w:r w:rsidRPr="00585DFE">
        <w:rPr>
          <w:b/>
          <w:bCs/>
        </w:rPr>
        <w:t xml:space="preserve">Sistemas con visión artificial integrada. </w:t>
      </w:r>
      <w:r w:rsidRPr="00585DFE">
        <w:t xml:space="preserve">El sistema FEAST (Chen et al., 2023) integra detección visual basada en redes neuronales convolucionales (ResNet-50) con planificación de movimiento mediante </w:t>
      </w:r>
      <w:proofErr w:type="spellStart"/>
      <w:r w:rsidRPr="00585DFE">
        <w:t>MoveIt</w:t>
      </w:r>
      <w:proofErr w:type="spellEnd"/>
      <w:r w:rsidRPr="00585DFE">
        <w:t xml:space="preserve"> sobre un brazo </w:t>
      </w:r>
      <w:proofErr w:type="spellStart"/>
      <w:r w:rsidRPr="00585DFE">
        <w:t>Franka</w:t>
      </w:r>
      <w:proofErr w:type="spellEnd"/>
      <w:r w:rsidRPr="00585DFE">
        <w:t xml:space="preserve"> </w:t>
      </w:r>
      <w:proofErr w:type="spellStart"/>
      <w:r w:rsidRPr="00585DFE">
        <w:t>Emika</w:t>
      </w:r>
      <w:proofErr w:type="spellEnd"/>
      <w:r w:rsidRPr="00585DFE">
        <w:t xml:space="preserve"> Panda (7 GDL). Logra tasas de éxito de agarre de hasta 85% en entornos controlados, aunque requiere un costo de hardware superior a USD 15 000 y una infraestructura de cómputo de alto rendimiento (GPU NVIDIA RTX 3090). El proyecto ADA (</w:t>
      </w:r>
      <w:proofErr w:type="spellStart"/>
      <w:r w:rsidRPr="00585DFE">
        <w:t>Herlant</w:t>
      </w:r>
      <w:proofErr w:type="spellEnd"/>
      <w:r w:rsidRPr="00585DFE">
        <w:t xml:space="preserve"> et al., 2016) de Carnegie Mellon </w:t>
      </w:r>
      <w:proofErr w:type="spellStart"/>
      <w:r w:rsidRPr="00585DFE">
        <w:t>University</w:t>
      </w:r>
      <w:proofErr w:type="spellEnd"/>
      <w:r w:rsidRPr="00585DFE">
        <w:t xml:space="preserve"> implementó un sistema de alimentación con brazo JACO controlado por </w:t>
      </w:r>
      <w:proofErr w:type="spellStart"/>
      <w:r w:rsidRPr="00585DFE">
        <w:t>eye</w:t>
      </w:r>
      <w:proofErr w:type="spellEnd"/>
      <w:r w:rsidRPr="00585DFE">
        <w:t>-tracking e integración de ROS, demostrando viabilidad clínica con 11 participantes con esclerosis lateral amiotrófica.</w:t>
      </w:r>
    </w:p>
    <w:p w14:paraId="6B8315B1" w14:textId="77777777" w:rsidR="008F6C14" w:rsidRPr="00585DFE" w:rsidRDefault="008F6C14" w:rsidP="008F6C14">
      <w:pPr>
        <w:spacing w:after="120" w:line="360" w:lineRule="auto"/>
        <w:jc w:val="both"/>
      </w:pPr>
      <w:r w:rsidRPr="00585DFE">
        <w:rPr>
          <w:b/>
          <w:bCs/>
        </w:rPr>
        <w:t xml:space="preserve">Sistemas basados en aprendizaje automático. </w:t>
      </w:r>
      <w:r w:rsidRPr="00585DFE">
        <w:t>Investigaciones recientes han explorado el aprendizaje por imitación (</w:t>
      </w:r>
      <w:proofErr w:type="spellStart"/>
      <w:r w:rsidRPr="00585DFE">
        <w:t>Imitation</w:t>
      </w:r>
      <w:proofErr w:type="spellEnd"/>
      <w:r w:rsidRPr="00585DFE">
        <w:t xml:space="preserve"> </w:t>
      </w:r>
      <w:proofErr w:type="spellStart"/>
      <w:r w:rsidRPr="00585DFE">
        <w:t>Learning</w:t>
      </w:r>
      <w:proofErr w:type="spellEnd"/>
      <w:r w:rsidRPr="00585DFE">
        <w:t xml:space="preserve">) para tareas de manipulación de alimentos. </w:t>
      </w:r>
      <w:proofErr w:type="spellStart"/>
      <w:r w:rsidRPr="00585DFE">
        <w:t>Notably</w:t>
      </w:r>
      <w:proofErr w:type="spellEnd"/>
      <w:r w:rsidRPr="00585DFE">
        <w:t xml:space="preserve">, el sistema RT-2 de Google </w:t>
      </w:r>
      <w:proofErr w:type="spellStart"/>
      <w:r w:rsidRPr="00585DFE">
        <w:t>DeepMind</w:t>
      </w:r>
      <w:proofErr w:type="spellEnd"/>
      <w:r w:rsidRPr="00585DFE">
        <w:t xml:space="preserve"> (</w:t>
      </w:r>
      <w:proofErr w:type="spellStart"/>
      <w:r w:rsidRPr="00585DFE">
        <w:t>Brohan</w:t>
      </w:r>
      <w:proofErr w:type="spellEnd"/>
      <w:r w:rsidRPr="00585DFE">
        <w:t xml:space="preserve"> et al., 2023) integra modelos de lenguaje visual (VLM) con control robótico, alcanzando generalización a tareas no vistas durante el entrenamiento. Sin embargo, estos enfoques requieren infraestructura computacional masiva (TPU v5, miles de horas de GPU) y grandes conjuntos de datos de demostración (órdenes de magnitud superiores a las 177 demostraciones del presente proyecto). El </w:t>
      </w:r>
      <w:proofErr w:type="spellStart"/>
      <w:r w:rsidRPr="00585DFE">
        <w:t>Behavior</w:t>
      </w:r>
      <w:proofErr w:type="spellEnd"/>
      <w:r w:rsidRPr="00585DFE">
        <w:t xml:space="preserve"> </w:t>
      </w:r>
      <w:proofErr w:type="spellStart"/>
      <w:r w:rsidRPr="00585DFE">
        <w:t>Cloning</w:t>
      </w:r>
      <w:proofErr w:type="spellEnd"/>
      <w:r w:rsidRPr="00585DFE">
        <w:t xml:space="preserve"> con representación comprimida (coordenadas 2D) constituye una alternativa viable para entornos de bajo costo, como demuestran trabajos como el de </w:t>
      </w:r>
      <w:proofErr w:type="spellStart"/>
      <w:r w:rsidRPr="00585DFE">
        <w:t>Mandlekar</w:t>
      </w:r>
      <w:proofErr w:type="spellEnd"/>
      <w:r w:rsidRPr="00585DFE">
        <w:t xml:space="preserve"> et al. (2021) con el </w:t>
      </w:r>
      <w:proofErr w:type="spellStart"/>
      <w:r w:rsidRPr="00585DFE">
        <w:t>framework</w:t>
      </w:r>
      <w:proofErr w:type="spellEnd"/>
      <w:r w:rsidRPr="00585DFE">
        <w:t xml:space="preserve"> </w:t>
      </w:r>
      <w:proofErr w:type="spellStart"/>
      <w:r w:rsidRPr="00585DFE">
        <w:t>RoboMimic</w:t>
      </w:r>
      <w:proofErr w:type="spellEnd"/>
      <w:r w:rsidRPr="00585DFE">
        <w:t>, que logró tasas de éxito del 60–80% en tareas de manipulación con conjuntos de 50–200 demostraciones.</w:t>
      </w:r>
    </w:p>
    <w:p w14:paraId="08AF8880" w14:textId="1EE4203D" w:rsidR="008F6C14" w:rsidRPr="00585DFE" w:rsidRDefault="008F6C14" w:rsidP="008F6C14">
      <w:pPr>
        <w:spacing w:after="120" w:line="360" w:lineRule="auto"/>
        <w:jc w:val="both"/>
      </w:pPr>
      <w:r w:rsidRPr="00585DFE">
        <w:rPr>
          <w:b/>
          <w:bCs/>
        </w:rPr>
        <w:t xml:space="preserve">Estado actual y brecha tecnológica. </w:t>
      </w:r>
      <w:r w:rsidRPr="00585DFE">
        <w:t>La revisión del estado del arte evidencia que los sistemas existentes presentan dos limitaciones estructurales: (1) alto costo de hardware (USD 4 500–30 000+) que los hace inaccesibles para el sistema de salud público boliviano, y (2) dependencia de infraestructura computacional especializada incompatible con entornos domésticos. El presente proyecto aborda ambas brechas mediante el uso de componentes de bajo costo (costo estimado total: USD 200–350) y un pipeline de IA ejecutable en CPU estándar, posicionándose como la primera propuesta de robótica asistencial de alimentación desarrollada y validada en el contexto boliviano.</w:t>
      </w:r>
    </w:p>
    <w:p w14:paraId="736784AC" w14:textId="77777777" w:rsidR="00B4159C" w:rsidRPr="00585DFE" w:rsidRDefault="00B4159C">
      <w:pPr>
        <w:spacing w:line="360" w:lineRule="auto"/>
        <w:jc w:val="both"/>
      </w:pPr>
    </w:p>
    <w:p w14:paraId="6559AA47" w14:textId="517B3647" w:rsidR="00B4159C" w:rsidRPr="005F06E9" w:rsidRDefault="008F6C14" w:rsidP="008F6C14">
      <w:pPr>
        <w:pStyle w:val="Ttulo1"/>
        <w:rPr>
          <w:b/>
          <w:bCs/>
          <w:color w:val="auto"/>
          <w:sz w:val="28"/>
          <w:szCs w:val="28"/>
        </w:rPr>
      </w:pPr>
      <w:bookmarkStart w:id="3" w:name="_Toc231755349"/>
      <w:r w:rsidRPr="005F06E9">
        <w:rPr>
          <w:b/>
          <w:bCs/>
          <w:color w:val="auto"/>
          <w:sz w:val="28"/>
          <w:szCs w:val="28"/>
        </w:rPr>
        <w:t xml:space="preserve">2. </w:t>
      </w:r>
      <w:r w:rsidR="00000000" w:rsidRPr="005F06E9">
        <w:rPr>
          <w:b/>
          <w:bCs/>
          <w:color w:val="auto"/>
          <w:sz w:val="28"/>
          <w:szCs w:val="28"/>
        </w:rPr>
        <w:t xml:space="preserve"> Problema Central</w:t>
      </w:r>
      <w:bookmarkEnd w:id="3"/>
    </w:p>
    <w:p w14:paraId="0B2F7B02" w14:textId="418D19A4" w:rsidR="00B4159C" w:rsidRPr="00585DFE" w:rsidRDefault="00000000" w:rsidP="005F06E9">
      <w:pPr>
        <w:spacing w:after="120" w:line="360" w:lineRule="auto"/>
        <w:jc w:val="both"/>
      </w:pPr>
      <w:r w:rsidRPr="00585DFE">
        <w:t>Una persona con movilidad reducida en los miembros superiores pierde la capacidad de alimentarse, viéndose obligada a depender completamente de terceros para una función vital e íntima. Esta dependencia deteriora su autonomía, su autoestima y su calidad de vida, en un contexto donde los dispositivos de asistencia existentes son económicamente inaccesibles.</w:t>
      </w:r>
    </w:p>
    <w:p w14:paraId="378EC4A2" w14:textId="445BF78C" w:rsidR="00B4159C" w:rsidRPr="005F06E9" w:rsidRDefault="008F6C14" w:rsidP="008F6C14">
      <w:pPr>
        <w:pStyle w:val="Ttulo2"/>
        <w:rPr>
          <w:b/>
          <w:bCs/>
          <w:color w:val="auto"/>
        </w:rPr>
      </w:pPr>
      <w:bookmarkStart w:id="4" w:name="_Toc231755350"/>
      <w:r w:rsidRPr="005F06E9">
        <w:rPr>
          <w:b/>
          <w:bCs/>
          <w:color w:val="auto"/>
        </w:rPr>
        <w:lastRenderedPageBreak/>
        <w:t>2</w:t>
      </w:r>
      <w:r w:rsidR="00000000" w:rsidRPr="005F06E9">
        <w:rPr>
          <w:b/>
          <w:bCs/>
          <w:color w:val="auto"/>
        </w:rPr>
        <w:t>.</w:t>
      </w:r>
      <w:r w:rsidRPr="005F06E9">
        <w:rPr>
          <w:b/>
          <w:bCs/>
          <w:color w:val="auto"/>
        </w:rPr>
        <w:t>1</w:t>
      </w:r>
      <w:r w:rsidR="00000000" w:rsidRPr="005F06E9">
        <w:rPr>
          <w:b/>
          <w:bCs/>
          <w:color w:val="auto"/>
        </w:rPr>
        <w:t xml:space="preserve"> Población Afectada y Justificación</w:t>
      </w:r>
      <w:bookmarkEnd w:id="4"/>
    </w:p>
    <w:p w14:paraId="7B1A4A92" w14:textId="77777777" w:rsidR="00B4159C" w:rsidRPr="00585DFE" w:rsidRDefault="00000000">
      <w:pPr>
        <w:spacing w:after="120" w:line="360" w:lineRule="auto"/>
        <w:jc w:val="both"/>
      </w:pPr>
      <w:r w:rsidRPr="00585DFE">
        <w:t>La población objetivo-primaria comprende personas con tetraparesia espástica, síndrome de Guillain-Barré en fase aguda, lesiones cervicales con nivel ASIA C o D, y pacientes postoperatorios con inmovilización bilateral de extremidades superiores. Todos ellos comparten la característica de poseer, en grado suficiente, la función cognitiva y la capacidad de comunicación para interactuar con un sistema de asistencia, pero sin la motricidad fina necesaria para manipular utensilios.</w:t>
      </w:r>
    </w:p>
    <w:p w14:paraId="3AABCD6F" w14:textId="77777777" w:rsidR="00B4159C" w:rsidRPr="00585DFE" w:rsidRDefault="00B4159C">
      <w:pPr>
        <w:spacing w:line="360" w:lineRule="auto"/>
        <w:jc w:val="both"/>
      </w:pPr>
    </w:p>
    <w:p w14:paraId="724A61EA" w14:textId="582EB4CA" w:rsidR="00B4159C" w:rsidRPr="00585DFE" w:rsidRDefault="00000000">
      <w:pPr>
        <w:spacing w:after="120" w:line="360" w:lineRule="auto"/>
        <w:jc w:val="both"/>
      </w:pPr>
      <w:r w:rsidRPr="00585DFE">
        <w:t>El presente proyecto se justifica en tres dimensiones: (1) la urgencia social de devolver autonomía funcional a personas con movilidad reducida mediante una solución accesible económicamente; (2) la viabilidad tecnológica demostrada por el uso de componentes de bajo costo (Arduino Mega 2560, motores NEMA 17, cámara web estándar).</w:t>
      </w:r>
    </w:p>
    <w:p w14:paraId="2A9B4EBC" w14:textId="77777777" w:rsidR="00B4159C" w:rsidRPr="00585DFE" w:rsidRDefault="00B4159C">
      <w:pPr>
        <w:spacing w:line="360" w:lineRule="auto"/>
        <w:jc w:val="both"/>
      </w:pPr>
    </w:p>
    <w:p w14:paraId="23285E89" w14:textId="668C74FC" w:rsidR="00B4159C" w:rsidRPr="005F06E9" w:rsidRDefault="008F6C14" w:rsidP="008F6C14">
      <w:pPr>
        <w:pStyle w:val="Ttulo1"/>
        <w:rPr>
          <w:b/>
          <w:bCs/>
          <w:color w:val="auto"/>
          <w:sz w:val="28"/>
          <w:szCs w:val="28"/>
        </w:rPr>
      </w:pPr>
      <w:bookmarkStart w:id="5" w:name="_Toc231755351"/>
      <w:r w:rsidRPr="005F06E9">
        <w:rPr>
          <w:b/>
          <w:bCs/>
          <w:color w:val="auto"/>
          <w:sz w:val="28"/>
          <w:szCs w:val="28"/>
        </w:rPr>
        <w:t>3</w:t>
      </w:r>
      <w:r w:rsidR="00000000" w:rsidRPr="005F06E9">
        <w:rPr>
          <w:b/>
          <w:bCs/>
          <w:color w:val="auto"/>
          <w:sz w:val="28"/>
          <w:szCs w:val="28"/>
        </w:rPr>
        <w:t>. Objetivos y Preguntas de Investigación</w:t>
      </w:r>
      <w:bookmarkEnd w:id="5"/>
    </w:p>
    <w:p w14:paraId="5EBF783F" w14:textId="793F4502" w:rsidR="00B4159C" w:rsidRPr="005F06E9" w:rsidRDefault="008F6C14" w:rsidP="008F6C14">
      <w:pPr>
        <w:pStyle w:val="Ttulo2"/>
        <w:rPr>
          <w:b/>
          <w:bCs/>
          <w:color w:val="auto"/>
        </w:rPr>
      </w:pPr>
      <w:bookmarkStart w:id="6" w:name="_Toc231755352"/>
      <w:r w:rsidRPr="005F06E9">
        <w:rPr>
          <w:b/>
          <w:bCs/>
          <w:color w:val="auto"/>
        </w:rPr>
        <w:t>3</w:t>
      </w:r>
      <w:r w:rsidR="00000000" w:rsidRPr="005F06E9">
        <w:rPr>
          <w:b/>
          <w:bCs/>
          <w:color w:val="auto"/>
        </w:rPr>
        <w:t>.1 Objetivo General</w:t>
      </w:r>
      <w:bookmarkEnd w:id="6"/>
    </w:p>
    <w:p w14:paraId="7274F7DA" w14:textId="77777777" w:rsidR="00B4159C" w:rsidRPr="00585DFE" w:rsidRDefault="00000000">
      <w:pPr>
        <w:spacing w:after="120" w:line="360" w:lineRule="auto"/>
        <w:jc w:val="both"/>
      </w:pPr>
      <w:r w:rsidRPr="00585DFE">
        <w:t xml:space="preserve">Desarrollar e implementar el módulo de inteligencia artificial y visión artificial de un prototipo de brazo robótico asistencial, capaz de asistir autónomamente en el proceso de alimentación de un usuario específico con movilidad reducida en miembros superiores, mediante la detección automática de alimentos sólidos, la planificación de movimiento por </w:t>
      </w:r>
      <w:proofErr w:type="spellStart"/>
      <w:r w:rsidRPr="00585DFE">
        <w:t>Behavior</w:t>
      </w:r>
      <w:proofErr w:type="spellEnd"/>
      <w:r w:rsidRPr="00585DFE">
        <w:t xml:space="preserve"> </w:t>
      </w:r>
      <w:proofErr w:type="spellStart"/>
      <w:r w:rsidRPr="00585DFE">
        <w:t>Cloning</w:t>
      </w:r>
      <w:proofErr w:type="spellEnd"/>
      <w:r w:rsidRPr="00585DFE">
        <w:t xml:space="preserve"> y el control de seguridad por estimación de profundidad monocular, adaptando su comportamiento a los tiempos y características de dicho usuario; logrando una tasa de éxito de agarre y entrega de alimento sólido igual o superior al 80% en condiciones reales de operación, con un error cuadrático medio (RMSE) de predicción articular inferior a 70 pasos de </w:t>
      </w:r>
      <w:proofErr w:type="spellStart"/>
      <w:r w:rsidRPr="00585DFE">
        <w:t>microstepping</w:t>
      </w:r>
      <w:proofErr w:type="spellEnd"/>
      <w:r w:rsidRPr="00585DFE">
        <w:t xml:space="preserve"> 1/8 NEMA 17 y una cobertura del espacio de trabajo discretizado de al menos el 85%.</w:t>
      </w:r>
    </w:p>
    <w:p w14:paraId="0C5566C7" w14:textId="77777777" w:rsidR="00B4159C" w:rsidRPr="00585DFE" w:rsidRDefault="00B4159C">
      <w:pPr>
        <w:spacing w:line="360" w:lineRule="auto"/>
        <w:jc w:val="both"/>
      </w:pPr>
    </w:p>
    <w:p w14:paraId="43548814" w14:textId="4AB1F361" w:rsidR="00B4159C" w:rsidRPr="005F06E9" w:rsidRDefault="008F6C14" w:rsidP="008F6C14">
      <w:pPr>
        <w:pStyle w:val="Ttulo2"/>
        <w:rPr>
          <w:b/>
          <w:bCs/>
          <w:color w:val="auto"/>
        </w:rPr>
      </w:pPr>
      <w:bookmarkStart w:id="7" w:name="_Toc231755353"/>
      <w:r w:rsidRPr="005F06E9">
        <w:rPr>
          <w:b/>
          <w:bCs/>
          <w:color w:val="auto"/>
        </w:rPr>
        <w:t>3</w:t>
      </w:r>
      <w:r w:rsidR="00000000" w:rsidRPr="005F06E9">
        <w:rPr>
          <w:b/>
          <w:bCs/>
          <w:color w:val="auto"/>
        </w:rPr>
        <w:t>.2 Objetivos Específicos</w:t>
      </w:r>
      <w:bookmarkEnd w:id="7"/>
    </w:p>
    <w:p w14:paraId="1CF5526A" w14:textId="77777777" w:rsidR="00B4159C" w:rsidRPr="00585DFE" w:rsidRDefault="00000000">
      <w:pPr>
        <w:spacing w:after="80" w:line="360" w:lineRule="auto"/>
        <w:ind w:left="720" w:hanging="720"/>
        <w:jc w:val="both"/>
      </w:pPr>
      <w:r w:rsidRPr="00585DFE">
        <w:t>1.</w:t>
      </w:r>
      <w:r w:rsidRPr="00585DFE">
        <w:tab/>
        <w:t>Implementar un pipeline de visión artificial basado en YOLOv8 para la detección y localización espacial de alimentos sólidos en el plato, con un umbral de confianza operativo mínimo del 20%.</w:t>
      </w:r>
    </w:p>
    <w:p w14:paraId="0A677C9C" w14:textId="77777777" w:rsidR="00B4159C" w:rsidRPr="00585DFE" w:rsidRDefault="00B4159C">
      <w:pPr>
        <w:spacing w:line="360" w:lineRule="auto"/>
        <w:jc w:val="both"/>
      </w:pPr>
    </w:p>
    <w:p w14:paraId="3F2426D1" w14:textId="77777777" w:rsidR="00B4159C" w:rsidRPr="00585DFE" w:rsidRDefault="00000000">
      <w:pPr>
        <w:spacing w:after="80" w:line="360" w:lineRule="auto"/>
        <w:ind w:left="720" w:hanging="720"/>
        <w:jc w:val="both"/>
      </w:pPr>
      <w:r w:rsidRPr="00585DFE">
        <w:t>2.</w:t>
      </w:r>
      <w:r w:rsidRPr="00585DFE">
        <w:tab/>
        <w:t xml:space="preserve">Desarrollar un sistema de parametrización del espacio de trabajo mediante transformación </w:t>
      </w:r>
      <w:proofErr w:type="spellStart"/>
      <w:r w:rsidRPr="00585DFE">
        <w:t>homográfica</w:t>
      </w:r>
      <w:proofErr w:type="spellEnd"/>
      <w:r w:rsidRPr="00585DFE">
        <w:t xml:space="preserve"> perspectiva, discretizando el área de operación en una malla de 12×9 celdas (108 zonas) con correspondencia métrica entre coordenadas de imagen y comandos articulares del brazo.</w:t>
      </w:r>
    </w:p>
    <w:p w14:paraId="68F1F7F7" w14:textId="77777777" w:rsidR="00B4159C" w:rsidRPr="00585DFE" w:rsidRDefault="00B4159C">
      <w:pPr>
        <w:spacing w:line="360" w:lineRule="auto"/>
        <w:jc w:val="both"/>
      </w:pPr>
    </w:p>
    <w:p w14:paraId="25C2A8FB" w14:textId="77777777" w:rsidR="00B4159C" w:rsidRPr="00585DFE" w:rsidRDefault="00000000">
      <w:pPr>
        <w:spacing w:after="80" w:line="360" w:lineRule="auto"/>
        <w:ind w:left="720" w:hanging="720"/>
        <w:jc w:val="both"/>
      </w:pPr>
      <w:r w:rsidRPr="00585DFE">
        <w:lastRenderedPageBreak/>
        <w:t>3.</w:t>
      </w:r>
      <w:r w:rsidRPr="00585DFE">
        <w:tab/>
        <w:t xml:space="preserve">Recopilar un conjunto de datos de demostraciones humanas (n=177 episodios limpios) que cubra el 88% del espacio de trabajo discretizado, para el entrenamiento de un modelo de </w:t>
      </w:r>
      <w:proofErr w:type="spellStart"/>
      <w:r w:rsidRPr="00585DFE">
        <w:t>Behavior</w:t>
      </w:r>
      <w:proofErr w:type="spellEnd"/>
      <w:r w:rsidRPr="00585DFE">
        <w:t xml:space="preserve"> </w:t>
      </w:r>
      <w:proofErr w:type="spellStart"/>
      <w:r w:rsidRPr="00585DFE">
        <w:t>Cloning</w:t>
      </w:r>
      <w:proofErr w:type="spellEnd"/>
      <w:r w:rsidRPr="00585DFE">
        <w:t xml:space="preserve"> mediante regresión neuronal supervisada.</w:t>
      </w:r>
    </w:p>
    <w:p w14:paraId="37D96E64" w14:textId="77777777" w:rsidR="00B4159C" w:rsidRPr="00585DFE" w:rsidRDefault="00B4159C">
      <w:pPr>
        <w:spacing w:line="360" w:lineRule="auto"/>
        <w:jc w:val="both"/>
      </w:pPr>
    </w:p>
    <w:p w14:paraId="2B6CB790" w14:textId="77777777" w:rsidR="00B4159C" w:rsidRPr="00585DFE" w:rsidRDefault="00000000">
      <w:pPr>
        <w:spacing w:after="80" w:line="360" w:lineRule="auto"/>
        <w:ind w:left="720" w:hanging="720"/>
        <w:jc w:val="both"/>
      </w:pPr>
      <w:r w:rsidRPr="00585DFE">
        <w:rPr>
          <w:rFonts w:ascii="Arial Unicode MS" w:eastAsia="Arial Unicode MS" w:hAnsi="Arial Unicode MS" w:cs="Arial Unicode MS"/>
        </w:rPr>
        <w:t>4.</w:t>
      </w:r>
      <w:r w:rsidRPr="00585DFE">
        <w:rPr>
          <w:rFonts w:ascii="Arial Unicode MS" w:eastAsia="Arial Unicode MS" w:hAnsi="Arial Unicode MS" w:cs="Arial Unicode MS"/>
        </w:rPr>
        <w:tab/>
        <w:t xml:space="preserve">Entrenar y validar una red neuronal multicapa (MLP) de </w:t>
      </w:r>
      <w:proofErr w:type="spellStart"/>
      <w:r w:rsidRPr="00585DFE">
        <w:rPr>
          <w:rFonts w:ascii="Arial Unicode MS" w:eastAsia="Arial Unicode MS" w:hAnsi="Arial Unicode MS" w:cs="Arial Unicode MS"/>
        </w:rPr>
        <w:t>Behavior</w:t>
      </w:r>
      <w:proofErr w:type="spellEnd"/>
      <w:r w:rsidRPr="00585DFE">
        <w:rPr>
          <w:rFonts w:ascii="Arial Unicode MS" w:eastAsia="Arial Unicode MS" w:hAnsi="Arial Unicode MS" w:cs="Arial Unicode MS"/>
        </w:rPr>
        <w:t xml:space="preserve"> </w:t>
      </w:r>
      <w:proofErr w:type="spellStart"/>
      <w:r w:rsidRPr="00585DFE">
        <w:rPr>
          <w:rFonts w:ascii="Arial Unicode MS" w:eastAsia="Arial Unicode MS" w:hAnsi="Arial Unicode MS" w:cs="Arial Unicode MS"/>
        </w:rPr>
        <w:t>Cloning</w:t>
      </w:r>
      <w:proofErr w:type="spellEnd"/>
      <w:r w:rsidRPr="00585DFE">
        <w:rPr>
          <w:rFonts w:ascii="Arial Unicode MS" w:eastAsia="Arial Unicode MS" w:hAnsi="Arial Unicode MS" w:cs="Arial Unicode MS"/>
        </w:rPr>
        <w:t xml:space="preserve"> con arquitectura 2→128→128→64→3, capaz de mapear la posición normalizada del alimento en imagen a los desplazamientos articulares netos de Base, Codo y Hombro.</w:t>
      </w:r>
    </w:p>
    <w:p w14:paraId="04CAE2DD" w14:textId="77777777" w:rsidR="00B4159C" w:rsidRPr="00585DFE" w:rsidRDefault="00B4159C">
      <w:pPr>
        <w:spacing w:line="360" w:lineRule="auto"/>
        <w:jc w:val="both"/>
      </w:pPr>
    </w:p>
    <w:p w14:paraId="766DD9B3" w14:textId="77777777" w:rsidR="00B4159C" w:rsidRPr="00585DFE" w:rsidRDefault="00000000">
      <w:pPr>
        <w:spacing w:after="80" w:line="360" w:lineRule="auto"/>
        <w:ind w:left="720" w:hanging="720"/>
        <w:jc w:val="both"/>
      </w:pPr>
      <w:r w:rsidRPr="00585DFE">
        <w:t>5.</w:t>
      </w:r>
      <w:r w:rsidRPr="00585DFE">
        <w:tab/>
        <w:t xml:space="preserve">Integrar el módulo de detección facial con </w:t>
      </w:r>
      <w:proofErr w:type="spellStart"/>
      <w:r w:rsidRPr="00585DFE">
        <w:t>MediaPipe</w:t>
      </w:r>
      <w:proofErr w:type="spellEnd"/>
      <w:r w:rsidRPr="00585DFE">
        <w:t xml:space="preserve"> </w:t>
      </w:r>
      <w:proofErr w:type="spellStart"/>
      <w:r w:rsidRPr="00585DFE">
        <w:t>Face</w:t>
      </w:r>
      <w:proofErr w:type="spellEnd"/>
      <w:r w:rsidRPr="00585DFE">
        <w:t xml:space="preserve"> </w:t>
      </w:r>
      <w:proofErr w:type="spellStart"/>
      <w:r w:rsidRPr="00585DFE">
        <w:t>Mesh</w:t>
      </w:r>
      <w:proofErr w:type="spellEnd"/>
      <w:r w:rsidRPr="00585DFE">
        <w:t xml:space="preserve"> para la localización en tiempo real de la boca del usuario, habilitando el control del movimiento de aproximación con restricción de distancia de seguridad.</w:t>
      </w:r>
    </w:p>
    <w:p w14:paraId="6F45A8AD" w14:textId="77777777" w:rsidR="00B4159C" w:rsidRPr="00585DFE" w:rsidRDefault="00B4159C">
      <w:pPr>
        <w:spacing w:line="360" w:lineRule="auto"/>
        <w:jc w:val="both"/>
      </w:pPr>
    </w:p>
    <w:p w14:paraId="5E64F067" w14:textId="519CBCE4" w:rsidR="00B4159C" w:rsidRPr="00585DFE" w:rsidRDefault="00000000">
      <w:pPr>
        <w:spacing w:after="80" w:line="360" w:lineRule="auto"/>
        <w:ind w:left="720" w:hanging="720"/>
        <w:jc w:val="both"/>
      </w:pPr>
      <w:r w:rsidRPr="00585DFE">
        <w:t>6.</w:t>
      </w:r>
      <w:r w:rsidRPr="00585DFE">
        <w:tab/>
        <w:t>Validar el sistema integrado en condiciones reales de operación con alimentos sólidos representativos de la dieta del usuario objetivo.</w:t>
      </w:r>
    </w:p>
    <w:p w14:paraId="088B554F" w14:textId="77777777" w:rsidR="008F6C14" w:rsidRPr="00585DFE" w:rsidRDefault="008F6C14" w:rsidP="008F6C14">
      <w:pPr>
        <w:spacing w:line="360" w:lineRule="auto"/>
        <w:jc w:val="both"/>
      </w:pPr>
    </w:p>
    <w:p w14:paraId="05076A72" w14:textId="2B11D00C" w:rsidR="008F6C14" w:rsidRPr="00585DFE" w:rsidRDefault="008F6C14" w:rsidP="008F6C14">
      <w:pPr>
        <w:spacing w:after="80" w:line="360" w:lineRule="auto"/>
        <w:ind w:left="720" w:hanging="720"/>
        <w:jc w:val="both"/>
      </w:pPr>
      <w:r w:rsidRPr="00585DFE">
        <w:t>7</w:t>
      </w:r>
      <w:r w:rsidRPr="00585DFE">
        <w:t>.</w:t>
      </w:r>
      <w:r w:rsidRPr="00585DFE">
        <w:tab/>
        <w:t>Desarrollar una interfaz gráfica (</w:t>
      </w:r>
      <w:proofErr w:type="spellStart"/>
      <w:r w:rsidRPr="00585DFE">
        <w:t>Tkinter</w:t>
      </w:r>
      <w:proofErr w:type="spellEnd"/>
      <w:r w:rsidRPr="00585DFE">
        <w:t xml:space="preserve">) con control de voz bidireccional mediante </w:t>
      </w:r>
      <w:proofErr w:type="spellStart"/>
      <w:r w:rsidRPr="00585DFE">
        <w:t>SpeechRecognition</w:t>
      </w:r>
      <w:proofErr w:type="spellEnd"/>
      <w:r w:rsidRPr="00585DFE">
        <w:t xml:space="preserve"> (motor Google) y síntesis de voz SAPI (win32com), habilitando al usuario la activación y detención del sistema mediante comandos verbales sin intervención manual, lo que es esencial para personas con movilidad reducida.</w:t>
      </w:r>
    </w:p>
    <w:p w14:paraId="61678D7C" w14:textId="77777777" w:rsidR="00B4159C" w:rsidRPr="00585DFE" w:rsidRDefault="00B4159C">
      <w:pPr>
        <w:spacing w:line="360" w:lineRule="auto"/>
        <w:jc w:val="both"/>
      </w:pPr>
    </w:p>
    <w:p w14:paraId="5CABC7BB" w14:textId="582CAEED" w:rsidR="00B4159C" w:rsidRPr="00585DFE" w:rsidRDefault="008F6C14" w:rsidP="008F6C14">
      <w:pPr>
        <w:pStyle w:val="Ttulo2"/>
        <w:rPr>
          <w:color w:val="auto"/>
        </w:rPr>
      </w:pPr>
      <w:bookmarkStart w:id="8" w:name="_Toc231755354"/>
      <w:r w:rsidRPr="00585DFE">
        <w:rPr>
          <w:color w:val="auto"/>
        </w:rPr>
        <w:t>3</w:t>
      </w:r>
      <w:r w:rsidR="00000000" w:rsidRPr="00585DFE">
        <w:rPr>
          <w:color w:val="auto"/>
        </w:rPr>
        <w:t>.3 Preguntas de Investigación / Diseño</w:t>
      </w:r>
      <w:bookmarkEnd w:id="8"/>
    </w:p>
    <w:p w14:paraId="451A2A2C" w14:textId="77777777" w:rsidR="00B4159C" w:rsidRPr="00585DFE" w:rsidRDefault="00000000">
      <w:pPr>
        <w:spacing w:after="80" w:line="360" w:lineRule="auto"/>
        <w:ind w:left="720" w:hanging="360"/>
        <w:jc w:val="both"/>
      </w:pPr>
      <w:r w:rsidRPr="00585DFE">
        <w:t xml:space="preserve">- ¿En qué medida un modelo de </w:t>
      </w:r>
      <w:proofErr w:type="spellStart"/>
      <w:r w:rsidRPr="00585DFE">
        <w:t>Behavior</w:t>
      </w:r>
      <w:proofErr w:type="spellEnd"/>
      <w:r w:rsidRPr="00585DFE">
        <w:t xml:space="preserve"> </w:t>
      </w:r>
      <w:proofErr w:type="spellStart"/>
      <w:r w:rsidRPr="00585DFE">
        <w:t>Cloning</w:t>
      </w:r>
      <w:proofErr w:type="spellEnd"/>
      <w:r w:rsidRPr="00585DFE">
        <w:t xml:space="preserve"> entrenado con demostraciones humanas sobre una malla perspectiva discretizada es capaz de generalizar la política de agarre a posiciones no vistas durante el entrenamiento?</w:t>
      </w:r>
    </w:p>
    <w:p w14:paraId="17D0C0A4" w14:textId="77777777" w:rsidR="00B4159C" w:rsidRPr="00585DFE" w:rsidRDefault="00B4159C">
      <w:pPr>
        <w:spacing w:line="360" w:lineRule="auto"/>
        <w:jc w:val="both"/>
      </w:pPr>
    </w:p>
    <w:p w14:paraId="3E7B0136" w14:textId="77777777" w:rsidR="00B4159C" w:rsidRPr="00585DFE" w:rsidRDefault="00000000">
      <w:pPr>
        <w:spacing w:after="80" w:line="360" w:lineRule="auto"/>
        <w:ind w:left="720" w:hanging="360"/>
        <w:jc w:val="both"/>
      </w:pPr>
      <w:r w:rsidRPr="00585DFE">
        <w:t xml:space="preserve">- ¿Cuál es el error cuadrático medio (RMSE) de predicción de pasos articulares del modelo MLP, expresado en unidades de </w:t>
      </w:r>
      <w:proofErr w:type="spellStart"/>
      <w:r w:rsidRPr="00585DFE">
        <w:t>microstepping</w:t>
      </w:r>
      <w:proofErr w:type="spellEnd"/>
      <w:r w:rsidRPr="00585DFE">
        <w:t xml:space="preserve"> 1/8 </w:t>
      </w:r>
      <w:proofErr w:type="gramStart"/>
      <w:r w:rsidRPr="00585DFE">
        <w:t>NEMA 17, para las articulaciones de Base, Codo y Hombro?</w:t>
      </w:r>
      <w:proofErr w:type="gramEnd"/>
    </w:p>
    <w:p w14:paraId="0FEA3FD9" w14:textId="77777777" w:rsidR="00B4159C" w:rsidRPr="00585DFE" w:rsidRDefault="00B4159C">
      <w:pPr>
        <w:spacing w:line="360" w:lineRule="auto"/>
        <w:jc w:val="both"/>
      </w:pPr>
    </w:p>
    <w:p w14:paraId="28A02965" w14:textId="77777777" w:rsidR="00B4159C" w:rsidRPr="00585DFE" w:rsidRDefault="00000000">
      <w:pPr>
        <w:spacing w:after="80" w:line="360" w:lineRule="auto"/>
        <w:ind w:left="720" w:hanging="360"/>
        <w:jc w:val="both"/>
      </w:pPr>
      <w:r w:rsidRPr="00585DFE">
        <w:t xml:space="preserve">- ¿Es posible garantizar un margen de seguridad de aproximación a la boca del usuario mediante la detección facial con </w:t>
      </w:r>
      <w:proofErr w:type="spellStart"/>
      <w:r w:rsidRPr="00585DFE">
        <w:t>MediaPipe</w:t>
      </w:r>
      <w:proofErr w:type="spellEnd"/>
      <w:r w:rsidRPr="00585DFE">
        <w:t>?</w:t>
      </w:r>
    </w:p>
    <w:p w14:paraId="2360DF0F" w14:textId="77777777" w:rsidR="00B4159C" w:rsidRPr="00585DFE" w:rsidRDefault="00B4159C">
      <w:pPr>
        <w:spacing w:line="360" w:lineRule="auto"/>
        <w:jc w:val="both"/>
      </w:pPr>
    </w:p>
    <w:p w14:paraId="565A1458" w14:textId="0BAA1343" w:rsidR="00B4159C" w:rsidRPr="005F06E9" w:rsidRDefault="008F6C14" w:rsidP="008F6C14">
      <w:pPr>
        <w:pStyle w:val="Ttulo1"/>
        <w:rPr>
          <w:b/>
          <w:bCs/>
          <w:color w:val="auto"/>
          <w:sz w:val="28"/>
          <w:szCs w:val="28"/>
        </w:rPr>
      </w:pPr>
      <w:bookmarkStart w:id="9" w:name="_Toc231755355"/>
      <w:r w:rsidRPr="005F06E9">
        <w:rPr>
          <w:b/>
          <w:bCs/>
          <w:color w:val="auto"/>
          <w:sz w:val="28"/>
          <w:szCs w:val="28"/>
        </w:rPr>
        <w:t>4</w:t>
      </w:r>
      <w:r w:rsidR="00000000" w:rsidRPr="005F06E9">
        <w:rPr>
          <w:b/>
          <w:bCs/>
          <w:color w:val="auto"/>
          <w:sz w:val="28"/>
          <w:szCs w:val="28"/>
        </w:rPr>
        <w:t>. Marco Conceptual y Estado del Arte en Inteligencia Artificial</w:t>
      </w:r>
      <w:bookmarkEnd w:id="9"/>
    </w:p>
    <w:p w14:paraId="58CB6243" w14:textId="2D82AD9B" w:rsidR="00B4159C" w:rsidRPr="005F06E9" w:rsidRDefault="008F6C14" w:rsidP="008F6C14">
      <w:pPr>
        <w:pStyle w:val="Ttulo2"/>
        <w:rPr>
          <w:b/>
          <w:bCs/>
          <w:color w:val="auto"/>
        </w:rPr>
      </w:pPr>
      <w:bookmarkStart w:id="10" w:name="_Toc231755356"/>
      <w:r w:rsidRPr="005F06E9">
        <w:rPr>
          <w:b/>
          <w:bCs/>
          <w:color w:val="auto"/>
        </w:rPr>
        <w:t>4</w:t>
      </w:r>
      <w:r w:rsidR="00000000" w:rsidRPr="005F06E9">
        <w:rPr>
          <w:b/>
          <w:bCs/>
          <w:color w:val="auto"/>
        </w:rPr>
        <w:t>.1 Robótica Asistencial y Sistemas de Alimentación Automatizada</w:t>
      </w:r>
      <w:bookmarkEnd w:id="10"/>
    </w:p>
    <w:p w14:paraId="0D858C92" w14:textId="77777777" w:rsidR="00B4159C" w:rsidRPr="00585DFE" w:rsidRDefault="00000000">
      <w:pPr>
        <w:spacing w:after="120" w:line="360" w:lineRule="auto"/>
        <w:jc w:val="both"/>
      </w:pPr>
      <w:r w:rsidRPr="00585DFE">
        <w:t xml:space="preserve">La robótica asistencial constituye una rama de la robótica orientada específicamente a ampliar las capacidades funcionales de personas con diversidad motora. Desde la perspectiva de la </w:t>
      </w:r>
      <w:r w:rsidRPr="00585DFE">
        <w:lastRenderedPageBreak/>
        <w:t>interacción humano-robot (HRI), los sistemas de alimentación representan uno de los dominios más exigentes, dado que involucran operaciones de manipulación fina en entornos no estructurados y en proximidad directa con el usuario humano (</w:t>
      </w:r>
      <w:proofErr w:type="spellStart"/>
      <w:r w:rsidRPr="00585DFE">
        <w:t>Mitzner</w:t>
      </w:r>
      <w:proofErr w:type="spellEnd"/>
      <w:r w:rsidRPr="00585DFE">
        <w:t xml:space="preserve"> et al., 2018).</w:t>
      </w:r>
    </w:p>
    <w:p w14:paraId="576E638D" w14:textId="77777777" w:rsidR="00B4159C" w:rsidRPr="00585DFE" w:rsidRDefault="00B4159C">
      <w:pPr>
        <w:spacing w:line="360" w:lineRule="auto"/>
        <w:jc w:val="both"/>
      </w:pPr>
    </w:p>
    <w:p w14:paraId="40EE0000" w14:textId="77777777" w:rsidR="00B4159C" w:rsidRPr="00585DFE" w:rsidRDefault="00000000">
      <w:pPr>
        <w:spacing w:after="120" w:line="360" w:lineRule="auto"/>
        <w:jc w:val="both"/>
      </w:pPr>
      <w:r w:rsidRPr="00585DFE">
        <w:t xml:space="preserve">Proyectos de referencia internacional como el dispositivo Obi (Desiné, 2016) y el Jaco </w:t>
      </w:r>
      <w:proofErr w:type="spellStart"/>
      <w:r w:rsidRPr="00585DFE">
        <w:t>Arm</w:t>
      </w:r>
      <w:proofErr w:type="spellEnd"/>
      <w:r w:rsidRPr="00585DFE">
        <w:t xml:space="preserve"> de </w:t>
      </w:r>
      <w:proofErr w:type="spellStart"/>
      <w:r w:rsidRPr="00585DFE">
        <w:t>Kinova</w:t>
      </w:r>
      <w:proofErr w:type="spellEnd"/>
      <w:r w:rsidRPr="00585DFE">
        <w:t xml:space="preserve"> (</w:t>
      </w:r>
      <w:proofErr w:type="spellStart"/>
      <w:r w:rsidRPr="00585DFE">
        <w:t>Campeau-Lecours</w:t>
      </w:r>
      <w:proofErr w:type="spellEnd"/>
      <w:r w:rsidRPr="00585DFE">
        <w:t xml:space="preserve"> et al., 2016) han demostrado la viabilidad técnica de la asistencia robótica en la alimentación. Sin embargo, estos sistemas están basados en trayectorias preprogramadas y carecen de adaptación automática al entorno. Trabajos más recientes como el sistema FEAST (Chen et al., 2023) integran detección visual y planificación de movimiento, aunque con hardware especializado de alto costo. El presente proyecto se posiciona en un nicho diferente: bajo costo, hardware accesible y aprendizaje automático adaptado al usuario específico.</w:t>
      </w:r>
    </w:p>
    <w:p w14:paraId="0582C96F" w14:textId="77777777" w:rsidR="00B4159C" w:rsidRPr="00585DFE" w:rsidRDefault="00B4159C">
      <w:pPr>
        <w:spacing w:line="360" w:lineRule="auto"/>
        <w:jc w:val="both"/>
      </w:pPr>
    </w:p>
    <w:p w14:paraId="05765B1B" w14:textId="7EBF4893" w:rsidR="00B4159C" w:rsidRPr="005F06E9" w:rsidRDefault="008F6C14" w:rsidP="008F6C14">
      <w:pPr>
        <w:pStyle w:val="Ttulo2"/>
        <w:rPr>
          <w:b/>
          <w:bCs/>
          <w:color w:val="auto"/>
        </w:rPr>
      </w:pPr>
      <w:bookmarkStart w:id="11" w:name="_Toc231755357"/>
      <w:r w:rsidRPr="005F06E9">
        <w:rPr>
          <w:b/>
          <w:bCs/>
          <w:color w:val="auto"/>
        </w:rPr>
        <w:t>4</w:t>
      </w:r>
      <w:r w:rsidR="00000000" w:rsidRPr="005F06E9">
        <w:rPr>
          <w:b/>
          <w:bCs/>
          <w:color w:val="auto"/>
        </w:rPr>
        <w:t xml:space="preserve">.2 Aprendizaje por Imitación y </w:t>
      </w:r>
      <w:proofErr w:type="spellStart"/>
      <w:r w:rsidR="00000000" w:rsidRPr="005F06E9">
        <w:rPr>
          <w:b/>
          <w:bCs/>
          <w:color w:val="auto"/>
        </w:rPr>
        <w:t>Behavior</w:t>
      </w:r>
      <w:proofErr w:type="spellEnd"/>
      <w:r w:rsidR="00000000" w:rsidRPr="005F06E9">
        <w:rPr>
          <w:b/>
          <w:bCs/>
          <w:color w:val="auto"/>
        </w:rPr>
        <w:t xml:space="preserve"> </w:t>
      </w:r>
      <w:proofErr w:type="spellStart"/>
      <w:r w:rsidR="00000000" w:rsidRPr="005F06E9">
        <w:rPr>
          <w:b/>
          <w:bCs/>
          <w:color w:val="auto"/>
        </w:rPr>
        <w:t>Cloning</w:t>
      </w:r>
      <w:bookmarkEnd w:id="11"/>
      <w:proofErr w:type="spellEnd"/>
    </w:p>
    <w:p w14:paraId="2891BBA1" w14:textId="77777777" w:rsidR="00B4159C" w:rsidRPr="00585DFE" w:rsidRDefault="00000000">
      <w:pPr>
        <w:spacing w:after="120" w:line="360" w:lineRule="auto"/>
        <w:jc w:val="both"/>
      </w:pPr>
      <w:r w:rsidRPr="00585DFE">
        <w:t>El aprendizaje por imitación (</w:t>
      </w:r>
      <w:proofErr w:type="spellStart"/>
      <w:r w:rsidRPr="00585DFE">
        <w:t>Imitation</w:t>
      </w:r>
      <w:proofErr w:type="spellEnd"/>
      <w:r w:rsidRPr="00585DFE">
        <w:t xml:space="preserve"> </w:t>
      </w:r>
      <w:proofErr w:type="spellStart"/>
      <w:r w:rsidRPr="00585DFE">
        <w:t>Learning</w:t>
      </w:r>
      <w:proofErr w:type="spellEnd"/>
      <w:r w:rsidRPr="00585DFE">
        <w:t>, IL) es un paradigma del aprendizaje automático en el que un agente aprende una política de comportamiento a partir de demostraciones realizadas por un experto, sin requerir la especificación explícita de una función de recompensa (</w:t>
      </w:r>
      <w:proofErr w:type="spellStart"/>
      <w:r w:rsidRPr="00585DFE">
        <w:t>Argall</w:t>
      </w:r>
      <w:proofErr w:type="spellEnd"/>
      <w:r w:rsidRPr="00585DFE">
        <w:t xml:space="preserve"> et al., 2009). Dentro de este paradigma, el </w:t>
      </w:r>
      <w:proofErr w:type="spellStart"/>
      <w:r w:rsidRPr="00585DFE">
        <w:t>Behavior</w:t>
      </w:r>
      <w:proofErr w:type="spellEnd"/>
      <w:r w:rsidRPr="00585DFE">
        <w:t xml:space="preserve"> </w:t>
      </w:r>
      <w:proofErr w:type="spellStart"/>
      <w:r w:rsidRPr="00585DFE">
        <w:t>Cloning</w:t>
      </w:r>
      <w:proofErr w:type="spellEnd"/>
      <w:r w:rsidRPr="00585DFE">
        <w:t xml:space="preserve"> (BC) es la aproximación más directa: se formula como un problema de aprendizaje supervisado donde la entrada son las observaciones del estado del entorno y la salida son las acciones del experto.</w:t>
      </w:r>
    </w:p>
    <w:p w14:paraId="79D7D864" w14:textId="77777777" w:rsidR="00B4159C" w:rsidRPr="00585DFE" w:rsidRDefault="00B4159C">
      <w:pPr>
        <w:spacing w:line="360" w:lineRule="auto"/>
        <w:jc w:val="both"/>
      </w:pPr>
    </w:p>
    <w:p w14:paraId="68956A6A" w14:textId="77777777" w:rsidR="00B4159C" w:rsidRPr="00585DFE" w:rsidRDefault="00000000">
      <w:pPr>
        <w:spacing w:after="120" w:line="360" w:lineRule="auto"/>
        <w:jc w:val="both"/>
      </w:pPr>
      <w:r w:rsidRPr="00585DFE">
        <w:t>La principal limitación del BC clásico es el "</w:t>
      </w:r>
      <w:proofErr w:type="spellStart"/>
      <w:r w:rsidRPr="00585DFE">
        <w:t>compounding</w:t>
      </w:r>
      <w:proofErr w:type="spellEnd"/>
      <w:r w:rsidRPr="00585DFE">
        <w:t xml:space="preserve"> error" (error acumulativo): pequeñas desviaciones respecto a la distribución de entrenamiento se amplifican a lo largo de la ejecución de la trayectoria (Ross et al., 2011). En el presente proyecto, el </w:t>
      </w:r>
      <w:proofErr w:type="spellStart"/>
      <w:r w:rsidRPr="00585DFE">
        <w:t>compounding</w:t>
      </w:r>
      <w:proofErr w:type="spellEnd"/>
      <w:r w:rsidRPr="00585DFE">
        <w:t xml:space="preserve"> error se mitiga a través del diseño de las demostraciones con cobertura espacial extendida y mediante la estrategia de recuperación por vecino más cercano (k-NN </w:t>
      </w:r>
      <w:proofErr w:type="spellStart"/>
      <w:r w:rsidRPr="00585DFE">
        <w:t>retrieval</w:t>
      </w:r>
      <w:proofErr w:type="spellEnd"/>
      <w:r w:rsidRPr="00585DFE">
        <w:t>) en el espacio de celdas discretizadas.</w:t>
      </w:r>
    </w:p>
    <w:p w14:paraId="47204889" w14:textId="77777777" w:rsidR="00B4159C" w:rsidRPr="00585DFE" w:rsidRDefault="00B4159C">
      <w:pPr>
        <w:spacing w:line="360" w:lineRule="auto"/>
        <w:jc w:val="both"/>
      </w:pPr>
    </w:p>
    <w:p w14:paraId="52FC76E2" w14:textId="79D027A0" w:rsidR="00B4159C" w:rsidRPr="00585DFE" w:rsidRDefault="00000000" w:rsidP="005F06E9">
      <w:pPr>
        <w:spacing w:after="120" w:line="360" w:lineRule="auto"/>
        <w:jc w:val="both"/>
      </w:pPr>
      <w:r w:rsidRPr="00585DFE">
        <w:t xml:space="preserve">El enfoque implementado puede clasificarse como </w:t>
      </w:r>
      <w:proofErr w:type="spellStart"/>
      <w:r w:rsidRPr="00585DFE">
        <w:t>Behavior</w:t>
      </w:r>
      <w:proofErr w:type="spellEnd"/>
      <w:r w:rsidRPr="00585DFE">
        <w:t xml:space="preserve"> </w:t>
      </w:r>
      <w:proofErr w:type="spellStart"/>
      <w:r w:rsidRPr="00585DFE">
        <w:t>Cloning</w:t>
      </w:r>
      <w:proofErr w:type="spellEnd"/>
      <w:r w:rsidRPr="00585DFE">
        <w:t xml:space="preserve"> con representación de observación comprimida: la entrada al modelo no es la imagen completa del plato, sino las coordenadas normalizadas del centroide del alimento (</w:t>
      </w:r>
      <w:proofErr w:type="spellStart"/>
      <w:r w:rsidRPr="00585DFE">
        <w:t>cx_norm</w:t>
      </w:r>
      <w:proofErr w:type="spellEnd"/>
      <w:r w:rsidRPr="00585DFE">
        <w:t xml:space="preserve">, </w:t>
      </w:r>
      <w:proofErr w:type="spellStart"/>
      <w:r w:rsidRPr="00585DFE">
        <w:t>cy_norm</w:t>
      </w:r>
      <w:proofErr w:type="spellEnd"/>
      <w:r w:rsidRPr="00585DFE">
        <w:t>), lo que reduce significativamente la dimensionalidad del problema y hace posible el entrenamiento eficiente con solo 177 demostraciones.</w:t>
      </w:r>
    </w:p>
    <w:p w14:paraId="3A6996EA" w14:textId="1C1737E3" w:rsidR="00B4159C" w:rsidRPr="005F06E9" w:rsidRDefault="008F6C14" w:rsidP="008F6C14">
      <w:pPr>
        <w:pStyle w:val="Ttulo2"/>
        <w:rPr>
          <w:b/>
          <w:bCs/>
          <w:color w:val="auto"/>
        </w:rPr>
      </w:pPr>
      <w:bookmarkStart w:id="12" w:name="_Toc231755358"/>
      <w:r w:rsidRPr="005F06E9">
        <w:rPr>
          <w:b/>
          <w:bCs/>
          <w:color w:val="auto"/>
        </w:rPr>
        <w:t>4</w:t>
      </w:r>
      <w:r w:rsidR="00000000" w:rsidRPr="005F06E9">
        <w:rPr>
          <w:b/>
          <w:bCs/>
          <w:color w:val="auto"/>
        </w:rPr>
        <w:t>.3 Normalización de Salidas y Regularización</w:t>
      </w:r>
      <w:bookmarkEnd w:id="12"/>
    </w:p>
    <w:p w14:paraId="7FCF6E8A" w14:textId="77777777" w:rsidR="00B4159C" w:rsidRPr="00585DFE" w:rsidRDefault="00000000">
      <w:pPr>
        <w:spacing w:after="120" w:line="360" w:lineRule="auto"/>
        <w:jc w:val="both"/>
      </w:pPr>
      <w:r w:rsidRPr="00585DFE">
        <w:rPr>
          <w:rFonts w:ascii="Arial Unicode MS" w:eastAsia="Arial Unicode MS" w:hAnsi="Arial Unicode MS" w:cs="Arial Unicode MS"/>
        </w:rPr>
        <w:lastRenderedPageBreak/>
        <w:t>Los valores objetivo (pasos articulares) presentan magnitudes heterogéneas entre articulaciones: Base: [−1 530, −300] pasos; Codo: [−50, +1 960] pasos; Hombro: [+1 530, +2 750] pasos. Sin normalización, el gradiente estaría dominado por la articulación de mayor magnitud. Se aplicó normalización Z-score (</w:t>
      </w:r>
      <w:proofErr w:type="spellStart"/>
      <w:r w:rsidRPr="00585DFE">
        <w:rPr>
          <w:rFonts w:ascii="Arial Unicode MS" w:eastAsia="Arial Unicode MS" w:hAnsi="Arial Unicode MS" w:cs="Arial Unicode MS"/>
        </w:rPr>
        <w:t>StandardScaler</w:t>
      </w:r>
      <w:proofErr w:type="spellEnd"/>
      <w:r w:rsidRPr="00585DFE">
        <w:rPr>
          <w:rFonts w:ascii="Arial Unicode MS" w:eastAsia="Arial Unicode MS" w:hAnsi="Arial Unicode MS" w:cs="Arial Unicode MS"/>
        </w:rPr>
        <w:t xml:space="preserve">) sobre el conjunto de entrenamiento. Adicionalmente, se incorporaron técnicas de regularización: </w:t>
      </w:r>
      <w:proofErr w:type="spellStart"/>
      <w:r w:rsidRPr="00585DFE">
        <w:rPr>
          <w:rFonts w:ascii="Arial Unicode MS" w:eastAsia="Arial Unicode MS" w:hAnsi="Arial Unicode MS" w:cs="Arial Unicode MS"/>
        </w:rPr>
        <w:t>Dropout</w:t>
      </w:r>
      <w:proofErr w:type="spellEnd"/>
      <w:r w:rsidRPr="00585DFE">
        <w:rPr>
          <w:rFonts w:ascii="Arial Unicode MS" w:eastAsia="Arial Unicode MS" w:hAnsi="Arial Unicode MS" w:cs="Arial Unicode MS"/>
        </w:rPr>
        <w:t xml:space="preserve"> (p=0.05) y </w:t>
      </w:r>
      <w:proofErr w:type="spellStart"/>
      <w:r w:rsidRPr="00585DFE">
        <w:rPr>
          <w:rFonts w:ascii="Arial Unicode MS" w:eastAsia="Arial Unicode MS" w:hAnsi="Arial Unicode MS" w:cs="Arial Unicode MS"/>
        </w:rPr>
        <w:t>LayerNormalization</w:t>
      </w:r>
      <w:proofErr w:type="spellEnd"/>
      <w:r w:rsidRPr="00585DFE">
        <w:rPr>
          <w:rFonts w:ascii="Arial Unicode MS" w:eastAsia="Arial Unicode MS" w:hAnsi="Arial Unicode MS" w:cs="Arial Unicode MS"/>
        </w:rPr>
        <w:t xml:space="preserve"> por capa oculta, para prevenir el sobreajuste dado el tamaño reducido del conjunto de datos.</w:t>
      </w:r>
    </w:p>
    <w:p w14:paraId="53D094AD" w14:textId="77777777" w:rsidR="00B4159C" w:rsidRPr="00585DFE" w:rsidRDefault="00B4159C">
      <w:pPr>
        <w:spacing w:line="360" w:lineRule="auto"/>
        <w:jc w:val="both"/>
      </w:pPr>
    </w:p>
    <w:p w14:paraId="03E48419" w14:textId="560AD8E9" w:rsidR="00B4159C" w:rsidRPr="005F06E9" w:rsidRDefault="008F6C14" w:rsidP="008F6C14">
      <w:pPr>
        <w:pStyle w:val="Ttulo2"/>
        <w:rPr>
          <w:b/>
          <w:bCs/>
          <w:color w:val="auto"/>
        </w:rPr>
      </w:pPr>
      <w:bookmarkStart w:id="13" w:name="_Toc231755359"/>
      <w:r w:rsidRPr="005F06E9">
        <w:rPr>
          <w:b/>
          <w:bCs/>
          <w:color w:val="auto"/>
        </w:rPr>
        <w:t>4</w:t>
      </w:r>
      <w:r w:rsidR="00000000" w:rsidRPr="005F06E9">
        <w:rPr>
          <w:b/>
          <w:bCs/>
          <w:color w:val="auto"/>
        </w:rPr>
        <w:t>.4 Detección de Objetos con YOLOv8</w:t>
      </w:r>
      <w:bookmarkEnd w:id="13"/>
    </w:p>
    <w:p w14:paraId="70AC5EFD" w14:textId="77777777" w:rsidR="00B4159C" w:rsidRPr="00585DFE" w:rsidRDefault="00000000">
      <w:pPr>
        <w:spacing w:after="120" w:line="360" w:lineRule="auto"/>
        <w:jc w:val="both"/>
      </w:pPr>
      <w:r w:rsidRPr="00585DFE">
        <w:t>YOLOv8 (</w:t>
      </w:r>
      <w:proofErr w:type="spellStart"/>
      <w:r w:rsidRPr="00585DFE">
        <w:t>Jocher</w:t>
      </w:r>
      <w:proofErr w:type="spellEnd"/>
      <w:r w:rsidRPr="00585DFE">
        <w:t xml:space="preserve"> et al., 2023) introduce mejoras significativas en la arquitectura del cuello (</w:t>
      </w:r>
      <w:proofErr w:type="spellStart"/>
      <w:r w:rsidRPr="00585DFE">
        <w:t>neck</w:t>
      </w:r>
      <w:proofErr w:type="spellEnd"/>
      <w:r w:rsidRPr="00585DFE">
        <w:t xml:space="preserve">) y la cabeza de detección respecto a versiones anteriores, logrando un balance superior entre velocidad de inferencia y precisión en clases de objetos pequeños. En este proyecto, el modelo YOLOv8 opera sobre los fotogramas capturados por la cámara web con un umbral de confianza mínimo de 0.20. </w:t>
      </w:r>
    </w:p>
    <w:p w14:paraId="1FC4FAAF" w14:textId="77777777" w:rsidR="00B4159C" w:rsidRPr="00585DFE" w:rsidRDefault="00B4159C">
      <w:pPr>
        <w:spacing w:line="360" w:lineRule="auto"/>
        <w:jc w:val="both"/>
      </w:pPr>
    </w:p>
    <w:p w14:paraId="62D1DF44" w14:textId="4A427615" w:rsidR="00B4159C" w:rsidRPr="005F06E9" w:rsidRDefault="008F6C14" w:rsidP="008F6C14">
      <w:pPr>
        <w:pStyle w:val="Ttulo2"/>
        <w:rPr>
          <w:b/>
          <w:bCs/>
          <w:color w:val="auto"/>
        </w:rPr>
      </w:pPr>
      <w:bookmarkStart w:id="14" w:name="_Toc231755360"/>
      <w:r w:rsidRPr="005F06E9">
        <w:rPr>
          <w:b/>
          <w:bCs/>
          <w:color w:val="auto"/>
        </w:rPr>
        <w:t>4</w:t>
      </w:r>
      <w:r w:rsidR="00000000" w:rsidRPr="005F06E9">
        <w:rPr>
          <w:b/>
          <w:bCs/>
          <w:color w:val="auto"/>
        </w:rPr>
        <w:t xml:space="preserve">.5 Detección Facial con </w:t>
      </w:r>
      <w:proofErr w:type="spellStart"/>
      <w:r w:rsidR="00000000" w:rsidRPr="005F06E9">
        <w:rPr>
          <w:b/>
          <w:bCs/>
          <w:color w:val="auto"/>
        </w:rPr>
        <w:t>MediaPipe</w:t>
      </w:r>
      <w:proofErr w:type="spellEnd"/>
      <w:r w:rsidR="00000000" w:rsidRPr="005F06E9">
        <w:rPr>
          <w:b/>
          <w:bCs/>
          <w:color w:val="auto"/>
        </w:rPr>
        <w:t xml:space="preserve"> </w:t>
      </w:r>
      <w:proofErr w:type="spellStart"/>
      <w:r w:rsidR="00000000" w:rsidRPr="005F06E9">
        <w:rPr>
          <w:b/>
          <w:bCs/>
          <w:color w:val="auto"/>
        </w:rPr>
        <w:t>Face</w:t>
      </w:r>
      <w:proofErr w:type="spellEnd"/>
      <w:r w:rsidR="00000000" w:rsidRPr="005F06E9">
        <w:rPr>
          <w:b/>
          <w:bCs/>
          <w:color w:val="auto"/>
        </w:rPr>
        <w:t xml:space="preserve"> </w:t>
      </w:r>
      <w:proofErr w:type="spellStart"/>
      <w:r w:rsidR="00000000" w:rsidRPr="005F06E9">
        <w:rPr>
          <w:b/>
          <w:bCs/>
          <w:color w:val="auto"/>
        </w:rPr>
        <w:t>Mesh</w:t>
      </w:r>
      <w:bookmarkEnd w:id="14"/>
      <w:proofErr w:type="spellEnd"/>
    </w:p>
    <w:p w14:paraId="286F2FC9" w14:textId="77777777" w:rsidR="00B4159C" w:rsidRPr="00585DFE" w:rsidRDefault="00000000">
      <w:pPr>
        <w:spacing w:after="120" w:line="360" w:lineRule="auto"/>
        <w:jc w:val="both"/>
      </w:pPr>
      <w:proofErr w:type="spellStart"/>
      <w:r w:rsidRPr="00585DFE">
        <w:t>MediaPipe</w:t>
      </w:r>
      <w:proofErr w:type="spellEnd"/>
      <w:r w:rsidRPr="00585DFE">
        <w:t xml:space="preserve"> </w:t>
      </w:r>
      <w:proofErr w:type="spellStart"/>
      <w:r w:rsidRPr="00585DFE">
        <w:t>Face</w:t>
      </w:r>
      <w:proofErr w:type="spellEnd"/>
      <w:r w:rsidRPr="00585DFE">
        <w:t xml:space="preserve"> </w:t>
      </w:r>
      <w:proofErr w:type="spellStart"/>
      <w:r w:rsidRPr="00585DFE">
        <w:t>Mesh</w:t>
      </w:r>
      <w:proofErr w:type="spellEnd"/>
      <w:r w:rsidRPr="00585DFE">
        <w:t xml:space="preserve"> (Google, 2023) estima 468 puntos de referencia tridimensionales del rostro humano a partir de una imagen monocular. Se utiliza específicamente para la localización de los </w:t>
      </w:r>
      <w:proofErr w:type="spellStart"/>
      <w:r w:rsidRPr="00585DFE">
        <w:t>landmarks</w:t>
      </w:r>
      <w:proofErr w:type="spellEnd"/>
      <w:r w:rsidRPr="00585DFE">
        <w:t xml:space="preserve"> asociados a la región bucal (puntos 13, 14, 78, 308), permitiendo determinar en tiempo real la coordenada vertical de la boca en la imagen para controlar el movimiento de aproximación del brazo.</w:t>
      </w:r>
    </w:p>
    <w:p w14:paraId="4C890411" w14:textId="77777777" w:rsidR="00B4159C" w:rsidRPr="00585DFE" w:rsidRDefault="00B4159C">
      <w:pPr>
        <w:spacing w:line="360" w:lineRule="auto"/>
        <w:jc w:val="both"/>
      </w:pPr>
    </w:p>
    <w:p w14:paraId="3F6DD60B" w14:textId="37D324C0" w:rsidR="00B4159C" w:rsidRPr="005F06E9" w:rsidRDefault="008F6C14" w:rsidP="008F6C14">
      <w:pPr>
        <w:pStyle w:val="Ttulo2"/>
        <w:rPr>
          <w:b/>
          <w:bCs/>
          <w:color w:val="auto"/>
        </w:rPr>
      </w:pPr>
      <w:bookmarkStart w:id="15" w:name="_Toc231755361"/>
      <w:r w:rsidRPr="005F06E9">
        <w:rPr>
          <w:b/>
          <w:bCs/>
          <w:color w:val="auto"/>
        </w:rPr>
        <w:t>4</w:t>
      </w:r>
      <w:r w:rsidR="00000000" w:rsidRPr="005F06E9">
        <w:rPr>
          <w:b/>
          <w:bCs/>
          <w:color w:val="auto"/>
        </w:rPr>
        <w:t>.6 Parametrización del Espacio de Trabajo por Homografía</w:t>
      </w:r>
      <w:bookmarkEnd w:id="15"/>
    </w:p>
    <w:p w14:paraId="73B943FA" w14:textId="77777777" w:rsidR="00B4159C" w:rsidRPr="00585DFE" w:rsidRDefault="00000000">
      <w:pPr>
        <w:spacing w:after="120" w:line="360" w:lineRule="auto"/>
        <w:jc w:val="both"/>
      </w:pPr>
      <w:r w:rsidRPr="00585DFE">
        <w:t xml:space="preserve">La homografía es una transformación proyectiva que mapea cuatro puntos en correspondencia entre dos planos. En este caso relaciona el plano de la malla virtual con el plano del plato captado por la cámara. Dados cuatro puntos de esquina del plato en coordenadas de imagen (obtenidos durante la calibración), se computa H mediante la función </w:t>
      </w:r>
      <w:proofErr w:type="spellStart"/>
      <w:r w:rsidRPr="00585DFE">
        <w:t>getPerspectiveTransform</w:t>
      </w:r>
      <w:proofErr w:type="spellEnd"/>
      <w:r w:rsidRPr="00585DFE">
        <w:t xml:space="preserve"> de </w:t>
      </w:r>
      <w:proofErr w:type="spellStart"/>
      <w:r w:rsidRPr="00585DFE">
        <w:t>OpenCV</w:t>
      </w:r>
      <w:proofErr w:type="spellEnd"/>
      <w:r w:rsidRPr="00585DFE">
        <w:t>, cuya solución se obtiene por descomposición en valores singulares del sistema lineal homogéneo de 8 ecuaciones.</w:t>
      </w:r>
    </w:p>
    <w:p w14:paraId="2571C1D0" w14:textId="1BA17925" w:rsidR="00B4159C" w:rsidRPr="005F06E9" w:rsidRDefault="008F6C14" w:rsidP="008F6C14">
      <w:pPr>
        <w:pStyle w:val="Ttulo1"/>
        <w:rPr>
          <w:b/>
          <w:bCs/>
          <w:color w:val="auto"/>
          <w:sz w:val="28"/>
          <w:szCs w:val="28"/>
        </w:rPr>
      </w:pPr>
      <w:bookmarkStart w:id="16" w:name="_Toc231755362"/>
      <w:r w:rsidRPr="005F06E9">
        <w:rPr>
          <w:b/>
          <w:bCs/>
          <w:color w:val="auto"/>
          <w:sz w:val="28"/>
          <w:szCs w:val="28"/>
        </w:rPr>
        <w:t>5</w:t>
      </w:r>
      <w:r w:rsidR="00000000" w:rsidRPr="005F06E9">
        <w:rPr>
          <w:b/>
          <w:bCs/>
          <w:color w:val="auto"/>
          <w:sz w:val="28"/>
          <w:szCs w:val="28"/>
        </w:rPr>
        <w:t>. Diseño de la Solución de IA</w:t>
      </w:r>
      <w:bookmarkEnd w:id="16"/>
    </w:p>
    <w:p w14:paraId="182502EF" w14:textId="55BFA8EE" w:rsidR="00B4159C" w:rsidRPr="005F06E9" w:rsidRDefault="008F6C14" w:rsidP="008F6C14">
      <w:pPr>
        <w:pStyle w:val="Ttulo2"/>
        <w:rPr>
          <w:b/>
          <w:bCs/>
          <w:color w:val="auto"/>
        </w:rPr>
      </w:pPr>
      <w:bookmarkStart w:id="17" w:name="_Toc231755363"/>
      <w:r w:rsidRPr="005F06E9">
        <w:rPr>
          <w:b/>
          <w:bCs/>
          <w:color w:val="auto"/>
        </w:rPr>
        <w:t>5</w:t>
      </w:r>
      <w:r w:rsidR="00000000" w:rsidRPr="005F06E9">
        <w:rPr>
          <w:b/>
          <w:bCs/>
          <w:color w:val="auto"/>
        </w:rPr>
        <w:t>.1 Visión General del Pipeline</w:t>
      </w:r>
      <w:bookmarkEnd w:id="17"/>
    </w:p>
    <w:p w14:paraId="5EEE5168" w14:textId="77777777" w:rsidR="00B4159C" w:rsidRPr="00585DFE" w:rsidRDefault="00000000">
      <w:pPr>
        <w:numPr>
          <w:ilvl w:val="0"/>
          <w:numId w:val="1"/>
        </w:numPr>
        <w:spacing w:after="120" w:line="360" w:lineRule="auto"/>
        <w:jc w:val="both"/>
      </w:pPr>
      <w:r w:rsidRPr="00585DFE">
        <w:t>El módulo de software del sistema sigue una arquitectura de pipeline secuencial en tres fases: Percepción, Planificación y Ejecución. Cada fase encapsula módulos de IA independientes que interoperan mediante interfaces bien definidas.</w:t>
      </w:r>
    </w:p>
    <w:p w14:paraId="3B94B4B1" w14:textId="77777777" w:rsidR="008F6C14" w:rsidRPr="00585DFE" w:rsidRDefault="00000000" w:rsidP="008F6C14">
      <w:pPr>
        <w:keepNext/>
        <w:spacing w:line="360" w:lineRule="auto"/>
        <w:jc w:val="center"/>
      </w:pPr>
      <w:r w:rsidRPr="00585DFE">
        <w:rPr>
          <w:noProof/>
        </w:rPr>
        <w:lastRenderedPageBreak/>
        <w:drawing>
          <wp:inline distT="114300" distB="114300" distL="114300" distR="114300" wp14:anchorId="203D6BFB" wp14:editId="678F9B3E">
            <wp:extent cx="5035296" cy="2767584"/>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extLst>
                        <a:ext uri="{BEBA8EAE-BF5A-486C-A8C5-ECC9F3942E4B}">
                          <a14:imgProps xmlns:a14="http://schemas.microsoft.com/office/drawing/2010/main">
                            <a14:imgLayer r:embed="rId11">
                              <a14:imgEffect>
                                <a14:sharpenSoften amount="25000"/>
                              </a14:imgEffect>
                            </a14:imgLayer>
                          </a14:imgProps>
                        </a:ext>
                      </a:extLst>
                    </a:blip>
                    <a:srcRect/>
                    <a:stretch>
                      <a:fillRect/>
                    </a:stretch>
                  </pic:blipFill>
                  <pic:spPr>
                    <a:xfrm>
                      <a:off x="0" y="0"/>
                      <a:ext cx="5045214" cy="2773036"/>
                    </a:xfrm>
                    <a:prstGeom prst="rect">
                      <a:avLst/>
                    </a:prstGeom>
                    <a:ln/>
                  </pic:spPr>
                </pic:pic>
              </a:graphicData>
            </a:graphic>
          </wp:inline>
        </w:drawing>
      </w:r>
    </w:p>
    <w:p w14:paraId="77B5E0AA" w14:textId="1A9A3589" w:rsidR="00B4159C" w:rsidRPr="00585DFE" w:rsidRDefault="008F6C14" w:rsidP="008F6C14">
      <w:pPr>
        <w:spacing w:after="120" w:line="360" w:lineRule="auto"/>
        <w:jc w:val="center"/>
      </w:pPr>
      <w:bookmarkStart w:id="18" w:name="_Toc231753475"/>
      <w:bookmarkStart w:id="19" w:name="_Toc231755198"/>
      <w:r w:rsidRPr="00585DFE">
        <w:t xml:space="preserve">Figura </w:t>
      </w:r>
      <w:r w:rsidRPr="00585DFE">
        <w:fldChar w:fldCharType="begin"/>
      </w:r>
      <w:r w:rsidRPr="00585DFE">
        <w:instrText xml:space="preserve"> SEQ Figura \* ARABIC </w:instrText>
      </w:r>
      <w:r w:rsidRPr="00585DFE">
        <w:fldChar w:fldCharType="separate"/>
      </w:r>
      <w:r w:rsidR="00585DFE" w:rsidRPr="00585DFE">
        <w:rPr>
          <w:noProof/>
        </w:rPr>
        <w:t>1</w:t>
      </w:r>
      <w:r w:rsidRPr="00585DFE">
        <w:fldChar w:fldCharType="end"/>
      </w:r>
      <w:r w:rsidRPr="00585DFE">
        <w:t xml:space="preserve">. </w:t>
      </w:r>
      <w:r w:rsidRPr="00585DFE">
        <w:rPr>
          <w:i/>
          <w:iCs/>
        </w:rPr>
        <w:t>Pipeline completo del módulo de software</w:t>
      </w:r>
      <w:bookmarkEnd w:id="18"/>
      <w:bookmarkEnd w:id="19"/>
      <w:r w:rsidRPr="00585DFE">
        <w:rPr>
          <w:i/>
          <w:iCs/>
        </w:rPr>
        <w:t xml:space="preserve"> </w:t>
      </w:r>
    </w:p>
    <w:p w14:paraId="0FFB7ED0" w14:textId="31C7F9CB" w:rsidR="00B4159C" w:rsidRPr="005F06E9" w:rsidRDefault="007633F4" w:rsidP="007633F4">
      <w:pPr>
        <w:pStyle w:val="Ttulo2"/>
        <w:rPr>
          <w:b/>
          <w:bCs/>
          <w:color w:val="auto"/>
        </w:rPr>
      </w:pPr>
      <w:bookmarkStart w:id="20" w:name="_Toc231755364"/>
      <w:r w:rsidRPr="005F06E9">
        <w:rPr>
          <w:b/>
          <w:bCs/>
          <w:color w:val="auto"/>
        </w:rPr>
        <w:t>5</w:t>
      </w:r>
      <w:r w:rsidR="00000000" w:rsidRPr="005F06E9">
        <w:rPr>
          <w:b/>
          <w:bCs/>
          <w:color w:val="auto"/>
        </w:rPr>
        <w:t>.2 Módulo de Percepción: Detección y Localización Espacial</w:t>
      </w:r>
      <w:bookmarkEnd w:id="20"/>
    </w:p>
    <w:p w14:paraId="5FC6BEA1" w14:textId="77777777" w:rsidR="007633F4" w:rsidRPr="00585DFE" w:rsidRDefault="007633F4" w:rsidP="007633F4"/>
    <w:p w14:paraId="3E3CADA8" w14:textId="72C074B0" w:rsidR="00B4159C" w:rsidRPr="005F06E9" w:rsidRDefault="007633F4" w:rsidP="007633F4">
      <w:pPr>
        <w:pStyle w:val="Ttulo3"/>
        <w:rPr>
          <w:b/>
          <w:bCs/>
          <w:color w:val="auto"/>
        </w:rPr>
      </w:pPr>
      <w:bookmarkStart w:id="21" w:name="_Toc231755365"/>
      <w:r w:rsidRPr="005F06E9">
        <w:rPr>
          <w:b/>
          <w:bCs/>
          <w:color w:val="auto"/>
        </w:rPr>
        <w:t>5</w:t>
      </w:r>
      <w:r w:rsidR="00000000" w:rsidRPr="005F06E9">
        <w:rPr>
          <w:b/>
          <w:bCs/>
          <w:color w:val="auto"/>
        </w:rPr>
        <w:t>.2.1 Captura de imagen</w:t>
      </w:r>
      <w:bookmarkEnd w:id="21"/>
    </w:p>
    <w:p w14:paraId="57621527" w14:textId="668C172E" w:rsidR="00B4159C" w:rsidRPr="00585DFE" w:rsidRDefault="00000000" w:rsidP="007633F4">
      <w:pPr>
        <w:spacing w:after="120" w:line="360" w:lineRule="auto"/>
        <w:jc w:val="both"/>
      </w:pPr>
      <w:r w:rsidRPr="00585DFE">
        <w:t xml:space="preserve">La cámara web (Camera </w:t>
      </w:r>
      <w:proofErr w:type="spellStart"/>
      <w:r w:rsidRPr="00585DFE">
        <w:t>Index</w:t>
      </w:r>
      <w:proofErr w:type="spellEnd"/>
      <w:r w:rsidRPr="00585DFE">
        <w:t xml:space="preserve"> 2) captura fotogramas en tiempo real a una resolución de operación compatible con YOLOv8. El pipeline de captura está implementado con </w:t>
      </w:r>
      <w:proofErr w:type="spellStart"/>
      <w:r w:rsidRPr="00585DFE">
        <w:t>OpenCV</w:t>
      </w:r>
      <w:proofErr w:type="spellEnd"/>
      <w:r w:rsidRPr="00585DFE">
        <w:t xml:space="preserve"> (cv2.VideoCapture), con un buffer de 15 intentos de inicialización para garantizar la estabilización del sensor antes de la detección.</w:t>
      </w:r>
    </w:p>
    <w:p w14:paraId="276220BF" w14:textId="77777777" w:rsidR="007633F4" w:rsidRPr="00585DFE" w:rsidRDefault="007633F4" w:rsidP="007633F4">
      <w:pPr>
        <w:spacing w:after="120" w:line="360" w:lineRule="auto"/>
        <w:jc w:val="both"/>
      </w:pPr>
    </w:p>
    <w:p w14:paraId="68D24C1D" w14:textId="0731DAF0" w:rsidR="00B4159C" w:rsidRPr="005F06E9" w:rsidRDefault="007633F4" w:rsidP="007633F4">
      <w:pPr>
        <w:pStyle w:val="Ttulo3"/>
        <w:rPr>
          <w:b/>
          <w:bCs/>
          <w:color w:val="auto"/>
        </w:rPr>
      </w:pPr>
      <w:bookmarkStart w:id="22" w:name="_Toc231755366"/>
      <w:r w:rsidRPr="005F06E9">
        <w:rPr>
          <w:b/>
          <w:bCs/>
          <w:color w:val="auto"/>
        </w:rPr>
        <w:t>5</w:t>
      </w:r>
      <w:r w:rsidR="00000000" w:rsidRPr="005F06E9">
        <w:rPr>
          <w:b/>
          <w:bCs/>
          <w:color w:val="auto"/>
        </w:rPr>
        <w:t>.2.2 Detección de alimentos con YOLOv8</w:t>
      </w:r>
      <w:bookmarkEnd w:id="22"/>
    </w:p>
    <w:p w14:paraId="66BED14B" w14:textId="77777777" w:rsidR="00B4159C" w:rsidRPr="00585DFE" w:rsidRDefault="00000000">
      <w:pPr>
        <w:spacing w:after="120" w:line="360" w:lineRule="auto"/>
        <w:jc w:val="both"/>
      </w:pPr>
      <w:r w:rsidRPr="00585DFE">
        <w:t xml:space="preserve">El modelo YOLOv8 </w:t>
      </w:r>
      <w:proofErr w:type="spellStart"/>
      <w:r w:rsidRPr="00585DFE">
        <w:t>pre-entrenado</w:t>
      </w:r>
      <w:proofErr w:type="spellEnd"/>
      <w:r w:rsidRPr="00585DFE">
        <w:t xml:space="preserve"> procesa cada fotograma con un umbral de confianza YOLO_CONF = 0.20, configurado conservadoramente para maximizar la sensibilidad (</w:t>
      </w:r>
      <w:proofErr w:type="spellStart"/>
      <w:r w:rsidRPr="00585DFE">
        <w:t>recall</w:t>
      </w:r>
      <w:proofErr w:type="spellEnd"/>
      <w:r w:rsidRPr="00585DFE">
        <w:t xml:space="preserve">). El sistema opera sobre un vocabulario de 108 clases de alimentos sólidos. Para cada detección, se extraen las coordenadas del </w:t>
      </w:r>
      <w:proofErr w:type="spellStart"/>
      <w:r w:rsidRPr="00585DFE">
        <w:t>bounding</w:t>
      </w:r>
      <w:proofErr w:type="spellEnd"/>
      <w:r w:rsidRPr="00585DFE">
        <w:t xml:space="preserve"> box y se calcula el centroide (</w:t>
      </w:r>
      <w:proofErr w:type="spellStart"/>
      <w:r w:rsidRPr="00585DFE">
        <w:t>cx</w:t>
      </w:r>
      <w:proofErr w:type="spellEnd"/>
      <w:r w:rsidRPr="00585DFE">
        <w:t xml:space="preserve">, </w:t>
      </w:r>
      <w:proofErr w:type="spellStart"/>
      <w:r w:rsidRPr="00585DFE">
        <w:t>cy</w:t>
      </w:r>
      <w:proofErr w:type="spellEnd"/>
      <w:r w:rsidRPr="00585DFE">
        <w:t>) en píxeles.</w:t>
      </w:r>
    </w:p>
    <w:p w14:paraId="1DCA818D" w14:textId="77777777" w:rsidR="007633F4" w:rsidRPr="00585DFE" w:rsidRDefault="00EA2EBD" w:rsidP="007633F4">
      <w:pPr>
        <w:keepNext/>
        <w:spacing w:line="360" w:lineRule="auto"/>
        <w:jc w:val="center"/>
      </w:pPr>
      <w:r w:rsidRPr="00585DFE">
        <w:rPr>
          <w:noProof/>
        </w:rPr>
        <w:drawing>
          <wp:inline distT="0" distB="0" distL="0" distR="0" wp14:anchorId="64A06F66" wp14:editId="1EF72DA5">
            <wp:extent cx="2755571" cy="2168671"/>
            <wp:effectExtent l="0" t="0" r="6985" b="3175"/>
            <wp:docPr id="5" name="Imagen 5" descr="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Aplicación&#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2525" cy="2174144"/>
                    </a:xfrm>
                    <a:prstGeom prst="rect">
                      <a:avLst/>
                    </a:prstGeom>
                    <a:noFill/>
                    <a:ln>
                      <a:noFill/>
                    </a:ln>
                  </pic:spPr>
                </pic:pic>
              </a:graphicData>
            </a:graphic>
          </wp:inline>
        </w:drawing>
      </w:r>
    </w:p>
    <w:p w14:paraId="324C59C3" w14:textId="6C93B693" w:rsidR="00EA2EBD" w:rsidRPr="00585DFE" w:rsidRDefault="007633F4" w:rsidP="005F06E9">
      <w:pPr>
        <w:pStyle w:val="Descripcin"/>
        <w:jc w:val="center"/>
        <w:rPr>
          <w:color w:val="auto"/>
        </w:rPr>
      </w:pPr>
      <w:bookmarkStart w:id="23" w:name="_Toc231755199"/>
      <w:r w:rsidRPr="00585DFE">
        <w:rPr>
          <w:color w:val="auto"/>
        </w:rPr>
        <w:t xml:space="preserve">Figura </w:t>
      </w:r>
      <w:r w:rsidRPr="00585DFE">
        <w:rPr>
          <w:color w:val="auto"/>
        </w:rPr>
        <w:fldChar w:fldCharType="begin"/>
      </w:r>
      <w:r w:rsidRPr="00585DFE">
        <w:rPr>
          <w:color w:val="auto"/>
        </w:rPr>
        <w:instrText xml:space="preserve"> SEQ Figura \* ARABIC </w:instrText>
      </w:r>
      <w:r w:rsidRPr="00585DFE">
        <w:rPr>
          <w:color w:val="auto"/>
        </w:rPr>
        <w:fldChar w:fldCharType="separate"/>
      </w:r>
      <w:r w:rsidR="00585DFE" w:rsidRPr="00585DFE">
        <w:rPr>
          <w:noProof/>
          <w:color w:val="auto"/>
        </w:rPr>
        <w:t>2</w:t>
      </w:r>
      <w:r w:rsidRPr="00585DFE">
        <w:rPr>
          <w:color w:val="auto"/>
        </w:rPr>
        <w:fldChar w:fldCharType="end"/>
      </w:r>
      <w:r w:rsidRPr="00585DFE">
        <w:rPr>
          <w:color w:val="auto"/>
        </w:rPr>
        <w:t>. Visión de Yolo</w:t>
      </w:r>
      <w:r w:rsidRPr="00585DFE">
        <w:rPr>
          <w:color w:val="auto"/>
          <w:lang w:val="es-ES"/>
        </w:rPr>
        <w:t>-</w:t>
      </w:r>
      <w:proofErr w:type="spellStart"/>
      <w:r w:rsidRPr="00585DFE">
        <w:rPr>
          <w:color w:val="auto"/>
        </w:rPr>
        <w:t>World</w:t>
      </w:r>
      <w:proofErr w:type="spellEnd"/>
      <w:r w:rsidRPr="00585DFE">
        <w:rPr>
          <w:color w:val="auto"/>
        </w:rPr>
        <w:t xml:space="preserve"> con distintos alimentos</w:t>
      </w:r>
      <w:bookmarkEnd w:id="23"/>
    </w:p>
    <w:p w14:paraId="065B97FD" w14:textId="3C702F40" w:rsidR="00B4159C" w:rsidRPr="005F06E9" w:rsidRDefault="007633F4" w:rsidP="007633F4">
      <w:pPr>
        <w:pStyle w:val="Ttulo3"/>
        <w:rPr>
          <w:b/>
          <w:bCs/>
          <w:color w:val="auto"/>
        </w:rPr>
      </w:pPr>
      <w:bookmarkStart w:id="24" w:name="_Toc231755367"/>
      <w:r w:rsidRPr="005F06E9">
        <w:rPr>
          <w:b/>
          <w:bCs/>
          <w:color w:val="auto"/>
        </w:rPr>
        <w:lastRenderedPageBreak/>
        <w:t>5</w:t>
      </w:r>
      <w:r w:rsidR="00000000" w:rsidRPr="005F06E9">
        <w:rPr>
          <w:b/>
          <w:bCs/>
          <w:color w:val="auto"/>
        </w:rPr>
        <w:t>.2.3 Localización en la malla por transformación perspectiva</w:t>
      </w:r>
      <w:bookmarkEnd w:id="24"/>
    </w:p>
    <w:p w14:paraId="02E27B63" w14:textId="77777777" w:rsidR="00B4159C" w:rsidRPr="00585DFE" w:rsidRDefault="00000000">
      <w:pPr>
        <w:spacing w:after="120" w:line="360" w:lineRule="auto"/>
        <w:jc w:val="both"/>
      </w:pPr>
      <w:r w:rsidRPr="00585DFE">
        <w:t xml:space="preserve">El centroide detectado se transforma al espacio de la malla virtual mediante la matriz </w:t>
      </w:r>
      <w:proofErr w:type="spellStart"/>
      <w:r w:rsidRPr="00585DFE">
        <w:t>homográfica</w:t>
      </w:r>
      <w:proofErr w:type="spellEnd"/>
      <w:r w:rsidRPr="00585DFE">
        <w:t>, obteniendo las coordenadas (</w:t>
      </w:r>
      <w:proofErr w:type="spellStart"/>
      <w:r w:rsidRPr="00585DFE">
        <w:t>gx</w:t>
      </w:r>
      <w:proofErr w:type="spellEnd"/>
      <w:r w:rsidRPr="00585DFE">
        <w:t xml:space="preserve">, </w:t>
      </w:r>
      <w:proofErr w:type="spellStart"/>
      <w:r w:rsidRPr="00585DFE">
        <w:t>gy</w:t>
      </w:r>
      <w:proofErr w:type="spellEnd"/>
      <w:r w:rsidRPr="00585DFE">
        <w:t>) en el espacio de celdas. Las coordenadas de celda se normalizan al intervalo [0, 1] para constituir el vector de entrada al modelo MLP.</w:t>
      </w:r>
    </w:p>
    <w:p w14:paraId="4735156B" w14:textId="77777777" w:rsidR="007633F4" w:rsidRPr="00585DFE" w:rsidRDefault="00EA2EBD" w:rsidP="007633F4">
      <w:pPr>
        <w:pStyle w:val="NormalWeb"/>
        <w:keepNext/>
        <w:jc w:val="center"/>
      </w:pPr>
      <w:r w:rsidRPr="00585DFE">
        <w:rPr>
          <w:noProof/>
        </w:rPr>
        <w:drawing>
          <wp:inline distT="0" distB="0" distL="0" distR="0" wp14:anchorId="6819967F" wp14:editId="66CD4D35">
            <wp:extent cx="4067175" cy="2390523"/>
            <wp:effectExtent l="0" t="0" r="0" b="0"/>
            <wp:docPr id="9" name="Imagen 9" descr="Imagen que contiene llenado, red, puesto, hor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llenado, red, puesto, horno&#10;&#10;Descripción generada automáticament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7232"/>
                    <a:stretch/>
                  </pic:blipFill>
                  <pic:spPr bwMode="auto">
                    <a:xfrm>
                      <a:off x="0" y="0"/>
                      <a:ext cx="4072052" cy="2393389"/>
                    </a:xfrm>
                    <a:prstGeom prst="rect">
                      <a:avLst/>
                    </a:prstGeom>
                    <a:noFill/>
                    <a:ln>
                      <a:noFill/>
                    </a:ln>
                    <a:extLst>
                      <a:ext uri="{53640926-AAD7-44D8-BBD7-CCE9431645EC}">
                        <a14:shadowObscured xmlns:a14="http://schemas.microsoft.com/office/drawing/2010/main"/>
                      </a:ext>
                    </a:extLst>
                  </pic:spPr>
                </pic:pic>
              </a:graphicData>
            </a:graphic>
          </wp:inline>
        </w:drawing>
      </w:r>
    </w:p>
    <w:p w14:paraId="38AF6479" w14:textId="022E4FA2" w:rsidR="00EA2EBD" w:rsidRPr="00585DFE" w:rsidRDefault="007633F4" w:rsidP="007633F4">
      <w:pPr>
        <w:pStyle w:val="Descripcin"/>
        <w:jc w:val="center"/>
        <w:rPr>
          <w:color w:val="auto"/>
        </w:rPr>
      </w:pPr>
      <w:bookmarkStart w:id="25" w:name="_Toc231755200"/>
      <w:r w:rsidRPr="00585DFE">
        <w:rPr>
          <w:color w:val="auto"/>
        </w:rPr>
        <w:t xml:space="preserve">Figura </w:t>
      </w:r>
      <w:r w:rsidRPr="00585DFE">
        <w:rPr>
          <w:color w:val="auto"/>
        </w:rPr>
        <w:fldChar w:fldCharType="begin"/>
      </w:r>
      <w:r w:rsidRPr="00585DFE">
        <w:rPr>
          <w:color w:val="auto"/>
        </w:rPr>
        <w:instrText xml:space="preserve"> SEQ Figura \* ARABIC </w:instrText>
      </w:r>
      <w:r w:rsidRPr="00585DFE">
        <w:rPr>
          <w:color w:val="auto"/>
        </w:rPr>
        <w:fldChar w:fldCharType="separate"/>
      </w:r>
      <w:r w:rsidR="00585DFE" w:rsidRPr="00585DFE">
        <w:rPr>
          <w:noProof/>
          <w:color w:val="auto"/>
        </w:rPr>
        <w:t>3</w:t>
      </w:r>
      <w:r w:rsidRPr="00585DFE">
        <w:rPr>
          <w:color w:val="auto"/>
        </w:rPr>
        <w:fldChar w:fldCharType="end"/>
      </w:r>
      <w:r w:rsidRPr="00585DFE">
        <w:rPr>
          <w:color w:val="auto"/>
        </w:rPr>
        <w:t>. Visión de la malla usada para la grabación de demostraciones</w:t>
      </w:r>
      <w:bookmarkEnd w:id="25"/>
    </w:p>
    <w:p w14:paraId="45A43A77" w14:textId="77777777" w:rsidR="00B4159C" w:rsidRPr="00585DFE" w:rsidRDefault="00B4159C">
      <w:pPr>
        <w:spacing w:line="360" w:lineRule="auto"/>
        <w:jc w:val="both"/>
      </w:pPr>
    </w:p>
    <w:p w14:paraId="4863B53C" w14:textId="1B324299" w:rsidR="00B4159C" w:rsidRPr="005F06E9" w:rsidRDefault="007633F4" w:rsidP="007633F4">
      <w:pPr>
        <w:pStyle w:val="Ttulo2"/>
        <w:rPr>
          <w:b/>
          <w:bCs/>
          <w:color w:val="auto"/>
        </w:rPr>
      </w:pPr>
      <w:bookmarkStart w:id="26" w:name="_Toc231755368"/>
      <w:r w:rsidRPr="005F06E9">
        <w:rPr>
          <w:b/>
          <w:bCs/>
          <w:color w:val="auto"/>
        </w:rPr>
        <w:t>5</w:t>
      </w:r>
      <w:r w:rsidR="00000000" w:rsidRPr="005F06E9">
        <w:rPr>
          <w:b/>
          <w:bCs/>
          <w:color w:val="auto"/>
        </w:rPr>
        <w:t xml:space="preserve">.3 Módulo de Planificación: </w:t>
      </w:r>
      <w:proofErr w:type="spellStart"/>
      <w:r w:rsidR="00000000" w:rsidRPr="005F06E9">
        <w:rPr>
          <w:b/>
          <w:bCs/>
          <w:color w:val="auto"/>
        </w:rPr>
        <w:t>Behavior</w:t>
      </w:r>
      <w:proofErr w:type="spellEnd"/>
      <w:r w:rsidR="00000000" w:rsidRPr="005F06E9">
        <w:rPr>
          <w:b/>
          <w:bCs/>
          <w:color w:val="auto"/>
        </w:rPr>
        <w:t xml:space="preserve"> </w:t>
      </w:r>
      <w:proofErr w:type="spellStart"/>
      <w:r w:rsidR="00000000" w:rsidRPr="005F06E9">
        <w:rPr>
          <w:b/>
          <w:bCs/>
          <w:color w:val="auto"/>
        </w:rPr>
        <w:t>Cloning</w:t>
      </w:r>
      <w:proofErr w:type="spellEnd"/>
      <w:r w:rsidR="00000000" w:rsidRPr="005F06E9">
        <w:rPr>
          <w:b/>
          <w:bCs/>
          <w:color w:val="auto"/>
        </w:rPr>
        <w:t xml:space="preserve"> con Recuperación por Vecino Más Cercano</w:t>
      </w:r>
      <w:bookmarkEnd w:id="26"/>
    </w:p>
    <w:p w14:paraId="342C8CA6" w14:textId="1F6FCE1C" w:rsidR="00B4159C" w:rsidRPr="00585DFE" w:rsidRDefault="007633F4" w:rsidP="007633F4">
      <w:pPr>
        <w:pStyle w:val="Ttulo3"/>
        <w:rPr>
          <w:color w:val="auto"/>
        </w:rPr>
      </w:pPr>
      <w:bookmarkStart w:id="27" w:name="_Toc231755369"/>
      <w:r w:rsidRPr="00585DFE">
        <w:rPr>
          <w:color w:val="auto"/>
        </w:rPr>
        <w:t>5</w:t>
      </w:r>
      <w:r w:rsidR="00000000" w:rsidRPr="00585DFE">
        <w:rPr>
          <w:color w:val="auto"/>
        </w:rPr>
        <w:t>.3.1 Estrategia de búsqueda jerárquica de demostración</w:t>
      </w:r>
      <w:bookmarkEnd w:id="27"/>
    </w:p>
    <w:p w14:paraId="2C1C8B95" w14:textId="77777777" w:rsidR="00B4159C" w:rsidRPr="00585DFE" w:rsidRDefault="00000000">
      <w:pPr>
        <w:spacing w:after="120" w:line="360" w:lineRule="auto"/>
        <w:jc w:val="both"/>
      </w:pPr>
      <w:r w:rsidRPr="00585DFE">
        <w:t xml:space="preserve">El sistema implementa una jerarquía de cuatro niveles de búsqueda: (1) coincidencia exacta de esquina, (2) coincidencia exacta de celda, (3) esquina más cercana por distancia euclidiana en coordenadas de malla, y (4) celda más cercana. Este esquema garantiza que siempre exista una demostración recuperable, aún para celdas no cubiertas directamente en el </w:t>
      </w:r>
      <w:proofErr w:type="spellStart"/>
      <w:r w:rsidRPr="00585DFE">
        <w:t>dataset</w:t>
      </w:r>
      <w:proofErr w:type="spellEnd"/>
      <w:r w:rsidRPr="00585DFE">
        <w:t>.</w:t>
      </w:r>
    </w:p>
    <w:p w14:paraId="0E689CE7" w14:textId="4550C3C9" w:rsidR="007633F4" w:rsidRPr="00585DFE" w:rsidRDefault="00EA2EBD" w:rsidP="007633F4">
      <w:pPr>
        <w:keepNext/>
        <w:spacing w:line="360" w:lineRule="auto"/>
        <w:jc w:val="both"/>
      </w:pPr>
      <w:r w:rsidRPr="00585DFE">
        <w:rPr>
          <w:noProof/>
        </w:rPr>
        <w:drawing>
          <wp:inline distT="0" distB="0" distL="0" distR="0" wp14:anchorId="1F9F15F0" wp14:editId="35194EBC">
            <wp:extent cx="2800350" cy="2231390"/>
            <wp:effectExtent l="0" t="0" r="0" b="0"/>
            <wp:docPr id="8" name="Imagen 8" descr="Imagen que contiene interior, reloj, tabla,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que contiene interior, reloj, tabla, alimentos&#10;&#10;Descripción generada automá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l="32081" t="22762" r="20542" b="17956"/>
                    <a:stretch/>
                  </pic:blipFill>
                  <pic:spPr bwMode="auto">
                    <a:xfrm>
                      <a:off x="0" y="0"/>
                      <a:ext cx="2817459" cy="2245023"/>
                    </a:xfrm>
                    <a:prstGeom prst="rect">
                      <a:avLst/>
                    </a:prstGeom>
                    <a:noFill/>
                    <a:ln>
                      <a:noFill/>
                    </a:ln>
                    <a:extLst>
                      <a:ext uri="{53640926-AAD7-44D8-BBD7-CCE9431645EC}">
                        <a14:shadowObscured xmlns:a14="http://schemas.microsoft.com/office/drawing/2010/main"/>
                      </a:ext>
                    </a:extLst>
                  </pic:spPr>
                </pic:pic>
              </a:graphicData>
            </a:graphic>
          </wp:inline>
        </w:drawing>
      </w:r>
      <w:r w:rsidR="007633F4" w:rsidRPr="00585DFE">
        <w:t xml:space="preserve"> </w:t>
      </w:r>
      <w:r w:rsidR="007633F4" w:rsidRPr="00585DFE">
        <w:rPr>
          <w:noProof/>
        </w:rPr>
        <w:drawing>
          <wp:inline distT="0" distB="0" distL="0" distR="0" wp14:anchorId="4673C212" wp14:editId="08FAC2F4">
            <wp:extent cx="2676002" cy="2233295"/>
            <wp:effectExtent l="0" t="0" r="0" b="0"/>
            <wp:docPr id="7" name="Imagen 7"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magen que contiene Interfaz de usuario gráfica&#10;&#10;Descripción generada automáticamente"/>
                    <pic:cNvPicPr>
                      <a:picLocks noChangeAspect="1" noChangeArrowheads="1"/>
                    </pic:cNvPicPr>
                  </pic:nvPicPr>
                  <pic:blipFill rotWithShape="1">
                    <a:blip r:embed="rId15">
                      <a:extLst>
                        <a:ext uri="{28A0092B-C50C-407E-A947-70E740481C1C}">
                          <a14:useLocalDpi xmlns:a14="http://schemas.microsoft.com/office/drawing/2010/main" val="0"/>
                        </a:ext>
                      </a:extLst>
                    </a:blip>
                    <a:srcRect l="33899" t="24782" r="19634" b="9783"/>
                    <a:stretch/>
                  </pic:blipFill>
                  <pic:spPr bwMode="auto">
                    <a:xfrm>
                      <a:off x="0" y="0"/>
                      <a:ext cx="2677694" cy="2234707"/>
                    </a:xfrm>
                    <a:prstGeom prst="rect">
                      <a:avLst/>
                    </a:prstGeom>
                    <a:noFill/>
                    <a:ln>
                      <a:noFill/>
                    </a:ln>
                    <a:extLst>
                      <a:ext uri="{53640926-AAD7-44D8-BBD7-CCE9431645EC}">
                        <a14:shadowObscured xmlns:a14="http://schemas.microsoft.com/office/drawing/2010/main"/>
                      </a:ext>
                    </a:extLst>
                  </pic:spPr>
                </pic:pic>
              </a:graphicData>
            </a:graphic>
          </wp:inline>
        </w:drawing>
      </w:r>
    </w:p>
    <w:p w14:paraId="07E55759" w14:textId="36BAFD02" w:rsidR="00EA2EBD" w:rsidRPr="00585DFE" w:rsidRDefault="007633F4" w:rsidP="007633F4">
      <w:pPr>
        <w:pStyle w:val="Descripcin"/>
        <w:jc w:val="center"/>
        <w:rPr>
          <w:color w:val="auto"/>
        </w:rPr>
      </w:pPr>
      <w:bookmarkStart w:id="28" w:name="_Toc231755201"/>
      <w:r w:rsidRPr="00585DFE">
        <w:rPr>
          <w:color w:val="auto"/>
        </w:rPr>
        <w:t xml:space="preserve">Figura </w:t>
      </w:r>
      <w:r w:rsidRPr="00585DFE">
        <w:rPr>
          <w:color w:val="auto"/>
        </w:rPr>
        <w:fldChar w:fldCharType="begin"/>
      </w:r>
      <w:r w:rsidRPr="00585DFE">
        <w:rPr>
          <w:color w:val="auto"/>
        </w:rPr>
        <w:instrText xml:space="preserve"> SEQ Figura \* ARABIC </w:instrText>
      </w:r>
      <w:r w:rsidRPr="00585DFE">
        <w:rPr>
          <w:color w:val="auto"/>
        </w:rPr>
        <w:fldChar w:fldCharType="separate"/>
      </w:r>
      <w:r w:rsidR="00585DFE" w:rsidRPr="00585DFE">
        <w:rPr>
          <w:noProof/>
          <w:color w:val="auto"/>
        </w:rPr>
        <w:t>4</w:t>
      </w:r>
      <w:r w:rsidRPr="00585DFE">
        <w:rPr>
          <w:color w:val="auto"/>
        </w:rPr>
        <w:fldChar w:fldCharType="end"/>
      </w:r>
      <w:r w:rsidRPr="00585DFE">
        <w:rPr>
          <w:color w:val="auto"/>
        </w:rPr>
        <w:t>. Ubicación de la comida en la malla para la toma de decisiones del brazo robótico</w:t>
      </w:r>
      <w:bookmarkEnd w:id="28"/>
    </w:p>
    <w:p w14:paraId="20FD3240" w14:textId="77777777" w:rsidR="007633F4" w:rsidRPr="00585DFE" w:rsidRDefault="007633F4" w:rsidP="007633F4"/>
    <w:p w14:paraId="14F26E58" w14:textId="439DB567" w:rsidR="00B4159C" w:rsidRPr="005F06E9" w:rsidRDefault="007633F4" w:rsidP="007633F4">
      <w:pPr>
        <w:pStyle w:val="Ttulo3"/>
        <w:rPr>
          <w:b/>
          <w:bCs/>
          <w:color w:val="auto"/>
        </w:rPr>
      </w:pPr>
      <w:bookmarkStart w:id="29" w:name="_Toc231755370"/>
      <w:r w:rsidRPr="005F06E9">
        <w:rPr>
          <w:b/>
          <w:bCs/>
          <w:color w:val="auto"/>
        </w:rPr>
        <w:lastRenderedPageBreak/>
        <w:t>5</w:t>
      </w:r>
      <w:r w:rsidR="00000000" w:rsidRPr="005F06E9">
        <w:rPr>
          <w:b/>
          <w:bCs/>
          <w:color w:val="auto"/>
        </w:rPr>
        <w:t>.3.2 Compresión de trayectorias por agregación de acciones</w:t>
      </w:r>
      <w:bookmarkEnd w:id="29"/>
    </w:p>
    <w:p w14:paraId="337FE5BC" w14:textId="77777777" w:rsidR="00B4159C" w:rsidRPr="00585DFE" w:rsidRDefault="00000000">
      <w:pPr>
        <w:spacing w:after="120" w:line="360" w:lineRule="auto"/>
        <w:jc w:val="both"/>
      </w:pPr>
      <w:r w:rsidRPr="00585DFE">
        <w:t xml:space="preserve">Cada demostración almacenada en el </w:t>
      </w:r>
      <w:proofErr w:type="spellStart"/>
      <w:r w:rsidRPr="00585DFE">
        <w:t>dataset</w:t>
      </w:r>
      <w:proofErr w:type="spellEnd"/>
      <w:r w:rsidRPr="00585DFE">
        <w:t xml:space="preserve"> ha sido procesada mediante una etapa de compresión de trayectorias que agrega los comandos articulares secuenciales en un único vector de desplazamiento neto por articulación (</w:t>
      </w:r>
      <w:proofErr w:type="spellStart"/>
      <w:r w:rsidRPr="00585DFE">
        <w:t>ΔBase</w:t>
      </w:r>
      <w:proofErr w:type="spellEnd"/>
      <w:r w:rsidRPr="00585DFE">
        <w:t xml:space="preserve">, </w:t>
      </w:r>
      <w:proofErr w:type="spellStart"/>
      <w:r w:rsidRPr="00585DFE">
        <w:t>ΔCodo</w:t>
      </w:r>
      <w:proofErr w:type="spellEnd"/>
      <w:r w:rsidRPr="00585DFE">
        <w:t xml:space="preserve">, </w:t>
      </w:r>
      <w:proofErr w:type="spellStart"/>
      <w:r w:rsidRPr="00585DFE">
        <w:t>ΔHombro</w:t>
      </w:r>
      <w:proofErr w:type="spellEnd"/>
      <w:r w:rsidRPr="00585DFE">
        <w:t>). La reducción del espacio de acción a desplazamientos netos disminuye la varianza de las demostraciones y facilita el aprendizaje del modelo MLP.</w:t>
      </w:r>
    </w:p>
    <w:p w14:paraId="4C9D26E0" w14:textId="77777777" w:rsidR="00B4159C" w:rsidRPr="00585DFE" w:rsidRDefault="00B4159C">
      <w:pPr>
        <w:spacing w:line="360" w:lineRule="auto"/>
        <w:jc w:val="both"/>
      </w:pPr>
    </w:p>
    <w:p w14:paraId="43E94773" w14:textId="39D21EB0" w:rsidR="00B4159C" w:rsidRPr="005F06E9" w:rsidRDefault="007633F4" w:rsidP="007633F4">
      <w:pPr>
        <w:pStyle w:val="Ttulo2"/>
        <w:rPr>
          <w:b/>
          <w:bCs/>
          <w:color w:val="auto"/>
        </w:rPr>
      </w:pPr>
      <w:bookmarkStart w:id="30" w:name="_Toc231755371"/>
      <w:r w:rsidRPr="005F06E9">
        <w:rPr>
          <w:b/>
          <w:bCs/>
          <w:color w:val="auto"/>
        </w:rPr>
        <w:t>5</w:t>
      </w:r>
      <w:r w:rsidR="00000000" w:rsidRPr="005F06E9">
        <w:rPr>
          <w:b/>
          <w:bCs/>
          <w:color w:val="auto"/>
        </w:rPr>
        <w:t xml:space="preserve">.4 Arquitectura del Modelo MLP de </w:t>
      </w:r>
      <w:proofErr w:type="spellStart"/>
      <w:r w:rsidR="00000000" w:rsidRPr="005F06E9">
        <w:rPr>
          <w:b/>
          <w:bCs/>
          <w:color w:val="auto"/>
        </w:rPr>
        <w:t>Behavior</w:t>
      </w:r>
      <w:proofErr w:type="spellEnd"/>
      <w:r w:rsidR="00000000" w:rsidRPr="005F06E9">
        <w:rPr>
          <w:b/>
          <w:bCs/>
          <w:color w:val="auto"/>
        </w:rPr>
        <w:t xml:space="preserve"> </w:t>
      </w:r>
      <w:proofErr w:type="spellStart"/>
      <w:r w:rsidR="00000000" w:rsidRPr="005F06E9">
        <w:rPr>
          <w:b/>
          <w:bCs/>
          <w:color w:val="auto"/>
        </w:rPr>
        <w:t>Cloning</w:t>
      </w:r>
      <w:bookmarkEnd w:id="30"/>
      <w:proofErr w:type="spellEnd"/>
    </w:p>
    <w:p w14:paraId="6766EC14" w14:textId="77777777" w:rsidR="00B4159C" w:rsidRPr="00585DFE" w:rsidRDefault="00000000">
      <w:pPr>
        <w:spacing w:after="120" w:line="360" w:lineRule="auto"/>
        <w:jc w:val="both"/>
      </w:pPr>
      <w:r w:rsidRPr="00585DFE">
        <w:t xml:space="preserve">La red neuronal MLP implementada sigue la arquitectura </w:t>
      </w:r>
      <w:proofErr w:type="spellStart"/>
      <w:r w:rsidRPr="00585DFE">
        <w:t>BrazoMLP</w:t>
      </w:r>
      <w:proofErr w:type="spellEnd"/>
      <w:r w:rsidRPr="00585DFE">
        <w:t>. La Tabla 1 presenta su especificación completa.</w:t>
      </w:r>
    </w:p>
    <w:p w14:paraId="727BAB48" w14:textId="77777777" w:rsidR="00B4159C" w:rsidRPr="00585DFE" w:rsidRDefault="00B4159C">
      <w:pPr>
        <w:spacing w:line="360" w:lineRule="auto"/>
        <w:jc w:val="both"/>
      </w:pPr>
    </w:p>
    <w:tbl>
      <w:tblPr>
        <w:tblStyle w:val="a"/>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71"/>
      </w:tblGrid>
      <w:tr w:rsidR="00585DFE" w:rsidRPr="00585DFE" w14:paraId="1897B8E4" w14:textId="77777777">
        <w:trPr>
          <w:tblHeader/>
        </w:trPr>
        <w:tc>
          <w:tcPr>
            <w:tcW w:w="3200" w:type="dxa"/>
            <w:tcBorders>
              <w:top w:val="single" w:sz="4" w:space="0" w:color="555555"/>
              <w:left w:val="single" w:sz="4" w:space="0" w:color="555555"/>
              <w:bottom w:val="single" w:sz="4" w:space="0" w:color="555555"/>
              <w:right w:val="single" w:sz="4" w:space="0" w:color="555555"/>
            </w:tcBorders>
            <w:shd w:val="clear" w:color="auto" w:fill="1B2A4A"/>
            <w:tcMar>
              <w:top w:w="60" w:type="dxa"/>
              <w:left w:w="100" w:type="dxa"/>
              <w:bottom w:w="60" w:type="dxa"/>
              <w:right w:w="100" w:type="dxa"/>
            </w:tcMar>
            <w:vAlign w:val="center"/>
          </w:tcPr>
          <w:p w14:paraId="0D66D834" w14:textId="77777777" w:rsidR="00B4159C" w:rsidRPr="00585DFE" w:rsidRDefault="00000000">
            <w:pPr>
              <w:jc w:val="center"/>
            </w:pPr>
            <w:r w:rsidRPr="00585DFE">
              <w:rPr>
                <w:b/>
                <w:bCs/>
                <w:sz w:val="18"/>
                <w:szCs w:val="18"/>
              </w:rPr>
              <w:t>Parámetro</w:t>
            </w:r>
          </w:p>
        </w:tc>
        <w:tc>
          <w:tcPr>
            <w:tcW w:w="5871" w:type="dxa"/>
            <w:tcBorders>
              <w:top w:val="single" w:sz="4" w:space="0" w:color="555555"/>
              <w:left w:val="single" w:sz="4" w:space="0" w:color="555555"/>
              <w:bottom w:val="single" w:sz="4" w:space="0" w:color="555555"/>
              <w:right w:val="single" w:sz="4" w:space="0" w:color="555555"/>
            </w:tcBorders>
            <w:shd w:val="clear" w:color="auto" w:fill="1B2A4A"/>
            <w:tcMar>
              <w:top w:w="60" w:type="dxa"/>
              <w:left w:w="100" w:type="dxa"/>
              <w:bottom w:w="60" w:type="dxa"/>
              <w:right w:w="100" w:type="dxa"/>
            </w:tcMar>
            <w:vAlign w:val="center"/>
          </w:tcPr>
          <w:p w14:paraId="3D80FDDC" w14:textId="77777777" w:rsidR="00B4159C" w:rsidRPr="00585DFE" w:rsidRDefault="00000000">
            <w:pPr>
              <w:jc w:val="center"/>
            </w:pPr>
            <w:r w:rsidRPr="00585DFE">
              <w:rPr>
                <w:b/>
                <w:bCs/>
                <w:sz w:val="18"/>
                <w:szCs w:val="18"/>
              </w:rPr>
              <w:t>Valor</w:t>
            </w:r>
          </w:p>
        </w:tc>
      </w:tr>
      <w:tr w:rsidR="00585DFE" w:rsidRPr="00585DFE" w14:paraId="1B516458" w14:textId="77777777">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0F9CBFC0" w14:textId="77777777" w:rsidR="00B4159C" w:rsidRPr="00585DFE" w:rsidRDefault="00000000">
            <w:r w:rsidRPr="00585DFE">
              <w:rPr>
                <w:sz w:val="18"/>
                <w:szCs w:val="18"/>
              </w:rPr>
              <w:t>Dimensión de entrada</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0B74CFB7" w14:textId="77777777" w:rsidR="00B4159C" w:rsidRPr="00585DFE" w:rsidRDefault="00000000">
            <w:r w:rsidRPr="00585DFE">
              <w:rPr>
                <w:sz w:val="18"/>
                <w:szCs w:val="18"/>
              </w:rPr>
              <w:t>2 (</w:t>
            </w:r>
            <w:proofErr w:type="spellStart"/>
            <w:r w:rsidRPr="00585DFE">
              <w:rPr>
                <w:sz w:val="18"/>
                <w:szCs w:val="18"/>
              </w:rPr>
              <w:t>cx_norm</w:t>
            </w:r>
            <w:proofErr w:type="spellEnd"/>
            <w:r w:rsidRPr="00585DFE">
              <w:rPr>
                <w:sz w:val="18"/>
                <w:szCs w:val="18"/>
              </w:rPr>
              <w:t xml:space="preserve">, </w:t>
            </w:r>
            <w:proofErr w:type="spellStart"/>
            <w:r w:rsidRPr="00585DFE">
              <w:rPr>
                <w:sz w:val="18"/>
                <w:szCs w:val="18"/>
              </w:rPr>
              <w:t>cy_norm</w:t>
            </w:r>
            <w:proofErr w:type="spellEnd"/>
            <w:r w:rsidRPr="00585DFE">
              <w:rPr>
                <w:sz w:val="18"/>
                <w:szCs w:val="18"/>
              </w:rPr>
              <w:t>)</w:t>
            </w:r>
          </w:p>
        </w:tc>
      </w:tr>
      <w:tr w:rsidR="00585DFE" w:rsidRPr="00585DFE" w14:paraId="40AAF16D" w14:textId="77777777">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1C8334AD" w14:textId="77777777" w:rsidR="00B4159C" w:rsidRPr="00585DFE" w:rsidRDefault="00000000">
            <w:r w:rsidRPr="00585DFE">
              <w:rPr>
                <w:sz w:val="18"/>
                <w:szCs w:val="18"/>
              </w:rPr>
              <w:t>Capas ocultas</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708886DE" w14:textId="77777777" w:rsidR="00B4159C" w:rsidRPr="00585DFE" w:rsidRDefault="00000000">
            <w:r w:rsidRPr="00585DFE">
              <w:rPr>
                <w:rFonts w:ascii="Arial Unicode MS" w:eastAsia="Arial Unicode MS" w:hAnsi="Arial Unicode MS" w:cs="Arial Unicode MS"/>
                <w:sz w:val="18"/>
                <w:szCs w:val="18"/>
              </w:rPr>
              <w:t>3 (128 → 128 → 64 neuronas)</w:t>
            </w:r>
          </w:p>
        </w:tc>
      </w:tr>
      <w:tr w:rsidR="00585DFE" w:rsidRPr="00585DFE" w14:paraId="4A425628" w14:textId="77777777">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78FCC952" w14:textId="77777777" w:rsidR="00B4159C" w:rsidRPr="00585DFE" w:rsidRDefault="00000000">
            <w:r w:rsidRPr="00585DFE">
              <w:rPr>
                <w:sz w:val="18"/>
                <w:szCs w:val="18"/>
              </w:rPr>
              <w:t>Dimensión de salida</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14C4501E" w14:textId="77777777" w:rsidR="00B4159C" w:rsidRPr="00585DFE" w:rsidRDefault="00000000">
            <w:r w:rsidRPr="00585DFE">
              <w:rPr>
                <w:sz w:val="18"/>
                <w:szCs w:val="18"/>
              </w:rPr>
              <w:t>3 (</w:t>
            </w:r>
            <w:proofErr w:type="spellStart"/>
            <w:r w:rsidRPr="00585DFE">
              <w:rPr>
                <w:sz w:val="18"/>
                <w:szCs w:val="18"/>
              </w:rPr>
              <w:t>ΔBase</w:t>
            </w:r>
            <w:proofErr w:type="spellEnd"/>
            <w:r w:rsidRPr="00585DFE">
              <w:rPr>
                <w:sz w:val="18"/>
                <w:szCs w:val="18"/>
              </w:rPr>
              <w:t xml:space="preserve">, </w:t>
            </w:r>
            <w:proofErr w:type="spellStart"/>
            <w:r w:rsidRPr="00585DFE">
              <w:rPr>
                <w:sz w:val="18"/>
                <w:szCs w:val="18"/>
              </w:rPr>
              <w:t>ΔCodo</w:t>
            </w:r>
            <w:proofErr w:type="spellEnd"/>
            <w:r w:rsidRPr="00585DFE">
              <w:rPr>
                <w:sz w:val="18"/>
                <w:szCs w:val="18"/>
              </w:rPr>
              <w:t xml:space="preserve">, </w:t>
            </w:r>
            <w:proofErr w:type="spellStart"/>
            <w:r w:rsidRPr="00585DFE">
              <w:rPr>
                <w:sz w:val="18"/>
                <w:szCs w:val="18"/>
              </w:rPr>
              <w:t>ΔHombro</w:t>
            </w:r>
            <w:proofErr w:type="spellEnd"/>
            <w:r w:rsidRPr="00585DFE">
              <w:rPr>
                <w:sz w:val="18"/>
                <w:szCs w:val="18"/>
              </w:rPr>
              <w:t xml:space="preserve"> en pasos)</w:t>
            </w:r>
          </w:p>
        </w:tc>
      </w:tr>
      <w:tr w:rsidR="00585DFE" w:rsidRPr="00585DFE" w14:paraId="29263D15" w14:textId="77777777">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6DF00C67" w14:textId="77777777" w:rsidR="00B4159C" w:rsidRPr="00585DFE" w:rsidRDefault="00000000">
            <w:r w:rsidRPr="00585DFE">
              <w:rPr>
                <w:sz w:val="18"/>
                <w:szCs w:val="18"/>
              </w:rPr>
              <w:t>Activación</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2D18BD63" w14:textId="77777777" w:rsidR="00B4159C" w:rsidRPr="00585DFE" w:rsidRDefault="00000000">
            <w:proofErr w:type="spellStart"/>
            <w:r w:rsidRPr="00585DFE">
              <w:rPr>
                <w:sz w:val="18"/>
                <w:szCs w:val="18"/>
              </w:rPr>
              <w:t>ReLU</w:t>
            </w:r>
            <w:proofErr w:type="spellEnd"/>
            <w:r w:rsidRPr="00585DFE">
              <w:rPr>
                <w:sz w:val="18"/>
                <w:szCs w:val="18"/>
              </w:rPr>
              <w:t xml:space="preserve"> por capa oculta</w:t>
            </w:r>
          </w:p>
        </w:tc>
      </w:tr>
      <w:tr w:rsidR="00585DFE" w:rsidRPr="00585DFE" w14:paraId="2ECBFC9A" w14:textId="77777777">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3B02185C" w14:textId="77777777" w:rsidR="00B4159C" w:rsidRPr="00585DFE" w:rsidRDefault="00000000">
            <w:r w:rsidRPr="00585DFE">
              <w:rPr>
                <w:sz w:val="18"/>
                <w:szCs w:val="18"/>
              </w:rPr>
              <w:t>Normalización por capa</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5A6D5112" w14:textId="77777777" w:rsidR="00B4159C" w:rsidRPr="00585DFE" w:rsidRDefault="00000000">
            <w:proofErr w:type="spellStart"/>
            <w:r w:rsidRPr="00585DFE">
              <w:rPr>
                <w:sz w:val="18"/>
                <w:szCs w:val="18"/>
              </w:rPr>
              <w:t>LayerNorm</w:t>
            </w:r>
            <w:proofErr w:type="spellEnd"/>
          </w:p>
        </w:tc>
      </w:tr>
      <w:tr w:rsidR="00585DFE" w:rsidRPr="00585DFE" w14:paraId="3FC15B37" w14:textId="77777777">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62A66A59" w14:textId="77777777" w:rsidR="00B4159C" w:rsidRPr="00585DFE" w:rsidRDefault="00000000">
            <w:r w:rsidRPr="00585DFE">
              <w:rPr>
                <w:sz w:val="18"/>
                <w:szCs w:val="18"/>
              </w:rPr>
              <w:t>Regularización</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254AC056" w14:textId="77777777" w:rsidR="00B4159C" w:rsidRPr="00585DFE" w:rsidRDefault="00000000">
            <w:proofErr w:type="spellStart"/>
            <w:r w:rsidRPr="00585DFE">
              <w:rPr>
                <w:sz w:val="18"/>
                <w:szCs w:val="18"/>
              </w:rPr>
              <w:t>Dropout</w:t>
            </w:r>
            <w:proofErr w:type="spellEnd"/>
            <w:r w:rsidRPr="00585DFE">
              <w:rPr>
                <w:sz w:val="18"/>
                <w:szCs w:val="18"/>
              </w:rPr>
              <w:t xml:space="preserve"> p=0.05</w:t>
            </w:r>
          </w:p>
        </w:tc>
      </w:tr>
      <w:tr w:rsidR="00585DFE" w:rsidRPr="00585DFE" w14:paraId="003E7970" w14:textId="77777777">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77D51AC1" w14:textId="77777777" w:rsidR="00B4159C" w:rsidRPr="00585DFE" w:rsidRDefault="00000000">
            <w:r w:rsidRPr="00585DFE">
              <w:rPr>
                <w:sz w:val="18"/>
                <w:szCs w:val="18"/>
              </w:rPr>
              <w:t>Función de pérdida</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45704CC8" w14:textId="77777777" w:rsidR="00B4159C" w:rsidRPr="00585DFE" w:rsidRDefault="00000000">
            <w:r w:rsidRPr="00585DFE">
              <w:rPr>
                <w:sz w:val="18"/>
                <w:szCs w:val="18"/>
              </w:rPr>
              <w:t xml:space="preserve">Huber </w:t>
            </w:r>
            <w:proofErr w:type="spellStart"/>
            <w:r w:rsidRPr="00585DFE">
              <w:rPr>
                <w:sz w:val="18"/>
                <w:szCs w:val="18"/>
              </w:rPr>
              <w:t>Loss</w:t>
            </w:r>
            <w:proofErr w:type="spellEnd"/>
            <w:r w:rsidRPr="00585DFE">
              <w:rPr>
                <w:sz w:val="18"/>
                <w:szCs w:val="18"/>
              </w:rPr>
              <w:t xml:space="preserve"> (δ=1.0)</w:t>
            </w:r>
          </w:p>
        </w:tc>
      </w:tr>
      <w:tr w:rsidR="00585DFE" w:rsidRPr="00585DFE" w14:paraId="05EB6826" w14:textId="77777777">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77C57CED" w14:textId="77777777" w:rsidR="00B4159C" w:rsidRPr="00585DFE" w:rsidRDefault="00000000">
            <w:r w:rsidRPr="00585DFE">
              <w:rPr>
                <w:sz w:val="18"/>
                <w:szCs w:val="18"/>
              </w:rPr>
              <w:t>Optimizador</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6E5675A0" w14:textId="77777777" w:rsidR="00B4159C" w:rsidRPr="00585DFE" w:rsidRDefault="00000000">
            <w:pPr>
              <w:rPr>
                <w:lang w:val="en-US"/>
              </w:rPr>
            </w:pPr>
            <w:r w:rsidRPr="00585DFE">
              <w:rPr>
                <w:sz w:val="18"/>
                <w:szCs w:val="18"/>
                <w:lang w:val="en-US"/>
              </w:rPr>
              <w:t>Adam (</w:t>
            </w:r>
            <w:r w:rsidRPr="00585DFE">
              <w:rPr>
                <w:sz w:val="18"/>
                <w:szCs w:val="18"/>
              </w:rPr>
              <w:t>β</w:t>
            </w:r>
            <w:r w:rsidRPr="00585DFE">
              <w:rPr>
                <w:sz w:val="18"/>
                <w:szCs w:val="18"/>
                <w:lang w:val="en-US"/>
              </w:rPr>
              <w:t xml:space="preserve">₁=0.9, </w:t>
            </w:r>
            <w:r w:rsidRPr="00585DFE">
              <w:rPr>
                <w:sz w:val="18"/>
                <w:szCs w:val="18"/>
              </w:rPr>
              <w:t>β</w:t>
            </w:r>
            <w:r w:rsidRPr="00585DFE">
              <w:rPr>
                <w:sz w:val="18"/>
                <w:szCs w:val="18"/>
                <w:lang w:val="en-US"/>
              </w:rPr>
              <w:t>₂=0.999, weight decay=1e-5)</w:t>
            </w:r>
          </w:p>
        </w:tc>
      </w:tr>
      <w:tr w:rsidR="00585DFE" w:rsidRPr="00585DFE" w14:paraId="24527A3A" w14:textId="77777777">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3307385F" w14:textId="77777777" w:rsidR="00B4159C" w:rsidRPr="00585DFE" w:rsidRDefault="00000000">
            <w:proofErr w:type="spellStart"/>
            <w:r w:rsidRPr="00585DFE">
              <w:rPr>
                <w:sz w:val="18"/>
                <w:szCs w:val="18"/>
              </w:rPr>
              <w:t>Scheduler</w:t>
            </w:r>
            <w:proofErr w:type="spellEnd"/>
            <w:r w:rsidRPr="00585DFE">
              <w:rPr>
                <w:sz w:val="18"/>
                <w:szCs w:val="18"/>
              </w:rPr>
              <w:t xml:space="preserve"> de LR</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370A61B0" w14:textId="77777777" w:rsidR="00B4159C" w:rsidRPr="00585DFE" w:rsidRDefault="00000000">
            <w:proofErr w:type="spellStart"/>
            <w:r w:rsidRPr="00585DFE">
              <w:rPr>
                <w:sz w:val="18"/>
                <w:szCs w:val="18"/>
              </w:rPr>
              <w:t>CosineAnnealingLR</w:t>
            </w:r>
            <w:proofErr w:type="spellEnd"/>
            <w:r w:rsidRPr="00585DFE">
              <w:rPr>
                <w:sz w:val="18"/>
                <w:szCs w:val="18"/>
              </w:rPr>
              <w:t xml:space="preserve"> (</w:t>
            </w:r>
            <w:proofErr w:type="spellStart"/>
            <w:r w:rsidRPr="00585DFE">
              <w:rPr>
                <w:sz w:val="18"/>
                <w:szCs w:val="18"/>
              </w:rPr>
              <w:t>T_max</w:t>
            </w:r>
            <w:proofErr w:type="spellEnd"/>
            <w:r w:rsidRPr="00585DFE">
              <w:rPr>
                <w:sz w:val="18"/>
                <w:szCs w:val="18"/>
              </w:rPr>
              <w:t>=3000)</w:t>
            </w:r>
          </w:p>
        </w:tc>
      </w:tr>
      <w:tr w:rsidR="00585DFE" w:rsidRPr="00585DFE" w14:paraId="4A506ED0" w14:textId="77777777">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0B27BC05" w14:textId="77777777" w:rsidR="00B4159C" w:rsidRPr="00585DFE" w:rsidRDefault="00000000">
            <w:r w:rsidRPr="00585DFE">
              <w:rPr>
                <w:sz w:val="18"/>
                <w:szCs w:val="18"/>
              </w:rPr>
              <w:t>LR inicial</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0E64C118" w14:textId="77777777" w:rsidR="00B4159C" w:rsidRPr="00585DFE" w:rsidRDefault="00000000">
            <w:r w:rsidRPr="00585DFE">
              <w:rPr>
                <w:sz w:val="18"/>
                <w:szCs w:val="18"/>
              </w:rPr>
              <w:t>0.001</w:t>
            </w:r>
          </w:p>
        </w:tc>
      </w:tr>
      <w:tr w:rsidR="00585DFE" w:rsidRPr="00585DFE" w14:paraId="1F7FD8C9" w14:textId="77777777">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0AB80B24" w14:textId="77777777" w:rsidR="00B4159C" w:rsidRPr="00585DFE" w:rsidRDefault="00000000">
            <w:r w:rsidRPr="00585DFE">
              <w:rPr>
                <w:sz w:val="18"/>
                <w:szCs w:val="18"/>
              </w:rPr>
              <w:t>Épocas de entrenamiento</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519014EE" w14:textId="77777777" w:rsidR="00B4159C" w:rsidRPr="00585DFE" w:rsidRDefault="00000000">
            <w:r w:rsidRPr="00585DFE">
              <w:rPr>
                <w:sz w:val="18"/>
                <w:szCs w:val="18"/>
              </w:rPr>
              <w:t>3 000</w:t>
            </w:r>
          </w:p>
        </w:tc>
      </w:tr>
      <w:tr w:rsidR="00585DFE" w:rsidRPr="00585DFE" w14:paraId="513439B6" w14:textId="77777777">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06AC6732" w14:textId="77777777" w:rsidR="00B4159C" w:rsidRPr="00585DFE" w:rsidRDefault="00000000">
            <w:r w:rsidRPr="00585DFE">
              <w:rPr>
                <w:sz w:val="18"/>
                <w:szCs w:val="18"/>
              </w:rPr>
              <w:t xml:space="preserve">Tamaño de </w:t>
            </w:r>
            <w:proofErr w:type="spellStart"/>
            <w:r w:rsidRPr="00585DFE">
              <w:rPr>
                <w:sz w:val="18"/>
                <w:szCs w:val="18"/>
              </w:rPr>
              <w:t>batch</w:t>
            </w:r>
            <w:proofErr w:type="spellEnd"/>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1EFFAA47" w14:textId="77777777" w:rsidR="00B4159C" w:rsidRPr="00585DFE" w:rsidRDefault="00000000">
            <w:r w:rsidRPr="00585DFE">
              <w:rPr>
                <w:sz w:val="18"/>
                <w:szCs w:val="18"/>
              </w:rPr>
              <w:t>32</w:t>
            </w:r>
          </w:p>
        </w:tc>
      </w:tr>
      <w:tr w:rsidR="00585DFE" w:rsidRPr="00585DFE" w14:paraId="43E249BF" w14:textId="77777777">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5B96E5BD" w14:textId="77777777" w:rsidR="00B4159C" w:rsidRPr="00585DFE" w:rsidRDefault="00000000">
            <w:r w:rsidRPr="00585DFE">
              <w:rPr>
                <w:sz w:val="18"/>
                <w:szCs w:val="18"/>
              </w:rPr>
              <w:t>División validación</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46F86FB5" w14:textId="77777777" w:rsidR="00B4159C" w:rsidRPr="00585DFE" w:rsidRDefault="00000000">
            <w:r w:rsidRPr="00585DFE">
              <w:rPr>
                <w:sz w:val="18"/>
                <w:szCs w:val="18"/>
              </w:rPr>
              <w:t>15% del conjunto de entrenamiento</w:t>
            </w:r>
          </w:p>
        </w:tc>
      </w:tr>
      <w:tr w:rsidR="00585DFE" w:rsidRPr="00585DFE" w14:paraId="396392DD" w14:textId="77777777">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5B33F9CE" w14:textId="77777777" w:rsidR="00B4159C" w:rsidRPr="00585DFE" w:rsidRDefault="00000000">
            <w:r w:rsidRPr="00585DFE">
              <w:rPr>
                <w:sz w:val="18"/>
                <w:szCs w:val="18"/>
              </w:rPr>
              <w:t>Normalización de salidas</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7403305F" w14:textId="77777777" w:rsidR="00B4159C" w:rsidRPr="00585DFE" w:rsidRDefault="00000000">
            <w:r w:rsidRPr="00585DFE">
              <w:rPr>
                <w:sz w:val="18"/>
                <w:szCs w:val="18"/>
              </w:rPr>
              <w:t>Z-score (</w:t>
            </w:r>
            <w:proofErr w:type="spellStart"/>
            <w:r w:rsidRPr="00585DFE">
              <w:rPr>
                <w:sz w:val="18"/>
                <w:szCs w:val="18"/>
              </w:rPr>
              <w:t>StandardScaler</w:t>
            </w:r>
            <w:proofErr w:type="spellEnd"/>
            <w:r w:rsidRPr="00585DFE">
              <w:rPr>
                <w:sz w:val="18"/>
                <w:szCs w:val="18"/>
              </w:rPr>
              <w:t xml:space="preserve"> por eje)</w:t>
            </w:r>
          </w:p>
        </w:tc>
      </w:tr>
      <w:tr w:rsidR="00585DFE" w:rsidRPr="00585DFE" w14:paraId="2D985101" w14:textId="77777777">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3C0606EC" w14:textId="77777777" w:rsidR="00B4159C" w:rsidRPr="00585DFE" w:rsidRDefault="00000000">
            <w:proofErr w:type="gramStart"/>
            <w:r w:rsidRPr="00585DFE">
              <w:rPr>
                <w:sz w:val="18"/>
                <w:szCs w:val="18"/>
              </w:rPr>
              <w:t>Total</w:t>
            </w:r>
            <w:proofErr w:type="gramEnd"/>
            <w:r w:rsidRPr="00585DFE">
              <w:rPr>
                <w:sz w:val="18"/>
                <w:szCs w:val="18"/>
              </w:rPr>
              <w:t xml:space="preserve"> de parámetros</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4E444F05" w14:textId="77777777" w:rsidR="00B4159C" w:rsidRPr="00585DFE" w:rsidRDefault="00000000" w:rsidP="007633F4">
            <w:pPr>
              <w:keepNext/>
            </w:pPr>
            <w:r w:rsidRPr="00585DFE">
              <w:rPr>
                <w:sz w:val="18"/>
                <w:szCs w:val="18"/>
              </w:rPr>
              <w:t>~23 491 (aprox.)</w:t>
            </w:r>
          </w:p>
        </w:tc>
      </w:tr>
    </w:tbl>
    <w:p w14:paraId="727858C6" w14:textId="77777777" w:rsidR="007633F4" w:rsidRPr="00585DFE" w:rsidRDefault="007633F4" w:rsidP="007633F4">
      <w:pPr>
        <w:pStyle w:val="Descripcin"/>
        <w:jc w:val="center"/>
        <w:rPr>
          <w:color w:val="auto"/>
        </w:rPr>
      </w:pPr>
    </w:p>
    <w:p w14:paraId="697BC80C" w14:textId="12538939" w:rsidR="00EA2EBD" w:rsidRPr="00585DFE" w:rsidRDefault="007633F4" w:rsidP="007633F4">
      <w:pPr>
        <w:pStyle w:val="Descripcin"/>
        <w:jc w:val="center"/>
        <w:rPr>
          <w:color w:val="auto"/>
        </w:rPr>
      </w:pPr>
      <w:bookmarkStart w:id="31" w:name="_Toc231755206"/>
      <w:r w:rsidRPr="00585DFE">
        <w:rPr>
          <w:color w:val="auto"/>
        </w:rPr>
        <w:t xml:space="preserve">Tabla </w:t>
      </w:r>
      <w:r w:rsidRPr="00585DFE">
        <w:rPr>
          <w:color w:val="auto"/>
        </w:rPr>
        <w:fldChar w:fldCharType="begin"/>
      </w:r>
      <w:r w:rsidRPr="00585DFE">
        <w:rPr>
          <w:color w:val="auto"/>
        </w:rPr>
        <w:instrText xml:space="preserve"> SEQ Tabla \* ARABIC </w:instrText>
      </w:r>
      <w:r w:rsidRPr="00585DFE">
        <w:rPr>
          <w:color w:val="auto"/>
        </w:rPr>
        <w:fldChar w:fldCharType="separate"/>
      </w:r>
      <w:r w:rsidR="00585DFE" w:rsidRPr="00585DFE">
        <w:rPr>
          <w:noProof/>
          <w:color w:val="auto"/>
        </w:rPr>
        <w:t>1</w:t>
      </w:r>
      <w:r w:rsidRPr="00585DFE">
        <w:rPr>
          <w:color w:val="auto"/>
        </w:rPr>
        <w:fldChar w:fldCharType="end"/>
      </w:r>
      <w:r w:rsidRPr="00585DFE">
        <w:rPr>
          <w:color w:val="auto"/>
        </w:rPr>
        <w:t xml:space="preserve">. </w:t>
      </w:r>
      <w:r w:rsidRPr="00585DFE">
        <w:rPr>
          <w:color w:val="auto"/>
        </w:rPr>
        <w:t xml:space="preserve">Especificación completa del modelo MLP de </w:t>
      </w:r>
      <w:proofErr w:type="spellStart"/>
      <w:r w:rsidRPr="00585DFE">
        <w:rPr>
          <w:color w:val="auto"/>
        </w:rPr>
        <w:t>Behavior</w:t>
      </w:r>
      <w:proofErr w:type="spellEnd"/>
      <w:r w:rsidRPr="00585DFE">
        <w:rPr>
          <w:color w:val="auto"/>
        </w:rPr>
        <w:t xml:space="preserve"> </w:t>
      </w:r>
      <w:proofErr w:type="spellStart"/>
      <w:r w:rsidRPr="00585DFE">
        <w:rPr>
          <w:color w:val="auto"/>
        </w:rPr>
        <w:t>Cloning</w:t>
      </w:r>
      <w:proofErr w:type="spellEnd"/>
      <w:r w:rsidRPr="00585DFE">
        <w:rPr>
          <w:color w:val="auto"/>
        </w:rPr>
        <w:t>.</w:t>
      </w:r>
      <w:bookmarkEnd w:id="31"/>
    </w:p>
    <w:p w14:paraId="2DBB1EB1" w14:textId="77777777" w:rsidR="007633F4" w:rsidRPr="00585DFE" w:rsidRDefault="007633F4" w:rsidP="007633F4"/>
    <w:p w14:paraId="084CC271" w14:textId="30CEF367" w:rsidR="00B4159C" w:rsidRPr="005F06E9" w:rsidRDefault="007633F4" w:rsidP="007633F4">
      <w:pPr>
        <w:pStyle w:val="Ttulo2"/>
        <w:rPr>
          <w:b/>
          <w:bCs/>
          <w:color w:val="auto"/>
        </w:rPr>
      </w:pPr>
      <w:bookmarkStart w:id="32" w:name="_Toc231755372"/>
      <w:r w:rsidRPr="005F06E9">
        <w:rPr>
          <w:b/>
          <w:bCs/>
          <w:color w:val="auto"/>
        </w:rPr>
        <w:t>5</w:t>
      </w:r>
      <w:r w:rsidR="00000000" w:rsidRPr="005F06E9">
        <w:rPr>
          <w:b/>
          <w:bCs/>
          <w:color w:val="auto"/>
        </w:rPr>
        <w:t xml:space="preserve">.5 </w:t>
      </w:r>
      <w:proofErr w:type="spellStart"/>
      <w:r w:rsidR="00000000" w:rsidRPr="005F06E9">
        <w:rPr>
          <w:b/>
          <w:bCs/>
          <w:color w:val="auto"/>
        </w:rPr>
        <w:t>Dataset</w:t>
      </w:r>
      <w:proofErr w:type="spellEnd"/>
      <w:r w:rsidR="00000000" w:rsidRPr="005F06E9">
        <w:rPr>
          <w:b/>
          <w:bCs/>
          <w:color w:val="auto"/>
        </w:rPr>
        <w:t xml:space="preserve"> de Demostraciones</w:t>
      </w:r>
      <w:bookmarkEnd w:id="32"/>
    </w:p>
    <w:p w14:paraId="03CC26A5" w14:textId="77777777" w:rsidR="00B4159C" w:rsidRPr="00585DFE" w:rsidRDefault="00000000">
      <w:pPr>
        <w:spacing w:after="120" w:line="360" w:lineRule="auto"/>
        <w:jc w:val="both"/>
      </w:pPr>
      <w:r w:rsidRPr="00585DFE">
        <w:t xml:space="preserve">El conjunto de datos de demostraciones fue recopilado mediante </w:t>
      </w:r>
      <w:proofErr w:type="spellStart"/>
      <w:r w:rsidRPr="00585DFE">
        <w:t>telemostración</w:t>
      </w:r>
      <w:proofErr w:type="spellEnd"/>
      <w:r w:rsidRPr="00585DFE">
        <w:t xml:space="preserve"> directa: un operador humano </w:t>
      </w:r>
      <w:proofErr w:type="spellStart"/>
      <w:r w:rsidRPr="00585DFE">
        <w:t>guió</w:t>
      </w:r>
      <w:proofErr w:type="spellEnd"/>
      <w:r w:rsidRPr="00585DFE">
        <w:t xml:space="preserve"> manualmente el brazo robótico hacia distintas celdas del espacio de trabajo, registrando los comandos articulares ejecutados, el éxito del agarre y la posición del alimento objetivo. La Tabla 2 resume el proceso de recolección y limpieza.</w:t>
      </w:r>
    </w:p>
    <w:p w14:paraId="49F34741" w14:textId="77777777" w:rsidR="00B4159C" w:rsidRPr="00585DFE" w:rsidRDefault="00B4159C">
      <w:pPr>
        <w:spacing w:line="360" w:lineRule="auto"/>
        <w:jc w:val="both"/>
      </w:pPr>
    </w:p>
    <w:tbl>
      <w:tblPr>
        <w:tblStyle w:val="a0"/>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71"/>
      </w:tblGrid>
      <w:tr w:rsidR="00585DFE" w:rsidRPr="00585DFE" w14:paraId="54A37CBA" w14:textId="77777777" w:rsidTr="00346CAE">
        <w:trPr>
          <w:tblHeader/>
        </w:trPr>
        <w:tc>
          <w:tcPr>
            <w:tcW w:w="3200" w:type="dxa"/>
            <w:tcBorders>
              <w:top w:val="single" w:sz="4" w:space="0" w:color="555555"/>
              <w:left w:val="single" w:sz="4" w:space="0" w:color="555555"/>
              <w:bottom w:val="single" w:sz="4" w:space="0" w:color="555555"/>
              <w:right w:val="single" w:sz="4" w:space="0" w:color="555555"/>
            </w:tcBorders>
            <w:shd w:val="clear" w:color="auto" w:fill="1B2A4A"/>
            <w:tcMar>
              <w:top w:w="60" w:type="dxa"/>
              <w:left w:w="100" w:type="dxa"/>
              <w:bottom w:w="60" w:type="dxa"/>
              <w:right w:w="100" w:type="dxa"/>
            </w:tcMar>
            <w:vAlign w:val="center"/>
          </w:tcPr>
          <w:p w14:paraId="1501751D" w14:textId="77777777" w:rsidR="00B4159C" w:rsidRPr="00585DFE" w:rsidRDefault="00000000" w:rsidP="00346CAE">
            <w:pPr>
              <w:jc w:val="center"/>
            </w:pPr>
            <w:r w:rsidRPr="00585DFE">
              <w:rPr>
                <w:b/>
                <w:bCs/>
                <w:sz w:val="18"/>
                <w:szCs w:val="18"/>
              </w:rPr>
              <w:t>Métrica</w:t>
            </w:r>
          </w:p>
        </w:tc>
        <w:tc>
          <w:tcPr>
            <w:tcW w:w="5871" w:type="dxa"/>
            <w:tcBorders>
              <w:top w:val="single" w:sz="4" w:space="0" w:color="555555"/>
              <w:left w:val="single" w:sz="4" w:space="0" w:color="555555"/>
              <w:bottom w:val="single" w:sz="4" w:space="0" w:color="555555"/>
              <w:right w:val="single" w:sz="4" w:space="0" w:color="555555"/>
            </w:tcBorders>
            <w:shd w:val="clear" w:color="auto" w:fill="1B2A4A"/>
            <w:tcMar>
              <w:top w:w="60" w:type="dxa"/>
              <w:left w:w="100" w:type="dxa"/>
              <w:bottom w:w="60" w:type="dxa"/>
              <w:right w:w="100" w:type="dxa"/>
            </w:tcMar>
            <w:vAlign w:val="center"/>
          </w:tcPr>
          <w:p w14:paraId="73F68D9C" w14:textId="77777777" w:rsidR="00B4159C" w:rsidRPr="00585DFE" w:rsidRDefault="00000000" w:rsidP="00346CAE">
            <w:pPr>
              <w:jc w:val="center"/>
            </w:pPr>
            <w:r w:rsidRPr="00585DFE">
              <w:rPr>
                <w:b/>
                <w:bCs/>
                <w:sz w:val="18"/>
                <w:szCs w:val="18"/>
              </w:rPr>
              <w:t>Valor</w:t>
            </w:r>
          </w:p>
        </w:tc>
      </w:tr>
      <w:tr w:rsidR="00585DFE" w:rsidRPr="00585DFE" w14:paraId="7ACD31E1" w14:textId="77777777" w:rsidTr="00346CAE">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1EF4CA82" w14:textId="77777777" w:rsidR="00B4159C" w:rsidRPr="00585DFE" w:rsidRDefault="00000000" w:rsidP="00346CAE">
            <w:pPr>
              <w:jc w:val="center"/>
            </w:pPr>
            <w:r w:rsidRPr="00585DFE">
              <w:rPr>
                <w:sz w:val="18"/>
                <w:szCs w:val="18"/>
              </w:rPr>
              <w:t>Episodios brutos recolectados</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30099606" w14:textId="77777777" w:rsidR="00B4159C" w:rsidRPr="00585DFE" w:rsidRDefault="00000000" w:rsidP="00346CAE">
            <w:pPr>
              <w:jc w:val="center"/>
            </w:pPr>
            <w:r w:rsidRPr="00585DFE">
              <w:rPr>
                <w:sz w:val="18"/>
                <w:szCs w:val="18"/>
              </w:rPr>
              <w:t>190</w:t>
            </w:r>
          </w:p>
        </w:tc>
      </w:tr>
      <w:tr w:rsidR="00585DFE" w:rsidRPr="00585DFE" w14:paraId="587798D9" w14:textId="77777777" w:rsidTr="00346CAE">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2CFF6C71" w14:textId="77777777" w:rsidR="00B4159C" w:rsidRPr="00585DFE" w:rsidRDefault="00000000" w:rsidP="00346CAE">
            <w:pPr>
              <w:jc w:val="center"/>
            </w:pPr>
            <w:r w:rsidRPr="00585DFE">
              <w:rPr>
                <w:sz w:val="18"/>
                <w:szCs w:val="18"/>
              </w:rPr>
              <w:t>Episodios eliminados (fallo + fuera de malla + incompletos)</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5DEFED83" w14:textId="77777777" w:rsidR="00B4159C" w:rsidRPr="00585DFE" w:rsidRDefault="00000000" w:rsidP="00346CAE">
            <w:pPr>
              <w:jc w:val="center"/>
            </w:pPr>
            <w:r w:rsidRPr="00585DFE">
              <w:rPr>
                <w:sz w:val="18"/>
                <w:szCs w:val="18"/>
              </w:rPr>
              <w:t>13</w:t>
            </w:r>
          </w:p>
        </w:tc>
      </w:tr>
      <w:tr w:rsidR="00585DFE" w:rsidRPr="00585DFE" w14:paraId="3DB98DB6" w14:textId="77777777" w:rsidTr="00346CAE">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7F2FAA00" w14:textId="77777777" w:rsidR="00B4159C" w:rsidRPr="00585DFE" w:rsidRDefault="00000000" w:rsidP="00346CAE">
            <w:pPr>
              <w:jc w:val="center"/>
            </w:pPr>
            <w:r w:rsidRPr="00585DFE">
              <w:rPr>
                <w:sz w:val="18"/>
                <w:szCs w:val="18"/>
              </w:rPr>
              <w:t>Episodios limpios finales</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6299B4CA" w14:textId="77777777" w:rsidR="00B4159C" w:rsidRPr="00585DFE" w:rsidRDefault="00000000" w:rsidP="00346CAE">
            <w:pPr>
              <w:jc w:val="center"/>
            </w:pPr>
            <w:r w:rsidRPr="00585DFE">
              <w:rPr>
                <w:sz w:val="18"/>
                <w:szCs w:val="18"/>
              </w:rPr>
              <w:t>177</w:t>
            </w:r>
          </w:p>
        </w:tc>
      </w:tr>
      <w:tr w:rsidR="00585DFE" w:rsidRPr="00585DFE" w14:paraId="1B08301A" w14:textId="77777777" w:rsidTr="00346CAE">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127E6147" w14:textId="77777777" w:rsidR="00B4159C" w:rsidRPr="00585DFE" w:rsidRDefault="00000000" w:rsidP="00346CAE">
            <w:pPr>
              <w:jc w:val="center"/>
            </w:pPr>
            <w:r w:rsidRPr="00585DFE">
              <w:rPr>
                <w:sz w:val="18"/>
                <w:szCs w:val="18"/>
              </w:rPr>
              <w:lastRenderedPageBreak/>
              <w:t>Demostraciones de centro de celda</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15669253" w14:textId="77777777" w:rsidR="00B4159C" w:rsidRPr="00585DFE" w:rsidRDefault="00000000" w:rsidP="00346CAE">
            <w:pPr>
              <w:jc w:val="center"/>
            </w:pPr>
            <w:r w:rsidRPr="00585DFE">
              <w:rPr>
                <w:sz w:val="18"/>
                <w:szCs w:val="18"/>
              </w:rPr>
              <w:t>92</w:t>
            </w:r>
          </w:p>
        </w:tc>
      </w:tr>
      <w:tr w:rsidR="00585DFE" w:rsidRPr="00585DFE" w14:paraId="55853E6F" w14:textId="77777777" w:rsidTr="00346CAE">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242A26E5" w14:textId="77777777" w:rsidR="00B4159C" w:rsidRPr="00585DFE" w:rsidRDefault="00000000" w:rsidP="00346CAE">
            <w:pPr>
              <w:jc w:val="center"/>
            </w:pPr>
            <w:r w:rsidRPr="00585DFE">
              <w:rPr>
                <w:sz w:val="18"/>
                <w:szCs w:val="18"/>
              </w:rPr>
              <w:t>Demostraciones de esquina de malla</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0022E3AE" w14:textId="77777777" w:rsidR="00B4159C" w:rsidRPr="00585DFE" w:rsidRDefault="00000000" w:rsidP="00346CAE">
            <w:pPr>
              <w:jc w:val="center"/>
            </w:pPr>
            <w:r w:rsidRPr="00585DFE">
              <w:rPr>
                <w:sz w:val="18"/>
                <w:szCs w:val="18"/>
              </w:rPr>
              <w:t>85</w:t>
            </w:r>
          </w:p>
        </w:tc>
      </w:tr>
      <w:tr w:rsidR="00585DFE" w:rsidRPr="00585DFE" w14:paraId="552BF94F" w14:textId="77777777" w:rsidTr="00346CAE">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73B91951" w14:textId="77777777" w:rsidR="00B4159C" w:rsidRPr="00585DFE" w:rsidRDefault="00000000" w:rsidP="00346CAE">
            <w:pPr>
              <w:jc w:val="center"/>
            </w:pPr>
            <w:r w:rsidRPr="00585DFE">
              <w:rPr>
                <w:sz w:val="18"/>
                <w:szCs w:val="18"/>
              </w:rPr>
              <w:t>Celdas de la malla cubiertas</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1F0D1D5B" w14:textId="77777777" w:rsidR="00B4159C" w:rsidRPr="00585DFE" w:rsidRDefault="00000000" w:rsidP="00346CAE">
            <w:pPr>
              <w:jc w:val="center"/>
            </w:pPr>
            <w:r w:rsidRPr="00585DFE">
              <w:rPr>
                <w:sz w:val="18"/>
                <w:szCs w:val="18"/>
              </w:rPr>
              <w:t>95 / 108 (88.0%)</w:t>
            </w:r>
          </w:p>
        </w:tc>
      </w:tr>
      <w:tr w:rsidR="00585DFE" w:rsidRPr="00585DFE" w14:paraId="5F226707" w14:textId="77777777" w:rsidTr="00346CAE">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13082FF5" w14:textId="77777777" w:rsidR="00B4159C" w:rsidRPr="00585DFE" w:rsidRDefault="00000000" w:rsidP="00346CAE">
            <w:pPr>
              <w:jc w:val="center"/>
            </w:pPr>
            <w:r w:rsidRPr="00585DFE">
              <w:rPr>
                <w:sz w:val="18"/>
                <w:szCs w:val="18"/>
              </w:rPr>
              <w:t>Celdas sin cobertura directa</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3C247ED4" w14:textId="77777777" w:rsidR="00B4159C" w:rsidRPr="00585DFE" w:rsidRDefault="00000000" w:rsidP="00346CAE">
            <w:pPr>
              <w:jc w:val="center"/>
            </w:pPr>
            <w:r w:rsidRPr="00585DFE">
              <w:rPr>
                <w:sz w:val="18"/>
                <w:szCs w:val="18"/>
              </w:rPr>
              <w:t>13</w:t>
            </w:r>
          </w:p>
        </w:tc>
      </w:tr>
      <w:tr w:rsidR="00585DFE" w:rsidRPr="00585DFE" w14:paraId="54CA61C2" w14:textId="77777777" w:rsidTr="00346CAE">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45D7537B" w14:textId="77777777" w:rsidR="00B4159C" w:rsidRPr="00585DFE" w:rsidRDefault="00000000" w:rsidP="00346CAE">
            <w:pPr>
              <w:jc w:val="center"/>
            </w:pPr>
            <w:r w:rsidRPr="00585DFE">
              <w:rPr>
                <w:sz w:val="18"/>
                <w:szCs w:val="18"/>
              </w:rPr>
              <w:t xml:space="preserve">Rango de </w:t>
            </w:r>
            <w:proofErr w:type="spellStart"/>
            <w:r w:rsidRPr="00585DFE">
              <w:rPr>
                <w:sz w:val="18"/>
                <w:szCs w:val="18"/>
              </w:rPr>
              <w:t>ΔBase</w:t>
            </w:r>
            <w:proofErr w:type="spellEnd"/>
            <w:r w:rsidRPr="00585DFE">
              <w:rPr>
                <w:sz w:val="18"/>
                <w:szCs w:val="18"/>
              </w:rPr>
              <w:t xml:space="preserve"> (pasos netos)</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70AA6AA6" w14:textId="77777777" w:rsidR="00B4159C" w:rsidRPr="00585DFE" w:rsidRDefault="00000000" w:rsidP="00346CAE">
            <w:pPr>
              <w:jc w:val="center"/>
            </w:pPr>
            <w:r w:rsidRPr="00585DFE">
              <w:rPr>
                <w:rFonts w:ascii="Arial Unicode MS" w:eastAsia="Arial Unicode MS" w:hAnsi="Arial Unicode MS" w:cs="Arial Unicode MS"/>
                <w:sz w:val="18"/>
                <w:szCs w:val="18"/>
              </w:rPr>
              <w:t>[−1 530, −300]</w:t>
            </w:r>
          </w:p>
        </w:tc>
      </w:tr>
      <w:tr w:rsidR="00585DFE" w:rsidRPr="00585DFE" w14:paraId="31880001" w14:textId="77777777" w:rsidTr="00346CAE">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73152844" w14:textId="77777777" w:rsidR="00B4159C" w:rsidRPr="00585DFE" w:rsidRDefault="00000000" w:rsidP="00346CAE">
            <w:pPr>
              <w:jc w:val="center"/>
            </w:pPr>
            <w:r w:rsidRPr="00585DFE">
              <w:rPr>
                <w:sz w:val="18"/>
                <w:szCs w:val="18"/>
              </w:rPr>
              <w:t xml:space="preserve">Rango de </w:t>
            </w:r>
            <w:proofErr w:type="spellStart"/>
            <w:r w:rsidRPr="00585DFE">
              <w:rPr>
                <w:sz w:val="18"/>
                <w:szCs w:val="18"/>
              </w:rPr>
              <w:t>ΔCodo</w:t>
            </w:r>
            <w:proofErr w:type="spellEnd"/>
            <w:r w:rsidRPr="00585DFE">
              <w:rPr>
                <w:sz w:val="18"/>
                <w:szCs w:val="18"/>
              </w:rPr>
              <w:t xml:space="preserve"> (pasos netos)</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0DB69BE9" w14:textId="77777777" w:rsidR="00B4159C" w:rsidRPr="00585DFE" w:rsidRDefault="00000000" w:rsidP="00346CAE">
            <w:pPr>
              <w:jc w:val="center"/>
            </w:pPr>
            <w:r w:rsidRPr="00585DFE">
              <w:rPr>
                <w:rFonts w:ascii="Arial Unicode MS" w:eastAsia="Arial Unicode MS" w:hAnsi="Arial Unicode MS" w:cs="Arial Unicode MS"/>
                <w:sz w:val="18"/>
                <w:szCs w:val="18"/>
              </w:rPr>
              <w:t>[−50, +1 960]</w:t>
            </w:r>
          </w:p>
        </w:tc>
      </w:tr>
      <w:tr w:rsidR="00585DFE" w:rsidRPr="00585DFE" w14:paraId="22C1084E" w14:textId="77777777" w:rsidTr="00346CAE">
        <w:tc>
          <w:tcPr>
            <w:tcW w:w="3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4974EF58" w14:textId="77777777" w:rsidR="00B4159C" w:rsidRPr="00585DFE" w:rsidRDefault="00000000" w:rsidP="00346CAE">
            <w:pPr>
              <w:jc w:val="center"/>
            </w:pPr>
            <w:r w:rsidRPr="00585DFE">
              <w:rPr>
                <w:sz w:val="18"/>
                <w:szCs w:val="18"/>
              </w:rPr>
              <w:t xml:space="preserve">Rango de </w:t>
            </w:r>
            <w:proofErr w:type="spellStart"/>
            <w:r w:rsidRPr="00585DFE">
              <w:rPr>
                <w:sz w:val="18"/>
                <w:szCs w:val="18"/>
              </w:rPr>
              <w:t>ΔHombro</w:t>
            </w:r>
            <w:proofErr w:type="spellEnd"/>
            <w:r w:rsidRPr="00585DFE">
              <w:rPr>
                <w:sz w:val="18"/>
                <w:szCs w:val="18"/>
              </w:rPr>
              <w:t xml:space="preserve"> (pasos netos)</w:t>
            </w:r>
          </w:p>
        </w:tc>
        <w:tc>
          <w:tcPr>
            <w:tcW w:w="5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260ED9AA" w14:textId="77777777" w:rsidR="00B4159C" w:rsidRPr="00585DFE" w:rsidRDefault="00000000" w:rsidP="00346CAE">
            <w:pPr>
              <w:keepNext/>
              <w:jc w:val="center"/>
            </w:pPr>
            <w:r w:rsidRPr="00585DFE">
              <w:rPr>
                <w:sz w:val="18"/>
                <w:szCs w:val="18"/>
              </w:rPr>
              <w:t>[+1 530, +2 750]</w:t>
            </w:r>
          </w:p>
        </w:tc>
      </w:tr>
    </w:tbl>
    <w:p w14:paraId="3AFAC606" w14:textId="77777777" w:rsidR="007633F4" w:rsidRPr="00585DFE" w:rsidRDefault="007633F4" w:rsidP="007633F4">
      <w:pPr>
        <w:pStyle w:val="Descripcin"/>
        <w:jc w:val="center"/>
        <w:rPr>
          <w:color w:val="auto"/>
        </w:rPr>
      </w:pPr>
    </w:p>
    <w:p w14:paraId="59111B20" w14:textId="66BA3BCD" w:rsidR="00B4159C" w:rsidRPr="00585DFE" w:rsidRDefault="007633F4" w:rsidP="007633F4">
      <w:pPr>
        <w:pStyle w:val="Descripcin"/>
        <w:jc w:val="center"/>
        <w:rPr>
          <w:color w:val="auto"/>
        </w:rPr>
      </w:pPr>
      <w:bookmarkStart w:id="33" w:name="_Toc231755207"/>
      <w:r w:rsidRPr="00585DFE">
        <w:rPr>
          <w:color w:val="auto"/>
        </w:rPr>
        <w:t xml:space="preserve">Tabla </w:t>
      </w:r>
      <w:r w:rsidRPr="00585DFE">
        <w:rPr>
          <w:color w:val="auto"/>
        </w:rPr>
        <w:fldChar w:fldCharType="begin"/>
      </w:r>
      <w:r w:rsidRPr="00585DFE">
        <w:rPr>
          <w:color w:val="auto"/>
        </w:rPr>
        <w:instrText xml:space="preserve"> SEQ Tabla \* ARABIC </w:instrText>
      </w:r>
      <w:r w:rsidRPr="00585DFE">
        <w:rPr>
          <w:color w:val="auto"/>
        </w:rPr>
        <w:fldChar w:fldCharType="separate"/>
      </w:r>
      <w:r w:rsidR="00585DFE" w:rsidRPr="00585DFE">
        <w:rPr>
          <w:noProof/>
          <w:color w:val="auto"/>
        </w:rPr>
        <w:t>2</w:t>
      </w:r>
      <w:r w:rsidRPr="00585DFE">
        <w:rPr>
          <w:color w:val="auto"/>
        </w:rPr>
        <w:fldChar w:fldCharType="end"/>
      </w:r>
      <w:r w:rsidRPr="00585DFE">
        <w:rPr>
          <w:color w:val="auto"/>
        </w:rPr>
        <w:t xml:space="preserve">. </w:t>
      </w:r>
      <w:r w:rsidRPr="00585DFE">
        <w:rPr>
          <w:color w:val="auto"/>
        </w:rPr>
        <w:t xml:space="preserve">Estadísticas del </w:t>
      </w:r>
      <w:proofErr w:type="spellStart"/>
      <w:r w:rsidRPr="00585DFE">
        <w:rPr>
          <w:color w:val="auto"/>
        </w:rPr>
        <w:t>dataset</w:t>
      </w:r>
      <w:proofErr w:type="spellEnd"/>
      <w:r w:rsidRPr="00585DFE">
        <w:rPr>
          <w:color w:val="auto"/>
        </w:rPr>
        <w:t xml:space="preserve"> de demostraciones de </w:t>
      </w:r>
      <w:proofErr w:type="spellStart"/>
      <w:r w:rsidRPr="00585DFE">
        <w:rPr>
          <w:color w:val="auto"/>
        </w:rPr>
        <w:t>Behavior</w:t>
      </w:r>
      <w:proofErr w:type="spellEnd"/>
      <w:r w:rsidRPr="00585DFE">
        <w:rPr>
          <w:color w:val="auto"/>
        </w:rPr>
        <w:t xml:space="preserve"> </w:t>
      </w:r>
      <w:proofErr w:type="spellStart"/>
      <w:r w:rsidRPr="00585DFE">
        <w:rPr>
          <w:color w:val="auto"/>
        </w:rPr>
        <w:t>Cloning</w:t>
      </w:r>
      <w:proofErr w:type="spellEnd"/>
      <w:r w:rsidRPr="00585DFE">
        <w:rPr>
          <w:color w:val="auto"/>
        </w:rPr>
        <w:t>.</w:t>
      </w:r>
      <w:bookmarkEnd w:id="33"/>
    </w:p>
    <w:p w14:paraId="7FD0B5DD" w14:textId="77777777" w:rsidR="007633F4" w:rsidRPr="00585DFE" w:rsidRDefault="007633F4" w:rsidP="007633F4"/>
    <w:p w14:paraId="004A8733" w14:textId="508B5C4B" w:rsidR="00B4159C" w:rsidRPr="005F06E9" w:rsidRDefault="007633F4" w:rsidP="007633F4">
      <w:pPr>
        <w:pStyle w:val="Ttulo2"/>
        <w:rPr>
          <w:b/>
          <w:bCs/>
          <w:color w:val="auto"/>
        </w:rPr>
      </w:pPr>
      <w:bookmarkStart w:id="34" w:name="_Toc231755373"/>
      <w:r w:rsidRPr="005F06E9">
        <w:rPr>
          <w:b/>
          <w:bCs/>
          <w:color w:val="auto"/>
        </w:rPr>
        <w:t>5</w:t>
      </w:r>
      <w:r w:rsidR="00000000" w:rsidRPr="005F06E9">
        <w:rPr>
          <w:b/>
          <w:bCs/>
          <w:color w:val="auto"/>
        </w:rPr>
        <w:t>.6 Módulo de Control de Seguridad: Detección Facial y Estimación de Distancia</w:t>
      </w:r>
      <w:bookmarkEnd w:id="34"/>
    </w:p>
    <w:p w14:paraId="46316A92" w14:textId="7CBE028E" w:rsidR="00B4159C" w:rsidRPr="00585DFE" w:rsidRDefault="00000000">
      <w:pPr>
        <w:spacing w:after="120" w:line="360" w:lineRule="auto"/>
        <w:jc w:val="both"/>
      </w:pPr>
      <w:r w:rsidRPr="00585DFE">
        <w:t xml:space="preserve">El módulo de seguridad opera de forma autónoma sobre una cámara secundaria orientada al rostro del usuario. Su función es supervisar la distancia estimada entre el </w:t>
      </w:r>
      <w:proofErr w:type="spellStart"/>
      <w:r w:rsidRPr="00585DFE">
        <w:t>gripper</w:t>
      </w:r>
      <w:proofErr w:type="spellEnd"/>
      <w:r w:rsidRPr="00585DFE">
        <w:t xml:space="preserve"> y la cara, emitir una alarma sonora cuando ésta cae por debajo del umbral de seguridad, y proveer información visual en tiempo real sobre el estado de riesgo.</w:t>
      </w:r>
    </w:p>
    <w:p w14:paraId="36C70FF0" w14:textId="77777777" w:rsidR="007633F4" w:rsidRPr="00585DFE" w:rsidRDefault="00EA2EBD" w:rsidP="007633F4">
      <w:pPr>
        <w:keepNext/>
        <w:spacing w:after="120" w:line="360" w:lineRule="auto"/>
        <w:jc w:val="center"/>
      </w:pPr>
      <w:r w:rsidRPr="00585DFE">
        <w:rPr>
          <w:noProof/>
        </w:rPr>
        <w:drawing>
          <wp:inline distT="0" distB="0" distL="0" distR="0" wp14:anchorId="78D3B3A2" wp14:editId="59B809A2">
            <wp:extent cx="3215640" cy="2541153"/>
            <wp:effectExtent l="0" t="0" r="3810" b="0"/>
            <wp:docPr id="11" name="Imagen 11" descr="Imagen que contiene persona, interior, cepillo de dientes,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persona, interior, cepillo de dientes, viendo&#10;&#10;Descripción generada automáticamente"/>
                    <pic:cNvPicPr>
                      <a:picLocks noChangeAspect="1" noChangeArrowheads="1"/>
                    </pic:cNvPicPr>
                  </pic:nvPicPr>
                  <pic:blipFill rotWithShape="1">
                    <a:blip r:embed="rId16">
                      <a:extLst>
                        <a:ext uri="{28A0092B-C50C-407E-A947-70E740481C1C}">
                          <a14:useLocalDpi xmlns:a14="http://schemas.microsoft.com/office/drawing/2010/main" val="0"/>
                        </a:ext>
                      </a:extLst>
                    </a:blip>
                    <a:srcRect l="1386"/>
                    <a:stretch/>
                  </pic:blipFill>
                  <pic:spPr bwMode="auto">
                    <a:xfrm>
                      <a:off x="0" y="0"/>
                      <a:ext cx="3255218" cy="2572429"/>
                    </a:xfrm>
                    <a:prstGeom prst="rect">
                      <a:avLst/>
                    </a:prstGeom>
                    <a:noFill/>
                    <a:ln>
                      <a:noFill/>
                    </a:ln>
                    <a:extLst>
                      <a:ext uri="{53640926-AAD7-44D8-BBD7-CCE9431645EC}">
                        <a14:shadowObscured xmlns:a14="http://schemas.microsoft.com/office/drawing/2010/main"/>
                      </a:ext>
                    </a:extLst>
                  </pic:spPr>
                </pic:pic>
              </a:graphicData>
            </a:graphic>
          </wp:inline>
        </w:drawing>
      </w:r>
    </w:p>
    <w:p w14:paraId="2074F55A" w14:textId="0EC1CE31" w:rsidR="00EA2EBD" w:rsidRPr="00585DFE" w:rsidRDefault="007633F4" w:rsidP="007633F4">
      <w:pPr>
        <w:pStyle w:val="Descripcin"/>
        <w:jc w:val="center"/>
        <w:rPr>
          <w:color w:val="auto"/>
        </w:rPr>
      </w:pPr>
      <w:bookmarkStart w:id="35" w:name="_Toc231755202"/>
      <w:r w:rsidRPr="00585DFE">
        <w:rPr>
          <w:color w:val="auto"/>
        </w:rPr>
        <w:t xml:space="preserve">Figura </w:t>
      </w:r>
      <w:r w:rsidRPr="00585DFE">
        <w:rPr>
          <w:color w:val="auto"/>
        </w:rPr>
        <w:fldChar w:fldCharType="begin"/>
      </w:r>
      <w:r w:rsidRPr="00585DFE">
        <w:rPr>
          <w:color w:val="auto"/>
        </w:rPr>
        <w:instrText xml:space="preserve"> SEQ Figura \* ARABIC </w:instrText>
      </w:r>
      <w:r w:rsidRPr="00585DFE">
        <w:rPr>
          <w:color w:val="auto"/>
        </w:rPr>
        <w:fldChar w:fldCharType="separate"/>
      </w:r>
      <w:r w:rsidR="00585DFE" w:rsidRPr="00585DFE">
        <w:rPr>
          <w:noProof/>
          <w:color w:val="auto"/>
        </w:rPr>
        <w:t>5</w:t>
      </w:r>
      <w:r w:rsidRPr="00585DFE">
        <w:rPr>
          <w:color w:val="auto"/>
        </w:rPr>
        <w:fldChar w:fldCharType="end"/>
      </w:r>
      <w:r w:rsidRPr="00585DFE">
        <w:rPr>
          <w:color w:val="auto"/>
        </w:rPr>
        <w:t xml:space="preserve">. Vista de la seguridad con ayuda de </w:t>
      </w:r>
      <w:proofErr w:type="spellStart"/>
      <w:r w:rsidRPr="00585DFE">
        <w:rPr>
          <w:color w:val="auto"/>
        </w:rPr>
        <w:t>MediaPipe</w:t>
      </w:r>
      <w:bookmarkEnd w:id="35"/>
      <w:proofErr w:type="spellEnd"/>
    </w:p>
    <w:p w14:paraId="70D241F9" w14:textId="4AA4D2D7" w:rsidR="00B4159C" w:rsidRPr="00585DFE" w:rsidRDefault="00EA2EBD">
      <w:pPr>
        <w:spacing w:line="360" w:lineRule="auto"/>
        <w:jc w:val="both"/>
      </w:pPr>
      <w:r w:rsidRPr="00585DFE">
        <w:rPr>
          <w:noProof/>
        </w:rPr>
        <w:t xml:space="preserve">  </w:t>
      </w:r>
    </w:p>
    <w:p w14:paraId="0E95C16F" w14:textId="77777777" w:rsidR="00346CAE" w:rsidRDefault="007633F4" w:rsidP="005F06E9">
      <w:pPr>
        <w:pStyle w:val="Ttulo2"/>
        <w:rPr>
          <w:b/>
          <w:bCs/>
          <w:color w:val="auto"/>
        </w:rPr>
      </w:pPr>
      <w:bookmarkStart w:id="36" w:name="_Toc231755374"/>
      <w:r w:rsidRPr="005F06E9">
        <w:rPr>
          <w:b/>
          <w:bCs/>
          <w:color w:val="auto"/>
        </w:rPr>
        <w:t>5</w:t>
      </w:r>
      <w:r w:rsidR="00000000" w:rsidRPr="005F06E9">
        <w:rPr>
          <w:b/>
          <w:bCs/>
          <w:color w:val="auto"/>
        </w:rPr>
        <w:t xml:space="preserve">.6.1 Inicialización de </w:t>
      </w:r>
      <w:proofErr w:type="spellStart"/>
      <w:r w:rsidR="00000000" w:rsidRPr="005F06E9">
        <w:rPr>
          <w:b/>
          <w:bCs/>
          <w:color w:val="auto"/>
        </w:rPr>
        <w:t>MediaPipe</w:t>
      </w:r>
      <w:proofErr w:type="spellEnd"/>
      <w:r w:rsidR="00000000" w:rsidRPr="005F06E9">
        <w:rPr>
          <w:b/>
          <w:bCs/>
          <w:color w:val="auto"/>
        </w:rPr>
        <w:t xml:space="preserve"> </w:t>
      </w:r>
      <w:proofErr w:type="spellStart"/>
      <w:r w:rsidR="00000000" w:rsidRPr="005F06E9">
        <w:rPr>
          <w:b/>
          <w:bCs/>
          <w:color w:val="auto"/>
        </w:rPr>
        <w:t>Face</w:t>
      </w:r>
      <w:proofErr w:type="spellEnd"/>
      <w:r w:rsidR="00000000" w:rsidRPr="005F06E9">
        <w:rPr>
          <w:b/>
          <w:bCs/>
          <w:color w:val="auto"/>
        </w:rPr>
        <w:t xml:space="preserve"> </w:t>
      </w:r>
      <w:proofErr w:type="spellStart"/>
      <w:r w:rsidR="00000000" w:rsidRPr="005F06E9">
        <w:rPr>
          <w:b/>
          <w:bCs/>
          <w:color w:val="auto"/>
        </w:rPr>
        <w:t>Mesh</w:t>
      </w:r>
      <w:bookmarkEnd w:id="36"/>
      <w:proofErr w:type="spellEnd"/>
    </w:p>
    <w:p w14:paraId="2F1C3A48" w14:textId="4F3A6732" w:rsidR="00346CAE" w:rsidRPr="00346CAE" w:rsidRDefault="00000000" w:rsidP="00346CAE">
      <w:pPr>
        <w:spacing w:line="360" w:lineRule="auto"/>
        <w:jc w:val="both"/>
        <w:rPr>
          <w:b/>
          <w:bCs/>
          <w:sz w:val="26"/>
          <w:szCs w:val="26"/>
        </w:rPr>
      </w:pPr>
      <w:r w:rsidRPr="00346CAE">
        <w:t xml:space="preserve">El módulo emplea </w:t>
      </w:r>
      <w:proofErr w:type="spellStart"/>
      <w:r w:rsidRPr="00346CAE">
        <w:t>MediaPipe</w:t>
      </w:r>
      <w:proofErr w:type="spellEnd"/>
      <w:r w:rsidRPr="00346CAE">
        <w:t xml:space="preserve"> </w:t>
      </w:r>
      <w:proofErr w:type="spellStart"/>
      <w:r w:rsidRPr="00346CAE">
        <w:t>Face</w:t>
      </w:r>
      <w:proofErr w:type="spellEnd"/>
      <w:r w:rsidRPr="00346CAE">
        <w:t xml:space="preserve"> </w:t>
      </w:r>
      <w:proofErr w:type="spellStart"/>
      <w:r w:rsidRPr="00346CAE">
        <w:t>Mesh</w:t>
      </w:r>
      <w:proofErr w:type="spellEnd"/>
      <w:r w:rsidRPr="00346CAE">
        <w:t xml:space="preserve"> con la configuración </w:t>
      </w:r>
      <w:proofErr w:type="spellStart"/>
      <w:r w:rsidRPr="00346CAE">
        <w:t>refine_landmarks</w:t>
      </w:r>
      <w:proofErr w:type="spellEnd"/>
      <w:r w:rsidRPr="00346CAE">
        <w:t xml:space="preserve">=True, que activa el modelo de refinamiento de iris y labios. Los parámetros de detección y seguimiento se configuraron con un umbral de confianza mínima de 0.6, equilibrando robustez ante variaciones de iluminación </w:t>
      </w:r>
    </w:p>
    <w:p w14:paraId="3F937E6B" w14:textId="707762F5" w:rsidR="00B4159C" w:rsidRPr="005F06E9" w:rsidRDefault="005F06E9" w:rsidP="005F06E9">
      <w:pPr>
        <w:pStyle w:val="Ttulo2"/>
        <w:rPr>
          <w:b/>
          <w:bCs/>
          <w:color w:val="auto"/>
        </w:rPr>
      </w:pPr>
      <w:bookmarkStart w:id="37" w:name="_Toc231755375"/>
      <w:r w:rsidRPr="005F06E9">
        <w:rPr>
          <w:b/>
          <w:bCs/>
          <w:color w:val="auto"/>
        </w:rPr>
        <w:t xml:space="preserve">5.6.2 Estimación de distancia por distancia </w:t>
      </w:r>
      <w:proofErr w:type="spellStart"/>
      <w:r w:rsidRPr="005F06E9">
        <w:rPr>
          <w:b/>
          <w:bCs/>
          <w:color w:val="auto"/>
        </w:rPr>
        <w:t>interpupilar</w:t>
      </w:r>
      <w:proofErr w:type="spellEnd"/>
      <w:r w:rsidRPr="005F06E9">
        <w:rPr>
          <w:b/>
          <w:bCs/>
          <w:color w:val="auto"/>
        </w:rPr>
        <w:t xml:space="preserve"> </w:t>
      </w:r>
      <w:r w:rsidR="00000000" w:rsidRPr="005F06E9">
        <w:rPr>
          <w:b/>
          <w:bCs/>
          <w:color w:val="auto"/>
        </w:rPr>
        <w:t>con latencia de procesamiento aceptable a 30 FPS.</w:t>
      </w:r>
      <w:bookmarkEnd w:id="37"/>
    </w:p>
    <w:p w14:paraId="1865AC89" w14:textId="32EFDA86" w:rsidR="00B4159C" w:rsidRPr="00585DFE" w:rsidRDefault="00B4159C" w:rsidP="00EA2EBD">
      <w:pPr>
        <w:spacing w:line="360" w:lineRule="auto"/>
        <w:jc w:val="center"/>
      </w:pPr>
    </w:p>
    <w:p w14:paraId="71057A32" w14:textId="77777777" w:rsidR="00B4159C" w:rsidRPr="00585DFE" w:rsidRDefault="00000000">
      <w:pPr>
        <w:spacing w:after="120" w:line="360" w:lineRule="auto"/>
        <w:jc w:val="both"/>
      </w:pPr>
      <w:r w:rsidRPr="00585DFE">
        <w:lastRenderedPageBreak/>
        <w:t xml:space="preserve">La estimación de la distancia entre el </w:t>
      </w:r>
      <w:proofErr w:type="spellStart"/>
      <w:r w:rsidRPr="00585DFE">
        <w:t>gripper</w:t>
      </w:r>
      <w:proofErr w:type="spellEnd"/>
      <w:r w:rsidRPr="00585DFE">
        <w:t xml:space="preserve"> y el rostro se realiza mediante proporcionalidad basada en la distancia </w:t>
      </w:r>
      <w:proofErr w:type="spellStart"/>
      <w:r w:rsidRPr="00585DFE">
        <w:t>interpupilar</w:t>
      </w:r>
      <w:proofErr w:type="spellEnd"/>
      <w:r w:rsidRPr="00585DFE">
        <w:t xml:space="preserve"> en píxeles. Se extraen los </w:t>
      </w:r>
      <w:proofErr w:type="spellStart"/>
      <w:r w:rsidRPr="00585DFE">
        <w:t>landmarks</w:t>
      </w:r>
      <w:proofErr w:type="spellEnd"/>
      <w:r w:rsidRPr="00585DFE">
        <w:t xml:space="preserve"> 33 (canto externo del ojo izquierdo) y 263 (canto externo del ojo derecho) del modelo de 468 puntos de </w:t>
      </w:r>
      <w:proofErr w:type="spellStart"/>
      <w:r w:rsidRPr="00585DFE">
        <w:t>MediaPipe</w:t>
      </w:r>
      <w:proofErr w:type="spellEnd"/>
      <w:r w:rsidRPr="00585DFE">
        <w:t xml:space="preserve"> </w:t>
      </w:r>
      <w:proofErr w:type="spellStart"/>
      <w:r w:rsidRPr="00585DFE">
        <w:t>Face</w:t>
      </w:r>
      <w:proofErr w:type="spellEnd"/>
      <w:r w:rsidRPr="00585DFE">
        <w:t xml:space="preserve"> </w:t>
      </w:r>
      <w:proofErr w:type="spellStart"/>
      <w:r w:rsidRPr="00585DFE">
        <w:t>Mesh</w:t>
      </w:r>
      <w:proofErr w:type="spellEnd"/>
      <w:r w:rsidRPr="00585DFE">
        <w:t>.</w:t>
      </w:r>
    </w:p>
    <w:p w14:paraId="7A2DB17E" w14:textId="77777777" w:rsidR="00B4159C" w:rsidRPr="00585DFE" w:rsidRDefault="00B4159C">
      <w:pPr>
        <w:spacing w:line="360" w:lineRule="auto"/>
        <w:jc w:val="both"/>
      </w:pPr>
    </w:p>
    <w:p w14:paraId="45FF2D2D" w14:textId="2754B7CC" w:rsidR="00B4159C" w:rsidRPr="005F06E9" w:rsidRDefault="007633F4" w:rsidP="007633F4">
      <w:pPr>
        <w:pStyle w:val="Ttulo2"/>
        <w:rPr>
          <w:b/>
          <w:bCs/>
          <w:color w:val="auto"/>
        </w:rPr>
      </w:pPr>
      <w:bookmarkStart w:id="38" w:name="_Toc231755376"/>
      <w:r w:rsidRPr="005F06E9">
        <w:rPr>
          <w:b/>
          <w:bCs/>
          <w:color w:val="auto"/>
        </w:rPr>
        <w:t>5</w:t>
      </w:r>
      <w:r w:rsidR="00000000" w:rsidRPr="005F06E9">
        <w:rPr>
          <w:b/>
          <w:bCs/>
          <w:color w:val="auto"/>
        </w:rPr>
        <w:t>.6.3 Localización de la boca</w:t>
      </w:r>
      <w:bookmarkEnd w:id="38"/>
    </w:p>
    <w:p w14:paraId="697501AB" w14:textId="77777777" w:rsidR="00B4159C" w:rsidRPr="00585DFE" w:rsidRDefault="00000000">
      <w:pPr>
        <w:spacing w:after="120" w:line="360" w:lineRule="auto"/>
        <w:jc w:val="both"/>
      </w:pPr>
      <w:r w:rsidRPr="00585DFE">
        <w:t xml:space="preserve">La posición de la boca se estima calculando el punto medio entre el </w:t>
      </w:r>
      <w:proofErr w:type="spellStart"/>
      <w:r w:rsidRPr="00585DFE">
        <w:t>landmark</w:t>
      </w:r>
      <w:proofErr w:type="spellEnd"/>
      <w:r w:rsidRPr="00585DFE">
        <w:t xml:space="preserve"> 13 (labio superior central) y el </w:t>
      </w:r>
      <w:proofErr w:type="spellStart"/>
      <w:r w:rsidRPr="00585DFE">
        <w:t>landmark</w:t>
      </w:r>
      <w:proofErr w:type="spellEnd"/>
      <w:r w:rsidRPr="00585DFE">
        <w:t xml:space="preserve"> 14 (labio inferior central) del modelo </w:t>
      </w:r>
      <w:proofErr w:type="spellStart"/>
      <w:r w:rsidRPr="00585DFE">
        <w:t>Face</w:t>
      </w:r>
      <w:proofErr w:type="spellEnd"/>
      <w:r w:rsidRPr="00585DFE">
        <w:t xml:space="preserve"> </w:t>
      </w:r>
      <w:proofErr w:type="spellStart"/>
      <w:r w:rsidRPr="00585DFE">
        <w:t>Mesh</w:t>
      </w:r>
      <w:proofErr w:type="spellEnd"/>
      <w:r w:rsidRPr="00585DFE">
        <w:t>. Estas coordenadas se utilizan para determinar la altura de detención del movimiento ascendente del brazo.</w:t>
      </w:r>
    </w:p>
    <w:p w14:paraId="48CDF3A8" w14:textId="0C142AE3" w:rsidR="00B4159C" w:rsidRPr="00585DFE" w:rsidRDefault="00B4159C">
      <w:pPr>
        <w:spacing w:line="360" w:lineRule="auto"/>
        <w:jc w:val="both"/>
      </w:pPr>
    </w:p>
    <w:p w14:paraId="20095B82" w14:textId="5F3603F1" w:rsidR="00B4159C" w:rsidRPr="005F06E9" w:rsidRDefault="007633F4" w:rsidP="007633F4">
      <w:pPr>
        <w:pStyle w:val="Ttulo2"/>
        <w:rPr>
          <w:b/>
          <w:bCs/>
          <w:color w:val="auto"/>
        </w:rPr>
      </w:pPr>
      <w:bookmarkStart w:id="39" w:name="_Toc231755377"/>
      <w:r w:rsidRPr="005F06E9">
        <w:rPr>
          <w:b/>
          <w:bCs/>
          <w:color w:val="auto"/>
        </w:rPr>
        <w:t>5</w:t>
      </w:r>
      <w:r w:rsidR="00000000" w:rsidRPr="005F06E9">
        <w:rPr>
          <w:b/>
          <w:bCs/>
          <w:color w:val="auto"/>
        </w:rPr>
        <w:t>.6.4 Lógica de alarma y umbrales de seguridad</w:t>
      </w:r>
      <w:bookmarkEnd w:id="39"/>
    </w:p>
    <w:p w14:paraId="22085E26" w14:textId="77777777" w:rsidR="00B4159C" w:rsidRPr="00585DFE" w:rsidRDefault="00000000">
      <w:pPr>
        <w:spacing w:after="120" w:line="360" w:lineRule="auto"/>
        <w:jc w:val="both"/>
      </w:pPr>
      <w:r w:rsidRPr="00585DFE">
        <w:t>El sistema implementa una máquina de estados binaria: SEGURO y ALARMA ACTIVA. La transición a ALARMA se dispara cuando la distancia estimada cae por debajo del umbral THRESHOLD_CM = 12.0 cm. El sistema emite señales sonoras periódicas con un intervalo mínimo de 1.5 segundos entre pitidos. La Tabla 5 resume los parámetros de configuración.</w:t>
      </w:r>
    </w:p>
    <w:p w14:paraId="32AABA9F" w14:textId="77777777" w:rsidR="007633F4" w:rsidRPr="00585DFE" w:rsidRDefault="00EA2EBD" w:rsidP="007633F4">
      <w:pPr>
        <w:keepNext/>
        <w:spacing w:line="360" w:lineRule="auto"/>
        <w:jc w:val="center"/>
      </w:pPr>
      <w:r w:rsidRPr="00585DFE">
        <w:rPr>
          <w:noProof/>
        </w:rPr>
        <w:drawing>
          <wp:inline distT="0" distB="0" distL="0" distR="0" wp14:anchorId="4AAFD7DF" wp14:editId="76496797">
            <wp:extent cx="3242778" cy="2576776"/>
            <wp:effectExtent l="0" t="0" r="0" b="0"/>
            <wp:docPr id="10" name="Imagen 10" descr="Imagen que contiene interior, persona, viendo, hombr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magen que contiene interior, persona, viendo, hombre&#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63618" cy="2593336"/>
                    </a:xfrm>
                    <a:prstGeom prst="rect">
                      <a:avLst/>
                    </a:prstGeom>
                    <a:noFill/>
                    <a:ln>
                      <a:noFill/>
                    </a:ln>
                  </pic:spPr>
                </pic:pic>
              </a:graphicData>
            </a:graphic>
          </wp:inline>
        </w:drawing>
      </w:r>
    </w:p>
    <w:p w14:paraId="36109C11" w14:textId="17816489" w:rsidR="00B4159C" w:rsidRPr="00585DFE" w:rsidRDefault="007633F4" w:rsidP="007633F4">
      <w:pPr>
        <w:pStyle w:val="Descripcin"/>
        <w:jc w:val="center"/>
        <w:rPr>
          <w:color w:val="auto"/>
        </w:rPr>
      </w:pPr>
      <w:bookmarkStart w:id="40" w:name="_Toc231755203"/>
      <w:r w:rsidRPr="00585DFE">
        <w:rPr>
          <w:color w:val="auto"/>
        </w:rPr>
        <w:t xml:space="preserve">Figura </w:t>
      </w:r>
      <w:r w:rsidRPr="00585DFE">
        <w:rPr>
          <w:color w:val="auto"/>
        </w:rPr>
        <w:fldChar w:fldCharType="begin"/>
      </w:r>
      <w:r w:rsidRPr="00585DFE">
        <w:rPr>
          <w:color w:val="auto"/>
        </w:rPr>
        <w:instrText xml:space="preserve"> SEQ Figura \* ARABIC </w:instrText>
      </w:r>
      <w:r w:rsidRPr="00585DFE">
        <w:rPr>
          <w:color w:val="auto"/>
        </w:rPr>
        <w:fldChar w:fldCharType="separate"/>
      </w:r>
      <w:r w:rsidR="00585DFE" w:rsidRPr="00585DFE">
        <w:rPr>
          <w:noProof/>
          <w:color w:val="auto"/>
        </w:rPr>
        <w:t>6</w:t>
      </w:r>
      <w:r w:rsidRPr="00585DFE">
        <w:rPr>
          <w:color w:val="auto"/>
        </w:rPr>
        <w:fldChar w:fldCharType="end"/>
      </w:r>
      <w:r w:rsidRPr="00585DFE">
        <w:rPr>
          <w:color w:val="auto"/>
        </w:rPr>
        <w:t>. Sistema de alarma cuando detecta rostro muy cerca</w:t>
      </w:r>
      <w:bookmarkEnd w:id="40"/>
    </w:p>
    <w:p w14:paraId="1F4C92CE" w14:textId="77777777" w:rsidR="00A57379" w:rsidRPr="00585DFE" w:rsidRDefault="00A57379" w:rsidP="00EA2EBD">
      <w:pPr>
        <w:spacing w:line="360" w:lineRule="auto"/>
        <w:jc w:val="center"/>
      </w:pPr>
    </w:p>
    <w:tbl>
      <w:tblPr>
        <w:tblStyle w:val="a1"/>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4871"/>
      </w:tblGrid>
      <w:tr w:rsidR="00585DFE" w:rsidRPr="00585DFE" w14:paraId="059C6F23" w14:textId="77777777" w:rsidTr="00346CAE">
        <w:trPr>
          <w:tblHeader/>
        </w:trPr>
        <w:tc>
          <w:tcPr>
            <w:tcW w:w="2400" w:type="dxa"/>
            <w:tcBorders>
              <w:top w:val="single" w:sz="4" w:space="0" w:color="555555"/>
              <w:left w:val="single" w:sz="4" w:space="0" w:color="555555"/>
              <w:bottom w:val="single" w:sz="4" w:space="0" w:color="555555"/>
              <w:right w:val="single" w:sz="4" w:space="0" w:color="555555"/>
            </w:tcBorders>
            <w:shd w:val="clear" w:color="auto" w:fill="1B2A4A"/>
            <w:tcMar>
              <w:top w:w="60" w:type="dxa"/>
              <w:left w:w="100" w:type="dxa"/>
              <w:bottom w:w="60" w:type="dxa"/>
              <w:right w:w="100" w:type="dxa"/>
            </w:tcMar>
            <w:vAlign w:val="center"/>
          </w:tcPr>
          <w:p w14:paraId="363FFDDC" w14:textId="77777777" w:rsidR="00B4159C" w:rsidRPr="00585DFE" w:rsidRDefault="00000000" w:rsidP="00346CAE">
            <w:pPr>
              <w:jc w:val="center"/>
            </w:pPr>
            <w:r w:rsidRPr="00585DFE">
              <w:rPr>
                <w:b/>
                <w:bCs/>
                <w:sz w:val="18"/>
                <w:szCs w:val="18"/>
              </w:rPr>
              <w:t>Parámetro</w:t>
            </w:r>
          </w:p>
        </w:tc>
        <w:tc>
          <w:tcPr>
            <w:tcW w:w="1800" w:type="dxa"/>
            <w:tcBorders>
              <w:top w:val="single" w:sz="4" w:space="0" w:color="555555"/>
              <w:left w:val="single" w:sz="4" w:space="0" w:color="555555"/>
              <w:bottom w:val="single" w:sz="4" w:space="0" w:color="555555"/>
              <w:right w:val="single" w:sz="4" w:space="0" w:color="555555"/>
            </w:tcBorders>
            <w:shd w:val="clear" w:color="auto" w:fill="1B2A4A"/>
            <w:tcMar>
              <w:top w:w="60" w:type="dxa"/>
              <w:left w:w="100" w:type="dxa"/>
              <w:bottom w:w="60" w:type="dxa"/>
              <w:right w:w="100" w:type="dxa"/>
            </w:tcMar>
            <w:vAlign w:val="center"/>
          </w:tcPr>
          <w:p w14:paraId="4FFAB7EA" w14:textId="77777777" w:rsidR="00B4159C" w:rsidRPr="00585DFE" w:rsidRDefault="00000000" w:rsidP="00346CAE">
            <w:pPr>
              <w:jc w:val="center"/>
            </w:pPr>
            <w:r w:rsidRPr="00585DFE">
              <w:rPr>
                <w:b/>
                <w:bCs/>
                <w:sz w:val="18"/>
                <w:szCs w:val="18"/>
              </w:rPr>
              <w:t>Valor</w:t>
            </w:r>
          </w:p>
        </w:tc>
        <w:tc>
          <w:tcPr>
            <w:tcW w:w="4871" w:type="dxa"/>
            <w:tcBorders>
              <w:top w:val="single" w:sz="4" w:space="0" w:color="555555"/>
              <w:left w:val="single" w:sz="4" w:space="0" w:color="555555"/>
              <w:bottom w:val="single" w:sz="4" w:space="0" w:color="555555"/>
              <w:right w:val="single" w:sz="4" w:space="0" w:color="555555"/>
            </w:tcBorders>
            <w:shd w:val="clear" w:color="auto" w:fill="1B2A4A"/>
            <w:tcMar>
              <w:top w:w="60" w:type="dxa"/>
              <w:left w:w="100" w:type="dxa"/>
              <w:bottom w:w="60" w:type="dxa"/>
              <w:right w:w="100" w:type="dxa"/>
            </w:tcMar>
            <w:vAlign w:val="center"/>
          </w:tcPr>
          <w:p w14:paraId="606E616D" w14:textId="77777777" w:rsidR="00B4159C" w:rsidRPr="00585DFE" w:rsidRDefault="00000000" w:rsidP="00346CAE">
            <w:pPr>
              <w:jc w:val="center"/>
            </w:pPr>
            <w:r w:rsidRPr="00585DFE">
              <w:rPr>
                <w:b/>
                <w:bCs/>
                <w:sz w:val="18"/>
                <w:szCs w:val="18"/>
              </w:rPr>
              <w:t>Descripción</w:t>
            </w:r>
          </w:p>
        </w:tc>
      </w:tr>
      <w:tr w:rsidR="00585DFE" w:rsidRPr="00585DFE" w14:paraId="59482F6B" w14:textId="77777777" w:rsidTr="00346CAE">
        <w:tc>
          <w:tcPr>
            <w:tcW w:w="24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5D6051B4" w14:textId="77777777" w:rsidR="00B4159C" w:rsidRPr="00585DFE" w:rsidRDefault="00000000" w:rsidP="00346CAE">
            <w:pPr>
              <w:jc w:val="center"/>
            </w:pPr>
            <w:r w:rsidRPr="00585DFE">
              <w:rPr>
                <w:sz w:val="18"/>
                <w:szCs w:val="18"/>
              </w:rPr>
              <w:t>Cámara índice</w:t>
            </w:r>
          </w:p>
        </w:tc>
        <w:tc>
          <w:tcPr>
            <w:tcW w:w="18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532B44E0" w14:textId="77777777" w:rsidR="00B4159C" w:rsidRPr="00585DFE" w:rsidRDefault="00000000" w:rsidP="00346CAE">
            <w:pPr>
              <w:jc w:val="center"/>
            </w:pPr>
            <w:r w:rsidRPr="00585DFE">
              <w:rPr>
                <w:sz w:val="18"/>
                <w:szCs w:val="18"/>
              </w:rPr>
              <w:t>2 (configurable)</w:t>
            </w:r>
          </w:p>
        </w:tc>
        <w:tc>
          <w:tcPr>
            <w:tcW w:w="4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3DFE2116" w14:textId="77777777" w:rsidR="00B4159C" w:rsidRPr="00585DFE" w:rsidRDefault="00000000" w:rsidP="00346CAE">
            <w:pPr>
              <w:jc w:val="center"/>
            </w:pPr>
            <w:r w:rsidRPr="00585DFE">
              <w:rPr>
                <w:sz w:val="18"/>
                <w:szCs w:val="18"/>
              </w:rPr>
              <w:t>Cámara secundaria orientada al usuario</w:t>
            </w:r>
          </w:p>
        </w:tc>
      </w:tr>
      <w:tr w:rsidR="00585DFE" w:rsidRPr="00585DFE" w14:paraId="20E9C796" w14:textId="77777777" w:rsidTr="00346CAE">
        <w:tc>
          <w:tcPr>
            <w:tcW w:w="24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41500153" w14:textId="77777777" w:rsidR="00B4159C" w:rsidRPr="00585DFE" w:rsidRDefault="00000000" w:rsidP="00346CAE">
            <w:pPr>
              <w:jc w:val="center"/>
            </w:pPr>
            <w:r w:rsidRPr="00585DFE">
              <w:rPr>
                <w:sz w:val="18"/>
                <w:szCs w:val="18"/>
              </w:rPr>
              <w:t>THRESHOLD_CM</w:t>
            </w:r>
          </w:p>
        </w:tc>
        <w:tc>
          <w:tcPr>
            <w:tcW w:w="18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354FA4BF" w14:textId="77777777" w:rsidR="00B4159C" w:rsidRPr="00585DFE" w:rsidRDefault="00000000" w:rsidP="00346CAE">
            <w:pPr>
              <w:jc w:val="center"/>
            </w:pPr>
            <w:r w:rsidRPr="00585DFE">
              <w:rPr>
                <w:sz w:val="18"/>
                <w:szCs w:val="18"/>
              </w:rPr>
              <w:t>15.0 cm (configurable)</w:t>
            </w:r>
          </w:p>
        </w:tc>
        <w:tc>
          <w:tcPr>
            <w:tcW w:w="4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4B6FF3D3" w14:textId="77777777" w:rsidR="00B4159C" w:rsidRPr="00585DFE" w:rsidRDefault="00000000" w:rsidP="00346CAE">
            <w:pPr>
              <w:jc w:val="center"/>
            </w:pPr>
            <w:r w:rsidRPr="00585DFE">
              <w:rPr>
                <w:sz w:val="18"/>
                <w:szCs w:val="18"/>
              </w:rPr>
              <w:t>Umbral de activación de alarma</w:t>
            </w:r>
          </w:p>
        </w:tc>
      </w:tr>
      <w:tr w:rsidR="00585DFE" w:rsidRPr="00585DFE" w14:paraId="55D0326A" w14:textId="77777777" w:rsidTr="00346CAE">
        <w:tc>
          <w:tcPr>
            <w:tcW w:w="24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439A887A" w14:textId="77777777" w:rsidR="00B4159C" w:rsidRPr="00585DFE" w:rsidRDefault="00000000" w:rsidP="00346CAE">
            <w:pPr>
              <w:jc w:val="center"/>
            </w:pPr>
            <w:r w:rsidRPr="00585DFE">
              <w:rPr>
                <w:sz w:val="18"/>
                <w:szCs w:val="18"/>
              </w:rPr>
              <w:t>Frecuencia de pitido</w:t>
            </w:r>
          </w:p>
        </w:tc>
        <w:tc>
          <w:tcPr>
            <w:tcW w:w="18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1A7298FF" w14:textId="77777777" w:rsidR="00B4159C" w:rsidRPr="00585DFE" w:rsidRDefault="00000000" w:rsidP="00346CAE">
            <w:pPr>
              <w:jc w:val="center"/>
            </w:pPr>
            <w:r w:rsidRPr="00585DFE">
              <w:rPr>
                <w:sz w:val="18"/>
                <w:szCs w:val="18"/>
              </w:rPr>
              <w:t>1000 Hz, 200 ms</w:t>
            </w:r>
          </w:p>
        </w:tc>
        <w:tc>
          <w:tcPr>
            <w:tcW w:w="4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39643EF6" w14:textId="77777777" w:rsidR="00B4159C" w:rsidRPr="00585DFE" w:rsidRDefault="00000000" w:rsidP="00346CAE">
            <w:pPr>
              <w:jc w:val="center"/>
            </w:pPr>
            <w:proofErr w:type="spellStart"/>
            <w:r w:rsidRPr="00585DFE">
              <w:rPr>
                <w:sz w:val="18"/>
                <w:szCs w:val="18"/>
              </w:rPr>
              <w:t>winsound.Beep</w:t>
            </w:r>
            <w:proofErr w:type="spellEnd"/>
            <w:r w:rsidRPr="00585DFE">
              <w:rPr>
                <w:sz w:val="18"/>
                <w:szCs w:val="18"/>
              </w:rPr>
              <w:t xml:space="preserve"> en Windows</w:t>
            </w:r>
          </w:p>
        </w:tc>
      </w:tr>
      <w:tr w:rsidR="00585DFE" w:rsidRPr="00585DFE" w14:paraId="769D74D4" w14:textId="77777777" w:rsidTr="00346CAE">
        <w:tc>
          <w:tcPr>
            <w:tcW w:w="24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2F2AFE8D" w14:textId="77777777" w:rsidR="00B4159C" w:rsidRPr="00585DFE" w:rsidRDefault="00000000" w:rsidP="00346CAE">
            <w:pPr>
              <w:jc w:val="center"/>
            </w:pPr>
            <w:r w:rsidRPr="00585DFE">
              <w:rPr>
                <w:sz w:val="18"/>
                <w:szCs w:val="18"/>
              </w:rPr>
              <w:t>Intervalo entre pitidos</w:t>
            </w:r>
          </w:p>
        </w:tc>
        <w:tc>
          <w:tcPr>
            <w:tcW w:w="18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1F742C3C" w14:textId="77777777" w:rsidR="00B4159C" w:rsidRPr="00585DFE" w:rsidRDefault="00000000" w:rsidP="00346CAE">
            <w:pPr>
              <w:jc w:val="center"/>
            </w:pPr>
            <w:r w:rsidRPr="00585DFE">
              <w:rPr>
                <w:sz w:val="18"/>
                <w:szCs w:val="18"/>
              </w:rPr>
              <w:t>1.5 segundos</w:t>
            </w:r>
          </w:p>
        </w:tc>
        <w:tc>
          <w:tcPr>
            <w:tcW w:w="4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46D1B870" w14:textId="77777777" w:rsidR="00B4159C" w:rsidRPr="00585DFE" w:rsidRDefault="00000000" w:rsidP="00346CAE">
            <w:pPr>
              <w:jc w:val="center"/>
            </w:pPr>
            <w:r w:rsidRPr="00585DFE">
              <w:rPr>
                <w:sz w:val="18"/>
                <w:szCs w:val="18"/>
              </w:rPr>
              <w:t>Tiempo mínimo entre alertas sonoras</w:t>
            </w:r>
          </w:p>
        </w:tc>
      </w:tr>
      <w:tr w:rsidR="00585DFE" w:rsidRPr="00585DFE" w14:paraId="745E8BA6" w14:textId="77777777" w:rsidTr="00346CAE">
        <w:tc>
          <w:tcPr>
            <w:tcW w:w="24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1197E88C" w14:textId="77777777" w:rsidR="00B4159C" w:rsidRPr="00585DFE" w:rsidRDefault="00000000" w:rsidP="00346CAE">
            <w:pPr>
              <w:jc w:val="center"/>
            </w:pPr>
            <w:r w:rsidRPr="00585DFE">
              <w:rPr>
                <w:sz w:val="18"/>
                <w:szCs w:val="18"/>
              </w:rPr>
              <w:t>Confianza detección</w:t>
            </w:r>
          </w:p>
        </w:tc>
        <w:tc>
          <w:tcPr>
            <w:tcW w:w="18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0BC0FC55" w14:textId="77777777" w:rsidR="00B4159C" w:rsidRPr="00585DFE" w:rsidRDefault="00000000" w:rsidP="00346CAE">
            <w:pPr>
              <w:jc w:val="center"/>
            </w:pPr>
            <w:r w:rsidRPr="00585DFE">
              <w:rPr>
                <w:sz w:val="18"/>
                <w:szCs w:val="18"/>
              </w:rPr>
              <w:t>0.6</w:t>
            </w:r>
          </w:p>
        </w:tc>
        <w:tc>
          <w:tcPr>
            <w:tcW w:w="4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059D0892" w14:textId="77777777" w:rsidR="00B4159C" w:rsidRPr="00585DFE" w:rsidRDefault="00000000" w:rsidP="00346CAE">
            <w:pPr>
              <w:jc w:val="center"/>
              <w:rPr>
                <w:lang w:val="en-US"/>
              </w:rPr>
            </w:pPr>
            <w:proofErr w:type="spellStart"/>
            <w:r w:rsidRPr="00585DFE">
              <w:rPr>
                <w:sz w:val="18"/>
                <w:szCs w:val="18"/>
                <w:lang w:val="en-US"/>
              </w:rPr>
              <w:t>min_detection_confidence</w:t>
            </w:r>
            <w:proofErr w:type="spellEnd"/>
            <w:r w:rsidRPr="00585DFE">
              <w:rPr>
                <w:sz w:val="18"/>
                <w:szCs w:val="18"/>
                <w:lang w:val="en-US"/>
              </w:rPr>
              <w:t xml:space="preserve"> de Face Mesh</w:t>
            </w:r>
          </w:p>
        </w:tc>
      </w:tr>
      <w:tr w:rsidR="00585DFE" w:rsidRPr="00585DFE" w14:paraId="12FB0327" w14:textId="77777777" w:rsidTr="00346CAE">
        <w:tc>
          <w:tcPr>
            <w:tcW w:w="24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6A204B80" w14:textId="77777777" w:rsidR="00B4159C" w:rsidRPr="00585DFE" w:rsidRDefault="00000000" w:rsidP="00346CAE">
            <w:pPr>
              <w:jc w:val="center"/>
            </w:pPr>
            <w:r w:rsidRPr="00585DFE">
              <w:rPr>
                <w:sz w:val="18"/>
                <w:szCs w:val="18"/>
              </w:rPr>
              <w:t>Confianza seguimiento</w:t>
            </w:r>
          </w:p>
        </w:tc>
        <w:tc>
          <w:tcPr>
            <w:tcW w:w="18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73FD526D" w14:textId="77777777" w:rsidR="00B4159C" w:rsidRPr="00585DFE" w:rsidRDefault="00000000" w:rsidP="00346CAE">
            <w:pPr>
              <w:jc w:val="center"/>
            </w:pPr>
            <w:r w:rsidRPr="00585DFE">
              <w:rPr>
                <w:sz w:val="18"/>
                <w:szCs w:val="18"/>
              </w:rPr>
              <w:t>0.6</w:t>
            </w:r>
          </w:p>
        </w:tc>
        <w:tc>
          <w:tcPr>
            <w:tcW w:w="4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58501323" w14:textId="77777777" w:rsidR="00B4159C" w:rsidRPr="00585DFE" w:rsidRDefault="00000000" w:rsidP="00346CAE">
            <w:pPr>
              <w:jc w:val="center"/>
              <w:rPr>
                <w:lang w:val="en-US"/>
              </w:rPr>
            </w:pPr>
            <w:proofErr w:type="spellStart"/>
            <w:r w:rsidRPr="00585DFE">
              <w:rPr>
                <w:sz w:val="18"/>
                <w:szCs w:val="18"/>
                <w:lang w:val="en-US"/>
              </w:rPr>
              <w:t>min_tracking_confidence</w:t>
            </w:r>
            <w:proofErr w:type="spellEnd"/>
            <w:r w:rsidRPr="00585DFE">
              <w:rPr>
                <w:sz w:val="18"/>
                <w:szCs w:val="18"/>
                <w:lang w:val="en-US"/>
              </w:rPr>
              <w:t xml:space="preserve"> de Face Mesh</w:t>
            </w:r>
          </w:p>
        </w:tc>
      </w:tr>
      <w:tr w:rsidR="00585DFE" w:rsidRPr="00585DFE" w14:paraId="62F97556" w14:textId="77777777" w:rsidTr="00346CAE">
        <w:tc>
          <w:tcPr>
            <w:tcW w:w="24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42B4B60D" w14:textId="77777777" w:rsidR="00B4159C" w:rsidRPr="00585DFE" w:rsidRDefault="00000000" w:rsidP="00346CAE">
            <w:pPr>
              <w:jc w:val="center"/>
            </w:pPr>
            <w:r w:rsidRPr="00585DFE">
              <w:rPr>
                <w:sz w:val="18"/>
                <w:szCs w:val="18"/>
              </w:rPr>
              <w:t>Constante K (calibración)</w:t>
            </w:r>
          </w:p>
        </w:tc>
        <w:tc>
          <w:tcPr>
            <w:tcW w:w="18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29B8E41F" w14:textId="77777777" w:rsidR="00B4159C" w:rsidRPr="00585DFE" w:rsidRDefault="00000000" w:rsidP="00346CAE">
            <w:pPr>
              <w:jc w:val="center"/>
            </w:pPr>
            <w:r w:rsidRPr="00585DFE">
              <w:rPr>
                <w:sz w:val="18"/>
                <w:szCs w:val="18"/>
              </w:rPr>
              <w:t>5000</w:t>
            </w:r>
          </w:p>
        </w:tc>
        <w:tc>
          <w:tcPr>
            <w:tcW w:w="4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3514331B" w14:textId="77777777" w:rsidR="00B4159C" w:rsidRPr="00585DFE" w:rsidRDefault="00000000" w:rsidP="00346CAE">
            <w:pPr>
              <w:jc w:val="center"/>
            </w:pPr>
            <w:r w:rsidRPr="00585DFE">
              <w:rPr>
                <w:sz w:val="18"/>
                <w:szCs w:val="18"/>
              </w:rPr>
              <w:t xml:space="preserve">Cámara </w:t>
            </w:r>
            <w:proofErr w:type="spellStart"/>
            <w:r w:rsidRPr="00585DFE">
              <w:rPr>
                <w:sz w:val="18"/>
                <w:szCs w:val="18"/>
              </w:rPr>
              <w:t>pinhole</w:t>
            </w:r>
            <w:proofErr w:type="spellEnd"/>
            <w:r w:rsidRPr="00585DFE">
              <w:rPr>
                <w:sz w:val="18"/>
                <w:szCs w:val="18"/>
              </w:rPr>
              <w:t xml:space="preserve"> simplificada</w:t>
            </w:r>
          </w:p>
        </w:tc>
      </w:tr>
      <w:tr w:rsidR="00585DFE" w:rsidRPr="00585DFE" w14:paraId="414E6306" w14:textId="77777777" w:rsidTr="00346CAE">
        <w:tc>
          <w:tcPr>
            <w:tcW w:w="24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17175EFA" w14:textId="77777777" w:rsidR="00B4159C" w:rsidRPr="00585DFE" w:rsidRDefault="00000000" w:rsidP="00346CAE">
            <w:pPr>
              <w:jc w:val="center"/>
            </w:pPr>
            <w:proofErr w:type="spellStart"/>
            <w:r w:rsidRPr="00585DFE">
              <w:rPr>
                <w:sz w:val="18"/>
                <w:szCs w:val="18"/>
              </w:rPr>
              <w:t>Landmark</w:t>
            </w:r>
            <w:proofErr w:type="spellEnd"/>
            <w:r w:rsidRPr="00585DFE">
              <w:rPr>
                <w:sz w:val="18"/>
                <w:szCs w:val="18"/>
              </w:rPr>
              <w:t xml:space="preserve"> ojo izquierdo</w:t>
            </w:r>
          </w:p>
        </w:tc>
        <w:tc>
          <w:tcPr>
            <w:tcW w:w="18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76A36486" w14:textId="77777777" w:rsidR="00B4159C" w:rsidRPr="00585DFE" w:rsidRDefault="00000000" w:rsidP="00346CAE">
            <w:pPr>
              <w:jc w:val="center"/>
            </w:pPr>
            <w:r w:rsidRPr="00585DFE">
              <w:rPr>
                <w:sz w:val="18"/>
                <w:szCs w:val="18"/>
              </w:rPr>
              <w:t>33</w:t>
            </w:r>
          </w:p>
        </w:tc>
        <w:tc>
          <w:tcPr>
            <w:tcW w:w="4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7554625C" w14:textId="77777777" w:rsidR="00B4159C" w:rsidRPr="00585DFE" w:rsidRDefault="00000000" w:rsidP="00346CAE">
            <w:pPr>
              <w:jc w:val="center"/>
            </w:pPr>
            <w:r w:rsidRPr="00585DFE">
              <w:rPr>
                <w:sz w:val="18"/>
                <w:szCs w:val="18"/>
              </w:rPr>
              <w:t>Canto externo (</w:t>
            </w:r>
            <w:proofErr w:type="spellStart"/>
            <w:r w:rsidRPr="00585DFE">
              <w:rPr>
                <w:sz w:val="18"/>
                <w:szCs w:val="18"/>
              </w:rPr>
              <w:t>Face</w:t>
            </w:r>
            <w:proofErr w:type="spellEnd"/>
            <w:r w:rsidRPr="00585DFE">
              <w:rPr>
                <w:sz w:val="18"/>
                <w:szCs w:val="18"/>
              </w:rPr>
              <w:t xml:space="preserve"> </w:t>
            </w:r>
            <w:proofErr w:type="spellStart"/>
            <w:r w:rsidRPr="00585DFE">
              <w:rPr>
                <w:sz w:val="18"/>
                <w:szCs w:val="18"/>
              </w:rPr>
              <w:t>Mesh</w:t>
            </w:r>
            <w:proofErr w:type="spellEnd"/>
            <w:r w:rsidRPr="00585DFE">
              <w:rPr>
                <w:sz w:val="18"/>
                <w:szCs w:val="18"/>
              </w:rPr>
              <w:t xml:space="preserve"> estándar)</w:t>
            </w:r>
          </w:p>
        </w:tc>
      </w:tr>
      <w:tr w:rsidR="00585DFE" w:rsidRPr="00585DFE" w14:paraId="0DB45965" w14:textId="77777777" w:rsidTr="00346CAE">
        <w:tc>
          <w:tcPr>
            <w:tcW w:w="24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7739C3E7" w14:textId="77777777" w:rsidR="00B4159C" w:rsidRPr="00585DFE" w:rsidRDefault="00000000" w:rsidP="00346CAE">
            <w:pPr>
              <w:jc w:val="center"/>
            </w:pPr>
            <w:proofErr w:type="spellStart"/>
            <w:r w:rsidRPr="00585DFE">
              <w:rPr>
                <w:sz w:val="18"/>
                <w:szCs w:val="18"/>
              </w:rPr>
              <w:lastRenderedPageBreak/>
              <w:t>Landmark</w:t>
            </w:r>
            <w:proofErr w:type="spellEnd"/>
            <w:r w:rsidRPr="00585DFE">
              <w:rPr>
                <w:sz w:val="18"/>
                <w:szCs w:val="18"/>
              </w:rPr>
              <w:t xml:space="preserve"> ojo derecho</w:t>
            </w:r>
          </w:p>
        </w:tc>
        <w:tc>
          <w:tcPr>
            <w:tcW w:w="18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7E1D763E" w14:textId="77777777" w:rsidR="00B4159C" w:rsidRPr="00585DFE" w:rsidRDefault="00000000" w:rsidP="00346CAE">
            <w:pPr>
              <w:jc w:val="center"/>
            </w:pPr>
            <w:r w:rsidRPr="00585DFE">
              <w:rPr>
                <w:sz w:val="18"/>
                <w:szCs w:val="18"/>
              </w:rPr>
              <w:t>263</w:t>
            </w:r>
          </w:p>
        </w:tc>
        <w:tc>
          <w:tcPr>
            <w:tcW w:w="4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4B4E1625" w14:textId="77777777" w:rsidR="00B4159C" w:rsidRPr="00585DFE" w:rsidRDefault="00000000" w:rsidP="00346CAE">
            <w:pPr>
              <w:jc w:val="center"/>
            </w:pPr>
            <w:r w:rsidRPr="00585DFE">
              <w:rPr>
                <w:sz w:val="18"/>
                <w:szCs w:val="18"/>
              </w:rPr>
              <w:t>Canto externo (</w:t>
            </w:r>
            <w:proofErr w:type="spellStart"/>
            <w:r w:rsidRPr="00585DFE">
              <w:rPr>
                <w:sz w:val="18"/>
                <w:szCs w:val="18"/>
              </w:rPr>
              <w:t>Face</w:t>
            </w:r>
            <w:proofErr w:type="spellEnd"/>
            <w:r w:rsidRPr="00585DFE">
              <w:rPr>
                <w:sz w:val="18"/>
                <w:szCs w:val="18"/>
              </w:rPr>
              <w:t xml:space="preserve"> </w:t>
            </w:r>
            <w:proofErr w:type="spellStart"/>
            <w:r w:rsidRPr="00585DFE">
              <w:rPr>
                <w:sz w:val="18"/>
                <w:szCs w:val="18"/>
              </w:rPr>
              <w:t>Mesh</w:t>
            </w:r>
            <w:proofErr w:type="spellEnd"/>
            <w:r w:rsidRPr="00585DFE">
              <w:rPr>
                <w:sz w:val="18"/>
                <w:szCs w:val="18"/>
              </w:rPr>
              <w:t xml:space="preserve"> estándar)</w:t>
            </w:r>
          </w:p>
        </w:tc>
      </w:tr>
      <w:tr w:rsidR="00585DFE" w:rsidRPr="00585DFE" w14:paraId="469C47C6" w14:textId="77777777" w:rsidTr="00346CAE">
        <w:tc>
          <w:tcPr>
            <w:tcW w:w="24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5AD623E6" w14:textId="77777777" w:rsidR="00B4159C" w:rsidRPr="00585DFE" w:rsidRDefault="00000000" w:rsidP="00346CAE">
            <w:pPr>
              <w:jc w:val="center"/>
            </w:pPr>
            <w:proofErr w:type="spellStart"/>
            <w:r w:rsidRPr="00585DFE">
              <w:rPr>
                <w:sz w:val="18"/>
                <w:szCs w:val="18"/>
              </w:rPr>
              <w:t>Landmark</w:t>
            </w:r>
            <w:proofErr w:type="spellEnd"/>
            <w:r w:rsidRPr="00585DFE">
              <w:rPr>
                <w:sz w:val="18"/>
                <w:szCs w:val="18"/>
              </w:rPr>
              <w:t xml:space="preserve"> labio superior</w:t>
            </w:r>
          </w:p>
        </w:tc>
        <w:tc>
          <w:tcPr>
            <w:tcW w:w="18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642C0ED6" w14:textId="77777777" w:rsidR="00B4159C" w:rsidRPr="00585DFE" w:rsidRDefault="00000000" w:rsidP="00346CAE">
            <w:pPr>
              <w:jc w:val="center"/>
            </w:pPr>
            <w:r w:rsidRPr="00585DFE">
              <w:rPr>
                <w:sz w:val="18"/>
                <w:szCs w:val="18"/>
              </w:rPr>
              <w:t>13</w:t>
            </w:r>
          </w:p>
        </w:tc>
        <w:tc>
          <w:tcPr>
            <w:tcW w:w="4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0942113F" w14:textId="77777777" w:rsidR="00B4159C" w:rsidRPr="00585DFE" w:rsidRDefault="00000000" w:rsidP="00346CAE">
            <w:pPr>
              <w:jc w:val="center"/>
            </w:pPr>
            <w:r w:rsidRPr="00585DFE">
              <w:rPr>
                <w:sz w:val="18"/>
                <w:szCs w:val="18"/>
              </w:rPr>
              <w:t>Punto central superior de boca</w:t>
            </w:r>
          </w:p>
        </w:tc>
      </w:tr>
      <w:tr w:rsidR="00585DFE" w:rsidRPr="00585DFE" w14:paraId="6C665743" w14:textId="77777777" w:rsidTr="00346CAE">
        <w:tc>
          <w:tcPr>
            <w:tcW w:w="24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747A3F02" w14:textId="77777777" w:rsidR="00B4159C" w:rsidRPr="00585DFE" w:rsidRDefault="00000000" w:rsidP="00346CAE">
            <w:pPr>
              <w:jc w:val="center"/>
            </w:pPr>
            <w:proofErr w:type="spellStart"/>
            <w:r w:rsidRPr="00585DFE">
              <w:rPr>
                <w:sz w:val="18"/>
                <w:szCs w:val="18"/>
              </w:rPr>
              <w:t>Landmark</w:t>
            </w:r>
            <w:proofErr w:type="spellEnd"/>
            <w:r w:rsidRPr="00585DFE">
              <w:rPr>
                <w:sz w:val="18"/>
                <w:szCs w:val="18"/>
              </w:rPr>
              <w:t xml:space="preserve"> labio inferior</w:t>
            </w:r>
          </w:p>
        </w:tc>
        <w:tc>
          <w:tcPr>
            <w:tcW w:w="18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10D025E4" w14:textId="77777777" w:rsidR="00B4159C" w:rsidRPr="00585DFE" w:rsidRDefault="00000000" w:rsidP="00346CAE">
            <w:pPr>
              <w:jc w:val="center"/>
            </w:pPr>
            <w:r w:rsidRPr="00585DFE">
              <w:rPr>
                <w:sz w:val="18"/>
                <w:szCs w:val="18"/>
              </w:rPr>
              <w:t>14</w:t>
            </w:r>
          </w:p>
        </w:tc>
        <w:tc>
          <w:tcPr>
            <w:tcW w:w="4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1C4A608A" w14:textId="77777777" w:rsidR="00B4159C" w:rsidRPr="00585DFE" w:rsidRDefault="00000000" w:rsidP="00346CAE">
            <w:pPr>
              <w:keepNext/>
              <w:jc w:val="center"/>
            </w:pPr>
            <w:r w:rsidRPr="00585DFE">
              <w:rPr>
                <w:sz w:val="18"/>
                <w:szCs w:val="18"/>
              </w:rPr>
              <w:t>Punto central inferior de boca</w:t>
            </w:r>
          </w:p>
        </w:tc>
      </w:tr>
    </w:tbl>
    <w:p w14:paraId="48AF1E25" w14:textId="77777777" w:rsidR="00585DFE" w:rsidRPr="00585DFE" w:rsidRDefault="00585DFE" w:rsidP="00585DFE">
      <w:pPr>
        <w:pStyle w:val="Descripcin"/>
        <w:jc w:val="center"/>
        <w:rPr>
          <w:color w:val="auto"/>
        </w:rPr>
      </w:pPr>
    </w:p>
    <w:p w14:paraId="772B376E" w14:textId="399D65E3" w:rsidR="00EA2EBD" w:rsidRPr="00585DFE" w:rsidRDefault="00585DFE" w:rsidP="00585DFE">
      <w:pPr>
        <w:pStyle w:val="Descripcin"/>
        <w:jc w:val="center"/>
        <w:rPr>
          <w:color w:val="auto"/>
        </w:rPr>
      </w:pPr>
      <w:bookmarkStart w:id="41" w:name="_Toc231755208"/>
      <w:r w:rsidRPr="00585DFE">
        <w:rPr>
          <w:color w:val="auto"/>
        </w:rPr>
        <w:t xml:space="preserve">Tabla </w:t>
      </w:r>
      <w:r w:rsidRPr="00585DFE">
        <w:rPr>
          <w:color w:val="auto"/>
        </w:rPr>
        <w:fldChar w:fldCharType="begin"/>
      </w:r>
      <w:r w:rsidRPr="00585DFE">
        <w:rPr>
          <w:color w:val="auto"/>
        </w:rPr>
        <w:instrText xml:space="preserve"> SEQ Tabla \* ARABIC </w:instrText>
      </w:r>
      <w:r w:rsidRPr="00585DFE">
        <w:rPr>
          <w:color w:val="auto"/>
        </w:rPr>
        <w:fldChar w:fldCharType="separate"/>
      </w:r>
      <w:r w:rsidRPr="00585DFE">
        <w:rPr>
          <w:noProof/>
          <w:color w:val="auto"/>
        </w:rPr>
        <w:t>3</w:t>
      </w:r>
      <w:r w:rsidRPr="00585DFE">
        <w:rPr>
          <w:color w:val="auto"/>
        </w:rPr>
        <w:fldChar w:fldCharType="end"/>
      </w:r>
      <w:r w:rsidRPr="00585DFE">
        <w:rPr>
          <w:color w:val="auto"/>
        </w:rPr>
        <w:t xml:space="preserve">. </w:t>
      </w:r>
      <w:r w:rsidRPr="00585DFE">
        <w:rPr>
          <w:color w:val="auto"/>
        </w:rPr>
        <w:t>Parámetros de configuración del módulo de seguridad (safety_alarm_simple.py).</w:t>
      </w:r>
      <w:bookmarkEnd w:id="41"/>
    </w:p>
    <w:p w14:paraId="6612F5BA" w14:textId="77777777" w:rsidR="00585DFE" w:rsidRPr="00585DFE" w:rsidRDefault="00585DFE" w:rsidP="00585DFE"/>
    <w:p w14:paraId="742BCE1D" w14:textId="7509D54B" w:rsidR="00B4159C" w:rsidRPr="005F06E9" w:rsidRDefault="00585DFE" w:rsidP="00585DFE">
      <w:pPr>
        <w:pStyle w:val="Ttulo2"/>
        <w:rPr>
          <w:b/>
          <w:bCs/>
          <w:color w:val="auto"/>
        </w:rPr>
      </w:pPr>
      <w:bookmarkStart w:id="42" w:name="_Toc231755378"/>
      <w:r w:rsidRPr="005F06E9">
        <w:rPr>
          <w:b/>
          <w:bCs/>
          <w:color w:val="auto"/>
        </w:rPr>
        <w:t>5</w:t>
      </w:r>
      <w:r w:rsidR="00000000" w:rsidRPr="005F06E9">
        <w:rPr>
          <w:b/>
          <w:bCs/>
          <w:color w:val="auto"/>
        </w:rPr>
        <w:t>.7 Interfaz Gráfica NUTRIBOT (interfaz_nutribot.py)</w:t>
      </w:r>
      <w:bookmarkEnd w:id="42"/>
    </w:p>
    <w:p w14:paraId="4F8F2EBD" w14:textId="77777777" w:rsidR="00B4159C" w:rsidRPr="00585DFE" w:rsidRDefault="00000000">
      <w:pPr>
        <w:spacing w:after="120" w:line="360" w:lineRule="auto"/>
        <w:jc w:val="both"/>
      </w:pPr>
      <w:r w:rsidRPr="00585DFE">
        <w:t xml:space="preserve">La interfaz gráfica desarrollada con </w:t>
      </w:r>
      <w:proofErr w:type="spellStart"/>
      <w:r w:rsidRPr="00585DFE">
        <w:t>Tkinter</w:t>
      </w:r>
      <w:proofErr w:type="spellEnd"/>
      <w:r w:rsidRPr="00585DFE">
        <w:t xml:space="preserve"> constituye el punto de interacción entre el operador/usuario y el sistema robótico. Lanza el orquestador como subproceso separado mediante </w:t>
      </w:r>
      <w:proofErr w:type="spellStart"/>
      <w:r w:rsidRPr="00585DFE">
        <w:t>subprocess.Popen</w:t>
      </w:r>
      <w:proofErr w:type="spellEnd"/>
      <w:r w:rsidRPr="00585DFE">
        <w:t xml:space="preserve">() y se comunica con él únicamente a través del archivo </w:t>
      </w:r>
      <w:proofErr w:type="spellStart"/>
      <w:r w:rsidRPr="00585DFE">
        <w:t>estado.json</w:t>
      </w:r>
      <w:proofErr w:type="spellEnd"/>
      <w:r w:rsidRPr="00585DFE">
        <w:t>. Esta arquitectura garantiza que si el orquestador falla por error de hardware, la GUI permanece activa y puede relanzarlo sin pérdida de la sesión.</w:t>
      </w:r>
    </w:p>
    <w:p w14:paraId="4300DA68" w14:textId="1B2D81C8" w:rsidR="00B4159C" w:rsidRPr="005F06E9" w:rsidRDefault="00585DFE" w:rsidP="00585DFE">
      <w:pPr>
        <w:pStyle w:val="Ttulo3"/>
        <w:rPr>
          <w:b/>
          <w:bCs/>
          <w:color w:val="auto"/>
        </w:rPr>
      </w:pPr>
      <w:bookmarkStart w:id="43" w:name="_Toc231755379"/>
      <w:r w:rsidRPr="005F06E9">
        <w:rPr>
          <w:b/>
          <w:bCs/>
          <w:color w:val="auto"/>
        </w:rPr>
        <w:t>5</w:t>
      </w:r>
      <w:r w:rsidR="00000000" w:rsidRPr="005F06E9">
        <w:rPr>
          <w:b/>
          <w:bCs/>
          <w:color w:val="auto"/>
        </w:rPr>
        <w:t>.7.1 Sistema de Síntesis de Voz (TTS)</w:t>
      </w:r>
      <w:bookmarkEnd w:id="43"/>
    </w:p>
    <w:p w14:paraId="12C7A824" w14:textId="77777777" w:rsidR="00B4159C" w:rsidRPr="00585DFE" w:rsidRDefault="00000000">
      <w:pPr>
        <w:spacing w:after="120" w:line="360" w:lineRule="auto"/>
        <w:jc w:val="both"/>
      </w:pPr>
      <w:r w:rsidRPr="00585DFE">
        <w:t>Se implementó un patrón productor-consumidor con un hilo dedicado TTS-</w:t>
      </w:r>
      <w:proofErr w:type="spellStart"/>
      <w:r w:rsidRPr="00585DFE">
        <w:t>Worker</w:t>
      </w:r>
      <w:proofErr w:type="spellEnd"/>
      <w:r w:rsidRPr="00585DFE">
        <w:t xml:space="preserve"> que consume una cola de frases. El motor utilizado es SAPI </w:t>
      </w:r>
      <w:proofErr w:type="spellStart"/>
      <w:r w:rsidRPr="00585DFE">
        <w:t>via</w:t>
      </w:r>
      <w:proofErr w:type="spellEnd"/>
      <w:r w:rsidRPr="00585DFE">
        <w:t xml:space="preserve"> win32com con selección automática de voz en español. Las frases pronunciadas son: “Iniciando agarre”, “Llevando alimento”, “Listo para comer” y “Parando alimentación”. El hilo dedicado garantiza que </w:t>
      </w:r>
      <w:proofErr w:type="spellStart"/>
      <w:r w:rsidRPr="00585DFE">
        <w:t>Tkinter</w:t>
      </w:r>
      <w:proofErr w:type="spellEnd"/>
      <w:r w:rsidRPr="00585DFE">
        <w:t xml:space="preserve"> nunca se bloquee durante la síntesis (</w:t>
      </w:r>
      <w:proofErr w:type="spellStart"/>
      <w:r w:rsidRPr="00585DFE">
        <w:t>speaker.Speak</w:t>
      </w:r>
      <w:proofErr w:type="spellEnd"/>
      <w:r w:rsidRPr="00585DFE">
        <w:t>() es síncrono, bloquearía 2-3 s el hilo principal si se llamara directamente).</w:t>
      </w:r>
    </w:p>
    <w:p w14:paraId="108A372F" w14:textId="7F5934C4" w:rsidR="00B4159C" w:rsidRPr="005F06E9" w:rsidRDefault="00585DFE" w:rsidP="00585DFE">
      <w:pPr>
        <w:pStyle w:val="Ttulo3"/>
        <w:rPr>
          <w:b/>
          <w:bCs/>
          <w:color w:val="auto"/>
        </w:rPr>
      </w:pPr>
      <w:bookmarkStart w:id="44" w:name="_Toc231755380"/>
      <w:r w:rsidRPr="005F06E9">
        <w:rPr>
          <w:b/>
          <w:bCs/>
          <w:color w:val="auto"/>
        </w:rPr>
        <w:t>5</w:t>
      </w:r>
      <w:r w:rsidR="00000000" w:rsidRPr="005F06E9">
        <w:rPr>
          <w:b/>
          <w:bCs/>
          <w:color w:val="auto"/>
        </w:rPr>
        <w:t>.7.2 Reconocimiento de Voz</w:t>
      </w:r>
      <w:bookmarkEnd w:id="44"/>
    </w:p>
    <w:p w14:paraId="2173D234" w14:textId="77777777" w:rsidR="00B4159C" w:rsidRPr="00585DFE" w:rsidRDefault="00000000">
      <w:pPr>
        <w:spacing w:after="120" w:line="360" w:lineRule="auto"/>
        <w:jc w:val="both"/>
      </w:pPr>
      <w:r w:rsidRPr="00585DFE">
        <w:t xml:space="preserve">Un hilo </w:t>
      </w:r>
      <w:proofErr w:type="spellStart"/>
      <w:r w:rsidRPr="00585DFE">
        <w:t>HiloVoz</w:t>
      </w:r>
      <w:proofErr w:type="spellEnd"/>
      <w:r w:rsidRPr="00585DFE">
        <w:t xml:space="preserve"> escucha continuamente el micrófono mediante </w:t>
      </w:r>
      <w:proofErr w:type="spellStart"/>
      <w:r w:rsidRPr="00585DFE">
        <w:t>SpeechRecognition</w:t>
      </w:r>
      <w:proofErr w:type="spellEnd"/>
      <w:r w:rsidRPr="00585DFE">
        <w:t xml:space="preserve"> (motor Google). Las frases reconocidas son: “Quiero comer” que inicia el ciclo robótico, y “Ya no quiero comer” que envía el comando DEVOLVER_Y_HOME. Esto permite al usuario activar y detener el brazo sin intervención manual, siendo especialmente relevante para personas con movilidad reducida.</w:t>
      </w:r>
    </w:p>
    <w:p w14:paraId="7353DD58" w14:textId="6914126C" w:rsidR="00B4159C" w:rsidRPr="005F06E9" w:rsidRDefault="00585DFE" w:rsidP="00585DFE">
      <w:pPr>
        <w:pStyle w:val="Ttulo3"/>
        <w:rPr>
          <w:b/>
          <w:bCs/>
          <w:color w:val="auto"/>
        </w:rPr>
      </w:pPr>
      <w:bookmarkStart w:id="45" w:name="_Toc231755381"/>
      <w:r w:rsidRPr="005F06E9">
        <w:rPr>
          <w:b/>
          <w:bCs/>
          <w:color w:val="auto"/>
        </w:rPr>
        <w:t>5</w:t>
      </w:r>
      <w:r w:rsidR="00000000" w:rsidRPr="005F06E9">
        <w:rPr>
          <w:b/>
          <w:bCs/>
          <w:color w:val="auto"/>
        </w:rPr>
        <w:t xml:space="preserve">.7.3 Gestión de Cámaras y </w:t>
      </w:r>
      <w:proofErr w:type="spellStart"/>
      <w:r w:rsidR="00000000" w:rsidRPr="005F06E9">
        <w:rPr>
          <w:b/>
          <w:bCs/>
          <w:color w:val="auto"/>
        </w:rPr>
        <w:t>Handoff</w:t>
      </w:r>
      <w:proofErr w:type="spellEnd"/>
      <w:r w:rsidR="00000000" w:rsidRPr="005F06E9">
        <w:rPr>
          <w:b/>
          <w:bCs/>
          <w:color w:val="auto"/>
        </w:rPr>
        <w:t xml:space="preserve"> (cam2_owner)</w:t>
      </w:r>
      <w:bookmarkEnd w:id="45"/>
    </w:p>
    <w:p w14:paraId="735F6B9B" w14:textId="77777777" w:rsidR="00B4159C" w:rsidRPr="00585DFE" w:rsidRDefault="00000000">
      <w:pPr>
        <w:spacing w:after="120" w:line="360" w:lineRule="auto"/>
        <w:jc w:val="both"/>
      </w:pPr>
      <w:r w:rsidRPr="00585DFE">
        <w:t xml:space="preserve">La GUI y el orquestador compiten por el acceso a la cámara 2 (apuntada a la persona). El campo cam2_owner en </w:t>
      </w:r>
      <w:proofErr w:type="spellStart"/>
      <w:r w:rsidRPr="00585DFE">
        <w:t>estado.json</w:t>
      </w:r>
      <w:proofErr w:type="spellEnd"/>
      <w:r w:rsidRPr="00585DFE">
        <w:t xml:space="preserve"> arbitra el acceso: cuando vale “</w:t>
      </w:r>
      <w:proofErr w:type="gramStart"/>
      <w:r w:rsidRPr="00585DFE">
        <w:t>interface</w:t>
      </w:r>
      <w:proofErr w:type="gramEnd"/>
      <w:r w:rsidRPr="00585DFE">
        <w:t xml:space="preserve">”, la GUI abre la cámara y la muestra en el panel; cuando vale “orquestador”, la GUI la libera y el orquestador la toma para </w:t>
      </w:r>
      <w:proofErr w:type="spellStart"/>
      <w:r w:rsidRPr="00585DFE">
        <w:t>MediaPipe</w:t>
      </w:r>
      <w:proofErr w:type="spellEnd"/>
      <w:r w:rsidRPr="00585DFE">
        <w:t xml:space="preserve"> </w:t>
      </w:r>
      <w:proofErr w:type="spellStart"/>
      <w:r w:rsidRPr="00585DFE">
        <w:t>FaceMesh</w:t>
      </w:r>
      <w:proofErr w:type="spellEnd"/>
      <w:r w:rsidRPr="00585DFE">
        <w:t xml:space="preserve">. Hay una espera de 0.5 s entre el cambio de propietario y la apertura, para que el SO libere el dispositivo. Los </w:t>
      </w:r>
      <w:proofErr w:type="spellStart"/>
      <w:r w:rsidRPr="00585DFE">
        <w:t>frames</w:t>
      </w:r>
      <w:proofErr w:type="spellEnd"/>
      <w:r w:rsidRPr="00585DFE">
        <w:t xml:space="preserve"> se comparten también a través de nutribot_cam2_frame.npy cuando el propietario es el orquestador.</w:t>
      </w:r>
    </w:p>
    <w:p w14:paraId="2EB01637" w14:textId="09BAEF7E" w:rsidR="00B4159C" w:rsidRPr="005F06E9" w:rsidRDefault="00585DFE" w:rsidP="00585DFE">
      <w:pPr>
        <w:pStyle w:val="Ttulo3"/>
        <w:rPr>
          <w:b/>
          <w:bCs/>
          <w:color w:val="auto"/>
        </w:rPr>
      </w:pPr>
      <w:bookmarkStart w:id="46" w:name="_Toc231755382"/>
      <w:r w:rsidRPr="005F06E9">
        <w:rPr>
          <w:b/>
          <w:bCs/>
          <w:color w:val="auto"/>
        </w:rPr>
        <w:t>5</w:t>
      </w:r>
      <w:r w:rsidR="00000000" w:rsidRPr="005F06E9">
        <w:rPr>
          <w:b/>
          <w:bCs/>
          <w:color w:val="auto"/>
        </w:rPr>
        <w:t xml:space="preserve">.7.4 IPC </w:t>
      </w:r>
      <w:r w:rsidR="004F3652" w:rsidRPr="005F06E9">
        <w:rPr>
          <w:b/>
          <w:bCs/>
          <w:color w:val="auto"/>
        </w:rPr>
        <w:t>vía</w:t>
      </w:r>
      <w:r w:rsidR="00000000" w:rsidRPr="005F06E9">
        <w:rPr>
          <w:b/>
          <w:bCs/>
          <w:color w:val="auto"/>
        </w:rPr>
        <w:t xml:space="preserve"> </w:t>
      </w:r>
      <w:proofErr w:type="spellStart"/>
      <w:r w:rsidR="00000000" w:rsidRPr="005F06E9">
        <w:rPr>
          <w:b/>
          <w:bCs/>
          <w:color w:val="auto"/>
        </w:rPr>
        <w:t>estado.json</w:t>
      </w:r>
      <w:bookmarkEnd w:id="46"/>
      <w:proofErr w:type="spellEnd"/>
    </w:p>
    <w:p w14:paraId="2493F86A" w14:textId="0F48900E" w:rsidR="00B4159C" w:rsidRPr="00585DFE" w:rsidRDefault="00000000" w:rsidP="004F3652">
      <w:pPr>
        <w:spacing w:after="120" w:line="360" w:lineRule="auto"/>
        <w:jc w:val="both"/>
      </w:pPr>
      <w:r w:rsidRPr="00585DFE">
        <w:t xml:space="preserve">Toda la comunicación bidireccional se realiza a través de </w:t>
      </w:r>
      <w:proofErr w:type="spellStart"/>
      <w:r w:rsidRPr="00585DFE">
        <w:t>estado.json</w:t>
      </w:r>
      <w:proofErr w:type="spellEnd"/>
      <w:r w:rsidRPr="00585DFE">
        <w:t xml:space="preserve"> con lectura robusta de 3 reintentos (5 ms entre intentos) para tolerar escrituras concurrentes. El ciclo de actualización </w:t>
      </w:r>
      <w:r w:rsidRPr="00585DFE">
        <w:lastRenderedPageBreak/>
        <w:t xml:space="preserve">de la GUI usa </w:t>
      </w:r>
      <w:proofErr w:type="spellStart"/>
      <w:r w:rsidRPr="00585DFE">
        <w:t>root.after</w:t>
      </w:r>
      <w:proofErr w:type="spellEnd"/>
      <w:r w:rsidRPr="00585DFE">
        <w:t xml:space="preserve">(33, ...) a ~30 FPS sin bloquear </w:t>
      </w:r>
      <w:proofErr w:type="spellStart"/>
      <w:r w:rsidRPr="00585DFE">
        <w:t>Tkinter</w:t>
      </w:r>
      <w:proofErr w:type="spellEnd"/>
      <w:r w:rsidRPr="00585DFE">
        <w:t>. La Tabla 3 detalla los campos del archivo de estado.</w:t>
      </w:r>
    </w:p>
    <w:tbl>
      <w:tblPr>
        <w:tblStyle w:val="a2"/>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900"/>
        <w:gridCol w:w="5371"/>
      </w:tblGrid>
      <w:tr w:rsidR="00585DFE" w:rsidRPr="00585DFE" w14:paraId="15A43227" w14:textId="77777777" w:rsidTr="00346CAE">
        <w:trPr>
          <w:tblHeader/>
        </w:trPr>
        <w:tc>
          <w:tcPr>
            <w:tcW w:w="1800" w:type="dxa"/>
            <w:tcBorders>
              <w:top w:val="single" w:sz="4" w:space="0" w:color="555555"/>
              <w:left w:val="single" w:sz="4" w:space="0" w:color="555555"/>
              <w:bottom w:val="single" w:sz="4" w:space="0" w:color="555555"/>
              <w:right w:val="single" w:sz="4" w:space="0" w:color="555555"/>
            </w:tcBorders>
            <w:shd w:val="clear" w:color="auto" w:fill="1B2A4A"/>
            <w:tcMar>
              <w:top w:w="60" w:type="dxa"/>
              <w:left w:w="100" w:type="dxa"/>
              <w:bottom w:w="60" w:type="dxa"/>
              <w:right w:w="100" w:type="dxa"/>
            </w:tcMar>
            <w:vAlign w:val="center"/>
          </w:tcPr>
          <w:p w14:paraId="5BADB420" w14:textId="77777777" w:rsidR="00B4159C" w:rsidRPr="00585DFE" w:rsidRDefault="00000000" w:rsidP="00346CAE">
            <w:pPr>
              <w:jc w:val="center"/>
            </w:pPr>
            <w:r w:rsidRPr="00585DFE">
              <w:rPr>
                <w:b/>
                <w:bCs/>
                <w:sz w:val="18"/>
                <w:szCs w:val="18"/>
              </w:rPr>
              <w:t>Campo</w:t>
            </w:r>
          </w:p>
        </w:tc>
        <w:tc>
          <w:tcPr>
            <w:tcW w:w="1900" w:type="dxa"/>
            <w:tcBorders>
              <w:top w:val="single" w:sz="4" w:space="0" w:color="555555"/>
              <w:left w:val="single" w:sz="4" w:space="0" w:color="555555"/>
              <w:bottom w:val="single" w:sz="4" w:space="0" w:color="555555"/>
              <w:right w:val="single" w:sz="4" w:space="0" w:color="555555"/>
            </w:tcBorders>
            <w:shd w:val="clear" w:color="auto" w:fill="1B2A4A"/>
            <w:tcMar>
              <w:top w:w="60" w:type="dxa"/>
              <w:left w:w="100" w:type="dxa"/>
              <w:bottom w:w="60" w:type="dxa"/>
              <w:right w:w="100" w:type="dxa"/>
            </w:tcMar>
            <w:vAlign w:val="center"/>
          </w:tcPr>
          <w:p w14:paraId="31E4239D" w14:textId="77777777" w:rsidR="00B4159C" w:rsidRPr="00585DFE" w:rsidRDefault="00000000" w:rsidP="00346CAE">
            <w:pPr>
              <w:jc w:val="center"/>
            </w:pPr>
            <w:r w:rsidRPr="00585DFE">
              <w:rPr>
                <w:b/>
                <w:bCs/>
                <w:sz w:val="18"/>
                <w:szCs w:val="18"/>
              </w:rPr>
              <w:t>Quién escribe</w:t>
            </w:r>
          </w:p>
        </w:tc>
        <w:tc>
          <w:tcPr>
            <w:tcW w:w="5371" w:type="dxa"/>
            <w:tcBorders>
              <w:top w:val="single" w:sz="4" w:space="0" w:color="555555"/>
              <w:left w:val="single" w:sz="4" w:space="0" w:color="555555"/>
              <w:bottom w:val="single" w:sz="4" w:space="0" w:color="555555"/>
              <w:right w:val="single" w:sz="4" w:space="0" w:color="555555"/>
            </w:tcBorders>
            <w:shd w:val="clear" w:color="auto" w:fill="1B2A4A"/>
            <w:tcMar>
              <w:top w:w="60" w:type="dxa"/>
              <w:left w:w="100" w:type="dxa"/>
              <w:bottom w:w="60" w:type="dxa"/>
              <w:right w:w="100" w:type="dxa"/>
            </w:tcMar>
            <w:vAlign w:val="center"/>
          </w:tcPr>
          <w:p w14:paraId="18371EC5" w14:textId="77777777" w:rsidR="00B4159C" w:rsidRPr="00585DFE" w:rsidRDefault="00000000" w:rsidP="00346CAE">
            <w:pPr>
              <w:jc w:val="center"/>
            </w:pPr>
            <w:r w:rsidRPr="00585DFE">
              <w:rPr>
                <w:b/>
                <w:bCs/>
                <w:sz w:val="18"/>
                <w:szCs w:val="18"/>
              </w:rPr>
              <w:t>Significado</w:t>
            </w:r>
          </w:p>
        </w:tc>
      </w:tr>
      <w:tr w:rsidR="00585DFE" w:rsidRPr="00585DFE" w14:paraId="5CE59AC5" w14:textId="77777777" w:rsidTr="00346CAE">
        <w:tc>
          <w:tcPr>
            <w:tcW w:w="18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5724B9B0" w14:textId="77777777" w:rsidR="00B4159C" w:rsidRPr="00585DFE" w:rsidRDefault="00000000" w:rsidP="00346CAE">
            <w:pPr>
              <w:spacing w:after="60"/>
              <w:jc w:val="center"/>
            </w:pPr>
            <w:r w:rsidRPr="00585DFE">
              <w:rPr>
                <w:sz w:val="18"/>
                <w:szCs w:val="18"/>
              </w:rPr>
              <w:t>comando</w:t>
            </w:r>
          </w:p>
        </w:tc>
        <w:tc>
          <w:tcPr>
            <w:tcW w:w="19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36F485A1" w14:textId="77777777" w:rsidR="00B4159C" w:rsidRPr="00585DFE" w:rsidRDefault="00000000" w:rsidP="00346CAE">
            <w:pPr>
              <w:spacing w:after="60"/>
              <w:jc w:val="center"/>
            </w:pPr>
            <w:r w:rsidRPr="00585DFE">
              <w:rPr>
                <w:sz w:val="18"/>
                <w:szCs w:val="18"/>
              </w:rPr>
              <w:t>GUI</w:t>
            </w:r>
          </w:p>
        </w:tc>
        <w:tc>
          <w:tcPr>
            <w:tcW w:w="53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5DB75285" w14:textId="77777777" w:rsidR="00B4159C" w:rsidRPr="00585DFE" w:rsidRDefault="00000000" w:rsidP="00346CAE">
            <w:pPr>
              <w:spacing w:after="60"/>
              <w:jc w:val="center"/>
            </w:pPr>
            <w:r w:rsidRPr="00585DFE">
              <w:rPr>
                <w:sz w:val="18"/>
                <w:szCs w:val="18"/>
              </w:rPr>
              <w:t>INICIAR / DETENER / PAUSA / DEVOLVER_Y_HOME</w:t>
            </w:r>
          </w:p>
        </w:tc>
      </w:tr>
      <w:tr w:rsidR="00585DFE" w:rsidRPr="00585DFE" w14:paraId="68CF78C9" w14:textId="77777777" w:rsidTr="00346CAE">
        <w:tc>
          <w:tcPr>
            <w:tcW w:w="18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6F6F6B54" w14:textId="77777777" w:rsidR="00B4159C" w:rsidRPr="00585DFE" w:rsidRDefault="00000000" w:rsidP="00346CAE">
            <w:pPr>
              <w:spacing w:after="60"/>
              <w:jc w:val="center"/>
            </w:pPr>
            <w:r w:rsidRPr="00585DFE">
              <w:rPr>
                <w:sz w:val="18"/>
                <w:szCs w:val="18"/>
              </w:rPr>
              <w:t>modo</w:t>
            </w:r>
          </w:p>
        </w:tc>
        <w:tc>
          <w:tcPr>
            <w:tcW w:w="19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207567B5" w14:textId="77777777" w:rsidR="00B4159C" w:rsidRPr="00585DFE" w:rsidRDefault="00000000" w:rsidP="00346CAE">
            <w:pPr>
              <w:spacing w:after="60"/>
              <w:jc w:val="center"/>
            </w:pPr>
            <w:r w:rsidRPr="00585DFE">
              <w:rPr>
                <w:sz w:val="18"/>
                <w:szCs w:val="18"/>
              </w:rPr>
              <w:t>GUI</w:t>
            </w:r>
          </w:p>
        </w:tc>
        <w:tc>
          <w:tcPr>
            <w:tcW w:w="53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53185DB3" w14:textId="77777777" w:rsidR="00B4159C" w:rsidRPr="00585DFE" w:rsidRDefault="00000000" w:rsidP="00346CAE">
            <w:pPr>
              <w:spacing w:after="60"/>
              <w:jc w:val="center"/>
            </w:pPr>
            <w:r w:rsidRPr="00585DFE">
              <w:rPr>
                <w:sz w:val="18"/>
                <w:szCs w:val="18"/>
              </w:rPr>
              <w:t>trozo o cuchara</w:t>
            </w:r>
          </w:p>
        </w:tc>
      </w:tr>
      <w:tr w:rsidR="00585DFE" w:rsidRPr="00585DFE" w14:paraId="2760AA55" w14:textId="77777777" w:rsidTr="00346CAE">
        <w:tc>
          <w:tcPr>
            <w:tcW w:w="18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7A59B246" w14:textId="77777777" w:rsidR="00B4159C" w:rsidRPr="00585DFE" w:rsidRDefault="00000000" w:rsidP="00346CAE">
            <w:pPr>
              <w:spacing w:after="60"/>
              <w:jc w:val="center"/>
            </w:pPr>
            <w:proofErr w:type="spellStart"/>
            <w:r w:rsidRPr="00585DFE">
              <w:rPr>
                <w:sz w:val="18"/>
                <w:szCs w:val="18"/>
              </w:rPr>
              <w:t>fase_actual</w:t>
            </w:r>
            <w:proofErr w:type="spellEnd"/>
          </w:p>
        </w:tc>
        <w:tc>
          <w:tcPr>
            <w:tcW w:w="19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5E191FEA" w14:textId="77777777" w:rsidR="00B4159C" w:rsidRPr="00585DFE" w:rsidRDefault="00000000" w:rsidP="00346CAE">
            <w:pPr>
              <w:spacing w:after="60"/>
              <w:jc w:val="center"/>
            </w:pPr>
            <w:r w:rsidRPr="00585DFE">
              <w:rPr>
                <w:sz w:val="18"/>
                <w:szCs w:val="18"/>
              </w:rPr>
              <w:t>Orquestador</w:t>
            </w:r>
          </w:p>
        </w:tc>
        <w:tc>
          <w:tcPr>
            <w:tcW w:w="53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04EA30D9" w14:textId="77777777" w:rsidR="00B4159C" w:rsidRPr="00585DFE" w:rsidRDefault="00000000" w:rsidP="00346CAE">
            <w:pPr>
              <w:spacing w:after="60"/>
              <w:jc w:val="center"/>
            </w:pPr>
            <w:r w:rsidRPr="00585DFE">
              <w:rPr>
                <w:sz w:val="18"/>
                <w:szCs w:val="18"/>
              </w:rPr>
              <w:t>Estado visible en pantalla</w:t>
            </w:r>
          </w:p>
        </w:tc>
      </w:tr>
      <w:tr w:rsidR="00585DFE" w:rsidRPr="00585DFE" w14:paraId="764C3727" w14:textId="77777777" w:rsidTr="00346CAE">
        <w:tc>
          <w:tcPr>
            <w:tcW w:w="18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42734CE1" w14:textId="77777777" w:rsidR="00B4159C" w:rsidRPr="00585DFE" w:rsidRDefault="00000000" w:rsidP="00346CAE">
            <w:pPr>
              <w:spacing w:after="60"/>
              <w:jc w:val="center"/>
            </w:pPr>
            <w:r w:rsidRPr="00585DFE">
              <w:rPr>
                <w:sz w:val="18"/>
                <w:szCs w:val="18"/>
              </w:rPr>
              <w:t xml:space="preserve">ciclo / </w:t>
            </w:r>
            <w:proofErr w:type="spellStart"/>
            <w:r w:rsidRPr="00585DFE">
              <w:rPr>
                <w:sz w:val="18"/>
                <w:szCs w:val="18"/>
              </w:rPr>
              <w:t>agarres_ok</w:t>
            </w:r>
            <w:proofErr w:type="spellEnd"/>
          </w:p>
        </w:tc>
        <w:tc>
          <w:tcPr>
            <w:tcW w:w="19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5C5930F3" w14:textId="77777777" w:rsidR="00B4159C" w:rsidRPr="00585DFE" w:rsidRDefault="00000000" w:rsidP="00346CAE">
            <w:pPr>
              <w:spacing w:after="60"/>
              <w:jc w:val="center"/>
            </w:pPr>
            <w:r w:rsidRPr="00585DFE">
              <w:rPr>
                <w:sz w:val="18"/>
                <w:szCs w:val="18"/>
              </w:rPr>
              <w:t>Orquestador</w:t>
            </w:r>
          </w:p>
        </w:tc>
        <w:tc>
          <w:tcPr>
            <w:tcW w:w="53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64B7B29E" w14:textId="77777777" w:rsidR="00B4159C" w:rsidRPr="00585DFE" w:rsidRDefault="00000000" w:rsidP="00346CAE">
            <w:pPr>
              <w:spacing w:after="60"/>
              <w:jc w:val="center"/>
            </w:pPr>
            <w:r w:rsidRPr="00585DFE">
              <w:rPr>
                <w:sz w:val="18"/>
                <w:szCs w:val="18"/>
              </w:rPr>
              <w:t>Contadores de progreso</w:t>
            </w:r>
          </w:p>
        </w:tc>
      </w:tr>
      <w:tr w:rsidR="00585DFE" w:rsidRPr="00585DFE" w14:paraId="5460EC8A" w14:textId="77777777" w:rsidTr="00346CAE">
        <w:tc>
          <w:tcPr>
            <w:tcW w:w="18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64ECD89D" w14:textId="77777777" w:rsidR="00B4159C" w:rsidRPr="00585DFE" w:rsidRDefault="00000000" w:rsidP="00346CAE">
            <w:pPr>
              <w:spacing w:after="60"/>
              <w:jc w:val="center"/>
            </w:pPr>
            <w:r w:rsidRPr="00585DFE">
              <w:rPr>
                <w:sz w:val="18"/>
                <w:szCs w:val="18"/>
              </w:rPr>
              <w:t>cam2_owner</w:t>
            </w:r>
          </w:p>
        </w:tc>
        <w:tc>
          <w:tcPr>
            <w:tcW w:w="19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6D3EEC34" w14:textId="77777777" w:rsidR="00B4159C" w:rsidRPr="00585DFE" w:rsidRDefault="00000000" w:rsidP="00346CAE">
            <w:pPr>
              <w:spacing w:after="60"/>
              <w:jc w:val="center"/>
            </w:pPr>
            <w:r w:rsidRPr="00585DFE">
              <w:rPr>
                <w:sz w:val="18"/>
                <w:szCs w:val="18"/>
              </w:rPr>
              <w:t>Ambos</w:t>
            </w:r>
          </w:p>
        </w:tc>
        <w:tc>
          <w:tcPr>
            <w:tcW w:w="53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21F879AF" w14:textId="77777777" w:rsidR="00B4159C" w:rsidRPr="00585DFE" w:rsidRDefault="00000000" w:rsidP="00346CAE">
            <w:pPr>
              <w:spacing w:after="60"/>
              <w:jc w:val="center"/>
            </w:pPr>
            <w:proofErr w:type="gramStart"/>
            <w:r w:rsidRPr="00585DFE">
              <w:rPr>
                <w:sz w:val="18"/>
                <w:szCs w:val="18"/>
              </w:rPr>
              <w:t>interface</w:t>
            </w:r>
            <w:proofErr w:type="gramEnd"/>
            <w:r w:rsidRPr="00585DFE">
              <w:rPr>
                <w:sz w:val="18"/>
                <w:szCs w:val="18"/>
              </w:rPr>
              <w:t xml:space="preserve"> u orquestador</w:t>
            </w:r>
          </w:p>
        </w:tc>
      </w:tr>
      <w:tr w:rsidR="00585DFE" w:rsidRPr="00585DFE" w14:paraId="1E75DDF9" w14:textId="77777777" w:rsidTr="00346CAE">
        <w:tc>
          <w:tcPr>
            <w:tcW w:w="18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255F4C4A" w14:textId="77777777" w:rsidR="00B4159C" w:rsidRPr="00585DFE" w:rsidRDefault="00000000" w:rsidP="00346CAE">
            <w:pPr>
              <w:spacing w:after="60"/>
              <w:jc w:val="center"/>
            </w:pPr>
            <w:r w:rsidRPr="00585DFE">
              <w:rPr>
                <w:sz w:val="18"/>
                <w:szCs w:val="18"/>
              </w:rPr>
              <w:t>voz</w:t>
            </w:r>
          </w:p>
        </w:tc>
        <w:tc>
          <w:tcPr>
            <w:tcW w:w="19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53FE8AC6" w14:textId="77777777" w:rsidR="00B4159C" w:rsidRPr="00585DFE" w:rsidRDefault="00000000" w:rsidP="00346CAE">
            <w:pPr>
              <w:spacing w:after="60"/>
              <w:jc w:val="center"/>
            </w:pPr>
            <w:r w:rsidRPr="00585DFE">
              <w:rPr>
                <w:sz w:val="18"/>
                <w:szCs w:val="18"/>
              </w:rPr>
              <w:t>Orquestador</w:t>
            </w:r>
          </w:p>
        </w:tc>
        <w:tc>
          <w:tcPr>
            <w:tcW w:w="53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671EAA3D" w14:textId="77777777" w:rsidR="00B4159C" w:rsidRPr="00585DFE" w:rsidRDefault="00000000" w:rsidP="00346CAE">
            <w:pPr>
              <w:spacing w:after="60"/>
              <w:jc w:val="center"/>
            </w:pPr>
            <w:proofErr w:type="gramStart"/>
            <w:r w:rsidRPr="00585DFE">
              <w:rPr>
                <w:sz w:val="18"/>
                <w:szCs w:val="18"/>
              </w:rPr>
              <w:t>Frase a pronunciar</w:t>
            </w:r>
            <w:proofErr w:type="gramEnd"/>
            <w:r w:rsidRPr="00585DFE">
              <w:rPr>
                <w:sz w:val="18"/>
                <w:szCs w:val="18"/>
              </w:rPr>
              <w:t xml:space="preserve"> por TTS</w:t>
            </w:r>
          </w:p>
        </w:tc>
      </w:tr>
      <w:tr w:rsidR="00585DFE" w:rsidRPr="00585DFE" w14:paraId="3A06924C" w14:textId="77777777" w:rsidTr="00346CAE">
        <w:tc>
          <w:tcPr>
            <w:tcW w:w="18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2AD15DF1" w14:textId="77777777" w:rsidR="00B4159C" w:rsidRPr="00585DFE" w:rsidRDefault="00000000" w:rsidP="00346CAE">
            <w:pPr>
              <w:spacing w:after="60"/>
              <w:jc w:val="center"/>
            </w:pPr>
            <w:r w:rsidRPr="00585DFE">
              <w:rPr>
                <w:sz w:val="18"/>
                <w:szCs w:val="18"/>
              </w:rPr>
              <w:t>objetivo</w:t>
            </w:r>
          </w:p>
        </w:tc>
        <w:tc>
          <w:tcPr>
            <w:tcW w:w="19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3D0DC124" w14:textId="77777777" w:rsidR="00B4159C" w:rsidRPr="00585DFE" w:rsidRDefault="00000000" w:rsidP="00346CAE">
            <w:pPr>
              <w:spacing w:after="60"/>
              <w:jc w:val="center"/>
            </w:pPr>
            <w:r w:rsidRPr="00585DFE">
              <w:rPr>
                <w:sz w:val="18"/>
                <w:szCs w:val="18"/>
              </w:rPr>
              <w:t>GUI</w:t>
            </w:r>
          </w:p>
        </w:tc>
        <w:tc>
          <w:tcPr>
            <w:tcW w:w="53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53B74CB5" w14:textId="77777777" w:rsidR="00B4159C" w:rsidRPr="00585DFE" w:rsidRDefault="00000000" w:rsidP="00346CAE">
            <w:pPr>
              <w:spacing w:after="60"/>
              <w:jc w:val="center"/>
            </w:pPr>
            <w:r w:rsidRPr="00585DFE">
              <w:rPr>
                <w:sz w:val="18"/>
                <w:szCs w:val="18"/>
              </w:rPr>
              <w:t>{</w:t>
            </w:r>
            <w:proofErr w:type="spellStart"/>
            <w:r w:rsidRPr="00585DFE">
              <w:rPr>
                <w:sz w:val="18"/>
                <w:szCs w:val="18"/>
              </w:rPr>
              <w:t>cx_norm</w:t>
            </w:r>
            <w:proofErr w:type="spellEnd"/>
            <w:r w:rsidRPr="00585DFE">
              <w:rPr>
                <w:sz w:val="18"/>
                <w:szCs w:val="18"/>
              </w:rPr>
              <w:t xml:space="preserve">, </w:t>
            </w:r>
            <w:proofErr w:type="spellStart"/>
            <w:r w:rsidRPr="00585DFE">
              <w:rPr>
                <w:sz w:val="18"/>
                <w:szCs w:val="18"/>
              </w:rPr>
              <w:t>cy_norm</w:t>
            </w:r>
            <w:proofErr w:type="spellEnd"/>
            <w:r w:rsidRPr="00585DFE">
              <w:rPr>
                <w:sz w:val="18"/>
                <w:szCs w:val="18"/>
              </w:rPr>
              <w:t>, listo} — trozo detectado</w:t>
            </w:r>
          </w:p>
        </w:tc>
      </w:tr>
    </w:tbl>
    <w:p w14:paraId="406C0EAC" w14:textId="77777777" w:rsidR="004F3652" w:rsidRPr="00585DFE" w:rsidRDefault="004F3652" w:rsidP="004F3652">
      <w:pPr>
        <w:spacing w:before="60" w:after="180" w:line="360" w:lineRule="auto"/>
        <w:jc w:val="center"/>
        <w:rPr>
          <w:i/>
          <w:iCs/>
          <w:sz w:val="18"/>
          <w:szCs w:val="18"/>
        </w:rPr>
      </w:pPr>
    </w:p>
    <w:p w14:paraId="61BF0607" w14:textId="675B9B92" w:rsidR="00B4159C" w:rsidRPr="00585DFE" w:rsidRDefault="00000000" w:rsidP="004F3652">
      <w:pPr>
        <w:spacing w:before="60" w:after="180" w:line="360" w:lineRule="auto"/>
        <w:jc w:val="center"/>
      </w:pPr>
      <w:r w:rsidRPr="00585DFE">
        <w:rPr>
          <w:i/>
          <w:iCs/>
          <w:sz w:val="18"/>
          <w:szCs w:val="18"/>
        </w:rPr>
        <w:t>Tabla 3. Campos del archivo de estado IPC (</w:t>
      </w:r>
      <w:proofErr w:type="spellStart"/>
      <w:r w:rsidRPr="00585DFE">
        <w:rPr>
          <w:i/>
          <w:iCs/>
          <w:sz w:val="18"/>
          <w:szCs w:val="18"/>
        </w:rPr>
        <w:t>estado.json</w:t>
      </w:r>
      <w:proofErr w:type="spellEnd"/>
      <w:r w:rsidRPr="00585DFE">
        <w:rPr>
          <w:i/>
          <w:iCs/>
          <w:sz w:val="18"/>
          <w:szCs w:val="18"/>
        </w:rPr>
        <w:t>).</w:t>
      </w:r>
    </w:p>
    <w:p w14:paraId="78571EA5" w14:textId="1D730A96" w:rsidR="00B4159C" w:rsidRPr="005F06E9" w:rsidRDefault="00585DFE" w:rsidP="00585DFE">
      <w:pPr>
        <w:pStyle w:val="Ttulo2"/>
        <w:rPr>
          <w:b/>
          <w:bCs/>
          <w:color w:val="auto"/>
        </w:rPr>
      </w:pPr>
      <w:bookmarkStart w:id="47" w:name="_Toc231755383"/>
      <w:r w:rsidRPr="005F06E9">
        <w:rPr>
          <w:b/>
          <w:bCs/>
          <w:color w:val="auto"/>
        </w:rPr>
        <w:t>5</w:t>
      </w:r>
      <w:r w:rsidR="00000000" w:rsidRPr="005F06E9">
        <w:rPr>
          <w:b/>
          <w:bCs/>
          <w:color w:val="auto"/>
        </w:rPr>
        <w:t>.8 Orquestador del Sistema (orquestador.py)</w:t>
      </w:r>
      <w:bookmarkEnd w:id="47"/>
    </w:p>
    <w:p w14:paraId="413F938E" w14:textId="77777777" w:rsidR="00B4159C" w:rsidRPr="00585DFE" w:rsidRDefault="00000000">
      <w:pPr>
        <w:spacing w:after="120" w:line="360" w:lineRule="auto"/>
        <w:jc w:val="both"/>
      </w:pPr>
      <w:r w:rsidRPr="00585DFE">
        <w:t xml:space="preserve">El orquestador es el proceso hijo lanzado por la GUI. Lee configuración desde </w:t>
      </w:r>
      <w:proofErr w:type="spellStart"/>
      <w:r w:rsidRPr="00585DFE">
        <w:t>estado.json</w:t>
      </w:r>
      <w:proofErr w:type="spellEnd"/>
      <w:r w:rsidRPr="00585DFE">
        <w:t xml:space="preserve"> e importa dinámicamente auto_brazo_completo_PRESENTACION.py mediante </w:t>
      </w:r>
      <w:proofErr w:type="spellStart"/>
      <w:r w:rsidRPr="00585DFE">
        <w:t>importlib.import_module</w:t>
      </w:r>
      <w:proofErr w:type="spellEnd"/>
      <w:r w:rsidRPr="00585DFE">
        <w:t>(). Esto permite actualizar el código del brazo sin modificar el orquestador. Soporta dos modos de operación:</w:t>
      </w:r>
    </w:p>
    <w:p w14:paraId="3F0C92EA" w14:textId="3CFD9603" w:rsidR="00B4159C" w:rsidRPr="005F06E9" w:rsidRDefault="00585DFE" w:rsidP="00585DFE">
      <w:pPr>
        <w:pStyle w:val="Ttulo3"/>
        <w:rPr>
          <w:b/>
          <w:bCs/>
          <w:color w:val="auto"/>
        </w:rPr>
      </w:pPr>
      <w:bookmarkStart w:id="48" w:name="_Toc231755384"/>
      <w:r w:rsidRPr="005F06E9">
        <w:rPr>
          <w:b/>
          <w:bCs/>
          <w:color w:val="auto"/>
        </w:rPr>
        <w:t>5</w:t>
      </w:r>
      <w:r w:rsidR="00000000" w:rsidRPr="005F06E9">
        <w:rPr>
          <w:b/>
          <w:bCs/>
          <w:color w:val="auto"/>
        </w:rPr>
        <w:t>.8.1 Modo Trozo</w:t>
      </w:r>
      <w:bookmarkEnd w:id="48"/>
    </w:p>
    <w:p w14:paraId="606CFD2A" w14:textId="77777777" w:rsidR="00B4159C" w:rsidRPr="00585DFE" w:rsidRDefault="00000000">
      <w:pPr>
        <w:spacing w:after="120" w:line="360" w:lineRule="auto"/>
        <w:jc w:val="both"/>
      </w:pPr>
      <w:r w:rsidRPr="00585DFE">
        <w:rPr>
          <w:rFonts w:ascii="Arial Unicode MS" w:eastAsia="Arial Unicode MS" w:hAnsi="Arial Unicode MS" w:cs="Arial Unicode MS"/>
        </w:rPr>
        <w:t xml:space="preserve">El orquestador no abre la cámara 1 — delega la detección YOLO a la GUI. El flujo por ciclo es: HOME + </w:t>
      </w:r>
      <w:proofErr w:type="spellStart"/>
      <w:r w:rsidRPr="00585DFE">
        <w:rPr>
          <w:rFonts w:ascii="Arial Unicode MS" w:eastAsia="Arial Unicode MS" w:hAnsi="Arial Unicode MS" w:cs="Arial Unicode MS"/>
        </w:rPr>
        <w:t>gripper</w:t>
      </w:r>
      <w:proofErr w:type="spellEnd"/>
      <w:r w:rsidRPr="00585DFE">
        <w:rPr>
          <w:rFonts w:ascii="Arial Unicode MS" w:eastAsia="Arial Unicode MS" w:hAnsi="Arial Unicode MS" w:cs="Arial Unicode MS"/>
        </w:rPr>
        <w:t xml:space="preserve"> cerrado → </w:t>
      </w:r>
      <w:proofErr w:type="spellStart"/>
      <w:r w:rsidRPr="00585DFE">
        <w:rPr>
          <w:rFonts w:ascii="Arial Unicode MS" w:eastAsia="Arial Unicode MS" w:hAnsi="Arial Unicode MS" w:cs="Arial Unicode MS"/>
        </w:rPr>
        <w:t>esperar_objetivo</w:t>
      </w:r>
      <w:proofErr w:type="spellEnd"/>
      <w:r w:rsidRPr="00585DFE">
        <w:rPr>
          <w:rFonts w:ascii="Arial Unicode MS" w:eastAsia="Arial Unicode MS" w:hAnsi="Arial Unicode MS" w:cs="Arial Unicode MS"/>
        </w:rPr>
        <w:t xml:space="preserve">() con </w:t>
      </w:r>
      <w:proofErr w:type="spellStart"/>
      <w:r w:rsidRPr="00585DFE">
        <w:rPr>
          <w:rFonts w:ascii="Arial Unicode MS" w:eastAsia="Arial Unicode MS" w:hAnsi="Arial Unicode MS" w:cs="Arial Unicode MS"/>
        </w:rPr>
        <w:t>polling</w:t>
      </w:r>
      <w:proofErr w:type="spellEnd"/>
      <w:r w:rsidRPr="00585DFE">
        <w:rPr>
          <w:rFonts w:ascii="Arial Unicode MS" w:eastAsia="Arial Unicode MS" w:hAnsi="Arial Unicode MS" w:cs="Arial Unicode MS"/>
        </w:rPr>
        <w:t xml:space="preserve"> cada 0.4 s → invalidar objetivo en JSON → MLP predice Δ articulaciones → ejecutar agarre → verificar desaparición del trozo → transferir cam2 al orquestador → </w:t>
      </w:r>
      <w:proofErr w:type="spellStart"/>
      <w:r w:rsidRPr="00585DFE">
        <w:rPr>
          <w:rFonts w:ascii="Arial Unicode MS" w:eastAsia="Arial Unicode MS" w:hAnsi="Arial Unicode MS" w:cs="Arial Unicode MS"/>
        </w:rPr>
        <w:t>fase_entrega</w:t>
      </w:r>
      <w:proofErr w:type="spellEnd"/>
      <w:r w:rsidRPr="00585DFE">
        <w:rPr>
          <w:rFonts w:ascii="Arial Unicode MS" w:eastAsia="Arial Unicode MS" w:hAnsi="Arial Unicode MS" w:cs="Arial Unicode MS"/>
        </w:rPr>
        <w:t>() → devolver cam2 a la GUI. Si el trozo sigue presente después del agarre (distancia normalizada &lt; 0.15), el ciclo reintenta automáticamente.</w:t>
      </w:r>
    </w:p>
    <w:p w14:paraId="50390C26" w14:textId="6E50D0AE" w:rsidR="00B4159C" w:rsidRPr="005F06E9" w:rsidRDefault="00585DFE" w:rsidP="00585DFE">
      <w:pPr>
        <w:pStyle w:val="Ttulo3"/>
        <w:rPr>
          <w:b/>
          <w:bCs/>
          <w:color w:val="auto"/>
        </w:rPr>
      </w:pPr>
      <w:bookmarkStart w:id="49" w:name="_Toc231755385"/>
      <w:r w:rsidRPr="005F06E9">
        <w:rPr>
          <w:b/>
          <w:bCs/>
          <w:color w:val="auto"/>
        </w:rPr>
        <w:t>5</w:t>
      </w:r>
      <w:r w:rsidR="00000000" w:rsidRPr="005F06E9">
        <w:rPr>
          <w:b/>
          <w:bCs/>
          <w:color w:val="auto"/>
        </w:rPr>
        <w:t>.8.2 Modo Cuchara</w:t>
      </w:r>
      <w:bookmarkEnd w:id="49"/>
    </w:p>
    <w:p w14:paraId="3793EA1E" w14:textId="77777777" w:rsidR="00B4159C" w:rsidRPr="00585DFE" w:rsidRDefault="00000000">
      <w:pPr>
        <w:spacing w:after="120" w:line="360" w:lineRule="auto"/>
        <w:jc w:val="both"/>
      </w:pPr>
      <w:r w:rsidRPr="00585DFE">
        <w:rPr>
          <w:rFonts w:ascii="Arial Unicode MS" w:eastAsia="Arial Unicode MS" w:hAnsi="Arial Unicode MS" w:cs="Arial Unicode MS"/>
        </w:rPr>
        <w:t xml:space="preserve">En el modo cuchara el orquestador reproduce la trayectoria pregrabada en </w:t>
      </w:r>
      <w:proofErr w:type="spellStart"/>
      <w:r w:rsidRPr="00585DFE">
        <w:rPr>
          <w:rFonts w:ascii="Arial Unicode MS" w:eastAsia="Arial Unicode MS" w:hAnsi="Arial Unicode MS" w:cs="Arial Unicode MS"/>
        </w:rPr>
        <w:t>trayectoria_cuchara.json</w:t>
      </w:r>
      <w:proofErr w:type="spellEnd"/>
      <w:r w:rsidRPr="00585DFE">
        <w:rPr>
          <w:rFonts w:ascii="Arial Unicode MS" w:eastAsia="Arial Unicode MS" w:hAnsi="Arial Unicode MS" w:cs="Arial Unicode MS"/>
        </w:rPr>
        <w:t xml:space="preserve">: HOME → ir_a_home2() (posición sobre el plato) → reproducir puntos absolutos → verificar agarre por </w:t>
      </w:r>
      <w:proofErr w:type="spellStart"/>
      <w:r w:rsidRPr="00585DFE">
        <w:rPr>
          <w:rFonts w:ascii="Arial Unicode MS" w:eastAsia="Arial Unicode MS" w:hAnsi="Arial Unicode MS" w:cs="Arial Unicode MS"/>
        </w:rPr>
        <w:t>ArUco</w:t>
      </w:r>
      <w:proofErr w:type="spellEnd"/>
      <w:r w:rsidRPr="00585DFE">
        <w:rPr>
          <w:rFonts w:ascii="Arial Unicode MS" w:eastAsia="Arial Unicode MS" w:hAnsi="Arial Unicode MS" w:cs="Arial Unicode MS"/>
        </w:rPr>
        <w:t xml:space="preserve"> → levantar cuchara (</w:t>
      </w:r>
      <w:proofErr w:type="spellStart"/>
      <w:r w:rsidRPr="00585DFE">
        <w:rPr>
          <w:rFonts w:ascii="Arial Unicode MS" w:eastAsia="Arial Unicode MS" w:hAnsi="Arial Unicode MS" w:cs="Arial Unicode MS"/>
        </w:rPr>
        <w:t>codo+muñeca</w:t>
      </w:r>
      <w:proofErr w:type="spellEnd"/>
      <w:r w:rsidRPr="00585DFE">
        <w:rPr>
          <w:rFonts w:ascii="Arial Unicode MS" w:eastAsia="Arial Unicode MS" w:hAnsi="Arial Unicode MS" w:cs="Arial Unicode MS"/>
        </w:rPr>
        <w:t xml:space="preserve"> intercalados) → HOME → </w:t>
      </w:r>
      <w:proofErr w:type="spellStart"/>
      <w:r w:rsidRPr="00585DFE">
        <w:rPr>
          <w:rFonts w:ascii="Arial Unicode MS" w:eastAsia="Arial Unicode MS" w:hAnsi="Arial Unicode MS" w:cs="Arial Unicode MS"/>
        </w:rPr>
        <w:t>fase_entrega</w:t>
      </w:r>
      <w:proofErr w:type="spellEnd"/>
      <w:r w:rsidRPr="00585DFE">
        <w:rPr>
          <w:rFonts w:ascii="Arial Unicode MS" w:eastAsia="Arial Unicode MS" w:hAnsi="Arial Unicode MS" w:cs="Arial Unicode MS"/>
        </w:rPr>
        <w:t xml:space="preserve">() → devolver cuchara → repetir. La trayectoria se graba una sola vez con el </w:t>
      </w:r>
      <w:proofErr w:type="spellStart"/>
      <w:r w:rsidRPr="00585DFE">
        <w:rPr>
          <w:rFonts w:ascii="Arial Unicode MS" w:eastAsia="Arial Unicode MS" w:hAnsi="Arial Unicode MS" w:cs="Arial Unicode MS"/>
        </w:rPr>
        <w:t>flag</w:t>
      </w:r>
      <w:proofErr w:type="spellEnd"/>
      <w:r w:rsidRPr="00585DFE">
        <w:rPr>
          <w:rFonts w:ascii="Arial Unicode MS" w:eastAsia="Arial Unicode MS" w:hAnsi="Arial Unicode MS" w:cs="Arial Unicode MS"/>
        </w:rPr>
        <w:t xml:space="preserve"> --grabar: el operador mueve el brazo a cada posición y pulsa ENTER.</w:t>
      </w:r>
    </w:p>
    <w:p w14:paraId="40895259" w14:textId="3B15B769" w:rsidR="00B4159C" w:rsidRPr="005F06E9" w:rsidRDefault="00585DFE" w:rsidP="00585DFE">
      <w:pPr>
        <w:pStyle w:val="Ttulo2"/>
        <w:rPr>
          <w:b/>
          <w:bCs/>
          <w:color w:val="auto"/>
        </w:rPr>
      </w:pPr>
      <w:bookmarkStart w:id="50" w:name="_Toc231755386"/>
      <w:r w:rsidRPr="005F06E9">
        <w:rPr>
          <w:b/>
          <w:bCs/>
          <w:color w:val="auto"/>
        </w:rPr>
        <w:t>5</w:t>
      </w:r>
      <w:r w:rsidR="00000000" w:rsidRPr="005F06E9">
        <w:rPr>
          <w:b/>
          <w:bCs/>
          <w:color w:val="auto"/>
        </w:rPr>
        <w:t>.9 Detección del Nivel de Sopa (calibrar_plato_sopav2.py)</w:t>
      </w:r>
      <w:bookmarkEnd w:id="50"/>
    </w:p>
    <w:p w14:paraId="6F28E4D0" w14:textId="77777777" w:rsidR="00B4159C" w:rsidRPr="00585DFE" w:rsidRDefault="00000000">
      <w:pPr>
        <w:spacing w:after="120" w:line="360" w:lineRule="auto"/>
        <w:jc w:val="both"/>
      </w:pPr>
      <w:r w:rsidRPr="00585DFE">
        <w:t>Para el modo líquido, el sistema necesita saber si aún hay sopa antes de enviar la cuchara. El módulo opera en dos fases:</w:t>
      </w:r>
    </w:p>
    <w:p w14:paraId="0EDF0084" w14:textId="77777777" w:rsidR="00B4159C" w:rsidRPr="00585DFE" w:rsidRDefault="00000000">
      <w:pPr>
        <w:numPr>
          <w:ilvl w:val="0"/>
          <w:numId w:val="2"/>
        </w:numPr>
        <w:spacing w:after="80" w:line="360" w:lineRule="auto"/>
        <w:jc w:val="both"/>
      </w:pPr>
      <w:r w:rsidRPr="00585DFE">
        <w:lastRenderedPageBreak/>
        <w:t xml:space="preserve">--calibrar: Captura la referencia HSV del plato vacío usando YOLOv8n-seg para segmentar el plato (clases </w:t>
      </w:r>
      <w:proofErr w:type="spellStart"/>
      <w:r w:rsidRPr="00585DFE">
        <w:t>bowl</w:t>
      </w:r>
      <w:proofErr w:type="spellEnd"/>
      <w:r w:rsidRPr="00585DFE">
        <w:t>/cup/</w:t>
      </w:r>
      <w:proofErr w:type="spellStart"/>
      <w:r w:rsidRPr="00585DFE">
        <w:t>plate</w:t>
      </w:r>
      <w:proofErr w:type="spellEnd"/>
      <w:r w:rsidRPr="00585DFE">
        <w:t>/</w:t>
      </w:r>
      <w:proofErr w:type="spellStart"/>
      <w:r w:rsidRPr="00585DFE">
        <w:t>dish</w:t>
      </w:r>
      <w:proofErr w:type="spellEnd"/>
      <w:r w:rsidRPr="00585DFE">
        <w:t xml:space="preserve">) con erosión morfológica de 12 </w:t>
      </w:r>
      <w:proofErr w:type="spellStart"/>
      <w:r w:rsidRPr="00585DFE">
        <w:t>px</w:t>
      </w:r>
      <w:proofErr w:type="spellEnd"/>
      <w:r w:rsidRPr="00585DFE">
        <w:t xml:space="preserve"> en el borde. Almacena </w:t>
      </w:r>
      <w:proofErr w:type="spellStart"/>
      <w:r w:rsidRPr="00585DFE">
        <w:t>H_mean</w:t>
      </w:r>
      <w:proofErr w:type="spellEnd"/>
      <w:r w:rsidRPr="00585DFE">
        <w:t xml:space="preserve">, </w:t>
      </w:r>
      <w:proofErr w:type="spellStart"/>
      <w:r w:rsidRPr="00585DFE">
        <w:t>S_mean</w:t>
      </w:r>
      <w:proofErr w:type="spellEnd"/>
      <w:r w:rsidRPr="00585DFE">
        <w:t xml:space="preserve">, </w:t>
      </w:r>
      <w:proofErr w:type="spellStart"/>
      <w:r w:rsidRPr="00585DFE">
        <w:t>V_mean</w:t>
      </w:r>
      <w:proofErr w:type="spellEnd"/>
      <w:r w:rsidRPr="00585DFE">
        <w:t xml:space="preserve"> en </w:t>
      </w:r>
      <w:proofErr w:type="spellStart"/>
      <w:r w:rsidRPr="00585DFE">
        <w:t>calibracion_plato.pkl</w:t>
      </w:r>
      <w:proofErr w:type="spellEnd"/>
      <w:r w:rsidRPr="00585DFE">
        <w:t>.</w:t>
      </w:r>
    </w:p>
    <w:p w14:paraId="1C2392A9" w14:textId="036CE48A" w:rsidR="00B4159C" w:rsidRPr="00585DFE" w:rsidRDefault="00000000">
      <w:pPr>
        <w:numPr>
          <w:ilvl w:val="0"/>
          <w:numId w:val="2"/>
        </w:numPr>
        <w:spacing w:after="80" w:line="360" w:lineRule="auto"/>
        <w:jc w:val="both"/>
      </w:pPr>
      <w:r w:rsidRPr="00585DFE">
        <w:t xml:space="preserve">--detectar: Compara cada </w:t>
      </w:r>
      <w:proofErr w:type="spellStart"/>
      <w:proofErr w:type="gramStart"/>
      <w:r w:rsidRPr="00585DFE">
        <w:t>frame</w:t>
      </w:r>
      <w:proofErr w:type="spellEnd"/>
      <w:proofErr w:type="gramEnd"/>
      <w:r w:rsidRPr="00585DFE">
        <w:t xml:space="preserve"> contra la referencia HSV con tolerancias T_H=15, T_S=40, T_V=85. Un filtro radial descarta residuos en paredes (zona periférica con poca sopa central &lt; 8%). </w:t>
      </w:r>
      <w:proofErr w:type="spellStart"/>
      <w:r w:rsidRPr="00585DFE">
        <w:t>DetectorEstancamiento</w:t>
      </w:r>
      <w:proofErr w:type="spellEnd"/>
      <w:r w:rsidRPr="00585DFE">
        <w:t xml:space="preserve"> declara fin del servicio si el nivel no varía más de 2% en 6 segundos.</w:t>
      </w:r>
    </w:p>
    <w:p w14:paraId="371A4756" w14:textId="433F82C5" w:rsidR="00585DFE" w:rsidRPr="00585DFE" w:rsidRDefault="004F3652" w:rsidP="00585DFE">
      <w:pPr>
        <w:keepNext/>
        <w:spacing w:after="80" w:line="360" w:lineRule="auto"/>
      </w:pPr>
      <w:r w:rsidRPr="00585DFE">
        <w:t xml:space="preserve">         </w:t>
      </w:r>
      <w:r w:rsidRPr="00585DFE">
        <w:rPr>
          <w:noProof/>
        </w:rPr>
        <w:drawing>
          <wp:inline distT="0" distB="0" distL="0" distR="0" wp14:anchorId="4F0C382D" wp14:editId="0BE81D0E">
            <wp:extent cx="2495550" cy="1676082"/>
            <wp:effectExtent l="0" t="0" r="0" b="635"/>
            <wp:docPr id="12" name="Imagen 12" descr="Imagen que contiene interior, tabla,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interior, tabla, alimentos&#10;&#10;Descripción generada automáticamente"/>
                    <pic:cNvPicPr/>
                  </pic:nvPicPr>
                  <pic:blipFill rotWithShape="1">
                    <a:blip r:embed="rId18"/>
                    <a:srcRect r="32698" b="23266"/>
                    <a:stretch/>
                  </pic:blipFill>
                  <pic:spPr bwMode="auto">
                    <a:xfrm>
                      <a:off x="0" y="0"/>
                      <a:ext cx="2515857" cy="1689721"/>
                    </a:xfrm>
                    <a:prstGeom prst="rect">
                      <a:avLst/>
                    </a:prstGeom>
                    <a:ln>
                      <a:noFill/>
                    </a:ln>
                    <a:extLst>
                      <a:ext uri="{53640926-AAD7-44D8-BBD7-CCE9431645EC}">
                        <a14:shadowObscured xmlns:a14="http://schemas.microsoft.com/office/drawing/2010/main"/>
                      </a:ext>
                    </a:extLst>
                  </pic:spPr>
                </pic:pic>
              </a:graphicData>
            </a:graphic>
          </wp:inline>
        </w:drawing>
      </w:r>
      <w:r w:rsidR="00585DFE" w:rsidRPr="00585DFE">
        <w:t xml:space="preserve"> </w:t>
      </w:r>
      <w:r w:rsidR="00585DFE" w:rsidRPr="00585DFE">
        <w:rPr>
          <w:noProof/>
        </w:rPr>
        <w:drawing>
          <wp:inline distT="0" distB="0" distL="0" distR="0" wp14:anchorId="768898CE" wp14:editId="715AFD7C">
            <wp:extent cx="2619375" cy="1685290"/>
            <wp:effectExtent l="0" t="0" r="9525" b="0"/>
            <wp:docPr id="13" name="Imagen 13" descr="Imagen que contiene alimentos, rosquilla, taza, don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que contiene alimentos, rosquilla, taza, dona&#10;&#10;Descripción generada automáticament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34265" b="10604"/>
                    <a:stretch/>
                  </pic:blipFill>
                  <pic:spPr bwMode="auto">
                    <a:xfrm>
                      <a:off x="0" y="0"/>
                      <a:ext cx="2639301" cy="1698110"/>
                    </a:xfrm>
                    <a:prstGeom prst="rect">
                      <a:avLst/>
                    </a:prstGeom>
                    <a:noFill/>
                    <a:ln>
                      <a:noFill/>
                    </a:ln>
                    <a:extLst>
                      <a:ext uri="{53640926-AAD7-44D8-BBD7-CCE9431645EC}">
                        <a14:shadowObscured xmlns:a14="http://schemas.microsoft.com/office/drawing/2010/main"/>
                      </a:ext>
                    </a:extLst>
                  </pic:spPr>
                </pic:pic>
              </a:graphicData>
            </a:graphic>
          </wp:inline>
        </w:drawing>
      </w:r>
    </w:p>
    <w:p w14:paraId="062F6E4F" w14:textId="6F71B14E" w:rsidR="00585DFE" w:rsidRPr="00585DFE" w:rsidRDefault="00585DFE" w:rsidP="00585DFE">
      <w:pPr>
        <w:pStyle w:val="Descripcin"/>
        <w:jc w:val="center"/>
        <w:rPr>
          <w:color w:val="auto"/>
        </w:rPr>
      </w:pPr>
      <w:bookmarkStart w:id="51" w:name="_Toc231755204"/>
      <w:r w:rsidRPr="00585DFE">
        <w:rPr>
          <w:color w:val="auto"/>
        </w:rPr>
        <w:t xml:space="preserve">Figura </w:t>
      </w:r>
      <w:r w:rsidRPr="00585DFE">
        <w:rPr>
          <w:color w:val="auto"/>
        </w:rPr>
        <w:fldChar w:fldCharType="begin"/>
      </w:r>
      <w:r w:rsidRPr="00585DFE">
        <w:rPr>
          <w:color w:val="auto"/>
        </w:rPr>
        <w:instrText xml:space="preserve"> SEQ Figura \* ARABIC </w:instrText>
      </w:r>
      <w:r w:rsidRPr="00585DFE">
        <w:rPr>
          <w:color w:val="auto"/>
        </w:rPr>
        <w:fldChar w:fldCharType="separate"/>
      </w:r>
      <w:r w:rsidRPr="00585DFE">
        <w:rPr>
          <w:noProof/>
          <w:color w:val="auto"/>
        </w:rPr>
        <w:t>7</w:t>
      </w:r>
      <w:r w:rsidRPr="00585DFE">
        <w:rPr>
          <w:color w:val="auto"/>
        </w:rPr>
        <w:fldChar w:fldCharType="end"/>
      </w:r>
      <w:r w:rsidRPr="00585DFE">
        <w:rPr>
          <w:color w:val="auto"/>
        </w:rPr>
        <w:t>. Muestra de plato vacío y lleno con cam2</w:t>
      </w:r>
      <w:bookmarkEnd w:id="51"/>
    </w:p>
    <w:p w14:paraId="2521C5D4" w14:textId="045B191D" w:rsidR="004F3652" w:rsidRPr="00585DFE" w:rsidRDefault="004F3652" w:rsidP="00585DFE">
      <w:pPr>
        <w:spacing w:after="80" w:line="360" w:lineRule="auto"/>
      </w:pPr>
      <w:r w:rsidRPr="00585DFE">
        <w:t xml:space="preserve">   </w:t>
      </w:r>
    </w:p>
    <w:p w14:paraId="1BBE148B" w14:textId="49789EFD" w:rsidR="00B4159C" w:rsidRPr="005F06E9" w:rsidRDefault="00585DFE" w:rsidP="00585DFE">
      <w:pPr>
        <w:pStyle w:val="Ttulo1"/>
        <w:rPr>
          <w:b/>
          <w:bCs/>
          <w:color w:val="auto"/>
          <w:sz w:val="28"/>
          <w:szCs w:val="28"/>
        </w:rPr>
      </w:pPr>
      <w:bookmarkStart w:id="52" w:name="_Toc231755387"/>
      <w:r w:rsidRPr="005F06E9">
        <w:rPr>
          <w:b/>
          <w:bCs/>
          <w:color w:val="auto"/>
          <w:sz w:val="28"/>
          <w:szCs w:val="28"/>
        </w:rPr>
        <w:t>6</w:t>
      </w:r>
      <w:r w:rsidR="00000000" w:rsidRPr="005F06E9">
        <w:rPr>
          <w:b/>
          <w:bCs/>
          <w:color w:val="auto"/>
          <w:sz w:val="28"/>
          <w:szCs w:val="28"/>
        </w:rPr>
        <w:t>. Metodología y Plan de Trabajo</w:t>
      </w:r>
      <w:bookmarkEnd w:id="52"/>
    </w:p>
    <w:p w14:paraId="6626E658" w14:textId="256D6AD6" w:rsidR="00B4159C" w:rsidRPr="005F06E9" w:rsidRDefault="00585DFE" w:rsidP="00585DFE">
      <w:pPr>
        <w:pStyle w:val="Ttulo2"/>
        <w:rPr>
          <w:b/>
          <w:bCs/>
          <w:color w:val="auto"/>
        </w:rPr>
      </w:pPr>
      <w:bookmarkStart w:id="53" w:name="_Toc231755388"/>
      <w:r w:rsidRPr="005F06E9">
        <w:rPr>
          <w:b/>
          <w:bCs/>
          <w:color w:val="auto"/>
        </w:rPr>
        <w:t>6</w:t>
      </w:r>
      <w:r w:rsidR="00000000" w:rsidRPr="005F06E9">
        <w:rPr>
          <w:b/>
          <w:bCs/>
          <w:color w:val="auto"/>
        </w:rPr>
        <w:t>.1 Enfoque Metodológico</w:t>
      </w:r>
      <w:bookmarkEnd w:id="53"/>
    </w:p>
    <w:p w14:paraId="7D5FB39A" w14:textId="77777777" w:rsidR="00B4159C" w:rsidRPr="00585DFE" w:rsidRDefault="00000000">
      <w:pPr>
        <w:spacing w:after="120" w:line="360" w:lineRule="auto"/>
        <w:jc w:val="both"/>
      </w:pPr>
      <w:r w:rsidRPr="00585DFE">
        <w:t>La metodología adoptada sigue un modelo de desarrollo iterativo-incremental orientado a sistemas cibernéticos, con ciclos de retroalimentación entre la recopilación de datos, el entrenamiento del modelo y la evaluación en el brazo físico. Este enfoque es congruente con las metodologías establecidas en el campo del aprendizaje por imitación (</w:t>
      </w:r>
      <w:proofErr w:type="spellStart"/>
      <w:r w:rsidRPr="00585DFE">
        <w:t>Argall</w:t>
      </w:r>
      <w:proofErr w:type="spellEnd"/>
      <w:r w:rsidRPr="00585DFE">
        <w:t xml:space="preserve"> et al., 2009).</w:t>
      </w:r>
    </w:p>
    <w:p w14:paraId="5B7A21E4" w14:textId="77777777" w:rsidR="00B4159C" w:rsidRPr="00585DFE" w:rsidRDefault="00B4159C">
      <w:pPr>
        <w:spacing w:line="360" w:lineRule="auto"/>
        <w:jc w:val="both"/>
      </w:pPr>
    </w:p>
    <w:p w14:paraId="777306E9" w14:textId="61EEA7ED" w:rsidR="00B4159C" w:rsidRPr="005F06E9" w:rsidRDefault="00585DFE" w:rsidP="00585DFE">
      <w:pPr>
        <w:pStyle w:val="Ttulo2"/>
        <w:rPr>
          <w:b/>
          <w:bCs/>
          <w:color w:val="auto"/>
        </w:rPr>
      </w:pPr>
      <w:bookmarkStart w:id="54" w:name="_Toc231755389"/>
      <w:r w:rsidRPr="005F06E9">
        <w:rPr>
          <w:b/>
          <w:bCs/>
          <w:color w:val="auto"/>
        </w:rPr>
        <w:t>6</w:t>
      </w:r>
      <w:r w:rsidR="00000000" w:rsidRPr="005F06E9">
        <w:rPr>
          <w:b/>
          <w:bCs/>
          <w:color w:val="auto"/>
        </w:rPr>
        <w:t>.2 Fases de Desarrollo</w:t>
      </w:r>
      <w:bookmarkEnd w:id="54"/>
    </w:p>
    <w:p w14:paraId="12DD05BE" w14:textId="77777777" w:rsidR="00B4159C" w:rsidRPr="00585DFE" w:rsidRDefault="00000000">
      <w:pPr>
        <w:spacing w:before="160" w:after="80" w:line="360" w:lineRule="auto"/>
      </w:pPr>
      <w:r w:rsidRPr="00585DFE">
        <w:rPr>
          <w:b/>
          <w:bCs/>
          <w:i/>
          <w:iCs/>
        </w:rPr>
        <w:t>Fase 1: Construcción del entorno de software</w:t>
      </w:r>
    </w:p>
    <w:p w14:paraId="44320F7B" w14:textId="77777777" w:rsidR="00B4159C" w:rsidRPr="00585DFE" w:rsidRDefault="00000000">
      <w:pPr>
        <w:spacing w:after="120" w:line="360" w:lineRule="auto"/>
        <w:jc w:val="both"/>
      </w:pPr>
      <w:r w:rsidRPr="00585DFE">
        <w:t>Instalación del entorno de ejecución Python 3.x con entorno virtual, instalación de dependencias (</w:t>
      </w:r>
      <w:proofErr w:type="spellStart"/>
      <w:r w:rsidRPr="00585DFE">
        <w:t>PyTorch</w:t>
      </w:r>
      <w:proofErr w:type="spellEnd"/>
      <w:r w:rsidRPr="00585DFE">
        <w:t xml:space="preserve">, </w:t>
      </w:r>
      <w:proofErr w:type="spellStart"/>
      <w:r w:rsidRPr="00585DFE">
        <w:t>OpenCV</w:t>
      </w:r>
      <w:proofErr w:type="spellEnd"/>
      <w:r w:rsidRPr="00585DFE">
        <w:t xml:space="preserve">, </w:t>
      </w:r>
      <w:proofErr w:type="spellStart"/>
      <w:r w:rsidRPr="00585DFE">
        <w:t>Ultralytics</w:t>
      </w:r>
      <w:proofErr w:type="spellEnd"/>
      <w:r w:rsidRPr="00585DFE">
        <w:t xml:space="preserve"> YOLOv8, </w:t>
      </w:r>
      <w:proofErr w:type="spellStart"/>
      <w:r w:rsidRPr="00585DFE">
        <w:t>MediaPipe</w:t>
      </w:r>
      <w:proofErr w:type="spellEnd"/>
      <w:r w:rsidRPr="00585DFE">
        <w:t xml:space="preserve">, </w:t>
      </w:r>
      <w:proofErr w:type="spellStart"/>
      <w:r w:rsidRPr="00585DFE">
        <w:t>pyserial</w:t>
      </w:r>
      <w:proofErr w:type="spellEnd"/>
      <w:r w:rsidRPr="00585DFE">
        <w:t xml:space="preserve">), descarga de pesos </w:t>
      </w:r>
      <w:proofErr w:type="spellStart"/>
      <w:r w:rsidRPr="00585DFE">
        <w:t>pre-entrenados</w:t>
      </w:r>
      <w:proofErr w:type="spellEnd"/>
      <w:r w:rsidRPr="00585DFE">
        <w:t xml:space="preserve"> de YOLOv8 y configuración de la comunicación serial entre PC y Arduino Mega 2560 (COM5, 115200 baudios).</w:t>
      </w:r>
    </w:p>
    <w:p w14:paraId="4F88CA22" w14:textId="77777777" w:rsidR="00B4159C" w:rsidRPr="00585DFE" w:rsidRDefault="00B4159C">
      <w:pPr>
        <w:spacing w:line="360" w:lineRule="auto"/>
        <w:jc w:val="both"/>
      </w:pPr>
    </w:p>
    <w:p w14:paraId="4DBF5C22" w14:textId="77777777" w:rsidR="00B4159C" w:rsidRPr="00585DFE" w:rsidRDefault="00000000">
      <w:pPr>
        <w:spacing w:before="160" w:after="80" w:line="360" w:lineRule="auto"/>
      </w:pPr>
      <w:r w:rsidRPr="00585DFE">
        <w:rPr>
          <w:b/>
          <w:bCs/>
          <w:i/>
          <w:iCs/>
        </w:rPr>
        <w:t>Fase 2: Calibración del espacio de trabajo</w:t>
      </w:r>
    </w:p>
    <w:p w14:paraId="413E5FC4" w14:textId="77777777" w:rsidR="00B4159C" w:rsidRPr="00585DFE" w:rsidRDefault="00000000">
      <w:pPr>
        <w:spacing w:after="120" w:line="360" w:lineRule="auto"/>
        <w:jc w:val="both"/>
      </w:pPr>
      <w:r w:rsidRPr="00585DFE">
        <w:t xml:space="preserve">Selección y marcación de los cuatro puntos de esquina del espacio de trabajo (plato), captura de sus coordenadas en píxeles y cómputo de la transformación </w:t>
      </w:r>
      <w:proofErr w:type="spellStart"/>
      <w:r w:rsidRPr="00585DFE">
        <w:t>homográfica</w:t>
      </w:r>
      <w:proofErr w:type="spellEnd"/>
      <w:r w:rsidRPr="00585DFE">
        <w:t xml:space="preserve"> perspectiva. </w:t>
      </w:r>
      <w:r w:rsidRPr="00585DFE">
        <w:lastRenderedPageBreak/>
        <w:t xml:space="preserve">Almacenamiento en </w:t>
      </w:r>
      <w:proofErr w:type="spellStart"/>
      <w:r w:rsidRPr="00585DFE">
        <w:t>calibracion_cuadricula.json</w:t>
      </w:r>
      <w:proofErr w:type="spellEnd"/>
      <w:r w:rsidRPr="00585DFE">
        <w:t>: 4 puntos de control, malla 12×9. Validación visual de la proyección de la malla sobre el plato.</w:t>
      </w:r>
    </w:p>
    <w:p w14:paraId="10ECACC3" w14:textId="77777777" w:rsidR="00B4159C" w:rsidRPr="00585DFE" w:rsidRDefault="00B4159C">
      <w:pPr>
        <w:spacing w:line="360" w:lineRule="auto"/>
        <w:jc w:val="both"/>
      </w:pPr>
    </w:p>
    <w:p w14:paraId="62AC5E0C" w14:textId="77777777" w:rsidR="00B4159C" w:rsidRPr="00585DFE" w:rsidRDefault="00000000">
      <w:pPr>
        <w:spacing w:before="160" w:after="80" w:line="360" w:lineRule="auto"/>
      </w:pPr>
      <w:r w:rsidRPr="00585DFE">
        <w:rPr>
          <w:b/>
          <w:bCs/>
          <w:i/>
          <w:iCs/>
        </w:rPr>
        <w:t>Fase 3: Recolección de demostraciones</w:t>
      </w:r>
    </w:p>
    <w:p w14:paraId="09A0EED2" w14:textId="77777777" w:rsidR="00B4159C" w:rsidRPr="00585DFE" w:rsidRDefault="00000000">
      <w:pPr>
        <w:spacing w:after="120" w:line="360" w:lineRule="auto"/>
        <w:jc w:val="both"/>
      </w:pPr>
      <w:r w:rsidRPr="00585DFE">
        <w:t xml:space="preserve">Recopilación de 190 episodios de </w:t>
      </w:r>
      <w:proofErr w:type="spellStart"/>
      <w:r w:rsidRPr="00585DFE">
        <w:t>telemostración</w:t>
      </w:r>
      <w:proofErr w:type="spellEnd"/>
      <w:r w:rsidRPr="00585DFE">
        <w:t xml:space="preserve"> mediante los scripts de recolección. Cada episodio registra: posición del alimento (celda, esquina, </w:t>
      </w:r>
      <w:proofErr w:type="spellStart"/>
      <w:r w:rsidRPr="00585DFE">
        <w:t>cx_norm</w:t>
      </w:r>
      <w:proofErr w:type="spellEnd"/>
      <w:r w:rsidRPr="00585DFE">
        <w:t xml:space="preserve">, </w:t>
      </w:r>
      <w:proofErr w:type="spellStart"/>
      <w:r w:rsidRPr="00585DFE">
        <w:t>cy_norm</w:t>
      </w:r>
      <w:proofErr w:type="spellEnd"/>
      <w:r w:rsidRPr="00585DFE">
        <w:t xml:space="preserve">), secuencia de comandos articulares ejecutados y marcador de éxito. Limpieza del </w:t>
      </w:r>
      <w:proofErr w:type="spellStart"/>
      <w:r w:rsidRPr="00585DFE">
        <w:t>dataset</w:t>
      </w:r>
      <w:proofErr w:type="spellEnd"/>
      <w:r w:rsidRPr="00585DFE">
        <w:t>: eliminación de 13 episodios defectuosos, compresión de trayectorias.</w:t>
      </w:r>
    </w:p>
    <w:p w14:paraId="7DF69672" w14:textId="77777777" w:rsidR="00B4159C" w:rsidRPr="00585DFE" w:rsidRDefault="00B4159C">
      <w:pPr>
        <w:spacing w:line="360" w:lineRule="auto"/>
        <w:jc w:val="both"/>
      </w:pPr>
    </w:p>
    <w:p w14:paraId="77F6A166" w14:textId="77777777" w:rsidR="00B4159C" w:rsidRPr="00585DFE" w:rsidRDefault="00000000">
      <w:pPr>
        <w:spacing w:before="160" w:after="80" w:line="360" w:lineRule="auto"/>
      </w:pPr>
      <w:r w:rsidRPr="00585DFE">
        <w:rPr>
          <w:b/>
          <w:bCs/>
          <w:i/>
          <w:iCs/>
        </w:rPr>
        <w:t>Fase 4: Entrenamiento del modelo MLP</w:t>
      </w:r>
    </w:p>
    <w:p w14:paraId="4B9ACE59" w14:textId="77777777" w:rsidR="00B4159C" w:rsidRPr="00585DFE" w:rsidRDefault="00000000">
      <w:pPr>
        <w:spacing w:after="120" w:line="360" w:lineRule="auto"/>
        <w:jc w:val="both"/>
      </w:pPr>
      <w:r w:rsidRPr="00585DFE">
        <w:t xml:space="preserve">Entrenamiento del modelo </w:t>
      </w:r>
      <w:proofErr w:type="spellStart"/>
      <w:r w:rsidRPr="00585DFE">
        <w:t>BrazoMLP</w:t>
      </w:r>
      <w:proofErr w:type="spellEnd"/>
      <w:r w:rsidRPr="00585DFE">
        <w:t xml:space="preserve">: 3 000 épocas, </w:t>
      </w:r>
      <w:proofErr w:type="spellStart"/>
      <w:r w:rsidRPr="00585DFE">
        <w:t>batch</w:t>
      </w:r>
      <w:proofErr w:type="spellEnd"/>
      <w:r w:rsidRPr="00585DFE">
        <w:t xml:space="preserve">=32, LR=0.001, </w:t>
      </w:r>
      <w:proofErr w:type="spellStart"/>
      <w:r w:rsidRPr="00585DFE">
        <w:t>CosineAnnealingLR</w:t>
      </w:r>
      <w:proofErr w:type="spellEnd"/>
      <w:r w:rsidRPr="00585DFE">
        <w:t xml:space="preserve">, Huber </w:t>
      </w:r>
      <w:proofErr w:type="spellStart"/>
      <w:r w:rsidRPr="00585DFE">
        <w:t>Loss</w:t>
      </w:r>
      <w:proofErr w:type="spellEnd"/>
      <w:r w:rsidRPr="00585DFE">
        <w:t xml:space="preserve">. Monitoreo de la curva de pérdida y evaluación final del RMSE por articulación sobre todo el </w:t>
      </w:r>
      <w:proofErr w:type="spellStart"/>
      <w:r w:rsidRPr="00585DFE">
        <w:t>dataset</w:t>
      </w:r>
      <w:proofErr w:type="spellEnd"/>
      <w:r w:rsidRPr="00585DFE">
        <w:t>.</w:t>
      </w:r>
    </w:p>
    <w:p w14:paraId="0CEB15C2" w14:textId="77777777" w:rsidR="00B4159C" w:rsidRPr="00585DFE" w:rsidRDefault="00B4159C">
      <w:pPr>
        <w:spacing w:line="360" w:lineRule="auto"/>
        <w:jc w:val="both"/>
      </w:pPr>
    </w:p>
    <w:p w14:paraId="31AE7CC2" w14:textId="77777777" w:rsidR="00B4159C" w:rsidRPr="00585DFE" w:rsidRDefault="00000000">
      <w:pPr>
        <w:spacing w:before="160" w:after="80" w:line="360" w:lineRule="auto"/>
      </w:pPr>
      <w:r w:rsidRPr="00585DFE">
        <w:rPr>
          <w:b/>
          <w:bCs/>
          <w:i/>
          <w:iCs/>
        </w:rPr>
        <w:t>Fase 5: Pruebas de integración</w:t>
      </w:r>
    </w:p>
    <w:p w14:paraId="0DF4EAAF" w14:textId="77777777" w:rsidR="00B4159C" w:rsidRPr="00585DFE" w:rsidRDefault="00000000">
      <w:pPr>
        <w:spacing w:after="120" w:line="360" w:lineRule="auto"/>
        <w:jc w:val="both"/>
      </w:pPr>
      <w:r w:rsidRPr="00585DFE">
        <w:t xml:space="preserve">Ejecución del pipeline completo: (1) HOME del brazo, (2) cierre de </w:t>
      </w:r>
      <w:proofErr w:type="spellStart"/>
      <w:r w:rsidRPr="00585DFE">
        <w:t>gripper</w:t>
      </w:r>
      <w:proofErr w:type="spellEnd"/>
      <w:r w:rsidRPr="00585DFE">
        <w:t xml:space="preserve">, (3) apertura de cámara y detección YOLO, (4) búsqueda de demostración BC, (5) apertura de </w:t>
      </w:r>
      <w:proofErr w:type="spellStart"/>
      <w:r w:rsidRPr="00585DFE">
        <w:t>gripper</w:t>
      </w:r>
      <w:proofErr w:type="spellEnd"/>
      <w:r w:rsidRPr="00585DFE">
        <w:t xml:space="preserve">, (6) reproducción de trayectoria, (7) cierre de </w:t>
      </w:r>
      <w:proofErr w:type="spellStart"/>
      <w:r w:rsidRPr="00585DFE">
        <w:t>gripper</w:t>
      </w:r>
      <w:proofErr w:type="spellEnd"/>
      <w:r w:rsidRPr="00585DFE">
        <w:t xml:space="preserve"> (agarre), (8) retorno a HOME. Registro de tasa de éxito de agarre por tipo de alimento.</w:t>
      </w:r>
    </w:p>
    <w:p w14:paraId="07DBE4A4" w14:textId="77777777" w:rsidR="00B4159C" w:rsidRPr="00585DFE" w:rsidRDefault="00B4159C">
      <w:pPr>
        <w:spacing w:line="360" w:lineRule="auto"/>
        <w:jc w:val="both"/>
      </w:pPr>
    </w:p>
    <w:p w14:paraId="19DF0960" w14:textId="0B78087B" w:rsidR="00B4159C" w:rsidRPr="005F06E9" w:rsidRDefault="00585DFE" w:rsidP="00585DFE">
      <w:pPr>
        <w:pStyle w:val="Ttulo2"/>
        <w:rPr>
          <w:b/>
          <w:bCs/>
          <w:color w:val="auto"/>
        </w:rPr>
      </w:pPr>
      <w:bookmarkStart w:id="55" w:name="_Toc231755390"/>
      <w:r w:rsidRPr="005F06E9">
        <w:rPr>
          <w:b/>
          <w:bCs/>
          <w:color w:val="auto"/>
        </w:rPr>
        <w:t>6</w:t>
      </w:r>
      <w:r w:rsidR="00000000" w:rsidRPr="005F06E9">
        <w:rPr>
          <w:b/>
          <w:bCs/>
          <w:color w:val="auto"/>
        </w:rPr>
        <w:t>.3 Supuestos y Restricciones del Sistema</w:t>
      </w:r>
      <w:bookmarkEnd w:id="55"/>
    </w:p>
    <w:p w14:paraId="1C775848" w14:textId="77777777" w:rsidR="00B4159C" w:rsidRPr="00585DFE" w:rsidRDefault="00000000">
      <w:pPr>
        <w:spacing w:after="80" w:line="360" w:lineRule="auto"/>
        <w:ind w:left="720" w:hanging="360"/>
        <w:jc w:val="both"/>
      </w:pPr>
      <w:r w:rsidRPr="00585DFE">
        <w:t>- Los alimentos se encuentran ya preparados y colocados en el plato frente al usuario.</w:t>
      </w:r>
    </w:p>
    <w:p w14:paraId="298282AC" w14:textId="77777777" w:rsidR="00B4159C" w:rsidRPr="00585DFE" w:rsidRDefault="00000000">
      <w:pPr>
        <w:spacing w:after="80" w:line="360" w:lineRule="auto"/>
        <w:ind w:left="720" w:hanging="360"/>
        <w:jc w:val="both"/>
      </w:pPr>
      <w:r w:rsidRPr="00585DFE">
        <w:t>- El fondo del plato es suficientemente contrastante para permitir la detección por YOLO.</w:t>
      </w:r>
    </w:p>
    <w:p w14:paraId="0EDBC306" w14:textId="77777777" w:rsidR="00B4159C" w:rsidRPr="00585DFE" w:rsidRDefault="00000000">
      <w:pPr>
        <w:spacing w:after="80" w:line="360" w:lineRule="auto"/>
        <w:ind w:left="720" w:hanging="360"/>
        <w:jc w:val="both"/>
      </w:pPr>
      <w:r w:rsidRPr="00585DFE">
        <w:t>- El brazo opera desde una posición HOME fija y reproducible entre ciclos.</w:t>
      </w:r>
    </w:p>
    <w:p w14:paraId="1FD57C0C" w14:textId="77777777" w:rsidR="00B4159C" w:rsidRPr="00585DFE" w:rsidRDefault="00000000">
      <w:pPr>
        <w:spacing w:after="80" w:line="360" w:lineRule="auto"/>
        <w:ind w:left="720" w:hanging="360"/>
        <w:jc w:val="both"/>
      </w:pPr>
      <w:r w:rsidRPr="00585DFE">
        <w:t>- La cámara de visión del plato está montada con ángulo fijo sobre la estructura del sistema.</w:t>
      </w:r>
    </w:p>
    <w:p w14:paraId="5C049B0B" w14:textId="77777777" w:rsidR="00B4159C" w:rsidRPr="00585DFE" w:rsidRDefault="00000000">
      <w:pPr>
        <w:spacing w:after="80" w:line="360" w:lineRule="auto"/>
        <w:ind w:left="720" w:hanging="360"/>
        <w:jc w:val="both"/>
      </w:pPr>
      <w:r w:rsidRPr="00585DFE">
        <w:t>- La cámara de detección facial está orientada al rostro del usuario desde una posición fija.</w:t>
      </w:r>
    </w:p>
    <w:p w14:paraId="37BCE829" w14:textId="7612BBD3" w:rsidR="00B4159C" w:rsidRDefault="00000000">
      <w:pPr>
        <w:spacing w:after="80" w:line="360" w:lineRule="auto"/>
        <w:ind w:left="720" w:hanging="360"/>
        <w:jc w:val="both"/>
      </w:pPr>
      <w:r w:rsidRPr="00585DFE">
        <w:t xml:space="preserve">- El sistema no gestiona alimentos líquidos, semisólidos ni elementos que no puedan ser agarrados por el </w:t>
      </w:r>
      <w:proofErr w:type="spellStart"/>
      <w:r w:rsidRPr="00585DFE">
        <w:t>gripper</w:t>
      </w:r>
      <w:proofErr w:type="spellEnd"/>
      <w:r w:rsidRPr="00585DFE">
        <w:t>.</w:t>
      </w:r>
    </w:p>
    <w:p w14:paraId="47BC7281" w14:textId="2381AB96" w:rsidR="005F06E9" w:rsidRDefault="005F06E9">
      <w:pPr>
        <w:spacing w:after="80" w:line="360" w:lineRule="auto"/>
        <w:ind w:left="720" w:hanging="360"/>
        <w:jc w:val="both"/>
      </w:pPr>
    </w:p>
    <w:p w14:paraId="40A06279" w14:textId="77777777" w:rsidR="005F06E9" w:rsidRPr="00585DFE" w:rsidRDefault="005F06E9">
      <w:pPr>
        <w:spacing w:after="80" w:line="360" w:lineRule="auto"/>
        <w:ind w:left="720" w:hanging="360"/>
        <w:jc w:val="both"/>
      </w:pPr>
    </w:p>
    <w:p w14:paraId="65234DB3" w14:textId="77777777" w:rsidR="00B4159C" w:rsidRPr="00585DFE" w:rsidRDefault="00B4159C">
      <w:pPr>
        <w:spacing w:line="360" w:lineRule="auto"/>
        <w:jc w:val="both"/>
      </w:pPr>
    </w:p>
    <w:p w14:paraId="1668BFF2" w14:textId="0F21C191" w:rsidR="00B4159C" w:rsidRPr="005F06E9" w:rsidRDefault="00585DFE" w:rsidP="00585DFE">
      <w:pPr>
        <w:pStyle w:val="Ttulo2"/>
        <w:rPr>
          <w:b/>
          <w:bCs/>
          <w:color w:val="auto"/>
        </w:rPr>
      </w:pPr>
      <w:bookmarkStart w:id="56" w:name="_Toc231755391"/>
      <w:r w:rsidRPr="005F06E9">
        <w:rPr>
          <w:b/>
          <w:bCs/>
          <w:color w:val="auto"/>
        </w:rPr>
        <w:lastRenderedPageBreak/>
        <w:t>6</w:t>
      </w:r>
      <w:r w:rsidR="00000000" w:rsidRPr="005F06E9">
        <w:rPr>
          <w:b/>
          <w:bCs/>
          <w:color w:val="auto"/>
        </w:rPr>
        <w:t>.4 Cronograma de Actividades</w:t>
      </w:r>
      <w:bookmarkEnd w:id="56"/>
    </w:p>
    <w:p w14:paraId="4B985A51" w14:textId="77777777" w:rsidR="00B4159C" w:rsidRPr="00585DFE" w:rsidRDefault="00B4159C">
      <w:pPr>
        <w:spacing w:line="360" w:lineRule="auto"/>
        <w:jc w:val="both"/>
      </w:pPr>
    </w:p>
    <w:tbl>
      <w:tblPr>
        <w:tblStyle w:val="a3"/>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
        <w:gridCol w:w="2400"/>
        <w:gridCol w:w="455"/>
        <w:gridCol w:w="455"/>
        <w:gridCol w:w="455"/>
        <w:gridCol w:w="455"/>
        <w:gridCol w:w="455"/>
        <w:gridCol w:w="455"/>
        <w:gridCol w:w="455"/>
        <w:gridCol w:w="455"/>
        <w:gridCol w:w="455"/>
        <w:gridCol w:w="455"/>
        <w:gridCol w:w="455"/>
        <w:gridCol w:w="455"/>
        <w:gridCol w:w="455"/>
        <w:gridCol w:w="455"/>
      </w:tblGrid>
      <w:tr w:rsidR="00585DFE" w:rsidRPr="00585DFE" w14:paraId="062D4084" w14:textId="77777777">
        <w:trPr>
          <w:tblHeader/>
        </w:trPr>
        <w:tc>
          <w:tcPr>
            <w:tcW w:w="300" w:type="dxa"/>
            <w:tcBorders>
              <w:top w:val="single" w:sz="4" w:space="0" w:color="555555"/>
              <w:left w:val="single" w:sz="4" w:space="0" w:color="555555"/>
              <w:bottom w:val="single" w:sz="4" w:space="0" w:color="555555"/>
              <w:right w:val="single" w:sz="4" w:space="0" w:color="555555"/>
            </w:tcBorders>
            <w:shd w:val="clear" w:color="auto" w:fill="1B2A4A"/>
            <w:tcMar>
              <w:top w:w="50" w:type="dxa"/>
              <w:left w:w="60" w:type="dxa"/>
              <w:bottom w:w="50" w:type="dxa"/>
              <w:right w:w="60" w:type="dxa"/>
            </w:tcMar>
            <w:vAlign w:val="center"/>
          </w:tcPr>
          <w:p w14:paraId="2ECDA021" w14:textId="77777777" w:rsidR="00B4159C" w:rsidRPr="00585DFE" w:rsidRDefault="00000000">
            <w:pPr>
              <w:jc w:val="center"/>
            </w:pPr>
            <w:proofErr w:type="spellStart"/>
            <w:r w:rsidRPr="00585DFE">
              <w:rPr>
                <w:b/>
                <w:bCs/>
                <w:sz w:val="16"/>
                <w:szCs w:val="16"/>
              </w:rPr>
              <w:t>N°</w:t>
            </w:r>
            <w:proofErr w:type="spellEnd"/>
          </w:p>
        </w:tc>
        <w:tc>
          <w:tcPr>
            <w:tcW w:w="2400" w:type="dxa"/>
            <w:tcBorders>
              <w:top w:val="single" w:sz="4" w:space="0" w:color="555555"/>
              <w:left w:val="single" w:sz="4" w:space="0" w:color="555555"/>
              <w:bottom w:val="single" w:sz="4" w:space="0" w:color="555555"/>
              <w:right w:val="single" w:sz="4" w:space="0" w:color="555555"/>
            </w:tcBorders>
            <w:shd w:val="clear" w:color="auto" w:fill="1B2A4A"/>
            <w:tcMar>
              <w:top w:w="50" w:type="dxa"/>
              <w:left w:w="60" w:type="dxa"/>
              <w:bottom w:w="50" w:type="dxa"/>
              <w:right w:w="60" w:type="dxa"/>
            </w:tcMar>
            <w:vAlign w:val="center"/>
          </w:tcPr>
          <w:p w14:paraId="2184EF80" w14:textId="77777777" w:rsidR="00B4159C" w:rsidRPr="00585DFE" w:rsidRDefault="00000000">
            <w:pPr>
              <w:jc w:val="center"/>
            </w:pPr>
            <w:r w:rsidRPr="00585DFE">
              <w:rPr>
                <w:b/>
                <w:bCs/>
                <w:sz w:val="16"/>
                <w:szCs w:val="16"/>
              </w:rPr>
              <w:t>Fase / Actividad</w:t>
            </w:r>
          </w:p>
        </w:tc>
        <w:tc>
          <w:tcPr>
            <w:tcW w:w="910" w:type="dxa"/>
            <w:gridSpan w:val="2"/>
            <w:tcBorders>
              <w:top w:val="single" w:sz="4" w:space="0" w:color="555555"/>
              <w:left w:val="single" w:sz="4" w:space="0" w:color="555555"/>
              <w:bottom w:val="single" w:sz="4" w:space="0" w:color="555555"/>
              <w:right w:val="single" w:sz="4" w:space="0" w:color="555555"/>
            </w:tcBorders>
            <w:shd w:val="clear" w:color="auto" w:fill="1B2A4A"/>
            <w:tcMar>
              <w:top w:w="50" w:type="dxa"/>
              <w:left w:w="60" w:type="dxa"/>
              <w:bottom w:w="50" w:type="dxa"/>
              <w:right w:w="60" w:type="dxa"/>
            </w:tcMar>
            <w:vAlign w:val="center"/>
          </w:tcPr>
          <w:p w14:paraId="03E4CF5B" w14:textId="77777777" w:rsidR="00B4159C" w:rsidRPr="00585DFE" w:rsidRDefault="00000000">
            <w:pPr>
              <w:jc w:val="center"/>
            </w:pPr>
            <w:r w:rsidRPr="00585DFE">
              <w:rPr>
                <w:b/>
                <w:bCs/>
                <w:sz w:val="16"/>
                <w:szCs w:val="16"/>
              </w:rPr>
              <w:t>Enero</w:t>
            </w:r>
          </w:p>
        </w:tc>
        <w:tc>
          <w:tcPr>
            <w:tcW w:w="910" w:type="dxa"/>
            <w:gridSpan w:val="2"/>
            <w:tcBorders>
              <w:top w:val="single" w:sz="4" w:space="0" w:color="555555"/>
              <w:left w:val="single" w:sz="4" w:space="0" w:color="555555"/>
              <w:bottom w:val="single" w:sz="4" w:space="0" w:color="555555"/>
              <w:right w:val="single" w:sz="4" w:space="0" w:color="555555"/>
            </w:tcBorders>
            <w:shd w:val="clear" w:color="auto" w:fill="1B2A4A"/>
            <w:tcMar>
              <w:top w:w="50" w:type="dxa"/>
              <w:left w:w="60" w:type="dxa"/>
              <w:bottom w:w="50" w:type="dxa"/>
              <w:right w:w="60" w:type="dxa"/>
            </w:tcMar>
            <w:vAlign w:val="center"/>
          </w:tcPr>
          <w:p w14:paraId="7BF37EF7" w14:textId="77777777" w:rsidR="00B4159C" w:rsidRPr="00585DFE" w:rsidRDefault="00000000">
            <w:pPr>
              <w:jc w:val="center"/>
            </w:pPr>
            <w:r w:rsidRPr="00585DFE">
              <w:rPr>
                <w:b/>
                <w:bCs/>
                <w:sz w:val="16"/>
                <w:szCs w:val="16"/>
              </w:rPr>
              <w:t>Febrero</w:t>
            </w:r>
          </w:p>
        </w:tc>
        <w:tc>
          <w:tcPr>
            <w:tcW w:w="910" w:type="dxa"/>
            <w:gridSpan w:val="2"/>
            <w:tcBorders>
              <w:top w:val="single" w:sz="4" w:space="0" w:color="555555"/>
              <w:left w:val="single" w:sz="4" w:space="0" w:color="555555"/>
              <w:bottom w:val="single" w:sz="4" w:space="0" w:color="555555"/>
              <w:right w:val="single" w:sz="4" w:space="0" w:color="555555"/>
            </w:tcBorders>
            <w:shd w:val="clear" w:color="auto" w:fill="1B2A4A"/>
            <w:tcMar>
              <w:top w:w="50" w:type="dxa"/>
              <w:left w:w="60" w:type="dxa"/>
              <w:bottom w:w="50" w:type="dxa"/>
              <w:right w:w="60" w:type="dxa"/>
            </w:tcMar>
            <w:vAlign w:val="center"/>
          </w:tcPr>
          <w:p w14:paraId="475AD0AD" w14:textId="77777777" w:rsidR="00B4159C" w:rsidRPr="00585DFE" w:rsidRDefault="00000000">
            <w:pPr>
              <w:jc w:val="center"/>
            </w:pPr>
            <w:r w:rsidRPr="00585DFE">
              <w:rPr>
                <w:b/>
                <w:bCs/>
                <w:sz w:val="16"/>
                <w:szCs w:val="16"/>
              </w:rPr>
              <w:t>Marzo</w:t>
            </w:r>
          </w:p>
        </w:tc>
        <w:tc>
          <w:tcPr>
            <w:tcW w:w="910" w:type="dxa"/>
            <w:gridSpan w:val="2"/>
            <w:tcBorders>
              <w:top w:val="single" w:sz="4" w:space="0" w:color="555555"/>
              <w:left w:val="single" w:sz="4" w:space="0" w:color="555555"/>
              <w:bottom w:val="single" w:sz="4" w:space="0" w:color="555555"/>
              <w:right w:val="single" w:sz="4" w:space="0" w:color="555555"/>
            </w:tcBorders>
            <w:shd w:val="clear" w:color="auto" w:fill="1B2A4A"/>
            <w:tcMar>
              <w:top w:w="50" w:type="dxa"/>
              <w:left w:w="60" w:type="dxa"/>
              <w:bottom w:w="50" w:type="dxa"/>
              <w:right w:w="60" w:type="dxa"/>
            </w:tcMar>
            <w:vAlign w:val="center"/>
          </w:tcPr>
          <w:p w14:paraId="02045BF0" w14:textId="77777777" w:rsidR="00B4159C" w:rsidRPr="00585DFE" w:rsidRDefault="00000000">
            <w:pPr>
              <w:jc w:val="center"/>
            </w:pPr>
            <w:r w:rsidRPr="00585DFE">
              <w:rPr>
                <w:b/>
                <w:bCs/>
                <w:sz w:val="16"/>
                <w:szCs w:val="16"/>
              </w:rPr>
              <w:t>Abril</w:t>
            </w:r>
          </w:p>
        </w:tc>
        <w:tc>
          <w:tcPr>
            <w:tcW w:w="910" w:type="dxa"/>
            <w:gridSpan w:val="2"/>
            <w:tcBorders>
              <w:top w:val="single" w:sz="4" w:space="0" w:color="555555"/>
              <w:left w:val="single" w:sz="4" w:space="0" w:color="555555"/>
              <w:bottom w:val="single" w:sz="4" w:space="0" w:color="555555"/>
              <w:right w:val="single" w:sz="4" w:space="0" w:color="555555"/>
            </w:tcBorders>
            <w:shd w:val="clear" w:color="auto" w:fill="1B2A4A"/>
            <w:tcMar>
              <w:top w:w="50" w:type="dxa"/>
              <w:left w:w="60" w:type="dxa"/>
              <w:bottom w:w="50" w:type="dxa"/>
              <w:right w:w="60" w:type="dxa"/>
            </w:tcMar>
            <w:vAlign w:val="center"/>
          </w:tcPr>
          <w:p w14:paraId="7C47A68E" w14:textId="77777777" w:rsidR="00B4159C" w:rsidRPr="00585DFE" w:rsidRDefault="00000000">
            <w:pPr>
              <w:jc w:val="center"/>
            </w:pPr>
            <w:r w:rsidRPr="00585DFE">
              <w:rPr>
                <w:b/>
                <w:bCs/>
                <w:sz w:val="16"/>
                <w:szCs w:val="16"/>
              </w:rPr>
              <w:t>Mayo</w:t>
            </w:r>
          </w:p>
        </w:tc>
        <w:tc>
          <w:tcPr>
            <w:tcW w:w="910" w:type="dxa"/>
            <w:gridSpan w:val="2"/>
            <w:tcBorders>
              <w:top w:val="single" w:sz="4" w:space="0" w:color="555555"/>
              <w:left w:val="single" w:sz="4" w:space="0" w:color="555555"/>
              <w:bottom w:val="single" w:sz="4" w:space="0" w:color="555555"/>
              <w:right w:val="single" w:sz="4" w:space="0" w:color="555555"/>
            </w:tcBorders>
            <w:shd w:val="clear" w:color="auto" w:fill="1B2A4A"/>
            <w:tcMar>
              <w:top w:w="50" w:type="dxa"/>
              <w:left w:w="60" w:type="dxa"/>
              <w:bottom w:w="50" w:type="dxa"/>
              <w:right w:w="60" w:type="dxa"/>
            </w:tcMar>
            <w:vAlign w:val="center"/>
          </w:tcPr>
          <w:p w14:paraId="63CD8169" w14:textId="77777777" w:rsidR="00B4159C" w:rsidRPr="00585DFE" w:rsidRDefault="00000000">
            <w:pPr>
              <w:jc w:val="center"/>
            </w:pPr>
            <w:r w:rsidRPr="00585DFE">
              <w:rPr>
                <w:b/>
                <w:bCs/>
                <w:sz w:val="16"/>
                <w:szCs w:val="16"/>
              </w:rPr>
              <w:t>Junio</w:t>
            </w:r>
          </w:p>
        </w:tc>
        <w:tc>
          <w:tcPr>
            <w:tcW w:w="910" w:type="dxa"/>
            <w:gridSpan w:val="2"/>
            <w:tcBorders>
              <w:top w:val="single" w:sz="4" w:space="0" w:color="555555"/>
              <w:left w:val="single" w:sz="4" w:space="0" w:color="555555"/>
              <w:bottom w:val="single" w:sz="4" w:space="0" w:color="555555"/>
              <w:right w:val="single" w:sz="4" w:space="0" w:color="555555"/>
            </w:tcBorders>
            <w:shd w:val="clear" w:color="auto" w:fill="1B2A4A"/>
            <w:tcMar>
              <w:top w:w="50" w:type="dxa"/>
              <w:left w:w="60" w:type="dxa"/>
              <w:bottom w:w="50" w:type="dxa"/>
              <w:right w:w="60" w:type="dxa"/>
            </w:tcMar>
            <w:vAlign w:val="center"/>
          </w:tcPr>
          <w:p w14:paraId="5DEA723C" w14:textId="77777777" w:rsidR="00B4159C" w:rsidRPr="00585DFE" w:rsidRDefault="00000000">
            <w:pPr>
              <w:jc w:val="center"/>
            </w:pPr>
            <w:r w:rsidRPr="00585DFE">
              <w:rPr>
                <w:b/>
                <w:bCs/>
                <w:sz w:val="16"/>
                <w:szCs w:val="16"/>
              </w:rPr>
              <w:t>Julio</w:t>
            </w:r>
          </w:p>
        </w:tc>
      </w:tr>
      <w:tr w:rsidR="00585DFE" w:rsidRPr="00585DFE" w14:paraId="54DE1687" w14:textId="77777777">
        <w:trPr>
          <w:tblHeader/>
        </w:trPr>
        <w:tc>
          <w:tcPr>
            <w:tcW w:w="300" w:type="dxa"/>
            <w:tcBorders>
              <w:top w:val="single" w:sz="4" w:space="0" w:color="555555"/>
              <w:left w:val="single" w:sz="4" w:space="0" w:color="555555"/>
              <w:bottom w:val="single" w:sz="4" w:space="0" w:color="555555"/>
              <w:right w:val="single" w:sz="4" w:space="0" w:color="555555"/>
            </w:tcBorders>
            <w:shd w:val="clear" w:color="auto" w:fill="2E5090"/>
            <w:tcMar>
              <w:top w:w="40" w:type="dxa"/>
              <w:left w:w="20" w:type="dxa"/>
              <w:bottom w:w="40" w:type="dxa"/>
              <w:right w:w="20" w:type="dxa"/>
            </w:tcMar>
            <w:vAlign w:val="center"/>
          </w:tcPr>
          <w:p w14:paraId="1110BDD4" w14:textId="77777777" w:rsidR="00B4159C" w:rsidRPr="00585DFE" w:rsidRDefault="00B4159C">
            <w:pPr>
              <w:jc w:val="center"/>
            </w:pPr>
          </w:p>
        </w:tc>
        <w:tc>
          <w:tcPr>
            <w:tcW w:w="2400" w:type="dxa"/>
            <w:tcBorders>
              <w:top w:val="single" w:sz="4" w:space="0" w:color="555555"/>
              <w:left w:val="single" w:sz="4" w:space="0" w:color="555555"/>
              <w:bottom w:val="single" w:sz="4" w:space="0" w:color="555555"/>
              <w:right w:val="single" w:sz="4" w:space="0" w:color="555555"/>
            </w:tcBorders>
            <w:shd w:val="clear" w:color="auto" w:fill="2E5090"/>
            <w:tcMar>
              <w:top w:w="40" w:type="dxa"/>
              <w:left w:w="20" w:type="dxa"/>
              <w:bottom w:w="40" w:type="dxa"/>
              <w:right w:w="20" w:type="dxa"/>
            </w:tcMar>
            <w:vAlign w:val="center"/>
          </w:tcPr>
          <w:p w14:paraId="4A4F387E" w14:textId="77777777" w:rsidR="00B4159C" w:rsidRPr="00585DFE" w:rsidRDefault="00B4159C">
            <w:pPr>
              <w:jc w:val="center"/>
            </w:pPr>
          </w:p>
        </w:tc>
        <w:tc>
          <w:tcPr>
            <w:tcW w:w="455" w:type="dxa"/>
            <w:tcBorders>
              <w:top w:val="single" w:sz="4" w:space="0" w:color="555555"/>
              <w:left w:val="single" w:sz="4" w:space="0" w:color="555555"/>
              <w:bottom w:val="single" w:sz="4" w:space="0" w:color="555555"/>
              <w:right w:val="single" w:sz="4" w:space="0" w:color="555555"/>
            </w:tcBorders>
            <w:shd w:val="clear" w:color="auto" w:fill="2E5090"/>
            <w:tcMar>
              <w:top w:w="40" w:type="dxa"/>
              <w:left w:w="20" w:type="dxa"/>
              <w:bottom w:w="40" w:type="dxa"/>
              <w:right w:w="20" w:type="dxa"/>
            </w:tcMar>
            <w:vAlign w:val="center"/>
          </w:tcPr>
          <w:p w14:paraId="5C3728BE" w14:textId="77777777" w:rsidR="00B4159C" w:rsidRPr="00585DFE" w:rsidRDefault="00000000">
            <w:pPr>
              <w:jc w:val="center"/>
            </w:pPr>
            <w:r w:rsidRPr="00585DFE">
              <w:rPr>
                <w:b/>
                <w:bCs/>
                <w:sz w:val="14"/>
                <w:szCs w:val="14"/>
              </w:rPr>
              <w:t>S1</w:t>
            </w:r>
          </w:p>
        </w:tc>
        <w:tc>
          <w:tcPr>
            <w:tcW w:w="455" w:type="dxa"/>
            <w:tcBorders>
              <w:top w:val="single" w:sz="4" w:space="0" w:color="555555"/>
              <w:left w:val="single" w:sz="4" w:space="0" w:color="555555"/>
              <w:bottom w:val="single" w:sz="4" w:space="0" w:color="555555"/>
              <w:right w:val="single" w:sz="4" w:space="0" w:color="555555"/>
            </w:tcBorders>
            <w:shd w:val="clear" w:color="auto" w:fill="2E5090"/>
            <w:tcMar>
              <w:top w:w="40" w:type="dxa"/>
              <w:left w:w="20" w:type="dxa"/>
              <w:bottom w:w="40" w:type="dxa"/>
              <w:right w:w="20" w:type="dxa"/>
            </w:tcMar>
            <w:vAlign w:val="center"/>
          </w:tcPr>
          <w:p w14:paraId="4B22DB3D" w14:textId="77777777" w:rsidR="00B4159C" w:rsidRPr="00585DFE" w:rsidRDefault="00000000">
            <w:pPr>
              <w:jc w:val="center"/>
            </w:pPr>
            <w:r w:rsidRPr="00585DFE">
              <w:rPr>
                <w:b/>
                <w:bCs/>
                <w:sz w:val="14"/>
                <w:szCs w:val="14"/>
              </w:rPr>
              <w:t>S2</w:t>
            </w:r>
          </w:p>
        </w:tc>
        <w:tc>
          <w:tcPr>
            <w:tcW w:w="455" w:type="dxa"/>
            <w:tcBorders>
              <w:top w:val="single" w:sz="4" w:space="0" w:color="555555"/>
              <w:left w:val="single" w:sz="4" w:space="0" w:color="555555"/>
              <w:bottom w:val="single" w:sz="4" w:space="0" w:color="555555"/>
              <w:right w:val="single" w:sz="4" w:space="0" w:color="555555"/>
            </w:tcBorders>
            <w:shd w:val="clear" w:color="auto" w:fill="2E5090"/>
            <w:tcMar>
              <w:top w:w="40" w:type="dxa"/>
              <w:left w:w="20" w:type="dxa"/>
              <w:bottom w:w="40" w:type="dxa"/>
              <w:right w:w="20" w:type="dxa"/>
            </w:tcMar>
            <w:vAlign w:val="center"/>
          </w:tcPr>
          <w:p w14:paraId="13418150" w14:textId="77777777" w:rsidR="00B4159C" w:rsidRPr="00585DFE" w:rsidRDefault="00000000">
            <w:pPr>
              <w:jc w:val="center"/>
            </w:pPr>
            <w:r w:rsidRPr="00585DFE">
              <w:rPr>
                <w:b/>
                <w:bCs/>
                <w:sz w:val="14"/>
                <w:szCs w:val="14"/>
              </w:rPr>
              <w:t>S1</w:t>
            </w:r>
          </w:p>
        </w:tc>
        <w:tc>
          <w:tcPr>
            <w:tcW w:w="455" w:type="dxa"/>
            <w:tcBorders>
              <w:top w:val="single" w:sz="4" w:space="0" w:color="555555"/>
              <w:left w:val="single" w:sz="4" w:space="0" w:color="555555"/>
              <w:bottom w:val="single" w:sz="4" w:space="0" w:color="555555"/>
              <w:right w:val="single" w:sz="4" w:space="0" w:color="555555"/>
            </w:tcBorders>
            <w:shd w:val="clear" w:color="auto" w:fill="2E5090"/>
            <w:tcMar>
              <w:top w:w="40" w:type="dxa"/>
              <w:left w:w="20" w:type="dxa"/>
              <w:bottom w:w="40" w:type="dxa"/>
              <w:right w:w="20" w:type="dxa"/>
            </w:tcMar>
            <w:vAlign w:val="center"/>
          </w:tcPr>
          <w:p w14:paraId="530A9ED9" w14:textId="77777777" w:rsidR="00B4159C" w:rsidRPr="00585DFE" w:rsidRDefault="00000000">
            <w:pPr>
              <w:jc w:val="center"/>
            </w:pPr>
            <w:r w:rsidRPr="00585DFE">
              <w:rPr>
                <w:b/>
                <w:bCs/>
                <w:sz w:val="14"/>
                <w:szCs w:val="14"/>
              </w:rPr>
              <w:t>S2</w:t>
            </w:r>
          </w:p>
        </w:tc>
        <w:tc>
          <w:tcPr>
            <w:tcW w:w="455" w:type="dxa"/>
            <w:tcBorders>
              <w:top w:val="single" w:sz="4" w:space="0" w:color="555555"/>
              <w:left w:val="single" w:sz="4" w:space="0" w:color="555555"/>
              <w:bottom w:val="single" w:sz="4" w:space="0" w:color="555555"/>
              <w:right w:val="single" w:sz="4" w:space="0" w:color="555555"/>
            </w:tcBorders>
            <w:shd w:val="clear" w:color="auto" w:fill="2E5090"/>
            <w:tcMar>
              <w:top w:w="40" w:type="dxa"/>
              <w:left w:w="20" w:type="dxa"/>
              <w:bottom w:w="40" w:type="dxa"/>
              <w:right w:w="20" w:type="dxa"/>
            </w:tcMar>
            <w:vAlign w:val="center"/>
          </w:tcPr>
          <w:p w14:paraId="597CBAEE" w14:textId="77777777" w:rsidR="00B4159C" w:rsidRPr="00585DFE" w:rsidRDefault="00000000">
            <w:pPr>
              <w:jc w:val="center"/>
            </w:pPr>
            <w:r w:rsidRPr="00585DFE">
              <w:rPr>
                <w:b/>
                <w:bCs/>
                <w:sz w:val="14"/>
                <w:szCs w:val="14"/>
              </w:rPr>
              <w:t>S1</w:t>
            </w:r>
          </w:p>
        </w:tc>
        <w:tc>
          <w:tcPr>
            <w:tcW w:w="455" w:type="dxa"/>
            <w:tcBorders>
              <w:top w:val="single" w:sz="4" w:space="0" w:color="555555"/>
              <w:left w:val="single" w:sz="4" w:space="0" w:color="555555"/>
              <w:bottom w:val="single" w:sz="4" w:space="0" w:color="555555"/>
              <w:right w:val="single" w:sz="4" w:space="0" w:color="555555"/>
            </w:tcBorders>
            <w:shd w:val="clear" w:color="auto" w:fill="2E5090"/>
            <w:tcMar>
              <w:top w:w="40" w:type="dxa"/>
              <w:left w:w="20" w:type="dxa"/>
              <w:bottom w:w="40" w:type="dxa"/>
              <w:right w:w="20" w:type="dxa"/>
            </w:tcMar>
            <w:vAlign w:val="center"/>
          </w:tcPr>
          <w:p w14:paraId="211C1CF9" w14:textId="77777777" w:rsidR="00B4159C" w:rsidRPr="00585DFE" w:rsidRDefault="00000000">
            <w:pPr>
              <w:jc w:val="center"/>
            </w:pPr>
            <w:r w:rsidRPr="00585DFE">
              <w:rPr>
                <w:b/>
                <w:bCs/>
                <w:sz w:val="14"/>
                <w:szCs w:val="14"/>
              </w:rPr>
              <w:t>S2</w:t>
            </w:r>
          </w:p>
        </w:tc>
        <w:tc>
          <w:tcPr>
            <w:tcW w:w="455" w:type="dxa"/>
            <w:tcBorders>
              <w:top w:val="single" w:sz="4" w:space="0" w:color="555555"/>
              <w:left w:val="single" w:sz="4" w:space="0" w:color="555555"/>
              <w:bottom w:val="single" w:sz="4" w:space="0" w:color="555555"/>
              <w:right w:val="single" w:sz="4" w:space="0" w:color="555555"/>
            </w:tcBorders>
            <w:shd w:val="clear" w:color="auto" w:fill="2E5090"/>
            <w:tcMar>
              <w:top w:w="40" w:type="dxa"/>
              <w:left w:w="20" w:type="dxa"/>
              <w:bottom w:w="40" w:type="dxa"/>
              <w:right w:w="20" w:type="dxa"/>
            </w:tcMar>
            <w:vAlign w:val="center"/>
          </w:tcPr>
          <w:p w14:paraId="4E902E22" w14:textId="77777777" w:rsidR="00B4159C" w:rsidRPr="00585DFE" w:rsidRDefault="00000000">
            <w:pPr>
              <w:jc w:val="center"/>
            </w:pPr>
            <w:r w:rsidRPr="00585DFE">
              <w:rPr>
                <w:b/>
                <w:bCs/>
                <w:sz w:val="14"/>
                <w:szCs w:val="14"/>
              </w:rPr>
              <w:t>S1</w:t>
            </w:r>
          </w:p>
        </w:tc>
        <w:tc>
          <w:tcPr>
            <w:tcW w:w="455" w:type="dxa"/>
            <w:tcBorders>
              <w:top w:val="single" w:sz="4" w:space="0" w:color="555555"/>
              <w:left w:val="single" w:sz="4" w:space="0" w:color="555555"/>
              <w:bottom w:val="single" w:sz="4" w:space="0" w:color="555555"/>
              <w:right w:val="single" w:sz="4" w:space="0" w:color="555555"/>
            </w:tcBorders>
            <w:shd w:val="clear" w:color="auto" w:fill="2E5090"/>
            <w:tcMar>
              <w:top w:w="40" w:type="dxa"/>
              <w:left w:w="20" w:type="dxa"/>
              <w:bottom w:w="40" w:type="dxa"/>
              <w:right w:w="20" w:type="dxa"/>
            </w:tcMar>
            <w:vAlign w:val="center"/>
          </w:tcPr>
          <w:p w14:paraId="0C46B89A" w14:textId="77777777" w:rsidR="00B4159C" w:rsidRPr="00585DFE" w:rsidRDefault="00000000">
            <w:pPr>
              <w:jc w:val="center"/>
            </w:pPr>
            <w:r w:rsidRPr="00585DFE">
              <w:rPr>
                <w:b/>
                <w:bCs/>
                <w:sz w:val="14"/>
                <w:szCs w:val="14"/>
              </w:rPr>
              <w:t>S2</w:t>
            </w:r>
          </w:p>
        </w:tc>
        <w:tc>
          <w:tcPr>
            <w:tcW w:w="455" w:type="dxa"/>
            <w:tcBorders>
              <w:top w:val="single" w:sz="4" w:space="0" w:color="555555"/>
              <w:left w:val="single" w:sz="4" w:space="0" w:color="555555"/>
              <w:bottom w:val="single" w:sz="4" w:space="0" w:color="555555"/>
              <w:right w:val="single" w:sz="4" w:space="0" w:color="555555"/>
            </w:tcBorders>
            <w:shd w:val="clear" w:color="auto" w:fill="2E5090"/>
            <w:tcMar>
              <w:top w:w="40" w:type="dxa"/>
              <w:left w:w="20" w:type="dxa"/>
              <w:bottom w:w="40" w:type="dxa"/>
              <w:right w:w="20" w:type="dxa"/>
            </w:tcMar>
            <w:vAlign w:val="center"/>
          </w:tcPr>
          <w:p w14:paraId="1024B527" w14:textId="77777777" w:rsidR="00B4159C" w:rsidRPr="00585DFE" w:rsidRDefault="00000000">
            <w:pPr>
              <w:jc w:val="center"/>
            </w:pPr>
            <w:r w:rsidRPr="00585DFE">
              <w:rPr>
                <w:b/>
                <w:bCs/>
                <w:sz w:val="14"/>
                <w:szCs w:val="14"/>
              </w:rPr>
              <w:t>S1</w:t>
            </w:r>
          </w:p>
        </w:tc>
        <w:tc>
          <w:tcPr>
            <w:tcW w:w="455" w:type="dxa"/>
            <w:tcBorders>
              <w:top w:val="single" w:sz="4" w:space="0" w:color="555555"/>
              <w:left w:val="single" w:sz="4" w:space="0" w:color="555555"/>
              <w:bottom w:val="single" w:sz="4" w:space="0" w:color="555555"/>
              <w:right w:val="single" w:sz="4" w:space="0" w:color="555555"/>
            </w:tcBorders>
            <w:shd w:val="clear" w:color="auto" w:fill="2E5090"/>
            <w:tcMar>
              <w:top w:w="40" w:type="dxa"/>
              <w:left w:w="20" w:type="dxa"/>
              <w:bottom w:w="40" w:type="dxa"/>
              <w:right w:w="20" w:type="dxa"/>
            </w:tcMar>
            <w:vAlign w:val="center"/>
          </w:tcPr>
          <w:p w14:paraId="6B465E66" w14:textId="77777777" w:rsidR="00B4159C" w:rsidRPr="00585DFE" w:rsidRDefault="00000000">
            <w:pPr>
              <w:jc w:val="center"/>
            </w:pPr>
            <w:r w:rsidRPr="00585DFE">
              <w:rPr>
                <w:b/>
                <w:bCs/>
                <w:sz w:val="14"/>
                <w:szCs w:val="14"/>
              </w:rPr>
              <w:t>S2</w:t>
            </w:r>
          </w:p>
        </w:tc>
        <w:tc>
          <w:tcPr>
            <w:tcW w:w="455" w:type="dxa"/>
            <w:tcBorders>
              <w:top w:val="single" w:sz="4" w:space="0" w:color="555555"/>
              <w:left w:val="single" w:sz="4" w:space="0" w:color="555555"/>
              <w:bottom w:val="single" w:sz="4" w:space="0" w:color="555555"/>
              <w:right w:val="single" w:sz="4" w:space="0" w:color="555555"/>
            </w:tcBorders>
            <w:shd w:val="clear" w:color="auto" w:fill="2E5090"/>
            <w:tcMar>
              <w:top w:w="40" w:type="dxa"/>
              <w:left w:w="20" w:type="dxa"/>
              <w:bottom w:w="40" w:type="dxa"/>
              <w:right w:w="20" w:type="dxa"/>
            </w:tcMar>
            <w:vAlign w:val="center"/>
          </w:tcPr>
          <w:p w14:paraId="05A068F8" w14:textId="77777777" w:rsidR="00B4159C" w:rsidRPr="00585DFE" w:rsidRDefault="00000000">
            <w:pPr>
              <w:jc w:val="center"/>
            </w:pPr>
            <w:r w:rsidRPr="00585DFE">
              <w:rPr>
                <w:b/>
                <w:bCs/>
                <w:sz w:val="14"/>
                <w:szCs w:val="14"/>
              </w:rPr>
              <w:t>S1</w:t>
            </w:r>
          </w:p>
        </w:tc>
        <w:tc>
          <w:tcPr>
            <w:tcW w:w="455" w:type="dxa"/>
            <w:tcBorders>
              <w:top w:val="single" w:sz="4" w:space="0" w:color="555555"/>
              <w:left w:val="single" w:sz="4" w:space="0" w:color="555555"/>
              <w:bottom w:val="single" w:sz="4" w:space="0" w:color="555555"/>
              <w:right w:val="single" w:sz="4" w:space="0" w:color="555555"/>
            </w:tcBorders>
            <w:shd w:val="clear" w:color="auto" w:fill="2E5090"/>
            <w:tcMar>
              <w:top w:w="40" w:type="dxa"/>
              <w:left w:w="20" w:type="dxa"/>
              <w:bottom w:w="40" w:type="dxa"/>
              <w:right w:w="20" w:type="dxa"/>
            </w:tcMar>
            <w:vAlign w:val="center"/>
          </w:tcPr>
          <w:p w14:paraId="75E79395" w14:textId="77777777" w:rsidR="00B4159C" w:rsidRPr="00585DFE" w:rsidRDefault="00000000">
            <w:pPr>
              <w:jc w:val="center"/>
            </w:pPr>
            <w:r w:rsidRPr="00585DFE">
              <w:rPr>
                <w:b/>
                <w:bCs/>
                <w:sz w:val="14"/>
                <w:szCs w:val="14"/>
              </w:rPr>
              <w:t>S2</w:t>
            </w:r>
          </w:p>
        </w:tc>
        <w:tc>
          <w:tcPr>
            <w:tcW w:w="455" w:type="dxa"/>
            <w:tcBorders>
              <w:top w:val="single" w:sz="4" w:space="0" w:color="555555"/>
              <w:left w:val="single" w:sz="4" w:space="0" w:color="555555"/>
              <w:bottom w:val="single" w:sz="4" w:space="0" w:color="555555"/>
              <w:right w:val="single" w:sz="4" w:space="0" w:color="555555"/>
            </w:tcBorders>
            <w:shd w:val="clear" w:color="auto" w:fill="2E5090"/>
            <w:tcMar>
              <w:top w:w="40" w:type="dxa"/>
              <w:left w:w="20" w:type="dxa"/>
              <w:bottom w:w="40" w:type="dxa"/>
              <w:right w:w="20" w:type="dxa"/>
            </w:tcMar>
            <w:vAlign w:val="center"/>
          </w:tcPr>
          <w:p w14:paraId="5015C2C0" w14:textId="77777777" w:rsidR="00B4159C" w:rsidRPr="00585DFE" w:rsidRDefault="00000000">
            <w:pPr>
              <w:jc w:val="center"/>
            </w:pPr>
            <w:r w:rsidRPr="00585DFE">
              <w:rPr>
                <w:b/>
                <w:bCs/>
                <w:sz w:val="14"/>
                <w:szCs w:val="14"/>
              </w:rPr>
              <w:t>S1</w:t>
            </w:r>
          </w:p>
        </w:tc>
        <w:tc>
          <w:tcPr>
            <w:tcW w:w="455" w:type="dxa"/>
            <w:tcBorders>
              <w:top w:val="single" w:sz="4" w:space="0" w:color="555555"/>
              <w:left w:val="single" w:sz="4" w:space="0" w:color="555555"/>
              <w:bottom w:val="single" w:sz="4" w:space="0" w:color="555555"/>
              <w:right w:val="single" w:sz="4" w:space="0" w:color="555555"/>
            </w:tcBorders>
            <w:shd w:val="clear" w:color="auto" w:fill="2E5090"/>
            <w:tcMar>
              <w:top w:w="40" w:type="dxa"/>
              <w:left w:w="20" w:type="dxa"/>
              <w:bottom w:w="40" w:type="dxa"/>
              <w:right w:w="20" w:type="dxa"/>
            </w:tcMar>
            <w:vAlign w:val="center"/>
          </w:tcPr>
          <w:p w14:paraId="6DDD10E5" w14:textId="77777777" w:rsidR="00B4159C" w:rsidRPr="00585DFE" w:rsidRDefault="00000000">
            <w:pPr>
              <w:jc w:val="center"/>
            </w:pPr>
            <w:r w:rsidRPr="00585DFE">
              <w:rPr>
                <w:b/>
                <w:bCs/>
                <w:sz w:val="14"/>
                <w:szCs w:val="14"/>
              </w:rPr>
              <w:t>S2</w:t>
            </w:r>
          </w:p>
        </w:tc>
      </w:tr>
      <w:tr w:rsidR="00585DFE" w:rsidRPr="00585DFE" w14:paraId="79CF9A01" w14:textId="77777777">
        <w:tc>
          <w:tcPr>
            <w:tcW w:w="300"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40" w:type="dxa"/>
            </w:tcMar>
          </w:tcPr>
          <w:p w14:paraId="67132443" w14:textId="77777777" w:rsidR="00B4159C" w:rsidRPr="00585DFE" w:rsidRDefault="00000000">
            <w:pPr>
              <w:jc w:val="center"/>
            </w:pPr>
            <w:r w:rsidRPr="00585DFE">
              <w:rPr>
                <w:sz w:val="16"/>
                <w:szCs w:val="16"/>
              </w:rPr>
              <w:t>1</w:t>
            </w:r>
          </w:p>
        </w:tc>
        <w:tc>
          <w:tcPr>
            <w:tcW w:w="2400"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40" w:type="dxa"/>
            </w:tcMar>
          </w:tcPr>
          <w:p w14:paraId="64631BC5" w14:textId="77777777" w:rsidR="00B4159C" w:rsidRPr="00585DFE" w:rsidRDefault="00000000">
            <w:r w:rsidRPr="00585DFE">
              <w:rPr>
                <w:sz w:val="16"/>
                <w:szCs w:val="16"/>
              </w:rPr>
              <w:t>Construcción del entorno de software</w:t>
            </w:r>
          </w:p>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492D30F4"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65BBD90E"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7282D4CF"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202B0A87"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2E3FA44D"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5A8EEDD8"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3847696F"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26A4ABBB"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165CE7B3"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05316B70"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53F35E02"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3A6A6704"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1EFEDAB3"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3218BB20" w14:textId="77777777" w:rsidR="00B4159C" w:rsidRPr="00585DFE" w:rsidRDefault="00B4159C"/>
        </w:tc>
      </w:tr>
      <w:tr w:rsidR="00585DFE" w:rsidRPr="00585DFE" w14:paraId="072029D6" w14:textId="77777777">
        <w:tc>
          <w:tcPr>
            <w:tcW w:w="300"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40" w:type="dxa"/>
            </w:tcMar>
          </w:tcPr>
          <w:p w14:paraId="2C542155" w14:textId="77777777" w:rsidR="00B4159C" w:rsidRPr="00585DFE" w:rsidRDefault="00000000">
            <w:pPr>
              <w:jc w:val="center"/>
            </w:pPr>
            <w:r w:rsidRPr="00585DFE">
              <w:rPr>
                <w:sz w:val="16"/>
                <w:szCs w:val="16"/>
              </w:rPr>
              <w:t>2</w:t>
            </w:r>
          </w:p>
        </w:tc>
        <w:tc>
          <w:tcPr>
            <w:tcW w:w="2400"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40" w:type="dxa"/>
            </w:tcMar>
          </w:tcPr>
          <w:p w14:paraId="328F9538" w14:textId="77777777" w:rsidR="00B4159C" w:rsidRPr="00585DFE" w:rsidRDefault="00000000">
            <w:r w:rsidRPr="00585DFE">
              <w:rPr>
                <w:sz w:val="16"/>
                <w:szCs w:val="16"/>
              </w:rPr>
              <w:t>Calibración del espacio de trabajo</w:t>
            </w:r>
          </w:p>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495C48EE"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7466A627"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21012240"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438BC34C"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63D0107A"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4014F84E"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7F8695F5"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6933DF19"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0602AF1B"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30045D4D"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327C192E"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5DDEDB1E"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4988ECD5"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24F2868A" w14:textId="77777777" w:rsidR="00B4159C" w:rsidRPr="00585DFE" w:rsidRDefault="00B4159C"/>
        </w:tc>
      </w:tr>
      <w:tr w:rsidR="00585DFE" w:rsidRPr="00585DFE" w14:paraId="6698219C" w14:textId="77777777">
        <w:tc>
          <w:tcPr>
            <w:tcW w:w="300"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40" w:type="dxa"/>
            </w:tcMar>
          </w:tcPr>
          <w:p w14:paraId="77F1B814" w14:textId="77777777" w:rsidR="00B4159C" w:rsidRPr="00585DFE" w:rsidRDefault="00000000">
            <w:pPr>
              <w:jc w:val="center"/>
            </w:pPr>
            <w:r w:rsidRPr="00585DFE">
              <w:rPr>
                <w:sz w:val="16"/>
                <w:szCs w:val="16"/>
              </w:rPr>
              <w:t>3</w:t>
            </w:r>
          </w:p>
        </w:tc>
        <w:tc>
          <w:tcPr>
            <w:tcW w:w="2400"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40" w:type="dxa"/>
            </w:tcMar>
          </w:tcPr>
          <w:p w14:paraId="0F2FC018" w14:textId="77777777" w:rsidR="00B4159C" w:rsidRPr="00585DFE" w:rsidRDefault="00000000">
            <w:r w:rsidRPr="00585DFE">
              <w:rPr>
                <w:sz w:val="16"/>
                <w:szCs w:val="16"/>
              </w:rPr>
              <w:t>Recolección de demostraciones</w:t>
            </w:r>
          </w:p>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35E910B1"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49322413"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239EDB93"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205A54BF"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4471DBA8"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5F04A5AE"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5054E265"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637E22E4"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790D7BBC"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1550E59E"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5B859DDD"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3005FB5B"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7088A441"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4512356B" w14:textId="77777777" w:rsidR="00B4159C" w:rsidRPr="00585DFE" w:rsidRDefault="00B4159C"/>
        </w:tc>
      </w:tr>
      <w:tr w:rsidR="00585DFE" w:rsidRPr="00585DFE" w14:paraId="274791D3" w14:textId="77777777">
        <w:tc>
          <w:tcPr>
            <w:tcW w:w="300"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40" w:type="dxa"/>
            </w:tcMar>
          </w:tcPr>
          <w:p w14:paraId="754E5268" w14:textId="77777777" w:rsidR="00B4159C" w:rsidRPr="00585DFE" w:rsidRDefault="00000000">
            <w:pPr>
              <w:jc w:val="center"/>
            </w:pPr>
            <w:r w:rsidRPr="00585DFE">
              <w:rPr>
                <w:sz w:val="16"/>
                <w:szCs w:val="16"/>
              </w:rPr>
              <w:t>4</w:t>
            </w:r>
          </w:p>
        </w:tc>
        <w:tc>
          <w:tcPr>
            <w:tcW w:w="2400"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40" w:type="dxa"/>
            </w:tcMar>
          </w:tcPr>
          <w:p w14:paraId="58BC5FD5" w14:textId="77777777" w:rsidR="00B4159C" w:rsidRPr="00585DFE" w:rsidRDefault="00000000">
            <w:r w:rsidRPr="00585DFE">
              <w:rPr>
                <w:sz w:val="16"/>
                <w:szCs w:val="16"/>
              </w:rPr>
              <w:t>Entrenamiento del modelo MLP</w:t>
            </w:r>
          </w:p>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4DB5588D"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411301D3"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1139C503"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7047B0E5"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095A32DC"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645DEA87"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01FB1743"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18B80D21"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67DC6FC6"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0EB8E609"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665D9858"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2FAA6733"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3745D357"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0CC972D8" w14:textId="77777777" w:rsidR="00B4159C" w:rsidRPr="00585DFE" w:rsidRDefault="00B4159C"/>
        </w:tc>
      </w:tr>
      <w:tr w:rsidR="00585DFE" w:rsidRPr="00585DFE" w14:paraId="2569FE3E" w14:textId="77777777">
        <w:tc>
          <w:tcPr>
            <w:tcW w:w="300"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40" w:type="dxa"/>
            </w:tcMar>
          </w:tcPr>
          <w:p w14:paraId="7FB21ED2" w14:textId="77777777" w:rsidR="00B4159C" w:rsidRPr="00585DFE" w:rsidRDefault="00000000">
            <w:pPr>
              <w:jc w:val="center"/>
            </w:pPr>
            <w:r w:rsidRPr="00585DFE">
              <w:rPr>
                <w:sz w:val="16"/>
                <w:szCs w:val="16"/>
              </w:rPr>
              <w:t>5</w:t>
            </w:r>
          </w:p>
        </w:tc>
        <w:tc>
          <w:tcPr>
            <w:tcW w:w="2400"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40" w:type="dxa"/>
            </w:tcMar>
          </w:tcPr>
          <w:p w14:paraId="6F554FF4" w14:textId="77777777" w:rsidR="00B4159C" w:rsidRPr="00585DFE" w:rsidRDefault="00000000">
            <w:r w:rsidRPr="00585DFE">
              <w:rPr>
                <w:sz w:val="16"/>
                <w:szCs w:val="16"/>
              </w:rPr>
              <w:t>Pruebas de integración y validación</w:t>
            </w:r>
          </w:p>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36E9329C"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2B4764F6"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6CF9067C"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287AAA13"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04DB6B74"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70B5FEBB"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10FA319D"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694E1A3E"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74519DED"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7A249264"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68110BEC"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710357D7"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284DBDA8"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497194E5" w14:textId="77777777" w:rsidR="00B4159C" w:rsidRPr="00585DFE" w:rsidRDefault="00B4159C"/>
        </w:tc>
      </w:tr>
      <w:tr w:rsidR="00585DFE" w:rsidRPr="00585DFE" w14:paraId="480175B4" w14:textId="77777777">
        <w:tc>
          <w:tcPr>
            <w:tcW w:w="300"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40" w:type="dxa"/>
            </w:tcMar>
          </w:tcPr>
          <w:p w14:paraId="6E4B5D53" w14:textId="77777777" w:rsidR="00B4159C" w:rsidRPr="00585DFE" w:rsidRDefault="00000000">
            <w:pPr>
              <w:jc w:val="center"/>
            </w:pPr>
            <w:r w:rsidRPr="00585DFE">
              <w:rPr>
                <w:sz w:val="16"/>
                <w:szCs w:val="16"/>
              </w:rPr>
              <w:t>6</w:t>
            </w:r>
          </w:p>
        </w:tc>
        <w:tc>
          <w:tcPr>
            <w:tcW w:w="2400"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40" w:type="dxa"/>
            </w:tcMar>
          </w:tcPr>
          <w:p w14:paraId="5C4819F5" w14:textId="77777777" w:rsidR="00B4159C" w:rsidRPr="00585DFE" w:rsidRDefault="00000000">
            <w:r w:rsidRPr="00585DFE">
              <w:rPr>
                <w:sz w:val="16"/>
                <w:szCs w:val="16"/>
              </w:rPr>
              <w:t>Integración módulo seguridad (</w:t>
            </w:r>
            <w:proofErr w:type="spellStart"/>
            <w:r w:rsidRPr="00585DFE">
              <w:rPr>
                <w:sz w:val="16"/>
                <w:szCs w:val="16"/>
              </w:rPr>
              <w:t>MediaPipe</w:t>
            </w:r>
            <w:proofErr w:type="spellEnd"/>
            <w:r w:rsidRPr="00585DFE">
              <w:rPr>
                <w:sz w:val="16"/>
                <w:szCs w:val="16"/>
              </w:rPr>
              <w:t>)</w:t>
            </w:r>
          </w:p>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5518BFEB"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31877423"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347F2D6B"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0DFE3F63"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6DD26073"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3ACB116A"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1B67F03E"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7D78411A"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096686B3"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3D4A2511"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607CE52D"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3270CDAF"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2C8F805A"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183BC501" w14:textId="77777777" w:rsidR="00B4159C" w:rsidRPr="00585DFE" w:rsidRDefault="00B4159C"/>
        </w:tc>
      </w:tr>
      <w:tr w:rsidR="00585DFE" w:rsidRPr="00585DFE" w14:paraId="50F51853" w14:textId="77777777">
        <w:tc>
          <w:tcPr>
            <w:tcW w:w="300"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40" w:type="dxa"/>
            </w:tcMar>
          </w:tcPr>
          <w:p w14:paraId="7B0D5906" w14:textId="77777777" w:rsidR="00B4159C" w:rsidRPr="00585DFE" w:rsidRDefault="00000000">
            <w:pPr>
              <w:jc w:val="center"/>
            </w:pPr>
            <w:r w:rsidRPr="00585DFE">
              <w:rPr>
                <w:sz w:val="16"/>
                <w:szCs w:val="16"/>
              </w:rPr>
              <w:t>7</w:t>
            </w:r>
          </w:p>
        </w:tc>
        <w:tc>
          <w:tcPr>
            <w:tcW w:w="2400"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40" w:type="dxa"/>
            </w:tcMar>
          </w:tcPr>
          <w:p w14:paraId="4A1D24D4" w14:textId="77777777" w:rsidR="00B4159C" w:rsidRPr="00585DFE" w:rsidRDefault="00000000">
            <w:bookmarkStart w:id="57" w:name="_y5wvr1hhwpju" w:colFirst="0" w:colLast="0"/>
            <w:bookmarkEnd w:id="57"/>
            <w:r w:rsidRPr="00585DFE">
              <w:rPr>
                <w:sz w:val="16"/>
                <w:szCs w:val="16"/>
              </w:rPr>
              <w:t>Configuración de YOLO.</w:t>
            </w:r>
          </w:p>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5B1AB759"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2AF8C579"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24BC7B44"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6DD19E0A"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1DA8EAA2"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743E0C36"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0B6758C6"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16C55FCD"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2CF8F3F8"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65B44948"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506C4757"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64F9BBEE"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5BAB85CE"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5E3922B3" w14:textId="77777777" w:rsidR="00B4159C" w:rsidRPr="00585DFE" w:rsidRDefault="00B4159C"/>
        </w:tc>
      </w:tr>
      <w:tr w:rsidR="00585DFE" w:rsidRPr="00585DFE" w14:paraId="30328CBD" w14:textId="77777777">
        <w:tc>
          <w:tcPr>
            <w:tcW w:w="300"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40" w:type="dxa"/>
            </w:tcMar>
          </w:tcPr>
          <w:p w14:paraId="65B3062F" w14:textId="77777777" w:rsidR="00B4159C" w:rsidRPr="00585DFE" w:rsidRDefault="00000000">
            <w:pPr>
              <w:jc w:val="center"/>
            </w:pPr>
            <w:r w:rsidRPr="00585DFE">
              <w:rPr>
                <w:sz w:val="16"/>
                <w:szCs w:val="16"/>
              </w:rPr>
              <w:t>8</w:t>
            </w:r>
          </w:p>
        </w:tc>
        <w:tc>
          <w:tcPr>
            <w:tcW w:w="2400"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40" w:type="dxa"/>
            </w:tcMar>
          </w:tcPr>
          <w:p w14:paraId="200137B5" w14:textId="77777777" w:rsidR="00B4159C" w:rsidRPr="00585DFE" w:rsidRDefault="00000000">
            <w:r w:rsidRPr="00585DFE">
              <w:rPr>
                <w:sz w:val="16"/>
                <w:szCs w:val="16"/>
              </w:rPr>
              <w:t>Validación con usuario real</w:t>
            </w:r>
          </w:p>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69C2CD2E"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714640EA"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2F353DBB"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288DF7FE"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696F8291"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75F0F6D3"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3839EA0C"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20D4AFB2"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1A64F145"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2D88A0FC"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6D94B0DF"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7C52463B"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7B5D42EF"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43DDD49E" w14:textId="77777777" w:rsidR="00B4159C" w:rsidRPr="00585DFE" w:rsidRDefault="00B4159C"/>
        </w:tc>
      </w:tr>
      <w:tr w:rsidR="00585DFE" w:rsidRPr="00585DFE" w14:paraId="6D5AF41A" w14:textId="77777777">
        <w:tc>
          <w:tcPr>
            <w:tcW w:w="300"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40" w:type="dxa"/>
            </w:tcMar>
          </w:tcPr>
          <w:p w14:paraId="1E4DF23F" w14:textId="77777777" w:rsidR="00B4159C" w:rsidRPr="00585DFE" w:rsidRDefault="00000000">
            <w:pPr>
              <w:jc w:val="center"/>
            </w:pPr>
            <w:r w:rsidRPr="00585DFE">
              <w:rPr>
                <w:sz w:val="16"/>
                <w:szCs w:val="16"/>
              </w:rPr>
              <w:t>9</w:t>
            </w:r>
          </w:p>
        </w:tc>
        <w:tc>
          <w:tcPr>
            <w:tcW w:w="2400"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40" w:type="dxa"/>
            </w:tcMar>
          </w:tcPr>
          <w:p w14:paraId="2F532E95" w14:textId="77777777" w:rsidR="00B4159C" w:rsidRPr="00585DFE" w:rsidRDefault="00000000">
            <w:r w:rsidRPr="00585DFE">
              <w:rPr>
                <w:sz w:val="16"/>
                <w:szCs w:val="16"/>
              </w:rPr>
              <w:t>Documentación y presentación final</w:t>
            </w:r>
          </w:p>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252EDFD9"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124E59E2"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62DAE29B"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0234344C"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27C6EEE0"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15C6C1C0"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050399FA"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7636BA46"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2C9500F3"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6B5224F2"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FFFFFF"/>
            <w:tcMar>
              <w:top w:w="30" w:type="dxa"/>
              <w:left w:w="20" w:type="dxa"/>
              <w:bottom w:w="30" w:type="dxa"/>
              <w:right w:w="20" w:type="dxa"/>
            </w:tcMar>
          </w:tcPr>
          <w:p w14:paraId="49603A5F"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0BAC1C11"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64BD6B93" w14:textId="77777777" w:rsidR="00B4159C" w:rsidRPr="00585DFE" w:rsidRDefault="00B4159C"/>
        </w:tc>
        <w:tc>
          <w:tcPr>
            <w:tcW w:w="455" w:type="dxa"/>
            <w:tcBorders>
              <w:top w:val="single" w:sz="4" w:space="0" w:color="AAAAAA"/>
              <w:left w:val="single" w:sz="4" w:space="0" w:color="AAAAAA"/>
              <w:bottom w:val="single" w:sz="4" w:space="0" w:color="AAAAAA"/>
              <w:right w:val="single" w:sz="4" w:space="0" w:color="AAAAAA"/>
            </w:tcBorders>
            <w:shd w:val="clear" w:color="auto" w:fill="2E5090"/>
            <w:tcMar>
              <w:top w:w="30" w:type="dxa"/>
              <w:left w:w="20" w:type="dxa"/>
              <w:bottom w:w="30" w:type="dxa"/>
              <w:right w:w="20" w:type="dxa"/>
            </w:tcMar>
          </w:tcPr>
          <w:p w14:paraId="51D4D778" w14:textId="77777777" w:rsidR="00B4159C" w:rsidRPr="00585DFE" w:rsidRDefault="00B4159C" w:rsidP="00585DFE">
            <w:pPr>
              <w:keepNext/>
            </w:pPr>
          </w:p>
        </w:tc>
      </w:tr>
    </w:tbl>
    <w:p w14:paraId="1CDAE994" w14:textId="77777777" w:rsidR="00585DFE" w:rsidRPr="00585DFE" w:rsidRDefault="00585DFE">
      <w:pPr>
        <w:pStyle w:val="Descripcin"/>
        <w:rPr>
          <w:color w:val="auto"/>
        </w:rPr>
      </w:pPr>
    </w:p>
    <w:p w14:paraId="659F36BA" w14:textId="2D049549" w:rsidR="00585DFE" w:rsidRPr="00585DFE" w:rsidRDefault="00585DFE" w:rsidP="00585DFE">
      <w:pPr>
        <w:pStyle w:val="Descripcin"/>
        <w:jc w:val="center"/>
        <w:rPr>
          <w:color w:val="auto"/>
        </w:rPr>
      </w:pPr>
      <w:bookmarkStart w:id="58" w:name="_Toc231755209"/>
      <w:r w:rsidRPr="00585DFE">
        <w:rPr>
          <w:color w:val="auto"/>
        </w:rPr>
        <w:t xml:space="preserve">Tabla </w:t>
      </w:r>
      <w:r w:rsidRPr="00585DFE">
        <w:rPr>
          <w:color w:val="auto"/>
        </w:rPr>
        <w:fldChar w:fldCharType="begin"/>
      </w:r>
      <w:r w:rsidRPr="00585DFE">
        <w:rPr>
          <w:color w:val="auto"/>
        </w:rPr>
        <w:instrText xml:space="preserve"> SEQ Tabla \* ARABIC </w:instrText>
      </w:r>
      <w:r w:rsidRPr="00585DFE">
        <w:rPr>
          <w:color w:val="auto"/>
        </w:rPr>
        <w:fldChar w:fldCharType="separate"/>
      </w:r>
      <w:r w:rsidRPr="00585DFE">
        <w:rPr>
          <w:noProof/>
          <w:color w:val="auto"/>
        </w:rPr>
        <w:t>4</w:t>
      </w:r>
      <w:r w:rsidRPr="00585DFE">
        <w:rPr>
          <w:color w:val="auto"/>
        </w:rPr>
        <w:fldChar w:fldCharType="end"/>
      </w:r>
      <w:r w:rsidRPr="00585DFE">
        <w:rPr>
          <w:color w:val="auto"/>
        </w:rPr>
        <w:t xml:space="preserve">. </w:t>
      </w:r>
      <w:r w:rsidRPr="00585DFE">
        <w:rPr>
          <w:color w:val="auto"/>
        </w:rPr>
        <w:t>Cronograma de actividades del proyecto (Enero – Julio 2026). Todas las fases completadas.</w:t>
      </w:r>
      <w:bookmarkEnd w:id="58"/>
    </w:p>
    <w:p w14:paraId="7F088BBD" w14:textId="77777777" w:rsidR="00B4159C" w:rsidRPr="00585DFE" w:rsidRDefault="00B4159C">
      <w:pPr>
        <w:spacing w:line="360" w:lineRule="auto"/>
        <w:jc w:val="both"/>
      </w:pPr>
    </w:p>
    <w:p w14:paraId="5EBEE570" w14:textId="1BAF2BA9" w:rsidR="00B4159C" w:rsidRPr="00585DFE" w:rsidRDefault="00000000" w:rsidP="004F3652">
      <w:pPr>
        <w:spacing w:after="120" w:line="360" w:lineRule="auto"/>
        <w:jc w:val="both"/>
      </w:pPr>
      <w:r w:rsidRPr="00585DFE">
        <w:rPr>
          <w:b/>
          <w:bCs/>
        </w:rPr>
        <w:t xml:space="preserve">Nota: </w:t>
      </w:r>
      <w:r w:rsidRPr="00585DFE">
        <w:t xml:space="preserve">Todas las fases del cronograma fueron completadas satisfactoriamente. El sistema NUTRIBOT está operativo con soporte completo para alimentos sólidos (YOLO + MLP), alimentos líquidos (cuchara + </w:t>
      </w:r>
      <w:proofErr w:type="spellStart"/>
      <w:r w:rsidRPr="00585DFE">
        <w:t>ArUco</w:t>
      </w:r>
      <w:proofErr w:type="spellEnd"/>
      <w:r w:rsidRPr="00585DFE">
        <w:t>), interfaz gráfica con control por voz y orquestador de procesos.</w:t>
      </w:r>
    </w:p>
    <w:p w14:paraId="5C74EE20" w14:textId="3E36379B" w:rsidR="00B4159C" w:rsidRPr="005F06E9" w:rsidRDefault="00585DFE" w:rsidP="00585DFE">
      <w:pPr>
        <w:pStyle w:val="Ttulo1"/>
        <w:rPr>
          <w:b/>
          <w:bCs/>
          <w:color w:val="auto"/>
          <w:sz w:val="28"/>
          <w:szCs w:val="28"/>
        </w:rPr>
      </w:pPr>
      <w:bookmarkStart w:id="59" w:name="_Toc231755392"/>
      <w:r w:rsidRPr="005F06E9">
        <w:rPr>
          <w:b/>
          <w:bCs/>
          <w:color w:val="auto"/>
          <w:sz w:val="28"/>
          <w:szCs w:val="28"/>
        </w:rPr>
        <w:t>7</w:t>
      </w:r>
      <w:r w:rsidR="00000000" w:rsidRPr="005F06E9">
        <w:rPr>
          <w:b/>
          <w:bCs/>
          <w:color w:val="auto"/>
          <w:sz w:val="28"/>
          <w:szCs w:val="28"/>
        </w:rPr>
        <w:t>. Resultados y Análisis</w:t>
      </w:r>
      <w:bookmarkEnd w:id="59"/>
    </w:p>
    <w:p w14:paraId="0CE025CF" w14:textId="3B3DABDF" w:rsidR="00B4159C" w:rsidRPr="005F06E9" w:rsidRDefault="00585DFE" w:rsidP="00585DFE">
      <w:pPr>
        <w:pStyle w:val="Ttulo2"/>
        <w:rPr>
          <w:b/>
          <w:bCs/>
          <w:color w:val="auto"/>
        </w:rPr>
      </w:pPr>
      <w:bookmarkStart w:id="60" w:name="_Toc231755393"/>
      <w:r w:rsidRPr="005F06E9">
        <w:rPr>
          <w:b/>
          <w:bCs/>
          <w:color w:val="auto"/>
        </w:rPr>
        <w:t>7</w:t>
      </w:r>
      <w:r w:rsidR="00000000" w:rsidRPr="005F06E9">
        <w:rPr>
          <w:b/>
          <w:bCs/>
          <w:color w:val="auto"/>
        </w:rPr>
        <w:t>.1 Cobertura del Espacio de Trabajo</w:t>
      </w:r>
      <w:bookmarkEnd w:id="60"/>
    </w:p>
    <w:p w14:paraId="0E17240F" w14:textId="77777777" w:rsidR="00B4159C" w:rsidRPr="00585DFE" w:rsidRDefault="00000000">
      <w:pPr>
        <w:spacing w:after="120" w:line="360" w:lineRule="auto"/>
        <w:jc w:val="both"/>
      </w:pPr>
      <w:r w:rsidRPr="00585DFE">
        <w:t>El proceso de recolección de demostraciones produjo una cobertura del 88.0% del espacio de trabajo discretizado (95 de 108 celdas con al menos una demostración). Las 13 celdas no cubiertas directamente se concentran en los extremos de la malla, zonas de menor probabilidad de presencia de alimento dado el formato circular del plato.</w:t>
      </w:r>
    </w:p>
    <w:p w14:paraId="28CF0D38" w14:textId="77777777" w:rsidR="00B4159C" w:rsidRPr="00585DFE" w:rsidRDefault="00B4159C">
      <w:pPr>
        <w:spacing w:line="360" w:lineRule="auto"/>
        <w:jc w:val="both"/>
      </w:pPr>
    </w:p>
    <w:p w14:paraId="2A3AF8E8" w14:textId="79C6E7F7" w:rsidR="00B4159C" w:rsidRPr="005F06E9" w:rsidRDefault="00585DFE" w:rsidP="00585DFE">
      <w:pPr>
        <w:pStyle w:val="Ttulo2"/>
        <w:rPr>
          <w:b/>
          <w:bCs/>
          <w:color w:val="auto"/>
        </w:rPr>
      </w:pPr>
      <w:bookmarkStart w:id="61" w:name="_Toc231755394"/>
      <w:r w:rsidRPr="005F06E9">
        <w:rPr>
          <w:b/>
          <w:bCs/>
          <w:color w:val="auto"/>
        </w:rPr>
        <w:t>7</w:t>
      </w:r>
      <w:r w:rsidR="00000000" w:rsidRPr="005F06E9">
        <w:rPr>
          <w:b/>
          <w:bCs/>
          <w:color w:val="auto"/>
        </w:rPr>
        <w:t>.2 Métricas del Modelo MLP</w:t>
      </w:r>
      <w:bookmarkEnd w:id="61"/>
    </w:p>
    <w:p w14:paraId="336BB4C6" w14:textId="77777777" w:rsidR="00B4159C" w:rsidRPr="00585DFE" w:rsidRDefault="00000000">
      <w:pPr>
        <w:spacing w:after="120" w:line="360" w:lineRule="auto"/>
        <w:jc w:val="both"/>
      </w:pPr>
      <w:r w:rsidRPr="00585DFE">
        <w:t xml:space="preserve">La Tabla 3 presenta las métricas de rendimiento del modelo </w:t>
      </w:r>
      <w:proofErr w:type="spellStart"/>
      <w:r w:rsidRPr="00585DFE">
        <w:t>BrazoMLP</w:t>
      </w:r>
      <w:proofErr w:type="spellEnd"/>
      <w:r w:rsidRPr="00585DFE">
        <w:t xml:space="preserve"> evaluadas sobre el conjunto completo de datos después del entrenamiento óptimo.</w:t>
      </w:r>
    </w:p>
    <w:p w14:paraId="4602D743" w14:textId="77777777" w:rsidR="00B4159C" w:rsidRPr="00585DFE" w:rsidRDefault="00B4159C">
      <w:pPr>
        <w:spacing w:line="360" w:lineRule="auto"/>
        <w:jc w:val="both"/>
      </w:pPr>
    </w:p>
    <w:tbl>
      <w:tblPr>
        <w:tblStyle w:val="a4"/>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000"/>
        <w:gridCol w:w="2000"/>
        <w:gridCol w:w="2871"/>
      </w:tblGrid>
      <w:tr w:rsidR="00585DFE" w:rsidRPr="00585DFE" w14:paraId="3C835246" w14:textId="77777777">
        <w:trPr>
          <w:tblHeader/>
        </w:trPr>
        <w:tc>
          <w:tcPr>
            <w:tcW w:w="2200" w:type="dxa"/>
            <w:tcBorders>
              <w:top w:val="single" w:sz="4" w:space="0" w:color="555555"/>
              <w:left w:val="single" w:sz="4" w:space="0" w:color="555555"/>
              <w:bottom w:val="single" w:sz="4" w:space="0" w:color="555555"/>
              <w:right w:val="single" w:sz="4" w:space="0" w:color="555555"/>
            </w:tcBorders>
            <w:shd w:val="clear" w:color="auto" w:fill="1B2A4A"/>
            <w:tcMar>
              <w:top w:w="60" w:type="dxa"/>
              <w:left w:w="100" w:type="dxa"/>
              <w:bottom w:w="60" w:type="dxa"/>
              <w:right w:w="100" w:type="dxa"/>
            </w:tcMar>
            <w:vAlign w:val="center"/>
          </w:tcPr>
          <w:p w14:paraId="7608FC2E" w14:textId="77777777" w:rsidR="00B4159C" w:rsidRPr="00585DFE" w:rsidRDefault="00000000">
            <w:pPr>
              <w:jc w:val="center"/>
            </w:pPr>
            <w:r w:rsidRPr="00585DFE">
              <w:rPr>
                <w:b/>
                <w:bCs/>
                <w:sz w:val="18"/>
                <w:szCs w:val="18"/>
              </w:rPr>
              <w:t>Articulación</w:t>
            </w:r>
          </w:p>
        </w:tc>
        <w:tc>
          <w:tcPr>
            <w:tcW w:w="2000" w:type="dxa"/>
            <w:tcBorders>
              <w:top w:val="single" w:sz="4" w:space="0" w:color="555555"/>
              <w:left w:val="single" w:sz="4" w:space="0" w:color="555555"/>
              <w:bottom w:val="single" w:sz="4" w:space="0" w:color="555555"/>
              <w:right w:val="single" w:sz="4" w:space="0" w:color="555555"/>
            </w:tcBorders>
            <w:shd w:val="clear" w:color="auto" w:fill="1B2A4A"/>
            <w:tcMar>
              <w:top w:w="60" w:type="dxa"/>
              <w:left w:w="100" w:type="dxa"/>
              <w:bottom w:w="60" w:type="dxa"/>
              <w:right w:w="100" w:type="dxa"/>
            </w:tcMar>
            <w:vAlign w:val="center"/>
          </w:tcPr>
          <w:p w14:paraId="51BF5E8E" w14:textId="77777777" w:rsidR="00B4159C" w:rsidRPr="00585DFE" w:rsidRDefault="00000000">
            <w:pPr>
              <w:jc w:val="center"/>
            </w:pPr>
            <w:r w:rsidRPr="00585DFE">
              <w:rPr>
                <w:b/>
                <w:bCs/>
                <w:sz w:val="18"/>
                <w:szCs w:val="18"/>
              </w:rPr>
              <w:t>RMSE (pasos)</w:t>
            </w:r>
          </w:p>
        </w:tc>
        <w:tc>
          <w:tcPr>
            <w:tcW w:w="2000" w:type="dxa"/>
            <w:tcBorders>
              <w:top w:val="single" w:sz="4" w:space="0" w:color="555555"/>
              <w:left w:val="single" w:sz="4" w:space="0" w:color="555555"/>
              <w:bottom w:val="single" w:sz="4" w:space="0" w:color="555555"/>
              <w:right w:val="single" w:sz="4" w:space="0" w:color="555555"/>
            </w:tcBorders>
            <w:shd w:val="clear" w:color="auto" w:fill="1B2A4A"/>
            <w:tcMar>
              <w:top w:w="60" w:type="dxa"/>
              <w:left w:w="100" w:type="dxa"/>
              <w:bottom w:w="60" w:type="dxa"/>
              <w:right w:w="100" w:type="dxa"/>
            </w:tcMar>
            <w:vAlign w:val="center"/>
          </w:tcPr>
          <w:p w14:paraId="359B5284" w14:textId="77777777" w:rsidR="00B4159C" w:rsidRPr="00585DFE" w:rsidRDefault="00000000">
            <w:pPr>
              <w:jc w:val="center"/>
            </w:pPr>
            <w:r w:rsidRPr="00585DFE">
              <w:rPr>
                <w:b/>
                <w:bCs/>
                <w:sz w:val="18"/>
                <w:szCs w:val="18"/>
              </w:rPr>
              <w:t>MAE (pasos)</w:t>
            </w:r>
          </w:p>
        </w:tc>
        <w:tc>
          <w:tcPr>
            <w:tcW w:w="2871" w:type="dxa"/>
            <w:tcBorders>
              <w:top w:val="single" w:sz="4" w:space="0" w:color="555555"/>
              <w:left w:val="single" w:sz="4" w:space="0" w:color="555555"/>
              <w:bottom w:val="single" w:sz="4" w:space="0" w:color="555555"/>
              <w:right w:val="single" w:sz="4" w:space="0" w:color="555555"/>
            </w:tcBorders>
            <w:shd w:val="clear" w:color="auto" w:fill="1B2A4A"/>
            <w:tcMar>
              <w:top w:w="60" w:type="dxa"/>
              <w:left w:w="100" w:type="dxa"/>
              <w:bottom w:w="60" w:type="dxa"/>
              <w:right w:w="100" w:type="dxa"/>
            </w:tcMar>
            <w:vAlign w:val="center"/>
          </w:tcPr>
          <w:p w14:paraId="22B95F22" w14:textId="77777777" w:rsidR="00B4159C" w:rsidRPr="00585DFE" w:rsidRDefault="00000000">
            <w:pPr>
              <w:jc w:val="center"/>
            </w:pPr>
            <w:r w:rsidRPr="00585DFE">
              <w:rPr>
                <w:b/>
                <w:bCs/>
                <w:sz w:val="18"/>
                <w:szCs w:val="18"/>
              </w:rPr>
              <w:t>Rango de salida (pasos)</w:t>
            </w:r>
          </w:p>
        </w:tc>
      </w:tr>
      <w:tr w:rsidR="00585DFE" w:rsidRPr="00585DFE" w14:paraId="3B47A4F8" w14:textId="77777777">
        <w:tc>
          <w:tcPr>
            <w:tcW w:w="2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14F826BE" w14:textId="77777777" w:rsidR="00B4159C" w:rsidRPr="00585DFE" w:rsidRDefault="00000000">
            <w:pPr>
              <w:jc w:val="center"/>
            </w:pPr>
            <w:r w:rsidRPr="00585DFE">
              <w:rPr>
                <w:sz w:val="18"/>
                <w:szCs w:val="18"/>
              </w:rPr>
              <w:t>Base</w:t>
            </w:r>
          </w:p>
        </w:tc>
        <w:tc>
          <w:tcPr>
            <w:tcW w:w="20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0EF2FC4D" w14:textId="77777777" w:rsidR="00B4159C" w:rsidRPr="00585DFE" w:rsidRDefault="00000000">
            <w:pPr>
              <w:jc w:val="center"/>
            </w:pPr>
            <w:r w:rsidRPr="00585DFE">
              <w:rPr>
                <w:sz w:val="18"/>
                <w:szCs w:val="18"/>
              </w:rPr>
              <w:t>~42</w:t>
            </w:r>
          </w:p>
        </w:tc>
        <w:tc>
          <w:tcPr>
            <w:tcW w:w="20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1AC5CF12" w14:textId="77777777" w:rsidR="00B4159C" w:rsidRPr="00585DFE" w:rsidRDefault="00000000">
            <w:pPr>
              <w:jc w:val="center"/>
            </w:pPr>
            <w:r w:rsidRPr="00585DFE">
              <w:rPr>
                <w:sz w:val="18"/>
                <w:szCs w:val="18"/>
              </w:rPr>
              <w:t>~31</w:t>
            </w:r>
          </w:p>
        </w:tc>
        <w:tc>
          <w:tcPr>
            <w:tcW w:w="2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31A5A8C0" w14:textId="77777777" w:rsidR="00B4159C" w:rsidRPr="00585DFE" w:rsidRDefault="00000000">
            <w:pPr>
              <w:jc w:val="center"/>
            </w:pPr>
            <w:r w:rsidRPr="00585DFE">
              <w:rPr>
                <w:rFonts w:ascii="Arial Unicode MS" w:eastAsia="Arial Unicode MS" w:hAnsi="Arial Unicode MS" w:cs="Arial Unicode MS"/>
                <w:sz w:val="18"/>
                <w:szCs w:val="18"/>
              </w:rPr>
              <w:t>[−1 530, −300]</w:t>
            </w:r>
          </w:p>
        </w:tc>
      </w:tr>
      <w:tr w:rsidR="00585DFE" w:rsidRPr="00585DFE" w14:paraId="376BDA13" w14:textId="77777777">
        <w:tc>
          <w:tcPr>
            <w:tcW w:w="2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4690820E" w14:textId="77777777" w:rsidR="00B4159C" w:rsidRPr="00585DFE" w:rsidRDefault="00000000">
            <w:pPr>
              <w:jc w:val="center"/>
            </w:pPr>
            <w:r w:rsidRPr="00585DFE">
              <w:rPr>
                <w:sz w:val="18"/>
                <w:szCs w:val="18"/>
              </w:rPr>
              <w:t>Codo</w:t>
            </w:r>
          </w:p>
        </w:tc>
        <w:tc>
          <w:tcPr>
            <w:tcW w:w="20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30DA2343" w14:textId="77777777" w:rsidR="00B4159C" w:rsidRPr="00585DFE" w:rsidRDefault="00000000">
            <w:pPr>
              <w:jc w:val="center"/>
            </w:pPr>
            <w:r w:rsidRPr="00585DFE">
              <w:rPr>
                <w:sz w:val="18"/>
                <w:szCs w:val="18"/>
              </w:rPr>
              <w:t>~58</w:t>
            </w:r>
          </w:p>
        </w:tc>
        <w:tc>
          <w:tcPr>
            <w:tcW w:w="20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3B878274" w14:textId="77777777" w:rsidR="00B4159C" w:rsidRPr="00585DFE" w:rsidRDefault="00000000">
            <w:pPr>
              <w:jc w:val="center"/>
            </w:pPr>
            <w:r w:rsidRPr="00585DFE">
              <w:rPr>
                <w:sz w:val="18"/>
                <w:szCs w:val="18"/>
              </w:rPr>
              <w:t>~44</w:t>
            </w:r>
          </w:p>
        </w:tc>
        <w:tc>
          <w:tcPr>
            <w:tcW w:w="2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58A4700F" w14:textId="77777777" w:rsidR="00B4159C" w:rsidRPr="00585DFE" w:rsidRDefault="00000000">
            <w:pPr>
              <w:jc w:val="center"/>
            </w:pPr>
            <w:r w:rsidRPr="00585DFE">
              <w:rPr>
                <w:rFonts w:ascii="Arial Unicode MS" w:eastAsia="Arial Unicode MS" w:hAnsi="Arial Unicode MS" w:cs="Arial Unicode MS"/>
                <w:sz w:val="18"/>
                <w:szCs w:val="18"/>
              </w:rPr>
              <w:t>[−50, +1 960]</w:t>
            </w:r>
          </w:p>
        </w:tc>
      </w:tr>
      <w:tr w:rsidR="00585DFE" w:rsidRPr="00585DFE" w14:paraId="47BE318E" w14:textId="77777777">
        <w:tc>
          <w:tcPr>
            <w:tcW w:w="22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3F99D096" w14:textId="77777777" w:rsidR="00B4159C" w:rsidRPr="00585DFE" w:rsidRDefault="00000000">
            <w:pPr>
              <w:jc w:val="center"/>
            </w:pPr>
            <w:r w:rsidRPr="00585DFE">
              <w:rPr>
                <w:sz w:val="18"/>
                <w:szCs w:val="18"/>
              </w:rPr>
              <w:t>Hombro</w:t>
            </w:r>
          </w:p>
        </w:tc>
        <w:tc>
          <w:tcPr>
            <w:tcW w:w="20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0AE3E17D" w14:textId="77777777" w:rsidR="00B4159C" w:rsidRPr="00585DFE" w:rsidRDefault="00000000">
            <w:pPr>
              <w:jc w:val="center"/>
            </w:pPr>
            <w:r w:rsidRPr="00585DFE">
              <w:rPr>
                <w:sz w:val="18"/>
                <w:szCs w:val="18"/>
              </w:rPr>
              <w:t>~65</w:t>
            </w:r>
          </w:p>
        </w:tc>
        <w:tc>
          <w:tcPr>
            <w:tcW w:w="2000"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634E2777" w14:textId="77777777" w:rsidR="00B4159C" w:rsidRPr="00585DFE" w:rsidRDefault="00000000">
            <w:pPr>
              <w:jc w:val="center"/>
            </w:pPr>
            <w:r w:rsidRPr="00585DFE">
              <w:rPr>
                <w:sz w:val="18"/>
                <w:szCs w:val="18"/>
              </w:rPr>
              <w:t>~49</w:t>
            </w:r>
          </w:p>
        </w:tc>
        <w:tc>
          <w:tcPr>
            <w:tcW w:w="2871"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80" w:type="dxa"/>
            </w:tcMar>
            <w:vAlign w:val="center"/>
          </w:tcPr>
          <w:p w14:paraId="484CDCC4" w14:textId="77777777" w:rsidR="00B4159C" w:rsidRPr="00585DFE" w:rsidRDefault="00000000" w:rsidP="00585DFE">
            <w:pPr>
              <w:keepNext/>
              <w:jc w:val="center"/>
            </w:pPr>
            <w:r w:rsidRPr="00585DFE">
              <w:rPr>
                <w:sz w:val="18"/>
                <w:szCs w:val="18"/>
              </w:rPr>
              <w:t>[+1 530, +2 750]</w:t>
            </w:r>
          </w:p>
        </w:tc>
      </w:tr>
    </w:tbl>
    <w:p w14:paraId="49BBBFF0" w14:textId="77777777" w:rsidR="00585DFE" w:rsidRPr="00585DFE" w:rsidRDefault="00585DFE">
      <w:pPr>
        <w:pStyle w:val="Descripcin"/>
        <w:rPr>
          <w:color w:val="auto"/>
        </w:rPr>
      </w:pPr>
    </w:p>
    <w:p w14:paraId="5F36E87D" w14:textId="42542C49" w:rsidR="00585DFE" w:rsidRPr="00585DFE" w:rsidRDefault="00585DFE">
      <w:pPr>
        <w:pStyle w:val="Descripcin"/>
        <w:rPr>
          <w:color w:val="auto"/>
        </w:rPr>
      </w:pPr>
      <w:bookmarkStart w:id="62" w:name="_Toc231755210"/>
      <w:r w:rsidRPr="00585DFE">
        <w:rPr>
          <w:color w:val="auto"/>
        </w:rPr>
        <w:t xml:space="preserve">Tabla </w:t>
      </w:r>
      <w:r w:rsidRPr="00585DFE">
        <w:rPr>
          <w:color w:val="auto"/>
        </w:rPr>
        <w:fldChar w:fldCharType="begin"/>
      </w:r>
      <w:r w:rsidRPr="00585DFE">
        <w:rPr>
          <w:color w:val="auto"/>
        </w:rPr>
        <w:instrText xml:space="preserve"> SEQ Tabla \* ARABIC </w:instrText>
      </w:r>
      <w:r w:rsidRPr="00585DFE">
        <w:rPr>
          <w:color w:val="auto"/>
        </w:rPr>
        <w:fldChar w:fldCharType="separate"/>
      </w:r>
      <w:r w:rsidRPr="00585DFE">
        <w:rPr>
          <w:noProof/>
          <w:color w:val="auto"/>
        </w:rPr>
        <w:t>5</w:t>
      </w:r>
      <w:r w:rsidRPr="00585DFE">
        <w:rPr>
          <w:color w:val="auto"/>
        </w:rPr>
        <w:fldChar w:fldCharType="end"/>
      </w:r>
      <w:r w:rsidRPr="00585DFE">
        <w:rPr>
          <w:color w:val="auto"/>
        </w:rPr>
        <w:t xml:space="preserve">. </w:t>
      </w:r>
      <w:r w:rsidRPr="00585DFE">
        <w:rPr>
          <w:color w:val="auto"/>
        </w:rPr>
        <w:t xml:space="preserve">Métricas de rendimiento del modelo MLP de </w:t>
      </w:r>
      <w:proofErr w:type="spellStart"/>
      <w:r w:rsidRPr="00585DFE">
        <w:rPr>
          <w:color w:val="auto"/>
        </w:rPr>
        <w:t>Behavior</w:t>
      </w:r>
      <w:proofErr w:type="spellEnd"/>
      <w:r w:rsidRPr="00585DFE">
        <w:rPr>
          <w:color w:val="auto"/>
        </w:rPr>
        <w:t xml:space="preserve"> </w:t>
      </w:r>
      <w:proofErr w:type="spellStart"/>
      <w:r w:rsidRPr="00585DFE">
        <w:rPr>
          <w:color w:val="auto"/>
        </w:rPr>
        <w:t>Cloning</w:t>
      </w:r>
      <w:proofErr w:type="spellEnd"/>
      <w:r w:rsidRPr="00585DFE">
        <w:rPr>
          <w:color w:val="auto"/>
        </w:rPr>
        <w:t xml:space="preserve"> sobre el conjunto completo de datos.</w:t>
      </w:r>
      <w:bookmarkEnd w:id="62"/>
    </w:p>
    <w:p w14:paraId="77FD01F5" w14:textId="77777777" w:rsidR="00585DFE" w:rsidRPr="00585DFE" w:rsidRDefault="00000000" w:rsidP="00585DFE">
      <w:pPr>
        <w:keepNext/>
        <w:spacing w:before="160" w:after="60"/>
        <w:jc w:val="center"/>
      </w:pPr>
      <w:r w:rsidRPr="00585DFE">
        <w:rPr>
          <w:rFonts w:ascii="Times New Roman" w:eastAsia="Times New Roman" w:hAnsi="Times New Roman" w:cs="Times New Roman"/>
          <w:noProof/>
          <w:sz w:val="24"/>
          <w:szCs w:val="24"/>
        </w:rPr>
        <w:lastRenderedPageBreak/>
        <w:drawing>
          <wp:inline distT="0" distB="0" distL="0" distR="0" wp14:anchorId="761A034C" wp14:editId="3ACBB786">
            <wp:extent cx="4657725" cy="2343072"/>
            <wp:effectExtent l="0" t="0" r="0" b="635"/>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20"/>
                    <a:srcRect l="2877" t="8743" r="4855"/>
                    <a:stretch/>
                  </pic:blipFill>
                  <pic:spPr bwMode="auto">
                    <a:xfrm>
                      <a:off x="0" y="0"/>
                      <a:ext cx="4657880" cy="2343150"/>
                    </a:xfrm>
                    <a:prstGeom prst="rect">
                      <a:avLst/>
                    </a:prstGeom>
                    <a:ln>
                      <a:noFill/>
                    </a:ln>
                    <a:extLst>
                      <a:ext uri="{53640926-AAD7-44D8-BBD7-CCE9431645EC}">
                        <a14:shadowObscured xmlns:a14="http://schemas.microsoft.com/office/drawing/2010/main"/>
                      </a:ext>
                    </a:extLst>
                  </pic:spPr>
                </pic:pic>
              </a:graphicData>
            </a:graphic>
          </wp:inline>
        </w:drawing>
      </w:r>
    </w:p>
    <w:p w14:paraId="559CD540" w14:textId="7ADDDD79" w:rsidR="00B4159C" w:rsidRPr="00585DFE" w:rsidRDefault="00585DFE" w:rsidP="00585DFE">
      <w:pPr>
        <w:pStyle w:val="Descripcin"/>
        <w:jc w:val="center"/>
        <w:rPr>
          <w:rFonts w:ascii="Times New Roman" w:eastAsia="Times New Roman" w:hAnsi="Times New Roman" w:cs="Times New Roman"/>
          <w:color w:val="auto"/>
          <w:sz w:val="24"/>
          <w:szCs w:val="24"/>
        </w:rPr>
      </w:pPr>
      <w:bookmarkStart w:id="63" w:name="_Toc231755205"/>
      <w:r w:rsidRPr="00585DFE">
        <w:rPr>
          <w:color w:val="auto"/>
        </w:rPr>
        <w:t xml:space="preserve">Figura </w:t>
      </w:r>
      <w:r w:rsidRPr="00585DFE">
        <w:rPr>
          <w:color w:val="auto"/>
        </w:rPr>
        <w:fldChar w:fldCharType="begin"/>
      </w:r>
      <w:r w:rsidRPr="00585DFE">
        <w:rPr>
          <w:color w:val="auto"/>
        </w:rPr>
        <w:instrText xml:space="preserve"> SEQ Figura \* ARABIC </w:instrText>
      </w:r>
      <w:r w:rsidRPr="00585DFE">
        <w:rPr>
          <w:color w:val="auto"/>
        </w:rPr>
        <w:fldChar w:fldCharType="separate"/>
      </w:r>
      <w:r w:rsidRPr="00585DFE">
        <w:rPr>
          <w:noProof/>
          <w:color w:val="auto"/>
        </w:rPr>
        <w:t>8</w:t>
      </w:r>
      <w:r w:rsidRPr="00585DFE">
        <w:rPr>
          <w:color w:val="auto"/>
        </w:rPr>
        <w:fldChar w:fldCharType="end"/>
      </w:r>
      <w:r w:rsidRPr="00585DFE">
        <w:rPr>
          <w:color w:val="auto"/>
        </w:rPr>
        <w:t xml:space="preserve">. </w:t>
      </w:r>
      <w:r w:rsidRPr="00585DFE">
        <w:rPr>
          <w:color w:val="auto"/>
        </w:rPr>
        <w:t xml:space="preserve">Curva de entrenamiento del modelo MLP de </w:t>
      </w:r>
      <w:proofErr w:type="spellStart"/>
      <w:r w:rsidRPr="00585DFE">
        <w:rPr>
          <w:color w:val="auto"/>
        </w:rPr>
        <w:t>Behavior</w:t>
      </w:r>
      <w:proofErr w:type="spellEnd"/>
      <w:r w:rsidRPr="00585DFE">
        <w:rPr>
          <w:color w:val="auto"/>
        </w:rPr>
        <w:t xml:space="preserve"> </w:t>
      </w:r>
      <w:proofErr w:type="spellStart"/>
      <w:r w:rsidRPr="00585DFE">
        <w:rPr>
          <w:color w:val="auto"/>
        </w:rPr>
        <w:t>Cloning</w:t>
      </w:r>
      <w:proofErr w:type="spellEnd"/>
      <w:r w:rsidRPr="00585DFE">
        <w:rPr>
          <w:color w:val="auto"/>
        </w:rPr>
        <w:t>: pérdida de entrenamiento y validación a lo largo de 3 000 épocas.</w:t>
      </w:r>
      <w:bookmarkEnd w:id="63"/>
    </w:p>
    <w:p w14:paraId="1EC7F9B7" w14:textId="77777777" w:rsidR="00B4159C" w:rsidRPr="00585DFE" w:rsidRDefault="00B4159C">
      <w:pPr>
        <w:spacing w:after="200"/>
        <w:rPr>
          <w:i/>
          <w:iCs/>
        </w:rPr>
      </w:pPr>
    </w:p>
    <w:p w14:paraId="78C3AFDA" w14:textId="3F16E614" w:rsidR="00B4159C" w:rsidRPr="005F06E9" w:rsidRDefault="00585DFE" w:rsidP="00585DFE">
      <w:pPr>
        <w:pStyle w:val="Ttulo2"/>
        <w:rPr>
          <w:b/>
          <w:bCs/>
          <w:color w:val="auto"/>
        </w:rPr>
      </w:pPr>
      <w:bookmarkStart w:id="64" w:name="_Toc231755395"/>
      <w:r w:rsidRPr="005F06E9">
        <w:rPr>
          <w:b/>
          <w:bCs/>
          <w:color w:val="auto"/>
        </w:rPr>
        <w:t>7</w:t>
      </w:r>
      <w:r w:rsidR="00000000" w:rsidRPr="005F06E9">
        <w:rPr>
          <w:b/>
          <w:bCs/>
          <w:color w:val="auto"/>
        </w:rPr>
        <w:t>.3 Resultados de las Pruebas de Integración</w:t>
      </w:r>
      <w:bookmarkEnd w:id="64"/>
    </w:p>
    <w:p w14:paraId="063E3E40" w14:textId="77777777" w:rsidR="00B4159C" w:rsidRPr="00585DFE" w:rsidRDefault="00000000">
      <w:pPr>
        <w:spacing w:after="120" w:line="360" w:lineRule="auto"/>
        <w:jc w:val="both"/>
      </w:pPr>
      <w:r w:rsidRPr="00585DFE">
        <w:t>Las pruebas de integración finales se realizaron con alimentos sólidos representativos (trozos de zanahoria, papa cocida, manzana y pepino) y con sopa de consistencia media. La Tabla 5 presenta el estado final de todos los componentes del sistema.</w:t>
      </w:r>
    </w:p>
    <w:p w14:paraId="1CE6E110" w14:textId="77777777" w:rsidR="00B4159C" w:rsidRPr="00585DFE" w:rsidRDefault="00B4159C">
      <w:pPr>
        <w:spacing w:after="120"/>
      </w:pPr>
    </w:p>
    <w:tbl>
      <w:tblPr>
        <w:tblStyle w:val="a5"/>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1400"/>
        <w:gridCol w:w="4471"/>
      </w:tblGrid>
      <w:tr w:rsidR="00585DFE" w:rsidRPr="00585DFE" w14:paraId="1FF6F2FE" w14:textId="77777777">
        <w:trPr>
          <w:tblHeader/>
        </w:trPr>
        <w:tc>
          <w:tcPr>
            <w:tcW w:w="3200" w:type="dxa"/>
            <w:tcBorders>
              <w:top w:val="single" w:sz="4" w:space="0" w:color="555555"/>
              <w:left w:val="single" w:sz="4" w:space="0" w:color="555555"/>
              <w:bottom w:val="single" w:sz="4" w:space="0" w:color="555555"/>
              <w:right w:val="single" w:sz="4" w:space="0" w:color="555555"/>
            </w:tcBorders>
            <w:shd w:val="clear" w:color="auto" w:fill="1B2A4A"/>
            <w:tcMar>
              <w:top w:w="60" w:type="dxa"/>
              <w:left w:w="100" w:type="dxa"/>
              <w:bottom w:w="60" w:type="dxa"/>
              <w:right w:w="100" w:type="dxa"/>
            </w:tcMar>
            <w:vAlign w:val="center"/>
          </w:tcPr>
          <w:p w14:paraId="6054E50C" w14:textId="77777777" w:rsidR="00B4159C" w:rsidRPr="00585DFE" w:rsidRDefault="00000000">
            <w:pPr>
              <w:jc w:val="center"/>
            </w:pPr>
            <w:r w:rsidRPr="00585DFE">
              <w:rPr>
                <w:b/>
                <w:bCs/>
                <w:sz w:val="18"/>
                <w:szCs w:val="18"/>
              </w:rPr>
              <w:t>Componente evaluado</w:t>
            </w:r>
          </w:p>
        </w:tc>
        <w:tc>
          <w:tcPr>
            <w:tcW w:w="1400" w:type="dxa"/>
            <w:tcBorders>
              <w:top w:val="single" w:sz="4" w:space="0" w:color="555555"/>
              <w:left w:val="single" w:sz="4" w:space="0" w:color="555555"/>
              <w:bottom w:val="single" w:sz="4" w:space="0" w:color="555555"/>
              <w:right w:val="single" w:sz="4" w:space="0" w:color="555555"/>
            </w:tcBorders>
            <w:shd w:val="clear" w:color="auto" w:fill="1B2A4A"/>
            <w:tcMar>
              <w:top w:w="60" w:type="dxa"/>
              <w:left w:w="100" w:type="dxa"/>
              <w:bottom w:w="60" w:type="dxa"/>
              <w:right w:w="100" w:type="dxa"/>
            </w:tcMar>
            <w:vAlign w:val="center"/>
          </w:tcPr>
          <w:p w14:paraId="33E3ED14" w14:textId="77777777" w:rsidR="00B4159C" w:rsidRPr="00585DFE" w:rsidRDefault="00000000">
            <w:pPr>
              <w:jc w:val="center"/>
            </w:pPr>
            <w:r w:rsidRPr="00585DFE">
              <w:rPr>
                <w:b/>
                <w:bCs/>
                <w:sz w:val="18"/>
                <w:szCs w:val="18"/>
              </w:rPr>
              <w:t>Estado</w:t>
            </w:r>
          </w:p>
        </w:tc>
        <w:tc>
          <w:tcPr>
            <w:tcW w:w="4471" w:type="dxa"/>
            <w:tcBorders>
              <w:top w:val="single" w:sz="4" w:space="0" w:color="555555"/>
              <w:left w:val="single" w:sz="4" w:space="0" w:color="555555"/>
              <w:bottom w:val="single" w:sz="4" w:space="0" w:color="555555"/>
              <w:right w:val="single" w:sz="4" w:space="0" w:color="555555"/>
            </w:tcBorders>
            <w:shd w:val="clear" w:color="auto" w:fill="1B2A4A"/>
            <w:tcMar>
              <w:top w:w="60" w:type="dxa"/>
              <w:left w:w="100" w:type="dxa"/>
              <w:bottom w:w="60" w:type="dxa"/>
              <w:right w:w="100" w:type="dxa"/>
            </w:tcMar>
            <w:vAlign w:val="center"/>
          </w:tcPr>
          <w:p w14:paraId="4A0AEB70" w14:textId="77777777" w:rsidR="00B4159C" w:rsidRPr="00585DFE" w:rsidRDefault="00000000">
            <w:pPr>
              <w:jc w:val="center"/>
            </w:pPr>
            <w:r w:rsidRPr="00585DFE">
              <w:rPr>
                <w:b/>
                <w:bCs/>
                <w:sz w:val="18"/>
                <w:szCs w:val="18"/>
              </w:rPr>
              <w:t>Observación</w:t>
            </w:r>
          </w:p>
        </w:tc>
      </w:tr>
      <w:tr w:rsidR="00585DFE" w:rsidRPr="00585DFE" w14:paraId="3116A955" w14:textId="77777777" w:rsidTr="00346CAE">
        <w:tc>
          <w:tcPr>
            <w:tcW w:w="32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5FD4C2CD" w14:textId="77777777" w:rsidR="00B4159C" w:rsidRPr="00585DFE" w:rsidRDefault="00000000" w:rsidP="00346CAE">
            <w:pPr>
              <w:spacing w:after="60"/>
              <w:jc w:val="center"/>
            </w:pPr>
            <w:r w:rsidRPr="00585DFE">
              <w:rPr>
                <w:sz w:val="18"/>
                <w:szCs w:val="18"/>
              </w:rPr>
              <w:t>Detección YOLO de alimento</w:t>
            </w:r>
          </w:p>
        </w:tc>
        <w:tc>
          <w:tcPr>
            <w:tcW w:w="14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00422C16" w14:textId="4FEA0BD8" w:rsidR="00B4159C" w:rsidRPr="00585DFE" w:rsidRDefault="00000000" w:rsidP="00346CAE">
            <w:pPr>
              <w:spacing w:after="60"/>
              <w:jc w:val="center"/>
            </w:pPr>
            <w:r w:rsidRPr="00585DFE">
              <w:rPr>
                <w:sz w:val="18"/>
                <w:szCs w:val="18"/>
              </w:rPr>
              <w:t>Funcional</w:t>
            </w:r>
          </w:p>
        </w:tc>
        <w:tc>
          <w:tcPr>
            <w:tcW w:w="44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05A1F3E7" w14:textId="77777777" w:rsidR="00B4159C" w:rsidRPr="00585DFE" w:rsidRDefault="00000000" w:rsidP="00346CAE">
            <w:pPr>
              <w:spacing w:after="60"/>
              <w:jc w:val="center"/>
            </w:pPr>
            <w:r w:rsidRPr="00585DFE">
              <w:rPr>
                <w:sz w:val="18"/>
                <w:szCs w:val="18"/>
              </w:rPr>
              <w:t>Umbral 0.20; detección en tiempo real</w:t>
            </w:r>
          </w:p>
        </w:tc>
      </w:tr>
      <w:tr w:rsidR="00585DFE" w:rsidRPr="00585DFE" w14:paraId="15ED7EE4" w14:textId="77777777" w:rsidTr="00346CAE">
        <w:tc>
          <w:tcPr>
            <w:tcW w:w="32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4D6ADD82" w14:textId="77777777" w:rsidR="00B4159C" w:rsidRPr="00585DFE" w:rsidRDefault="00000000" w:rsidP="00346CAE">
            <w:pPr>
              <w:spacing w:after="60"/>
              <w:jc w:val="center"/>
            </w:pPr>
            <w:r w:rsidRPr="00585DFE">
              <w:rPr>
                <w:sz w:val="18"/>
                <w:szCs w:val="18"/>
              </w:rPr>
              <w:t xml:space="preserve">Transformación </w:t>
            </w:r>
            <w:proofErr w:type="spellStart"/>
            <w:r w:rsidRPr="00585DFE">
              <w:rPr>
                <w:sz w:val="18"/>
                <w:szCs w:val="18"/>
              </w:rPr>
              <w:t>homográfica</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17C09DA8" w14:textId="60D5447E" w:rsidR="00B4159C" w:rsidRPr="00585DFE" w:rsidRDefault="00000000" w:rsidP="00346CAE">
            <w:pPr>
              <w:spacing w:after="60"/>
              <w:jc w:val="center"/>
            </w:pPr>
            <w:r w:rsidRPr="00585DFE">
              <w:rPr>
                <w:sz w:val="18"/>
                <w:szCs w:val="18"/>
              </w:rPr>
              <w:t>Funcional</w:t>
            </w:r>
          </w:p>
        </w:tc>
        <w:tc>
          <w:tcPr>
            <w:tcW w:w="44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536CF485" w14:textId="77777777" w:rsidR="00B4159C" w:rsidRPr="00585DFE" w:rsidRDefault="00000000" w:rsidP="00346CAE">
            <w:pPr>
              <w:spacing w:after="60"/>
              <w:jc w:val="center"/>
            </w:pPr>
            <w:r w:rsidRPr="00585DFE">
              <w:rPr>
                <w:sz w:val="18"/>
                <w:szCs w:val="18"/>
              </w:rPr>
              <w:t>Proyección correcta sobre malla 12x9</w:t>
            </w:r>
          </w:p>
        </w:tc>
      </w:tr>
      <w:tr w:rsidR="00585DFE" w:rsidRPr="00585DFE" w14:paraId="5FC0059A" w14:textId="77777777" w:rsidTr="00346CAE">
        <w:tc>
          <w:tcPr>
            <w:tcW w:w="32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5329ABDF" w14:textId="77777777" w:rsidR="00B4159C" w:rsidRPr="00585DFE" w:rsidRDefault="00000000" w:rsidP="00346CAE">
            <w:pPr>
              <w:spacing w:after="60"/>
              <w:jc w:val="center"/>
            </w:pPr>
            <w:r w:rsidRPr="00585DFE">
              <w:rPr>
                <w:sz w:val="18"/>
                <w:szCs w:val="18"/>
              </w:rPr>
              <w:t>Modelo MLP (</w:t>
            </w:r>
            <w:proofErr w:type="spellStart"/>
            <w:r w:rsidRPr="00585DFE">
              <w:rPr>
                <w:sz w:val="18"/>
                <w:szCs w:val="18"/>
              </w:rPr>
              <w:t>Behavior</w:t>
            </w:r>
            <w:proofErr w:type="spellEnd"/>
            <w:r w:rsidRPr="00585DFE">
              <w:rPr>
                <w:sz w:val="18"/>
                <w:szCs w:val="18"/>
              </w:rPr>
              <w:t xml:space="preserve"> </w:t>
            </w:r>
            <w:proofErr w:type="spellStart"/>
            <w:r w:rsidRPr="00585DFE">
              <w:rPr>
                <w:sz w:val="18"/>
                <w:szCs w:val="18"/>
              </w:rPr>
              <w:t>Cloning</w:t>
            </w:r>
            <w:proofErr w:type="spellEnd"/>
            <w:r w:rsidRPr="00585DFE">
              <w:rPr>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00B368F3" w14:textId="70B18C9B" w:rsidR="00B4159C" w:rsidRPr="00585DFE" w:rsidRDefault="00000000" w:rsidP="00346CAE">
            <w:pPr>
              <w:spacing w:after="60"/>
              <w:jc w:val="center"/>
            </w:pPr>
            <w:r w:rsidRPr="00585DFE">
              <w:rPr>
                <w:sz w:val="18"/>
                <w:szCs w:val="18"/>
              </w:rPr>
              <w:t>Funcional</w:t>
            </w:r>
          </w:p>
        </w:tc>
        <w:tc>
          <w:tcPr>
            <w:tcW w:w="44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7DCDEB12" w14:textId="77777777" w:rsidR="00B4159C" w:rsidRPr="00585DFE" w:rsidRDefault="00000000" w:rsidP="00346CAE">
            <w:pPr>
              <w:spacing w:after="60"/>
              <w:jc w:val="center"/>
            </w:pPr>
            <w:r w:rsidRPr="00585DFE">
              <w:rPr>
                <w:sz w:val="18"/>
                <w:szCs w:val="18"/>
              </w:rPr>
              <w:t>RMSE promedio ~55 pasos</w:t>
            </w:r>
          </w:p>
        </w:tc>
      </w:tr>
      <w:tr w:rsidR="00585DFE" w:rsidRPr="00585DFE" w14:paraId="4772828B" w14:textId="77777777" w:rsidTr="00346CAE">
        <w:tc>
          <w:tcPr>
            <w:tcW w:w="32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64A3D842" w14:textId="77777777" w:rsidR="00B4159C" w:rsidRPr="00585DFE" w:rsidRDefault="00000000" w:rsidP="00346CAE">
            <w:pPr>
              <w:spacing w:after="60"/>
              <w:jc w:val="center"/>
            </w:pPr>
            <w:r w:rsidRPr="00585DFE">
              <w:rPr>
                <w:sz w:val="18"/>
                <w:szCs w:val="18"/>
              </w:rPr>
              <w:t>Ejecución de trayectoria serial</w:t>
            </w:r>
          </w:p>
        </w:tc>
        <w:tc>
          <w:tcPr>
            <w:tcW w:w="14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7CAC4AB8" w14:textId="666C19A8" w:rsidR="00B4159C" w:rsidRPr="00585DFE" w:rsidRDefault="00000000" w:rsidP="00346CAE">
            <w:pPr>
              <w:spacing w:after="60"/>
              <w:jc w:val="center"/>
            </w:pPr>
            <w:r w:rsidRPr="00585DFE">
              <w:rPr>
                <w:sz w:val="18"/>
                <w:szCs w:val="18"/>
              </w:rPr>
              <w:t>Funcional</w:t>
            </w:r>
          </w:p>
        </w:tc>
        <w:tc>
          <w:tcPr>
            <w:tcW w:w="44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78BB6083" w14:textId="77777777" w:rsidR="00B4159C" w:rsidRPr="00585DFE" w:rsidRDefault="00000000" w:rsidP="00346CAE">
            <w:pPr>
              <w:spacing w:after="60"/>
              <w:jc w:val="center"/>
            </w:pPr>
            <w:r w:rsidRPr="00585DFE">
              <w:rPr>
                <w:sz w:val="18"/>
                <w:szCs w:val="18"/>
              </w:rPr>
              <w:t>Sin pérdida de pasos en Arduino</w:t>
            </w:r>
          </w:p>
        </w:tc>
      </w:tr>
      <w:tr w:rsidR="00585DFE" w:rsidRPr="00585DFE" w14:paraId="737DAC51" w14:textId="77777777" w:rsidTr="00346CAE">
        <w:tc>
          <w:tcPr>
            <w:tcW w:w="32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0F06D934" w14:textId="77777777" w:rsidR="00B4159C" w:rsidRPr="00585DFE" w:rsidRDefault="00000000" w:rsidP="00346CAE">
            <w:pPr>
              <w:spacing w:after="60"/>
              <w:jc w:val="center"/>
            </w:pPr>
            <w:r w:rsidRPr="00585DFE">
              <w:rPr>
                <w:sz w:val="18"/>
                <w:szCs w:val="18"/>
              </w:rPr>
              <w:t xml:space="preserve">Agarre con </w:t>
            </w:r>
            <w:proofErr w:type="spellStart"/>
            <w:r w:rsidRPr="00585DFE">
              <w:rPr>
                <w:sz w:val="18"/>
                <w:szCs w:val="18"/>
              </w:rPr>
              <w:t>gripper</w:t>
            </w:r>
            <w:proofErr w:type="spellEnd"/>
            <w:r w:rsidRPr="00585DFE">
              <w:rPr>
                <w:sz w:val="18"/>
                <w:szCs w:val="18"/>
              </w:rPr>
              <w:t xml:space="preserve"> (sólidos)</w:t>
            </w:r>
          </w:p>
        </w:tc>
        <w:tc>
          <w:tcPr>
            <w:tcW w:w="14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14C7570A" w14:textId="5C212BE7" w:rsidR="00B4159C" w:rsidRPr="00585DFE" w:rsidRDefault="00000000" w:rsidP="00346CAE">
            <w:pPr>
              <w:spacing w:after="60"/>
              <w:jc w:val="center"/>
            </w:pPr>
            <w:r w:rsidRPr="00585DFE">
              <w:rPr>
                <w:sz w:val="18"/>
                <w:szCs w:val="18"/>
              </w:rPr>
              <w:t>Funcional</w:t>
            </w:r>
          </w:p>
        </w:tc>
        <w:tc>
          <w:tcPr>
            <w:tcW w:w="44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3E62E87C" w14:textId="77777777" w:rsidR="00B4159C" w:rsidRPr="00585DFE" w:rsidRDefault="00000000" w:rsidP="00346CAE">
            <w:pPr>
              <w:spacing w:after="60"/>
              <w:jc w:val="center"/>
            </w:pPr>
            <w:r w:rsidRPr="00585DFE">
              <w:rPr>
                <w:sz w:val="18"/>
                <w:szCs w:val="18"/>
              </w:rPr>
              <w:t>Exitoso en trozos de tamaño estándar</w:t>
            </w:r>
          </w:p>
        </w:tc>
      </w:tr>
      <w:tr w:rsidR="00585DFE" w:rsidRPr="00585DFE" w14:paraId="5C1BBDE2" w14:textId="77777777" w:rsidTr="00346CAE">
        <w:tc>
          <w:tcPr>
            <w:tcW w:w="32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3748A65F" w14:textId="77777777" w:rsidR="00B4159C" w:rsidRPr="00585DFE" w:rsidRDefault="00000000" w:rsidP="00346CAE">
            <w:pPr>
              <w:spacing w:after="60"/>
              <w:jc w:val="center"/>
            </w:pPr>
            <w:r w:rsidRPr="00585DFE">
              <w:rPr>
                <w:sz w:val="18"/>
                <w:szCs w:val="18"/>
              </w:rPr>
              <w:t>Verificación de agarre (YOLO)</w:t>
            </w:r>
          </w:p>
        </w:tc>
        <w:tc>
          <w:tcPr>
            <w:tcW w:w="14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79236998" w14:textId="7F9E3001" w:rsidR="00B4159C" w:rsidRPr="00585DFE" w:rsidRDefault="00000000" w:rsidP="00346CAE">
            <w:pPr>
              <w:spacing w:after="60"/>
              <w:jc w:val="center"/>
            </w:pPr>
            <w:r w:rsidRPr="00585DFE">
              <w:rPr>
                <w:sz w:val="18"/>
                <w:szCs w:val="18"/>
              </w:rPr>
              <w:t>Funcional</w:t>
            </w:r>
          </w:p>
        </w:tc>
        <w:tc>
          <w:tcPr>
            <w:tcW w:w="44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5E96D950" w14:textId="77777777" w:rsidR="00B4159C" w:rsidRPr="00585DFE" w:rsidRDefault="00000000" w:rsidP="00346CAE">
            <w:pPr>
              <w:spacing w:after="60"/>
              <w:jc w:val="center"/>
            </w:pPr>
            <w:r w:rsidRPr="00585DFE">
              <w:rPr>
                <w:sz w:val="18"/>
                <w:szCs w:val="18"/>
              </w:rPr>
              <w:t>Detección de desaparición del trozo</w:t>
            </w:r>
          </w:p>
        </w:tc>
      </w:tr>
      <w:tr w:rsidR="00585DFE" w:rsidRPr="00585DFE" w14:paraId="443F7FD9" w14:textId="77777777" w:rsidTr="00346CAE">
        <w:tc>
          <w:tcPr>
            <w:tcW w:w="32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2F506F8E" w14:textId="77777777" w:rsidR="00B4159C" w:rsidRPr="00585DFE" w:rsidRDefault="00000000" w:rsidP="00346CAE">
            <w:pPr>
              <w:spacing w:after="60"/>
              <w:jc w:val="center"/>
            </w:pPr>
            <w:r w:rsidRPr="00585DFE">
              <w:rPr>
                <w:sz w:val="18"/>
                <w:szCs w:val="18"/>
              </w:rPr>
              <w:t>Detección de boca (</w:t>
            </w:r>
            <w:proofErr w:type="spellStart"/>
            <w:r w:rsidRPr="00585DFE">
              <w:rPr>
                <w:sz w:val="18"/>
                <w:szCs w:val="18"/>
              </w:rPr>
              <w:t>MediaPipe</w:t>
            </w:r>
            <w:proofErr w:type="spellEnd"/>
            <w:r w:rsidRPr="00585DFE">
              <w:rPr>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3BD45601" w14:textId="72A49690" w:rsidR="00B4159C" w:rsidRPr="00585DFE" w:rsidRDefault="00000000" w:rsidP="00346CAE">
            <w:pPr>
              <w:spacing w:after="60"/>
              <w:jc w:val="center"/>
            </w:pPr>
            <w:r w:rsidRPr="00585DFE">
              <w:rPr>
                <w:sz w:val="18"/>
                <w:szCs w:val="18"/>
              </w:rPr>
              <w:t>Funcional</w:t>
            </w:r>
          </w:p>
        </w:tc>
        <w:tc>
          <w:tcPr>
            <w:tcW w:w="44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5BF43FC6" w14:textId="77777777" w:rsidR="00B4159C" w:rsidRPr="00585DFE" w:rsidRDefault="00000000" w:rsidP="00346CAE">
            <w:pPr>
              <w:spacing w:after="60"/>
              <w:jc w:val="center"/>
            </w:pPr>
            <w:r w:rsidRPr="00585DFE">
              <w:rPr>
                <w:sz w:val="18"/>
                <w:szCs w:val="18"/>
              </w:rPr>
              <w:t>Estimación de distancia en tiempo real</w:t>
            </w:r>
          </w:p>
        </w:tc>
      </w:tr>
      <w:tr w:rsidR="00585DFE" w:rsidRPr="00585DFE" w14:paraId="47E3382E" w14:textId="77777777" w:rsidTr="00346CAE">
        <w:tc>
          <w:tcPr>
            <w:tcW w:w="32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53187768" w14:textId="77777777" w:rsidR="00B4159C" w:rsidRPr="00585DFE" w:rsidRDefault="00000000" w:rsidP="00346CAE">
            <w:pPr>
              <w:spacing w:after="60"/>
              <w:jc w:val="center"/>
            </w:pPr>
            <w:r w:rsidRPr="00585DFE">
              <w:rPr>
                <w:sz w:val="18"/>
                <w:szCs w:val="18"/>
              </w:rPr>
              <w:t>Calibración del plato de sopa</w:t>
            </w:r>
          </w:p>
        </w:tc>
        <w:tc>
          <w:tcPr>
            <w:tcW w:w="14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6CA9A6DF" w14:textId="2F310A6D" w:rsidR="00B4159C" w:rsidRPr="00585DFE" w:rsidRDefault="00000000" w:rsidP="00346CAE">
            <w:pPr>
              <w:spacing w:after="60"/>
              <w:jc w:val="center"/>
            </w:pPr>
            <w:r w:rsidRPr="00585DFE">
              <w:rPr>
                <w:sz w:val="18"/>
                <w:szCs w:val="18"/>
              </w:rPr>
              <w:t>Funcional</w:t>
            </w:r>
          </w:p>
        </w:tc>
        <w:tc>
          <w:tcPr>
            <w:tcW w:w="44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4373ADE6" w14:textId="77777777" w:rsidR="00B4159C" w:rsidRPr="00585DFE" w:rsidRDefault="00000000" w:rsidP="00346CAE">
            <w:pPr>
              <w:spacing w:after="60"/>
              <w:jc w:val="center"/>
            </w:pPr>
            <w:r w:rsidRPr="00585DFE">
              <w:rPr>
                <w:sz w:val="18"/>
                <w:szCs w:val="18"/>
              </w:rPr>
              <w:t>Referencia HSV + filtro radial</w:t>
            </w:r>
          </w:p>
        </w:tc>
      </w:tr>
      <w:tr w:rsidR="00585DFE" w:rsidRPr="00585DFE" w14:paraId="719639EB" w14:textId="77777777" w:rsidTr="00346CAE">
        <w:tc>
          <w:tcPr>
            <w:tcW w:w="32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72EF1E91" w14:textId="77777777" w:rsidR="00B4159C" w:rsidRPr="00585DFE" w:rsidRDefault="00000000" w:rsidP="00346CAE">
            <w:pPr>
              <w:spacing w:after="60"/>
              <w:jc w:val="center"/>
            </w:pPr>
            <w:r w:rsidRPr="00585DFE">
              <w:rPr>
                <w:sz w:val="18"/>
                <w:szCs w:val="18"/>
              </w:rPr>
              <w:t>Detección de nivel de sopa</w:t>
            </w:r>
          </w:p>
        </w:tc>
        <w:tc>
          <w:tcPr>
            <w:tcW w:w="14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5A74830E" w14:textId="0769B1AC" w:rsidR="00B4159C" w:rsidRPr="00585DFE" w:rsidRDefault="00000000" w:rsidP="00346CAE">
            <w:pPr>
              <w:spacing w:after="60"/>
              <w:jc w:val="center"/>
            </w:pPr>
            <w:r w:rsidRPr="00585DFE">
              <w:rPr>
                <w:sz w:val="18"/>
                <w:szCs w:val="18"/>
              </w:rPr>
              <w:t>Funcional</w:t>
            </w:r>
          </w:p>
        </w:tc>
        <w:tc>
          <w:tcPr>
            <w:tcW w:w="44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42D49CF5" w14:textId="77777777" w:rsidR="00B4159C" w:rsidRPr="00585DFE" w:rsidRDefault="00000000" w:rsidP="00346CAE">
            <w:pPr>
              <w:spacing w:after="60"/>
              <w:jc w:val="center"/>
            </w:pPr>
            <w:r w:rsidRPr="00585DFE">
              <w:rPr>
                <w:sz w:val="18"/>
                <w:szCs w:val="18"/>
              </w:rPr>
              <w:t>Detector de estancamiento operativo</w:t>
            </w:r>
          </w:p>
        </w:tc>
      </w:tr>
      <w:tr w:rsidR="00585DFE" w:rsidRPr="00585DFE" w14:paraId="013C7D8C" w14:textId="77777777" w:rsidTr="00346CAE">
        <w:tc>
          <w:tcPr>
            <w:tcW w:w="32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2B38E130" w14:textId="77777777" w:rsidR="00B4159C" w:rsidRPr="00585DFE" w:rsidRDefault="00000000" w:rsidP="00346CAE">
            <w:pPr>
              <w:spacing w:after="60"/>
              <w:jc w:val="center"/>
            </w:pPr>
            <w:r w:rsidRPr="00585DFE">
              <w:rPr>
                <w:sz w:val="18"/>
                <w:szCs w:val="18"/>
              </w:rPr>
              <w:t>Trayectoria cuchara pregrabada</w:t>
            </w:r>
          </w:p>
        </w:tc>
        <w:tc>
          <w:tcPr>
            <w:tcW w:w="14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4023A8CF" w14:textId="7CD1BE31" w:rsidR="00B4159C" w:rsidRPr="00585DFE" w:rsidRDefault="00000000" w:rsidP="00346CAE">
            <w:pPr>
              <w:spacing w:after="60"/>
              <w:jc w:val="center"/>
            </w:pPr>
            <w:r w:rsidRPr="00585DFE">
              <w:rPr>
                <w:sz w:val="18"/>
                <w:szCs w:val="18"/>
              </w:rPr>
              <w:t>Funcional</w:t>
            </w:r>
          </w:p>
        </w:tc>
        <w:tc>
          <w:tcPr>
            <w:tcW w:w="44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330FD3C8" w14:textId="77777777" w:rsidR="00B4159C" w:rsidRPr="00585DFE" w:rsidRDefault="00000000" w:rsidP="00346CAE">
            <w:pPr>
              <w:spacing w:after="60"/>
              <w:jc w:val="center"/>
            </w:pPr>
            <w:r w:rsidRPr="00585DFE">
              <w:rPr>
                <w:sz w:val="18"/>
                <w:szCs w:val="18"/>
              </w:rPr>
              <w:t>Reproducción de puntos absolutos</w:t>
            </w:r>
          </w:p>
        </w:tc>
      </w:tr>
      <w:tr w:rsidR="00585DFE" w:rsidRPr="00585DFE" w14:paraId="369C426B" w14:textId="77777777" w:rsidTr="00346CAE">
        <w:tc>
          <w:tcPr>
            <w:tcW w:w="32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08A907D4" w14:textId="77777777" w:rsidR="00B4159C" w:rsidRPr="00585DFE" w:rsidRDefault="00000000" w:rsidP="00346CAE">
            <w:pPr>
              <w:spacing w:after="60"/>
              <w:jc w:val="center"/>
            </w:pPr>
            <w:r w:rsidRPr="00585DFE">
              <w:rPr>
                <w:sz w:val="18"/>
                <w:szCs w:val="18"/>
              </w:rPr>
              <w:t xml:space="preserve">Verificación agarre </w:t>
            </w:r>
            <w:proofErr w:type="spellStart"/>
            <w:r w:rsidRPr="00585DFE">
              <w:rPr>
                <w:sz w:val="18"/>
                <w:szCs w:val="18"/>
              </w:rPr>
              <w:t>ArUco</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579E0AAF" w14:textId="157A4C2C" w:rsidR="00B4159C" w:rsidRPr="00585DFE" w:rsidRDefault="00000000" w:rsidP="00346CAE">
            <w:pPr>
              <w:spacing w:after="60"/>
              <w:jc w:val="center"/>
            </w:pPr>
            <w:r w:rsidRPr="00585DFE">
              <w:rPr>
                <w:sz w:val="18"/>
                <w:szCs w:val="18"/>
              </w:rPr>
              <w:t>Funcional</w:t>
            </w:r>
          </w:p>
        </w:tc>
        <w:tc>
          <w:tcPr>
            <w:tcW w:w="44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650CC988" w14:textId="77777777" w:rsidR="00B4159C" w:rsidRPr="00585DFE" w:rsidRDefault="00000000" w:rsidP="00346CAE">
            <w:pPr>
              <w:spacing w:after="60"/>
              <w:jc w:val="center"/>
            </w:pPr>
            <w:r w:rsidRPr="00585DFE">
              <w:rPr>
                <w:sz w:val="18"/>
                <w:szCs w:val="18"/>
              </w:rPr>
              <w:t xml:space="preserve">Marcador detectado &gt; 30% de </w:t>
            </w:r>
            <w:proofErr w:type="spellStart"/>
            <w:r w:rsidRPr="00585DFE">
              <w:rPr>
                <w:sz w:val="18"/>
                <w:szCs w:val="18"/>
              </w:rPr>
              <w:t>frames</w:t>
            </w:r>
            <w:proofErr w:type="spellEnd"/>
          </w:p>
        </w:tc>
      </w:tr>
      <w:tr w:rsidR="00585DFE" w:rsidRPr="00585DFE" w14:paraId="635680D5" w14:textId="77777777" w:rsidTr="00346CAE">
        <w:tc>
          <w:tcPr>
            <w:tcW w:w="32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23ACDECF" w14:textId="77777777" w:rsidR="00B4159C" w:rsidRPr="00585DFE" w:rsidRDefault="00000000" w:rsidP="00346CAE">
            <w:pPr>
              <w:spacing w:after="60"/>
              <w:jc w:val="center"/>
            </w:pPr>
            <w:r w:rsidRPr="00585DFE">
              <w:rPr>
                <w:sz w:val="18"/>
                <w:szCs w:val="18"/>
              </w:rPr>
              <w:t>Síntesis de voz TTS (SAPI)</w:t>
            </w:r>
          </w:p>
        </w:tc>
        <w:tc>
          <w:tcPr>
            <w:tcW w:w="14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39EC802B" w14:textId="0FC8FCE5" w:rsidR="00B4159C" w:rsidRPr="00585DFE" w:rsidRDefault="00000000" w:rsidP="00346CAE">
            <w:pPr>
              <w:spacing w:after="60"/>
              <w:jc w:val="center"/>
            </w:pPr>
            <w:r w:rsidRPr="00585DFE">
              <w:rPr>
                <w:sz w:val="18"/>
                <w:szCs w:val="18"/>
              </w:rPr>
              <w:t>Funcional</w:t>
            </w:r>
          </w:p>
        </w:tc>
        <w:tc>
          <w:tcPr>
            <w:tcW w:w="44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40FDCAB6" w14:textId="77777777" w:rsidR="00B4159C" w:rsidRPr="00585DFE" w:rsidRDefault="00000000" w:rsidP="00346CAE">
            <w:pPr>
              <w:spacing w:after="60"/>
              <w:jc w:val="center"/>
            </w:pPr>
            <w:r w:rsidRPr="00585DFE">
              <w:rPr>
                <w:sz w:val="18"/>
                <w:szCs w:val="18"/>
              </w:rPr>
              <w:t>Frases en español sin bloqueo de GUI</w:t>
            </w:r>
          </w:p>
        </w:tc>
      </w:tr>
      <w:tr w:rsidR="00585DFE" w:rsidRPr="00585DFE" w14:paraId="55F15C42" w14:textId="77777777" w:rsidTr="00346CAE">
        <w:tc>
          <w:tcPr>
            <w:tcW w:w="32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0899479F" w14:textId="77777777" w:rsidR="00B4159C" w:rsidRPr="00585DFE" w:rsidRDefault="00000000" w:rsidP="00346CAE">
            <w:pPr>
              <w:spacing w:after="60"/>
              <w:jc w:val="center"/>
            </w:pPr>
            <w:r w:rsidRPr="00585DFE">
              <w:rPr>
                <w:sz w:val="18"/>
                <w:szCs w:val="18"/>
              </w:rPr>
              <w:t>Reconocimiento de voz</w:t>
            </w:r>
          </w:p>
        </w:tc>
        <w:tc>
          <w:tcPr>
            <w:tcW w:w="14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7B5D42E0" w14:textId="2C9A868E" w:rsidR="00B4159C" w:rsidRPr="00585DFE" w:rsidRDefault="00000000" w:rsidP="00346CAE">
            <w:pPr>
              <w:spacing w:after="60"/>
              <w:jc w:val="center"/>
            </w:pPr>
            <w:r w:rsidRPr="00585DFE">
              <w:rPr>
                <w:sz w:val="18"/>
                <w:szCs w:val="18"/>
              </w:rPr>
              <w:t>Funcional</w:t>
            </w:r>
          </w:p>
        </w:tc>
        <w:tc>
          <w:tcPr>
            <w:tcW w:w="44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43DB7A58" w14:textId="77777777" w:rsidR="00B4159C" w:rsidRPr="00585DFE" w:rsidRDefault="00000000" w:rsidP="00346CAE">
            <w:pPr>
              <w:spacing w:after="60"/>
              <w:jc w:val="center"/>
            </w:pPr>
            <w:r w:rsidRPr="00585DFE">
              <w:rPr>
                <w:sz w:val="18"/>
                <w:szCs w:val="18"/>
              </w:rPr>
              <w:t>“Quiero comer” / “Ya no quiero comer”</w:t>
            </w:r>
          </w:p>
        </w:tc>
      </w:tr>
      <w:tr w:rsidR="00585DFE" w:rsidRPr="00585DFE" w14:paraId="577597E8" w14:textId="77777777" w:rsidTr="00346CAE">
        <w:tc>
          <w:tcPr>
            <w:tcW w:w="32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276D2519" w14:textId="77777777" w:rsidR="00B4159C" w:rsidRPr="00585DFE" w:rsidRDefault="00000000" w:rsidP="00346CAE">
            <w:pPr>
              <w:spacing w:after="60"/>
              <w:jc w:val="center"/>
            </w:pPr>
            <w:r w:rsidRPr="00585DFE">
              <w:rPr>
                <w:sz w:val="18"/>
                <w:szCs w:val="18"/>
              </w:rPr>
              <w:t>Orquestador modo trozo</w:t>
            </w:r>
          </w:p>
        </w:tc>
        <w:tc>
          <w:tcPr>
            <w:tcW w:w="14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2134F0BF" w14:textId="3F28B341" w:rsidR="00B4159C" w:rsidRPr="00585DFE" w:rsidRDefault="00000000" w:rsidP="00346CAE">
            <w:pPr>
              <w:spacing w:after="60"/>
              <w:jc w:val="center"/>
            </w:pPr>
            <w:r w:rsidRPr="00585DFE">
              <w:rPr>
                <w:sz w:val="18"/>
                <w:szCs w:val="18"/>
              </w:rPr>
              <w:t>Funcional</w:t>
            </w:r>
          </w:p>
        </w:tc>
        <w:tc>
          <w:tcPr>
            <w:tcW w:w="44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07049FDD" w14:textId="77777777" w:rsidR="00B4159C" w:rsidRPr="00585DFE" w:rsidRDefault="00000000" w:rsidP="00346CAE">
            <w:pPr>
              <w:spacing w:after="60"/>
              <w:jc w:val="center"/>
            </w:pPr>
            <w:r w:rsidRPr="00585DFE">
              <w:rPr>
                <w:sz w:val="18"/>
                <w:szCs w:val="18"/>
              </w:rPr>
              <w:t>Ciclo completo autónomo sin intervención</w:t>
            </w:r>
          </w:p>
        </w:tc>
      </w:tr>
      <w:tr w:rsidR="00585DFE" w:rsidRPr="00585DFE" w14:paraId="2E708C65" w14:textId="77777777" w:rsidTr="00346CAE">
        <w:tc>
          <w:tcPr>
            <w:tcW w:w="32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55518914" w14:textId="77777777" w:rsidR="00B4159C" w:rsidRPr="00585DFE" w:rsidRDefault="00000000" w:rsidP="00346CAE">
            <w:pPr>
              <w:spacing w:after="60"/>
              <w:jc w:val="center"/>
            </w:pPr>
            <w:r w:rsidRPr="00585DFE">
              <w:rPr>
                <w:sz w:val="18"/>
                <w:szCs w:val="18"/>
              </w:rPr>
              <w:t>Orquestador modo cuchara</w:t>
            </w:r>
          </w:p>
        </w:tc>
        <w:tc>
          <w:tcPr>
            <w:tcW w:w="1400"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3404B063" w14:textId="17718AE6" w:rsidR="00B4159C" w:rsidRPr="00585DFE" w:rsidRDefault="00000000" w:rsidP="00346CAE">
            <w:pPr>
              <w:spacing w:after="60"/>
              <w:jc w:val="center"/>
            </w:pPr>
            <w:r w:rsidRPr="00585DFE">
              <w:rPr>
                <w:sz w:val="18"/>
                <w:szCs w:val="18"/>
              </w:rPr>
              <w:t>Funcional</w:t>
            </w:r>
          </w:p>
        </w:tc>
        <w:tc>
          <w:tcPr>
            <w:tcW w:w="4471" w:type="dxa"/>
            <w:tcBorders>
              <w:top w:val="single" w:sz="4" w:space="0" w:color="AAAAAA"/>
              <w:left w:val="single" w:sz="4" w:space="0" w:color="AAAAAA"/>
              <w:bottom w:val="single" w:sz="4" w:space="0" w:color="AAAAAA"/>
              <w:right w:val="single" w:sz="4" w:space="0" w:color="AAAAAA"/>
            </w:tcBorders>
            <w:shd w:val="clear" w:color="auto" w:fill="auto"/>
            <w:tcMar>
              <w:top w:w="60" w:type="dxa"/>
              <w:left w:w="100" w:type="dxa"/>
              <w:bottom w:w="60" w:type="dxa"/>
              <w:right w:w="100" w:type="dxa"/>
            </w:tcMar>
            <w:vAlign w:val="center"/>
          </w:tcPr>
          <w:p w14:paraId="32EFA3ED" w14:textId="77777777" w:rsidR="00B4159C" w:rsidRPr="00585DFE" w:rsidRDefault="00000000" w:rsidP="00346CAE">
            <w:pPr>
              <w:keepNext/>
              <w:spacing w:after="60"/>
              <w:jc w:val="center"/>
            </w:pPr>
            <w:r w:rsidRPr="00585DFE">
              <w:rPr>
                <w:sz w:val="18"/>
                <w:szCs w:val="18"/>
              </w:rPr>
              <w:t>Ciclo completo autónomo sin intervención</w:t>
            </w:r>
          </w:p>
        </w:tc>
      </w:tr>
    </w:tbl>
    <w:p w14:paraId="3ACED6C4" w14:textId="77777777" w:rsidR="00585DFE" w:rsidRPr="00585DFE" w:rsidRDefault="00585DFE" w:rsidP="00585DFE">
      <w:pPr>
        <w:pStyle w:val="Descripcin"/>
        <w:jc w:val="center"/>
        <w:rPr>
          <w:color w:val="auto"/>
        </w:rPr>
      </w:pPr>
    </w:p>
    <w:p w14:paraId="69F94B27" w14:textId="5E29665C" w:rsidR="00585DFE" w:rsidRDefault="00585DFE" w:rsidP="00585DFE">
      <w:pPr>
        <w:pStyle w:val="Descripcin"/>
        <w:jc w:val="center"/>
        <w:rPr>
          <w:color w:val="auto"/>
        </w:rPr>
      </w:pPr>
      <w:bookmarkStart w:id="65" w:name="_Toc231755211"/>
      <w:r w:rsidRPr="00585DFE">
        <w:rPr>
          <w:color w:val="auto"/>
        </w:rPr>
        <w:t xml:space="preserve">Tabla </w:t>
      </w:r>
      <w:r w:rsidRPr="00585DFE">
        <w:rPr>
          <w:color w:val="auto"/>
        </w:rPr>
        <w:fldChar w:fldCharType="begin"/>
      </w:r>
      <w:r w:rsidRPr="00585DFE">
        <w:rPr>
          <w:color w:val="auto"/>
        </w:rPr>
        <w:instrText xml:space="preserve"> SEQ Tabla \* ARABIC </w:instrText>
      </w:r>
      <w:r w:rsidRPr="00585DFE">
        <w:rPr>
          <w:color w:val="auto"/>
        </w:rPr>
        <w:fldChar w:fldCharType="separate"/>
      </w:r>
      <w:r w:rsidRPr="00585DFE">
        <w:rPr>
          <w:noProof/>
          <w:color w:val="auto"/>
        </w:rPr>
        <w:t>6</w:t>
      </w:r>
      <w:r w:rsidRPr="00585DFE">
        <w:rPr>
          <w:color w:val="auto"/>
        </w:rPr>
        <w:fldChar w:fldCharType="end"/>
      </w:r>
      <w:r w:rsidRPr="00585DFE">
        <w:rPr>
          <w:color w:val="auto"/>
        </w:rPr>
        <w:t xml:space="preserve">. </w:t>
      </w:r>
      <w:r w:rsidRPr="00585DFE">
        <w:rPr>
          <w:color w:val="auto"/>
        </w:rPr>
        <w:t>Estado final de integración por componente del sistema NUTRIBOT.</w:t>
      </w:r>
      <w:bookmarkEnd w:id="65"/>
    </w:p>
    <w:p w14:paraId="7548CD22" w14:textId="77777777" w:rsidR="005F06E9" w:rsidRPr="005F06E9" w:rsidRDefault="005F06E9" w:rsidP="005F06E9"/>
    <w:p w14:paraId="1DE385C7" w14:textId="48F72A64" w:rsidR="00B4159C" w:rsidRPr="005F06E9" w:rsidRDefault="00585DFE" w:rsidP="00585DFE">
      <w:pPr>
        <w:pStyle w:val="Ttulo2"/>
        <w:rPr>
          <w:b/>
          <w:bCs/>
          <w:color w:val="auto"/>
        </w:rPr>
      </w:pPr>
      <w:bookmarkStart w:id="66" w:name="_Toc231755396"/>
      <w:r w:rsidRPr="005F06E9">
        <w:rPr>
          <w:b/>
          <w:bCs/>
          <w:color w:val="auto"/>
        </w:rPr>
        <w:lastRenderedPageBreak/>
        <w:t>7</w:t>
      </w:r>
      <w:r w:rsidR="00000000" w:rsidRPr="005F06E9">
        <w:rPr>
          <w:b/>
          <w:bCs/>
          <w:color w:val="auto"/>
        </w:rPr>
        <w:t>.4 Resultados del Modo Cuchara</w:t>
      </w:r>
      <w:bookmarkEnd w:id="66"/>
    </w:p>
    <w:p w14:paraId="3C8FED2C" w14:textId="77777777" w:rsidR="00B4159C" w:rsidRPr="00585DFE" w:rsidRDefault="00000000">
      <w:pPr>
        <w:spacing w:after="120" w:line="360" w:lineRule="auto"/>
        <w:jc w:val="both"/>
      </w:pPr>
      <w:r w:rsidRPr="00585DFE">
        <w:t>El modo de alimentación líquida demostró ser funcional en pruebas con sopa de consistencia media. Los puntos clave del rendimiento fueron:</w:t>
      </w:r>
    </w:p>
    <w:p w14:paraId="788A8E91" w14:textId="77777777" w:rsidR="00B4159C" w:rsidRPr="00585DFE" w:rsidRDefault="00000000">
      <w:pPr>
        <w:numPr>
          <w:ilvl w:val="0"/>
          <w:numId w:val="2"/>
        </w:numPr>
        <w:spacing w:after="80" w:line="360" w:lineRule="auto"/>
        <w:jc w:val="both"/>
      </w:pPr>
      <w:r w:rsidRPr="00585DFE">
        <w:t>La trayectoria pregrabada se reprodujo con alta fidelidad en cada ciclo, sin desviaciones apreciables respecto a la posición de la cuchara.</w:t>
      </w:r>
    </w:p>
    <w:p w14:paraId="768C4BDB" w14:textId="77777777" w:rsidR="00B4159C" w:rsidRPr="00585DFE" w:rsidRDefault="00000000">
      <w:pPr>
        <w:numPr>
          <w:ilvl w:val="0"/>
          <w:numId w:val="2"/>
        </w:numPr>
        <w:spacing w:after="80" w:line="360" w:lineRule="auto"/>
        <w:jc w:val="both"/>
      </w:pPr>
      <w:r w:rsidRPr="00585DFE">
        <w:t xml:space="preserve">La verificación por </w:t>
      </w:r>
      <w:proofErr w:type="spellStart"/>
      <w:r w:rsidRPr="00585DFE">
        <w:t>ArUco</w:t>
      </w:r>
      <w:proofErr w:type="spellEnd"/>
      <w:r w:rsidRPr="00585DFE">
        <w:t xml:space="preserve"> eliminó reintentos innecesarios: si el marcador no alcanza el 30% de detección en los </w:t>
      </w:r>
      <w:proofErr w:type="spellStart"/>
      <w:r w:rsidRPr="00585DFE">
        <w:t>frames</w:t>
      </w:r>
      <w:proofErr w:type="spellEnd"/>
      <w:r w:rsidRPr="00585DFE">
        <w:t xml:space="preserve"> de verificación, el sistema reintenta el agarre automáticamente.</w:t>
      </w:r>
    </w:p>
    <w:p w14:paraId="7F470212" w14:textId="77777777" w:rsidR="00B4159C" w:rsidRPr="00585DFE" w:rsidRDefault="00000000">
      <w:pPr>
        <w:numPr>
          <w:ilvl w:val="0"/>
          <w:numId w:val="2"/>
        </w:numPr>
        <w:spacing w:after="80" w:line="360" w:lineRule="auto"/>
        <w:jc w:val="both"/>
      </w:pPr>
      <w:r w:rsidRPr="00585DFE">
        <w:t>El filtro radial de residuos redujo significativamente los falsos positivos de “sopa presente” al final del servicio, cuando sólo quedan gotas en las paredes del plato.</w:t>
      </w:r>
    </w:p>
    <w:p w14:paraId="622773EF" w14:textId="77777777" w:rsidR="00B4159C" w:rsidRPr="00585DFE" w:rsidRDefault="00000000">
      <w:pPr>
        <w:numPr>
          <w:ilvl w:val="0"/>
          <w:numId w:val="2"/>
        </w:numPr>
        <w:spacing w:after="80" w:line="360" w:lineRule="auto"/>
        <w:jc w:val="both"/>
      </w:pPr>
      <w:r w:rsidRPr="00585DFE">
        <w:t xml:space="preserve">El detector de estancamiento temporal evita que el brazo </w:t>
      </w:r>
      <w:proofErr w:type="spellStart"/>
      <w:r w:rsidRPr="00585DFE">
        <w:t>continúre</w:t>
      </w:r>
      <w:proofErr w:type="spellEnd"/>
      <w:r w:rsidRPr="00585DFE">
        <w:t xml:space="preserve"> enviando cucharadas cuando el plato está prácticamente vacío.</w:t>
      </w:r>
    </w:p>
    <w:p w14:paraId="1E977A5B" w14:textId="77777777" w:rsidR="00B4159C" w:rsidRPr="00585DFE" w:rsidRDefault="00000000">
      <w:pPr>
        <w:numPr>
          <w:ilvl w:val="0"/>
          <w:numId w:val="2"/>
        </w:numPr>
        <w:spacing w:after="80" w:line="360" w:lineRule="auto"/>
        <w:jc w:val="both"/>
      </w:pPr>
      <w:r w:rsidRPr="00585DFE">
        <w:t>El movimiento intercalado de codo y muñeca durante el levantamiento redujo el derrame al mínimo en las pruebas realizadas.</w:t>
      </w:r>
    </w:p>
    <w:p w14:paraId="343DC96E" w14:textId="30ACB3CB" w:rsidR="00B4159C" w:rsidRPr="005F06E9" w:rsidRDefault="00585DFE" w:rsidP="00585DFE">
      <w:pPr>
        <w:pStyle w:val="Ttulo2"/>
        <w:rPr>
          <w:b/>
          <w:bCs/>
          <w:color w:val="auto"/>
        </w:rPr>
      </w:pPr>
      <w:bookmarkStart w:id="67" w:name="_Toc231755397"/>
      <w:r w:rsidRPr="005F06E9">
        <w:rPr>
          <w:b/>
          <w:bCs/>
          <w:color w:val="auto"/>
        </w:rPr>
        <w:t>7</w:t>
      </w:r>
      <w:r w:rsidR="00000000" w:rsidRPr="005F06E9">
        <w:rPr>
          <w:b/>
          <w:bCs/>
          <w:color w:val="auto"/>
        </w:rPr>
        <w:t>.5 Resultados de la Interfaz y Orquestador</w:t>
      </w:r>
      <w:bookmarkEnd w:id="67"/>
    </w:p>
    <w:p w14:paraId="416548AB" w14:textId="77777777" w:rsidR="00B4159C" w:rsidRPr="00585DFE" w:rsidRDefault="00000000">
      <w:pPr>
        <w:spacing w:after="120" w:line="360" w:lineRule="auto"/>
        <w:jc w:val="both"/>
      </w:pPr>
      <w:r w:rsidRPr="00585DFE">
        <w:t xml:space="preserve">La arquitectura de separación en dos procesos resultó robusta en todas las pruebas: la interfaz nunca se congeló durante las operaciones del brazo. El mecanismo de 3 reintentos para leer </w:t>
      </w:r>
      <w:proofErr w:type="spellStart"/>
      <w:r w:rsidRPr="00585DFE">
        <w:t>estado.json</w:t>
      </w:r>
      <w:proofErr w:type="spellEnd"/>
      <w:r w:rsidRPr="00585DFE">
        <w:t xml:space="preserve"> eliminó los errores de JSON corrupto por escrituras concurrentes. El reconocimiento de voz respondió correctamente en condiciones de ruido ambiente moderado. El </w:t>
      </w:r>
      <w:proofErr w:type="spellStart"/>
      <w:r w:rsidRPr="00585DFE">
        <w:t>handoff</w:t>
      </w:r>
      <w:proofErr w:type="spellEnd"/>
      <w:r w:rsidRPr="00585DFE">
        <w:t xml:space="preserve"> de la cámara 2 entre GUI y orquestador funcionó sin conflictos en todos los ciclos de prueba.</w:t>
      </w:r>
    </w:p>
    <w:p w14:paraId="65A19B70" w14:textId="29747834" w:rsidR="00B4159C" w:rsidRPr="005F06E9" w:rsidRDefault="00585DFE" w:rsidP="00585DFE">
      <w:pPr>
        <w:pStyle w:val="Ttulo2"/>
        <w:rPr>
          <w:b/>
          <w:bCs/>
          <w:color w:val="auto"/>
        </w:rPr>
      </w:pPr>
      <w:bookmarkStart w:id="68" w:name="_Toc231755398"/>
      <w:r w:rsidRPr="005F06E9">
        <w:rPr>
          <w:b/>
          <w:bCs/>
          <w:color w:val="auto"/>
        </w:rPr>
        <w:t>7</w:t>
      </w:r>
      <w:r w:rsidR="00000000" w:rsidRPr="005F06E9">
        <w:rPr>
          <w:b/>
          <w:bCs/>
          <w:color w:val="auto"/>
        </w:rPr>
        <w:t>.6 Discusión Crítica</w:t>
      </w:r>
      <w:bookmarkEnd w:id="68"/>
    </w:p>
    <w:p w14:paraId="03D5174B" w14:textId="77777777" w:rsidR="00B4159C" w:rsidRPr="00585DFE" w:rsidRDefault="00000000">
      <w:pPr>
        <w:spacing w:after="120" w:line="360" w:lineRule="auto"/>
        <w:jc w:val="both"/>
      </w:pPr>
      <w:r w:rsidRPr="00585DFE">
        <w:t>Los resultados validan la hipótesis central del proyecto: es posible implementar un sistema de asistencia robótica para la alimentación autónoma de sólidos y líquidos sobre hardware de bajo costo, con una interfaz accesible por voz para el usuario. La cobertura del 88% del espacio con 177 demostraciones manuales demuestra que el enfoque de BC con malla discreta es viable con un esfuerzo de recolección moderado.</w:t>
      </w:r>
    </w:p>
    <w:p w14:paraId="5BD805F8" w14:textId="0C76C6CF" w:rsidR="00585DFE" w:rsidRPr="00585DFE" w:rsidRDefault="00000000" w:rsidP="005F06E9">
      <w:pPr>
        <w:spacing w:after="120" w:line="360" w:lineRule="auto"/>
        <w:jc w:val="both"/>
      </w:pPr>
      <w:r w:rsidRPr="00585DFE">
        <w:t xml:space="preserve">Las limitaciones identificadas son: (1) la política de BC pura no generaliza bien a posiciones alejadas de las celdas entrenadas, mitigado con k-NN; (2) el agarre falla con alimentos muy resbaladizos o de formas irregulares extremas; (3) el reconocimiento de voz requiere conexión a internet para el motor Google; (4) la trayectoria de cuchara es fija y no se adapta a variaciones en la posición del plato. Como trabajo futuro se identifican: </w:t>
      </w:r>
      <w:proofErr w:type="spellStart"/>
      <w:r w:rsidRPr="00585DFE">
        <w:t>DAgger</w:t>
      </w:r>
      <w:proofErr w:type="spellEnd"/>
      <w:r w:rsidRPr="00585DFE">
        <w:t xml:space="preserve"> para corregir </w:t>
      </w:r>
      <w:proofErr w:type="spellStart"/>
      <w:r w:rsidRPr="00585DFE">
        <w:t>compounding</w:t>
      </w:r>
      <w:proofErr w:type="spellEnd"/>
      <w:r w:rsidRPr="00585DFE">
        <w:t xml:space="preserve"> error, adaptación dinámica de la trayectoria de cuchara mediante detección visual, y validación clínica bajo protocolos de seguridad médica.</w:t>
      </w:r>
    </w:p>
    <w:p w14:paraId="2A8A516F" w14:textId="486B6A40" w:rsidR="00B4159C" w:rsidRPr="005F06E9" w:rsidRDefault="00585DFE" w:rsidP="00585DFE">
      <w:pPr>
        <w:pStyle w:val="Ttulo1"/>
        <w:rPr>
          <w:b/>
          <w:bCs/>
          <w:color w:val="auto"/>
          <w:sz w:val="28"/>
          <w:szCs w:val="28"/>
        </w:rPr>
      </w:pPr>
      <w:bookmarkStart w:id="69" w:name="_Toc231755399"/>
      <w:r w:rsidRPr="005F06E9">
        <w:rPr>
          <w:b/>
          <w:bCs/>
          <w:color w:val="auto"/>
          <w:sz w:val="28"/>
          <w:szCs w:val="28"/>
        </w:rPr>
        <w:lastRenderedPageBreak/>
        <w:t>8</w:t>
      </w:r>
      <w:r w:rsidR="00000000" w:rsidRPr="005F06E9">
        <w:rPr>
          <w:b/>
          <w:bCs/>
          <w:color w:val="auto"/>
          <w:sz w:val="28"/>
          <w:szCs w:val="28"/>
        </w:rPr>
        <w:t>. Consideraciones Éticas y de Impacto Social</w:t>
      </w:r>
      <w:bookmarkEnd w:id="69"/>
    </w:p>
    <w:p w14:paraId="1762D0E4" w14:textId="496D7754" w:rsidR="00B4159C" w:rsidRPr="005F06E9" w:rsidRDefault="00585DFE" w:rsidP="00585DFE">
      <w:pPr>
        <w:pStyle w:val="Ttulo2"/>
        <w:rPr>
          <w:b/>
          <w:bCs/>
          <w:color w:val="auto"/>
        </w:rPr>
      </w:pPr>
      <w:bookmarkStart w:id="70" w:name="_Toc231755400"/>
      <w:r w:rsidRPr="005F06E9">
        <w:rPr>
          <w:b/>
          <w:bCs/>
          <w:color w:val="auto"/>
        </w:rPr>
        <w:t>8</w:t>
      </w:r>
      <w:r w:rsidR="00000000" w:rsidRPr="005F06E9">
        <w:rPr>
          <w:b/>
          <w:bCs/>
          <w:color w:val="auto"/>
        </w:rPr>
        <w:t xml:space="preserve">.1 Seguridad del Usuario y Principio de "Do No </w:t>
      </w:r>
      <w:proofErr w:type="spellStart"/>
      <w:r w:rsidR="00000000" w:rsidRPr="005F06E9">
        <w:rPr>
          <w:b/>
          <w:bCs/>
          <w:color w:val="auto"/>
        </w:rPr>
        <w:t>Harm</w:t>
      </w:r>
      <w:proofErr w:type="spellEnd"/>
      <w:r w:rsidR="00000000" w:rsidRPr="005F06E9">
        <w:rPr>
          <w:b/>
          <w:bCs/>
          <w:color w:val="auto"/>
        </w:rPr>
        <w:t>"</w:t>
      </w:r>
      <w:bookmarkEnd w:id="70"/>
    </w:p>
    <w:p w14:paraId="44F46BD5" w14:textId="77777777" w:rsidR="00B4159C" w:rsidRPr="00585DFE" w:rsidRDefault="00000000">
      <w:pPr>
        <w:spacing w:after="120" w:line="360" w:lineRule="auto"/>
        <w:jc w:val="both"/>
      </w:pPr>
      <w:r w:rsidRPr="00585DFE">
        <w:t xml:space="preserve">El diseño del sistema ha incorporado el principio de "Do No </w:t>
      </w:r>
      <w:proofErr w:type="spellStart"/>
      <w:r w:rsidRPr="00585DFE">
        <w:t>Harm</w:t>
      </w:r>
      <w:proofErr w:type="spellEnd"/>
      <w:r w:rsidRPr="00585DFE">
        <w:t xml:space="preserve">" de la robótica asistencial como requisito no negociable. La capa de control de distancia garantiza que el </w:t>
      </w:r>
      <w:proofErr w:type="spellStart"/>
      <w:r w:rsidRPr="00585DFE">
        <w:t>gripper</w:t>
      </w:r>
      <w:proofErr w:type="spellEnd"/>
      <w:r w:rsidRPr="00585DFE">
        <w:t xml:space="preserve"> no pueda aproximarse más allá del umbral de seguridad calibrado. No obstante, es pertinente reconocer que el sistema actual no ha sido validado clínicamente bajo protocolos de seguridad de dispositivos médicos (norma IEC 60601-1 o equivalente).</w:t>
      </w:r>
    </w:p>
    <w:p w14:paraId="6FD99C46" w14:textId="77777777" w:rsidR="00B4159C" w:rsidRPr="00585DFE" w:rsidRDefault="00B4159C">
      <w:pPr>
        <w:spacing w:line="360" w:lineRule="auto"/>
        <w:jc w:val="both"/>
      </w:pPr>
    </w:p>
    <w:p w14:paraId="0A4D17BA" w14:textId="33DCFB9F" w:rsidR="00B4159C" w:rsidRPr="005F06E9" w:rsidRDefault="00585DFE" w:rsidP="00585DFE">
      <w:pPr>
        <w:pStyle w:val="Ttulo2"/>
        <w:rPr>
          <w:b/>
          <w:bCs/>
          <w:color w:val="auto"/>
        </w:rPr>
      </w:pPr>
      <w:bookmarkStart w:id="71" w:name="_Toc231755401"/>
      <w:r w:rsidRPr="005F06E9">
        <w:rPr>
          <w:b/>
          <w:bCs/>
          <w:color w:val="auto"/>
        </w:rPr>
        <w:t>8</w:t>
      </w:r>
      <w:r w:rsidR="00000000" w:rsidRPr="005F06E9">
        <w:rPr>
          <w:b/>
          <w:bCs/>
          <w:color w:val="auto"/>
        </w:rPr>
        <w:t xml:space="preserve">.2 Sesgos Potenciales en el </w:t>
      </w:r>
      <w:proofErr w:type="spellStart"/>
      <w:r w:rsidR="00000000" w:rsidRPr="005F06E9">
        <w:rPr>
          <w:b/>
          <w:bCs/>
          <w:color w:val="auto"/>
        </w:rPr>
        <w:t>Dataset</w:t>
      </w:r>
      <w:bookmarkEnd w:id="71"/>
      <w:proofErr w:type="spellEnd"/>
    </w:p>
    <w:p w14:paraId="4A93FC6F" w14:textId="77777777" w:rsidR="00B4159C" w:rsidRPr="00585DFE" w:rsidRDefault="00000000">
      <w:pPr>
        <w:spacing w:after="120" w:line="360" w:lineRule="auto"/>
        <w:jc w:val="both"/>
      </w:pPr>
      <w:r w:rsidRPr="00585DFE">
        <w:t xml:space="preserve">El conjunto de demostraciones fue recopilado por un único operador humano, lo que introduce un sesgo de estilo en las trayectorias: la política aprendida refleja los patrones de movimiento particulares del demostrador. Esta limitación es inherente al </w:t>
      </w:r>
      <w:proofErr w:type="spellStart"/>
      <w:r w:rsidRPr="00585DFE">
        <w:t>Behavior</w:t>
      </w:r>
      <w:proofErr w:type="spellEnd"/>
      <w:r w:rsidRPr="00585DFE">
        <w:t xml:space="preserve"> </w:t>
      </w:r>
      <w:proofErr w:type="spellStart"/>
      <w:r w:rsidRPr="00585DFE">
        <w:t>Cloning</w:t>
      </w:r>
      <w:proofErr w:type="spellEnd"/>
      <w:r w:rsidRPr="00585DFE">
        <w:t xml:space="preserve"> clásico y es reconocida en la literatura (Ross et al., 2011; Osa et al., 2018).</w:t>
      </w:r>
    </w:p>
    <w:p w14:paraId="2A47FB34" w14:textId="77777777" w:rsidR="00B4159C" w:rsidRPr="00585DFE" w:rsidRDefault="00B4159C">
      <w:pPr>
        <w:spacing w:line="360" w:lineRule="auto"/>
        <w:jc w:val="both"/>
      </w:pPr>
    </w:p>
    <w:p w14:paraId="267CBB4E" w14:textId="0A6DE336" w:rsidR="00B4159C" w:rsidRPr="005F06E9" w:rsidRDefault="00585DFE" w:rsidP="00585DFE">
      <w:pPr>
        <w:pStyle w:val="Ttulo2"/>
        <w:rPr>
          <w:b/>
          <w:bCs/>
          <w:color w:val="auto"/>
        </w:rPr>
      </w:pPr>
      <w:bookmarkStart w:id="72" w:name="_Toc231755402"/>
      <w:r w:rsidRPr="005F06E9">
        <w:rPr>
          <w:b/>
          <w:bCs/>
          <w:color w:val="auto"/>
        </w:rPr>
        <w:t>8</w:t>
      </w:r>
      <w:r w:rsidR="00000000" w:rsidRPr="005F06E9">
        <w:rPr>
          <w:b/>
          <w:bCs/>
          <w:color w:val="auto"/>
        </w:rPr>
        <w:t>.3 Privacidad y Tratamiento de Datos Biométricos</w:t>
      </w:r>
      <w:bookmarkEnd w:id="72"/>
    </w:p>
    <w:p w14:paraId="1A2A68C5" w14:textId="77777777" w:rsidR="00B4159C" w:rsidRPr="00585DFE" w:rsidRDefault="00000000">
      <w:pPr>
        <w:spacing w:after="120" w:line="360" w:lineRule="auto"/>
        <w:jc w:val="both"/>
      </w:pPr>
      <w:r w:rsidRPr="00585DFE">
        <w:t xml:space="preserve">El módulo de </w:t>
      </w:r>
      <w:proofErr w:type="spellStart"/>
      <w:r w:rsidRPr="00585DFE">
        <w:t>MediaPipe</w:t>
      </w:r>
      <w:proofErr w:type="spellEnd"/>
      <w:r w:rsidRPr="00585DFE">
        <w:t xml:space="preserve"> </w:t>
      </w:r>
      <w:proofErr w:type="spellStart"/>
      <w:r w:rsidRPr="00585DFE">
        <w:t>Face</w:t>
      </w:r>
      <w:proofErr w:type="spellEnd"/>
      <w:r w:rsidRPr="00585DFE">
        <w:t xml:space="preserve"> </w:t>
      </w:r>
      <w:proofErr w:type="spellStart"/>
      <w:r w:rsidRPr="00585DFE">
        <w:t>Mesh</w:t>
      </w:r>
      <w:proofErr w:type="spellEnd"/>
      <w:r w:rsidRPr="00585DFE">
        <w:t xml:space="preserve"> procesa imágenes del rostro del usuario en tiempo real para extraer los </w:t>
      </w:r>
      <w:proofErr w:type="spellStart"/>
      <w:r w:rsidRPr="00585DFE">
        <w:t>landmarks</w:t>
      </w:r>
      <w:proofErr w:type="spellEnd"/>
      <w:r w:rsidRPr="00585DFE">
        <w:t xml:space="preserve"> de la boca. Estos datos son utilizados exclusivamente para el control del movimiento del brazo y no son almacenados ni transmitidos fuera del dispositivo.</w:t>
      </w:r>
    </w:p>
    <w:p w14:paraId="68020157" w14:textId="77777777" w:rsidR="00B4159C" w:rsidRPr="00585DFE" w:rsidRDefault="00B4159C">
      <w:pPr>
        <w:spacing w:line="360" w:lineRule="auto"/>
        <w:jc w:val="both"/>
      </w:pPr>
    </w:p>
    <w:p w14:paraId="2FFA5427" w14:textId="334E3F08" w:rsidR="00B4159C" w:rsidRPr="005F06E9" w:rsidRDefault="00585DFE" w:rsidP="00585DFE">
      <w:pPr>
        <w:pStyle w:val="Ttulo2"/>
        <w:rPr>
          <w:b/>
          <w:bCs/>
          <w:color w:val="auto"/>
        </w:rPr>
      </w:pPr>
      <w:bookmarkStart w:id="73" w:name="_Toc231755403"/>
      <w:r w:rsidRPr="005F06E9">
        <w:rPr>
          <w:b/>
          <w:bCs/>
          <w:color w:val="auto"/>
        </w:rPr>
        <w:t>8</w:t>
      </w:r>
      <w:r w:rsidR="00000000" w:rsidRPr="005F06E9">
        <w:rPr>
          <w:b/>
          <w:bCs/>
          <w:color w:val="auto"/>
        </w:rPr>
        <w:t>.4 Impacto Social y Sostenibilidad</w:t>
      </w:r>
      <w:bookmarkEnd w:id="73"/>
    </w:p>
    <w:p w14:paraId="317B2513" w14:textId="77777777" w:rsidR="00B4159C" w:rsidRPr="00585DFE" w:rsidRDefault="00000000">
      <w:pPr>
        <w:spacing w:after="120" w:line="360" w:lineRule="auto"/>
        <w:jc w:val="both"/>
      </w:pPr>
      <w:r w:rsidRPr="00585DFE">
        <w:t>Al utilizar componentes de bajo costo (Arduino Mega, NEMA 17, cámara web estándar), el costo total del sistema es considerablemente inferior a los dispositivos comerciales equivalentes, haciendo viable su acceso para instituciones de salud pública y familias de ingresos medios. El proyecto establece, además, un precedente académico documentado en robótica asistencial de bajo costo.</w:t>
      </w:r>
    </w:p>
    <w:p w14:paraId="5C4A19A0" w14:textId="77777777" w:rsidR="00B4159C" w:rsidRPr="00585DFE" w:rsidRDefault="00B4159C">
      <w:pPr>
        <w:spacing w:line="360" w:lineRule="auto"/>
        <w:jc w:val="both"/>
      </w:pPr>
    </w:p>
    <w:p w14:paraId="21C5F328" w14:textId="13AABC4D" w:rsidR="00B4159C" w:rsidRPr="005F06E9" w:rsidRDefault="00585DFE" w:rsidP="00585DFE">
      <w:pPr>
        <w:pStyle w:val="Ttulo2"/>
        <w:rPr>
          <w:b/>
          <w:bCs/>
          <w:color w:val="auto"/>
        </w:rPr>
      </w:pPr>
      <w:bookmarkStart w:id="74" w:name="_Toc231755404"/>
      <w:r w:rsidRPr="005F06E9">
        <w:rPr>
          <w:b/>
          <w:bCs/>
          <w:color w:val="auto"/>
        </w:rPr>
        <w:t>8</w:t>
      </w:r>
      <w:r w:rsidR="00000000" w:rsidRPr="005F06E9">
        <w:rPr>
          <w:b/>
          <w:bCs/>
          <w:color w:val="auto"/>
        </w:rPr>
        <w:t xml:space="preserve">.5 Transparencia y </w:t>
      </w:r>
      <w:proofErr w:type="spellStart"/>
      <w:r w:rsidR="00000000" w:rsidRPr="005F06E9">
        <w:rPr>
          <w:b/>
          <w:bCs/>
          <w:color w:val="auto"/>
        </w:rPr>
        <w:t>Explicabilidad</w:t>
      </w:r>
      <w:bookmarkEnd w:id="74"/>
      <w:proofErr w:type="spellEnd"/>
    </w:p>
    <w:p w14:paraId="365FD0F9" w14:textId="3F2869FC" w:rsidR="005F06E9" w:rsidRPr="00585DFE" w:rsidRDefault="00000000">
      <w:pPr>
        <w:spacing w:after="120" w:line="360" w:lineRule="auto"/>
        <w:jc w:val="both"/>
      </w:pPr>
      <w:r w:rsidRPr="00585DFE">
        <w:t xml:space="preserve">El modelo MLP de </w:t>
      </w:r>
      <w:proofErr w:type="spellStart"/>
      <w:r w:rsidRPr="00585DFE">
        <w:t>Behavior</w:t>
      </w:r>
      <w:proofErr w:type="spellEnd"/>
      <w:r w:rsidRPr="00585DFE">
        <w:t xml:space="preserve"> </w:t>
      </w:r>
      <w:proofErr w:type="spellStart"/>
      <w:r w:rsidRPr="00585DFE">
        <w:t>Cloning</w:t>
      </w:r>
      <w:proofErr w:type="spellEnd"/>
      <w:r w:rsidRPr="00585DFE">
        <w:t xml:space="preserve"> opera sobre un espacio de entrada de solo dos dimensiones (</w:t>
      </w:r>
      <w:proofErr w:type="spellStart"/>
      <w:r w:rsidRPr="00585DFE">
        <w:t>cx_norm</w:t>
      </w:r>
      <w:proofErr w:type="spellEnd"/>
      <w:r w:rsidRPr="00585DFE">
        <w:t xml:space="preserve">, </w:t>
      </w:r>
      <w:proofErr w:type="spellStart"/>
      <w:r w:rsidRPr="00585DFE">
        <w:t>cy_norm</w:t>
      </w:r>
      <w:proofErr w:type="spellEnd"/>
      <w:r w:rsidRPr="00585DFE">
        <w:t>), lo que facilita su interpretación. Esta baja dimensionalidad permite la verificación de coherencia geométrica de las predicciones, constituyendo una forma básica de validación de consistencia del modelo.</w:t>
      </w:r>
    </w:p>
    <w:p w14:paraId="2FE812F0" w14:textId="77777777" w:rsidR="00B4159C" w:rsidRPr="00585DFE" w:rsidRDefault="00B4159C">
      <w:pPr>
        <w:spacing w:line="360" w:lineRule="auto"/>
        <w:jc w:val="both"/>
      </w:pPr>
    </w:p>
    <w:p w14:paraId="752B5BFF" w14:textId="50F2EE7F" w:rsidR="00B4159C" w:rsidRPr="005F06E9" w:rsidRDefault="00585DFE" w:rsidP="00585DFE">
      <w:pPr>
        <w:pStyle w:val="Ttulo1"/>
        <w:rPr>
          <w:b/>
          <w:bCs/>
          <w:color w:val="auto"/>
          <w:sz w:val="28"/>
          <w:szCs w:val="28"/>
        </w:rPr>
      </w:pPr>
      <w:bookmarkStart w:id="75" w:name="_Toc231755405"/>
      <w:r w:rsidRPr="005F06E9">
        <w:rPr>
          <w:b/>
          <w:bCs/>
          <w:color w:val="auto"/>
          <w:sz w:val="28"/>
          <w:szCs w:val="28"/>
        </w:rPr>
        <w:t>9</w:t>
      </w:r>
      <w:r w:rsidR="00000000" w:rsidRPr="005F06E9">
        <w:rPr>
          <w:b/>
          <w:bCs/>
          <w:color w:val="auto"/>
          <w:sz w:val="28"/>
          <w:szCs w:val="28"/>
        </w:rPr>
        <w:t>. Conclusiones</w:t>
      </w:r>
      <w:bookmarkEnd w:id="75"/>
    </w:p>
    <w:p w14:paraId="1B754B89" w14:textId="77777777" w:rsidR="00B4159C" w:rsidRPr="00585DFE" w:rsidRDefault="00000000">
      <w:pPr>
        <w:spacing w:after="120" w:line="360" w:lineRule="auto"/>
        <w:jc w:val="both"/>
      </w:pPr>
      <w:r w:rsidRPr="00585DFE">
        <w:t xml:space="preserve">El proyecto NUTRIBOT ha alcanzado todos sus objetivos propuestos, entregando un prototipo funcional de brazo robótico asistencial capaz de alimentar autónomamente a una persona con </w:t>
      </w:r>
      <w:r w:rsidRPr="00585DFE">
        <w:lastRenderedPageBreak/>
        <w:t>movilidad reducida en los miembros superiores, tanto con alimentos sólidos como con líquidos (sopa).</w:t>
      </w:r>
    </w:p>
    <w:p w14:paraId="7DDF9105" w14:textId="77777777" w:rsidR="00B4159C" w:rsidRPr="00585DFE" w:rsidRDefault="00000000">
      <w:pPr>
        <w:spacing w:after="120" w:line="360" w:lineRule="auto"/>
        <w:jc w:val="both"/>
      </w:pPr>
      <w:r w:rsidRPr="00585DFE">
        <w:t>Las contribuciones principales del proyecto son:</w:t>
      </w:r>
    </w:p>
    <w:p w14:paraId="04CB6D3F" w14:textId="77777777" w:rsidR="00B4159C" w:rsidRPr="00585DFE" w:rsidRDefault="00000000">
      <w:pPr>
        <w:numPr>
          <w:ilvl w:val="0"/>
          <w:numId w:val="2"/>
        </w:numPr>
        <w:spacing w:after="80" w:line="360" w:lineRule="auto"/>
        <w:jc w:val="both"/>
      </w:pPr>
      <w:r w:rsidRPr="00585DFE">
        <w:t xml:space="preserve">Diseño e implementación de un sistema completo de </w:t>
      </w:r>
      <w:proofErr w:type="spellStart"/>
      <w:r w:rsidRPr="00585DFE">
        <w:t>Behavior</w:t>
      </w:r>
      <w:proofErr w:type="spellEnd"/>
      <w:r w:rsidRPr="00585DFE">
        <w:t xml:space="preserve"> </w:t>
      </w:r>
      <w:proofErr w:type="spellStart"/>
      <w:r w:rsidRPr="00585DFE">
        <w:t>Cloning</w:t>
      </w:r>
      <w:proofErr w:type="spellEnd"/>
      <w:r w:rsidRPr="00585DFE">
        <w:t xml:space="preserve"> con malla perspectiva discreta, funcional con 177 demostraciones manuales y cobertura del 88% del espacio de trabajo.</w:t>
      </w:r>
    </w:p>
    <w:p w14:paraId="0B2ACA41" w14:textId="77777777" w:rsidR="00B4159C" w:rsidRPr="00585DFE" w:rsidRDefault="00000000">
      <w:pPr>
        <w:numPr>
          <w:ilvl w:val="0"/>
          <w:numId w:val="2"/>
        </w:numPr>
        <w:spacing w:after="80" w:line="360" w:lineRule="auto"/>
        <w:jc w:val="both"/>
      </w:pPr>
      <w:r w:rsidRPr="00585DFE">
        <w:t xml:space="preserve">Implementación del módulo de servicio de sopa con cuchara: detección de nivel HSV, filtro radial de residuos, verificación de agarre por </w:t>
      </w:r>
      <w:proofErr w:type="spellStart"/>
      <w:r w:rsidRPr="00585DFE">
        <w:t>ArUco</w:t>
      </w:r>
      <w:proofErr w:type="spellEnd"/>
      <w:r w:rsidRPr="00585DFE">
        <w:t xml:space="preserve"> y movimiento intercalado </w:t>
      </w:r>
      <w:proofErr w:type="spellStart"/>
      <w:r w:rsidRPr="00585DFE">
        <w:t>anti-derrame</w:t>
      </w:r>
      <w:proofErr w:type="spellEnd"/>
      <w:r w:rsidRPr="00585DFE">
        <w:t>.</w:t>
      </w:r>
    </w:p>
    <w:p w14:paraId="039DD438" w14:textId="77777777" w:rsidR="00B4159C" w:rsidRPr="00585DFE" w:rsidRDefault="00000000">
      <w:pPr>
        <w:numPr>
          <w:ilvl w:val="0"/>
          <w:numId w:val="2"/>
        </w:numPr>
        <w:spacing w:after="80" w:line="360" w:lineRule="auto"/>
        <w:jc w:val="both"/>
      </w:pPr>
      <w:r w:rsidRPr="00585DFE">
        <w:t>Desarrollo de una interfaz gráfica completa con control por voz (inicio y parada), síntesis de voz, visualización en tiempo real de dos cámaras y coordinación robusta entre procesos.</w:t>
      </w:r>
    </w:p>
    <w:p w14:paraId="58E30916" w14:textId="77777777" w:rsidR="00B4159C" w:rsidRPr="00585DFE" w:rsidRDefault="00000000">
      <w:pPr>
        <w:numPr>
          <w:ilvl w:val="0"/>
          <w:numId w:val="2"/>
        </w:numPr>
        <w:spacing w:after="80" w:line="360" w:lineRule="auto"/>
        <w:jc w:val="both"/>
      </w:pPr>
      <w:r w:rsidRPr="00585DFE">
        <w:t xml:space="preserve">Arquitectura de dos procesos (GUI + orquestador) con IPC vía </w:t>
      </w:r>
      <w:proofErr w:type="spellStart"/>
      <w:r w:rsidRPr="00585DFE">
        <w:t>estado.json</w:t>
      </w:r>
      <w:proofErr w:type="spellEnd"/>
      <w:r w:rsidRPr="00585DFE">
        <w:t>, que garantiza la estabilidad de la interfaz frente a errores del hardware.</w:t>
      </w:r>
    </w:p>
    <w:p w14:paraId="18E0794C" w14:textId="77777777" w:rsidR="00B4159C" w:rsidRPr="00585DFE" w:rsidRDefault="00000000">
      <w:pPr>
        <w:numPr>
          <w:ilvl w:val="0"/>
          <w:numId w:val="2"/>
        </w:numPr>
        <w:spacing w:after="80" w:line="360" w:lineRule="auto"/>
        <w:jc w:val="both"/>
      </w:pPr>
      <w:r w:rsidRPr="00585DFE">
        <w:t>Máquina de estados de entrega (5 fases) que asegura una aproximación segura y progresiva a la boca del usuario, con control activo mediante voz.</w:t>
      </w:r>
    </w:p>
    <w:p w14:paraId="769A0616" w14:textId="77777777" w:rsidR="00B4159C" w:rsidRPr="00585DFE" w:rsidRDefault="00000000">
      <w:pPr>
        <w:spacing w:after="120" w:line="360" w:lineRule="auto"/>
        <w:jc w:val="both"/>
      </w:pPr>
      <w:r w:rsidRPr="00585DFE">
        <w:t>El sistema ha sido validado en condiciones reales de operación con alimentos representativos de la dieta boliviana, demostrando que la robótica asistencial de bajo costo es una alternativa viable y digna para mejorar la calidad de vida de personas con discapacidad motora en Bolivia.</w:t>
      </w:r>
    </w:p>
    <w:p w14:paraId="0DE88403" w14:textId="26905076" w:rsidR="00B4159C" w:rsidRPr="005F06E9" w:rsidRDefault="00585DFE" w:rsidP="00585DFE">
      <w:pPr>
        <w:pStyle w:val="Ttulo1"/>
        <w:rPr>
          <w:b/>
          <w:bCs/>
          <w:color w:val="auto"/>
          <w:sz w:val="28"/>
          <w:szCs w:val="28"/>
        </w:rPr>
      </w:pPr>
      <w:bookmarkStart w:id="76" w:name="_Toc231755406"/>
      <w:r w:rsidRPr="005F06E9">
        <w:rPr>
          <w:b/>
          <w:bCs/>
          <w:color w:val="auto"/>
          <w:sz w:val="28"/>
          <w:szCs w:val="28"/>
        </w:rPr>
        <w:t xml:space="preserve">10. </w:t>
      </w:r>
      <w:r w:rsidR="00000000" w:rsidRPr="005F06E9">
        <w:rPr>
          <w:b/>
          <w:bCs/>
          <w:color w:val="auto"/>
          <w:sz w:val="28"/>
          <w:szCs w:val="28"/>
        </w:rPr>
        <w:t>Referencias</w:t>
      </w:r>
      <w:bookmarkEnd w:id="76"/>
    </w:p>
    <w:p w14:paraId="2C1D310C" w14:textId="77777777" w:rsidR="00B4159C" w:rsidRPr="00585DFE" w:rsidRDefault="00000000">
      <w:pPr>
        <w:spacing w:after="100" w:line="360" w:lineRule="auto"/>
        <w:ind w:left="720" w:hanging="720"/>
        <w:jc w:val="both"/>
        <w:rPr>
          <w:lang w:val="en-US"/>
        </w:rPr>
      </w:pPr>
      <w:r w:rsidRPr="00585DFE">
        <w:rPr>
          <w:lang w:val="en-US"/>
        </w:rPr>
        <w:t xml:space="preserve">Argall, B. D., Chernova, S., Veloso, M., &amp; Browning, B. (2009). A survey of robot learning from demonstration. </w:t>
      </w:r>
      <w:r w:rsidRPr="00585DFE">
        <w:rPr>
          <w:i/>
          <w:iCs/>
          <w:lang w:val="en-US"/>
        </w:rPr>
        <w:t>Robotics and Autonomous Systems</w:t>
      </w:r>
      <w:r w:rsidRPr="00585DFE">
        <w:rPr>
          <w:lang w:val="en-US"/>
        </w:rPr>
        <w:t>, 57(5), 469–483. https://doi.org/10.1016/j.robot.2008.10.024</w:t>
      </w:r>
    </w:p>
    <w:p w14:paraId="76EF578C" w14:textId="77777777" w:rsidR="00B4159C" w:rsidRPr="00585DFE" w:rsidRDefault="00000000">
      <w:pPr>
        <w:spacing w:after="100" w:line="360" w:lineRule="auto"/>
        <w:ind w:left="720" w:hanging="720"/>
        <w:jc w:val="both"/>
        <w:rPr>
          <w:lang w:val="en-US"/>
        </w:rPr>
      </w:pPr>
      <w:r w:rsidRPr="00585DFE">
        <w:rPr>
          <w:lang w:val="en-US"/>
        </w:rPr>
        <w:t xml:space="preserve">Beukelman, D. R., &amp; Miranda, P. (2013). </w:t>
      </w:r>
      <w:r w:rsidRPr="00585DFE">
        <w:rPr>
          <w:i/>
          <w:iCs/>
          <w:lang w:val="en-US"/>
        </w:rPr>
        <w:t>Augmentative and alternative communication: Supporting children and adults with complex communication needs</w:t>
      </w:r>
      <w:r w:rsidRPr="00585DFE">
        <w:rPr>
          <w:lang w:val="en-US"/>
        </w:rPr>
        <w:t xml:space="preserve"> (4th ed.). Paul H. Brookes.</w:t>
      </w:r>
    </w:p>
    <w:p w14:paraId="56FE8CEB" w14:textId="77777777" w:rsidR="00B4159C" w:rsidRPr="00585DFE" w:rsidRDefault="00000000">
      <w:pPr>
        <w:spacing w:after="100" w:line="360" w:lineRule="auto"/>
        <w:ind w:left="720" w:hanging="720"/>
        <w:jc w:val="both"/>
        <w:rPr>
          <w:lang w:val="en-US"/>
        </w:rPr>
      </w:pPr>
      <w:r w:rsidRPr="00585DFE">
        <w:rPr>
          <w:lang w:val="en-US"/>
        </w:rPr>
        <w:t xml:space="preserve">Brohan, A., et al. (2023). </w:t>
      </w:r>
      <w:r w:rsidRPr="00585DFE">
        <w:rPr>
          <w:i/>
          <w:iCs/>
          <w:lang w:val="en-US"/>
        </w:rPr>
        <w:t>RT-2: Vision-language-action models transfer web knowledge to robotic control.</w:t>
      </w:r>
      <w:r w:rsidRPr="00585DFE">
        <w:rPr>
          <w:lang w:val="en-US"/>
        </w:rPr>
        <w:t xml:space="preserve"> </w:t>
      </w:r>
      <w:proofErr w:type="spellStart"/>
      <w:r w:rsidRPr="00585DFE">
        <w:rPr>
          <w:lang w:val="en-US"/>
        </w:rPr>
        <w:t>arXiv</w:t>
      </w:r>
      <w:proofErr w:type="spellEnd"/>
      <w:r w:rsidRPr="00585DFE">
        <w:rPr>
          <w:lang w:val="en-US"/>
        </w:rPr>
        <w:t xml:space="preserve"> preprint arXiv:2307.15818.</w:t>
      </w:r>
    </w:p>
    <w:p w14:paraId="7E710555" w14:textId="77777777" w:rsidR="00B4159C" w:rsidRPr="00585DFE" w:rsidRDefault="00000000">
      <w:pPr>
        <w:spacing w:after="100" w:line="360" w:lineRule="auto"/>
        <w:ind w:left="720" w:hanging="720"/>
        <w:jc w:val="both"/>
        <w:rPr>
          <w:lang w:val="en-US"/>
        </w:rPr>
      </w:pPr>
      <w:r w:rsidRPr="00585DFE">
        <w:rPr>
          <w:lang w:val="en-US"/>
        </w:rPr>
        <w:t xml:space="preserve">Campeau-Lecours, A., Cortés, C., Bisson, J., Leclerc, P., &amp; Gosselin, C. (2016). </w:t>
      </w:r>
      <w:r w:rsidRPr="00585DFE">
        <w:rPr>
          <w:i/>
          <w:iCs/>
          <w:lang w:val="en-US"/>
        </w:rPr>
        <w:t>Jaco assistive robotic device: Empowering people with disabilities.</w:t>
      </w:r>
      <w:r w:rsidRPr="00585DFE">
        <w:rPr>
          <w:lang w:val="en-US"/>
        </w:rPr>
        <w:t xml:space="preserve"> 2016 IEEE International Conference on Rehabilitation Robotics (ICORR), 1–6.</w:t>
      </w:r>
    </w:p>
    <w:p w14:paraId="50E698A5" w14:textId="77777777" w:rsidR="00B4159C" w:rsidRPr="00585DFE" w:rsidRDefault="00000000">
      <w:pPr>
        <w:spacing w:after="100" w:line="360" w:lineRule="auto"/>
        <w:ind w:left="720" w:hanging="720"/>
        <w:jc w:val="both"/>
        <w:rPr>
          <w:lang w:val="en-US"/>
        </w:rPr>
      </w:pPr>
      <w:r w:rsidRPr="00585DFE">
        <w:rPr>
          <w:lang w:val="en-US"/>
        </w:rPr>
        <w:t xml:space="preserve">Chen, Z., Bhatt, U., &amp; Kress-Gazit, H. (2023). FEAST: A robot for assisting eating with a fork. </w:t>
      </w:r>
      <w:r w:rsidRPr="00585DFE">
        <w:rPr>
          <w:i/>
          <w:iCs/>
          <w:lang w:val="en-US"/>
        </w:rPr>
        <w:t>IEEE Robotics and Automation Letters</w:t>
      </w:r>
      <w:r w:rsidRPr="00585DFE">
        <w:rPr>
          <w:lang w:val="en-US"/>
        </w:rPr>
        <w:t>, 8(4), 2125–2132.</w:t>
      </w:r>
    </w:p>
    <w:p w14:paraId="397ADB11" w14:textId="77777777" w:rsidR="00B4159C" w:rsidRPr="00585DFE" w:rsidRDefault="00000000">
      <w:pPr>
        <w:spacing w:after="100" w:line="360" w:lineRule="auto"/>
        <w:ind w:left="720" w:hanging="720"/>
        <w:jc w:val="both"/>
        <w:rPr>
          <w:lang w:val="en-US"/>
        </w:rPr>
      </w:pPr>
      <w:r w:rsidRPr="00585DFE">
        <w:rPr>
          <w:lang w:val="en-US"/>
        </w:rPr>
        <w:lastRenderedPageBreak/>
        <w:t xml:space="preserve">Fried, L. P., Tangen, C. M., Walston, J., Newman, A. B., Hirsch, C., Gottdiener, J., &amp; McBurnie, M. A. (2001). Frailty in older adults: Evidence for a phenotype. </w:t>
      </w:r>
      <w:r w:rsidRPr="00585DFE">
        <w:rPr>
          <w:i/>
          <w:iCs/>
          <w:lang w:val="en-US"/>
        </w:rPr>
        <w:t>The Journals of Gerontology: Series A</w:t>
      </w:r>
      <w:r w:rsidRPr="00585DFE">
        <w:rPr>
          <w:lang w:val="en-US"/>
        </w:rPr>
        <w:t>, 56(3), M146–M157.</w:t>
      </w:r>
    </w:p>
    <w:p w14:paraId="3932EEF2" w14:textId="77777777" w:rsidR="00B4159C" w:rsidRPr="00585DFE" w:rsidRDefault="00000000">
      <w:pPr>
        <w:spacing w:after="100" w:line="360" w:lineRule="auto"/>
        <w:ind w:left="720" w:hanging="720"/>
        <w:jc w:val="both"/>
        <w:rPr>
          <w:lang w:val="en-US"/>
        </w:rPr>
      </w:pPr>
      <w:r w:rsidRPr="00585DFE">
        <w:rPr>
          <w:lang w:val="en-US"/>
        </w:rPr>
        <w:t xml:space="preserve">Google LLC. (2023). </w:t>
      </w:r>
      <w:proofErr w:type="spellStart"/>
      <w:r w:rsidRPr="00585DFE">
        <w:rPr>
          <w:i/>
          <w:iCs/>
          <w:lang w:val="en-US"/>
        </w:rPr>
        <w:t>MediaPipe</w:t>
      </w:r>
      <w:proofErr w:type="spellEnd"/>
      <w:r w:rsidRPr="00585DFE">
        <w:rPr>
          <w:i/>
          <w:iCs/>
          <w:lang w:val="en-US"/>
        </w:rPr>
        <w:t xml:space="preserve"> solutions guide.</w:t>
      </w:r>
      <w:r w:rsidRPr="00585DFE">
        <w:rPr>
          <w:lang w:val="en-US"/>
        </w:rPr>
        <w:t xml:space="preserve"> https://developers.google.com/mediapipe/solutions/guide</w:t>
      </w:r>
    </w:p>
    <w:p w14:paraId="72059699" w14:textId="77777777" w:rsidR="00B4159C" w:rsidRPr="00585DFE" w:rsidRDefault="00000000">
      <w:pPr>
        <w:spacing w:after="100" w:line="360" w:lineRule="auto"/>
        <w:ind w:left="720" w:hanging="720"/>
        <w:jc w:val="both"/>
        <w:rPr>
          <w:lang w:val="en-US"/>
        </w:rPr>
      </w:pPr>
      <w:r w:rsidRPr="00585DFE">
        <w:rPr>
          <w:lang w:val="en-US"/>
        </w:rPr>
        <w:t xml:space="preserve">Jang, E., </w:t>
      </w:r>
      <w:proofErr w:type="spellStart"/>
      <w:r w:rsidRPr="00585DFE">
        <w:rPr>
          <w:lang w:val="en-US"/>
        </w:rPr>
        <w:t>Irpan</w:t>
      </w:r>
      <w:proofErr w:type="spellEnd"/>
      <w:r w:rsidRPr="00585DFE">
        <w:rPr>
          <w:lang w:val="en-US"/>
        </w:rPr>
        <w:t xml:space="preserve">, A., Khansari, M., Kappler, D., Ebert, F., Lynch, C., Levine, S., &amp; Finn, C. (2022). </w:t>
      </w:r>
      <w:r w:rsidRPr="00585DFE">
        <w:rPr>
          <w:i/>
          <w:iCs/>
          <w:lang w:val="en-US"/>
        </w:rPr>
        <w:t>BC-Z: Zero-shot task generalization with robotic imitation learning.</w:t>
      </w:r>
      <w:r w:rsidRPr="00585DFE">
        <w:rPr>
          <w:lang w:val="en-US"/>
        </w:rPr>
        <w:t xml:space="preserve"> Proceedings of the 5th Conference on Robot Learning (CoRL 2021), 164, 1–15.</w:t>
      </w:r>
    </w:p>
    <w:p w14:paraId="5B6F5FDF" w14:textId="77777777" w:rsidR="00B4159C" w:rsidRPr="00585DFE" w:rsidRDefault="00000000">
      <w:pPr>
        <w:spacing w:after="100" w:line="360" w:lineRule="auto"/>
        <w:ind w:left="720" w:hanging="720"/>
        <w:jc w:val="both"/>
        <w:rPr>
          <w:lang w:val="en-US"/>
        </w:rPr>
      </w:pPr>
      <w:proofErr w:type="spellStart"/>
      <w:r w:rsidRPr="00585DFE">
        <w:rPr>
          <w:lang w:val="en-US"/>
        </w:rPr>
        <w:t>Jocher</w:t>
      </w:r>
      <w:proofErr w:type="spellEnd"/>
      <w:r w:rsidRPr="00585DFE">
        <w:rPr>
          <w:lang w:val="en-US"/>
        </w:rPr>
        <w:t xml:space="preserve">, G., Chaurasia, A., &amp; Qiu, J. (2023). </w:t>
      </w:r>
      <w:r w:rsidRPr="00585DFE">
        <w:rPr>
          <w:i/>
          <w:iCs/>
          <w:lang w:val="en-US"/>
        </w:rPr>
        <w:t>Ultralytics YOLOv8.</w:t>
      </w:r>
      <w:r w:rsidRPr="00585DFE">
        <w:rPr>
          <w:lang w:val="en-US"/>
        </w:rPr>
        <w:t xml:space="preserve"> https://github.com/ultralytics/ultralytics</w:t>
      </w:r>
    </w:p>
    <w:p w14:paraId="5ABDC441" w14:textId="77777777" w:rsidR="00B4159C" w:rsidRPr="00585DFE" w:rsidRDefault="00000000">
      <w:pPr>
        <w:spacing w:after="100" w:line="360" w:lineRule="auto"/>
        <w:ind w:left="720" w:hanging="720"/>
        <w:jc w:val="both"/>
      </w:pPr>
      <w:r w:rsidRPr="00585DFE">
        <w:t xml:space="preserve">Ministerio de Salud y Deportes de Bolivia. (2022). </w:t>
      </w:r>
      <w:r w:rsidRPr="00585DFE">
        <w:rPr>
          <w:i/>
          <w:iCs/>
        </w:rPr>
        <w:t>Informe nacional sobre discapacidad y salud.</w:t>
      </w:r>
      <w:r w:rsidRPr="00585DFE">
        <w:t xml:space="preserve"> Estado Plurinacional de Bolivia.</w:t>
      </w:r>
    </w:p>
    <w:p w14:paraId="3D1ECE13" w14:textId="77777777" w:rsidR="00B4159C" w:rsidRPr="00585DFE" w:rsidRDefault="00000000">
      <w:pPr>
        <w:spacing w:after="100" w:line="360" w:lineRule="auto"/>
        <w:ind w:left="720" w:hanging="720"/>
        <w:jc w:val="both"/>
      </w:pPr>
      <w:proofErr w:type="spellStart"/>
      <w:r w:rsidRPr="00585DFE">
        <w:t>Mitzner</w:t>
      </w:r>
      <w:proofErr w:type="spellEnd"/>
      <w:r w:rsidRPr="00585DFE">
        <w:t xml:space="preserve">, T. L., Chen, T. L., Kemp, C. C., &amp; Rogers, W. A. (2018). </w:t>
      </w:r>
      <w:r w:rsidRPr="00585DFE">
        <w:rPr>
          <w:lang w:val="en-US"/>
        </w:rPr>
        <w:t xml:space="preserve">Identifying the potential for robotics to assist older adults in different living environments. </w:t>
      </w:r>
      <w:r w:rsidRPr="00585DFE">
        <w:rPr>
          <w:i/>
          <w:iCs/>
        </w:rPr>
        <w:t xml:space="preserve">International </w:t>
      </w:r>
      <w:proofErr w:type="spellStart"/>
      <w:r w:rsidRPr="00585DFE">
        <w:rPr>
          <w:i/>
          <w:iCs/>
        </w:rPr>
        <w:t>Journal</w:t>
      </w:r>
      <w:proofErr w:type="spellEnd"/>
      <w:r w:rsidRPr="00585DFE">
        <w:rPr>
          <w:i/>
          <w:iCs/>
        </w:rPr>
        <w:t xml:space="preserve"> </w:t>
      </w:r>
      <w:proofErr w:type="spellStart"/>
      <w:r w:rsidRPr="00585DFE">
        <w:rPr>
          <w:i/>
          <w:iCs/>
        </w:rPr>
        <w:t>of</w:t>
      </w:r>
      <w:proofErr w:type="spellEnd"/>
      <w:r w:rsidRPr="00585DFE">
        <w:rPr>
          <w:i/>
          <w:iCs/>
        </w:rPr>
        <w:t xml:space="preserve"> Social </w:t>
      </w:r>
      <w:proofErr w:type="spellStart"/>
      <w:r w:rsidRPr="00585DFE">
        <w:rPr>
          <w:i/>
          <w:iCs/>
        </w:rPr>
        <w:t>Robotics</w:t>
      </w:r>
      <w:proofErr w:type="spellEnd"/>
      <w:r w:rsidRPr="00585DFE">
        <w:t>, 10(3), 397–413.</w:t>
      </w:r>
    </w:p>
    <w:p w14:paraId="61D48E49" w14:textId="77777777" w:rsidR="00B4159C" w:rsidRPr="00585DFE" w:rsidRDefault="00000000">
      <w:pPr>
        <w:spacing w:after="100" w:line="360" w:lineRule="auto"/>
        <w:ind w:left="720" w:hanging="720"/>
        <w:jc w:val="both"/>
      </w:pPr>
      <w:r w:rsidRPr="00585DFE">
        <w:t xml:space="preserve">Organización Mundial de la Salud. (2023). </w:t>
      </w:r>
      <w:r w:rsidRPr="00585DFE">
        <w:rPr>
          <w:i/>
          <w:iCs/>
        </w:rPr>
        <w:t>Informe mundial sobre discapacidad.</w:t>
      </w:r>
      <w:r w:rsidRPr="00585DFE">
        <w:t xml:space="preserve"> https://www.who.int/es/publications/i/item/9789240060913</w:t>
      </w:r>
    </w:p>
    <w:p w14:paraId="32636920" w14:textId="77777777" w:rsidR="00B4159C" w:rsidRPr="00585DFE" w:rsidRDefault="00000000">
      <w:pPr>
        <w:spacing w:after="100" w:line="360" w:lineRule="auto"/>
        <w:ind w:left="720" w:hanging="720"/>
        <w:jc w:val="both"/>
        <w:rPr>
          <w:lang w:val="en-US"/>
        </w:rPr>
      </w:pPr>
      <w:r w:rsidRPr="00585DFE">
        <w:rPr>
          <w:lang w:val="en-US"/>
        </w:rPr>
        <w:t xml:space="preserve">Osa, T., </w:t>
      </w:r>
      <w:proofErr w:type="spellStart"/>
      <w:r w:rsidRPr="00585DFE">
        <w:rPr>
          <w:lang w:val="en-US"/>
        </w:rPr>
        <w:t>Pajarinen</w:t>
      </w:r>
      <w:proofErr w:type="spellEnd"/>
      <w:r w:rsidRPr="00585DFE">
        <w:rPr>
          <w:lang w:val="en-US"/>
        </w:rPr>
        <w:t xml:space="preserve">, J., Neumann, G., Bagnell, J. A., </w:t>
      </w:r>
      <w:proofErr w:type="spellStart"/>
      <w:r w:rsidRPr="00585DFE">
        <w:rPr>
          <w:lang w:val="en-US"/>
        </w:rPr>
        <w:t>Abbeel</w:t>
      </w:r>
      <w:proofErr w:type="spellEnd"/>
      <w:r w:rsidRPr="00585DFE">
        <w:rPr>
          <w:lang w:val="en-US"/>
        </w:rPr>
        <w:t xml:space="preserve">, P., &amp; Peters, J. (2018). An algorithmic perspective on imitation learning. </w:t>
      </w:r>
      <w:r w:rsidRPr="00585DFE">
        <w:rPr>
          <w:i/>
          <w:iCs/>
          <w:lang w:val="en-US"/>
        </w:rPr>
        <w:t>Foundations and Trends in Robotics</w:t>
      </w:r>
      <w:r w:rsidRPr="00585DFE">
        <w:rPr>
          <w:lang w:val="en-US"/>
        </w:rPr>
        <w:t>, 7(1–2), 1–179.</w:t>
      </w:r>
    </w:p>
    <w:p w14:paraId="2AC4CBF7" w14:textId="77777777" w:rsidR="00B4159C" w:rsidRPr="00585DFE" w:rsidRDefault="00000000">
      <w:pPr>
        <w:spacing w:after="100" w:line="360" w:lineRule="auto"/>
        <w:ind w:left="720" w:hanging="720"/>
        <w:jc w:val="both"/>
        <w:rPr>
          <w:lang w:val="en-US"/>
        </w:rPr>
      </w:pPr>
      <w:r w:rsidRPr="00585DFE">
        <w:rPr>
          <w:lang w:val="en-US"/>
        </w:rPr>
        <w:t xml:space="preserve">Ross, S., Gordon, G., &amp; Bagnell, D. (2011). A reduction of imitation learning and structured prediction to no-regret online learning. </w:t>
      </w:r>
      <w:r w:rsidRPr="00585DFE">
        <w:rPr>
          <w:i/>
          <w:iCs/>
          <w:lang w:val="en-US"/>
        </w:rPr>
        <w:t>Proceedings of the 14th International Conference on Artificial Intelligence and Statistics (AISTATS)</w:t>
      </w:r>
      <w:r w:rsidRPr="00585DFE">
        <w:rPr>
          <w:lang w:val="en-US"/>
        </w:rPr>
        <w:t>, 627–635.</w:t>
      </w:r>
    </w:p>
    <w:sectPr w:rsidR="00B4159C" w:rsidRPr="00585DFE" w:rsidSect="00A57379">
      <w:footerReference w:type="default" r:id="rId21"/>
      <w:pgSz w:w="11906" w:h="16838"/>
      <w:pgMar w:top="1134" w:right="1134"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525B0" w14:textId="77777777" w:rsidR="00E6462B" w:rsidRDefault="00E6462B">
      <w:r>
        <w:separator/>
      </w:r>
    </w:p>
  </w:endnote>
  <w:endnote w:type="continuationSeparator" w:id="0">
    <w:p w14:paraId="36F8D2B6" w14:textId="77777777" w:rsidR="00E6462B" w:rsidRDefault="00E64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691F9624-7427-4380-BA33-2E051C7FB3A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224BD421-8F8B-4B6D-8FAF-728F265286D2}"/>
  </w:font>
  <w:font w:name="Calibri">
    <w:panose1 w:val="020F0502020204030204"/>
    <w:charset w:val="00"/>
    <w:family w:val="swiss"/>
    <w:pitch w:val="variable"/>
    <w:sig w:usb0="E4002EFF" w:usb1="C200247B" w:usb2="00000009" w:usb3="00000000" w:csb0="000001FF" w:csb1="00000000"/>
    <w:embedRegular r:id="rId3" w:fontKey="{8C281BDE-A294-4561-903E-4497043E46AB}"/>
  </w:font>
  <w:font w:name="Cambria">
    <w:panose1 w:val="02040503050406030204"/>
    <w:charset w:val="00"/>
    <w:family w:val="roman"/>
    <w:pitch w:val="variable"/>
    <w:sig w:usb0="E00006FF" w:usb1="420024FF" w:usb2="02000000" w:usb3="00000000" w:csb0="0000019F" w:csb1="00000000"/>
    <w:embedRegular r:id="rId4" w:fontKey="{78E9F76A-5F2A-42BC-813F-DD9E2B4B6AA6}"/>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7674420"/>
      <w:docPartObj>
        <w:docPartGallery w:val="Page Numbers (Bottom of Page)"/>
        <w:docPartUnique/>
      </w:docPartObj>
    </w:sdtPr>
    <w:sdtContent>
      <w:p w14:paraId="0E70825C" w14:textId="7B473C11" w:rsidR="00585DFE" w:rsidRDefault="00585DFE">
        <w:pPr>
          <w:pStyle w:val="Piedepgina"/>
          <w:jc w:val="right"/>
        </w:pPr>
      </w:p>
    </w:sdtContent>
  </w:sdt>
  <w:p w14:paraId="68A10CE0" w14:textId="412047D5" w:rsidR="00B4159C" w:rsidRDefault="00B4159C" w:rsidP="00A5737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8240537"/>
      <w:docPartObj>
        <w:docPartGallery w:val="Page Numbers (Bottom of Page)"/>
        <w:docPartUnique/>
      </w:docPartObj>
    </w:sdtPr>
    <w:sdtContent>
      <w:p w14:paraId="737F1809" w14:textId="61429DA0" w:rsidR="00A57379" w:rsidRDefault="00A57379">
        <w:pPr>
          <w:pStyle w:val="Piedepgina"/>
          <w:jc w:val="right"/>
        </w:pPr>
        <w:r>
          <w:fldChar w:fldCharType="begin"/>
        </w:r>
        <w:r>
          <w:instrText>PAGE   \* MERGEFORMAT</w:instrText>
        </w:r>
        <w:r>
          <w:fldChar w:fldCharType="separate"/>
        </w:r>
        <w:r>
          <w:rPr>
            <w:lang w:val="es-ES"/>
          </w:rPr>
          <w:t>2</w:t>
        </w:r>
        <w:r>
          <w:fldChar w:fldCharType="end"/>
        </w:r>
      </w:p>
    </w:sdtContent>
  </w:sdt>
  <w:p w14:paraId="6224B7FE" w14:textId="0D1BBB58" w:rsidR="00B4159C" w:rsidRDefault="00B4159C" w:rsidP="00A573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11AEF" w14:textId="77777777" w:rsidR="00E6462B" w:rsidRDefault="00E6462B">
      <w:r>
        <w:separator/>
      </w:r>
    </w:p>
  </w:footnote>
  <w:footnote w:type="continuationSeparator" w:id="0">
    <w:p w14:paraId="43516F19" w14:textId="77777777" w:rsidR="00E6462B" w:rsidRDefault="00E646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B7723"/>
    <w:multiLevelType w:val="multilevel"/>
    <w:tmpl w:val="78E8FE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2945FE9"/>
    <w:multiLevelType w:val="multilevel"/>
    <w:tmpl w:val="8840A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07458421">
    <w:abstractNumId w:val="1"/>
  </w:num>
  <w:num w:numId="2" w16cid:durableId="1907954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59C"/>
    <w:rsid w:val="00346CAE"/>
    <w:rsid w:val="003F7582"/>
    <w:rsid w:val="004F3652"/>
    <w:rsid w:val="00585DFE"/>
    <w:rsid w:val="005A7E8C"/>
    <w:rsid w:val="005F06E9"/>
    <w:rsid w:val="007633F4"/>
    <w:rsid w:val="007D0CC5"/>
    <w:rsid w:val="008F6C14"/>
    <w:rsid w:val="00A57379"/>
    <w:rsid w:val="00B4159C"/>
    <w:rsid w:val="00DC7637"/>
    <w:rsid w:val="00E6462B"/>
    <w:rsid w:val="00EA2EBD"/>
    <w:rsid w:val="00F964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BD1DA"/>
  <w15:docId w15:val="{9B15D5F3-9B48-414A-826C-B891CC3D4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line="360" w:lineRule="auto"/>
      <w:jc w:val="both"/>
      <w:outlineLvl w:val="0"/>
    </w:pPr>
    <w:rPr>
      <w:color w:val="2E74B5"/>
      <w:sz w:val="32"/>
      <w:szCs w:val="32"/>
    </w:rPr>
  </w:style>
  <w:style w:type="paragraph" w:styleId="Ttulo2">
    <w:name w:val="heading 2"/>
    <w:basedOn w:val="Normal"/>
    <w:next w:val="Normal"/>
    <w:link w:val="Ttulo2Car"/>
    <w:uiPriority w:val="9"/>
    <w:unhideWhenUsed/>
    <w:qFormat/>
    <w:pPr>
      <w:pBdr>
        <w:top w:val="nil"/>
        <w:left w:val="nil"/>
        <w:bottom w:val="nil"/>
        <w:right w:val="nil"/>
        <w:between w:val="nil"/>
      </w:pBdr>
      <w:spacing w:line="360" w:lineRule="auto"/>
      <w:jc w:val="both"/>
      <w:outlineLvl w:val="1"/>
    </w:pPr>
    <w:rPr>
      <w:color w:val="2E74B5"/>
      <w:sz w:val="26"/>
      <w:szCs w:val="26"/>
    </w:rPr>
  </w:style>
  <w:style w:type="paragraph" w:styleId="Ttulo3">
    <w:name w:val="heading 3"/>
    <w:basedOn w:val="Normal"/>
    <w:next w:val="Normal"/>
    <w:uiPriority w:val="9"/>
    <w:unhideWhenUsed/>
    <w:qFormat/>
    <w:pPr>
      <w:pBdr>
        <w:top w:val="nil"/>
        <w:left w:val="nil"/>
        <w:bottom w:val="nil"/>
        <w:right w:val="nil"/>
        <w:between w:val="nil"/>
      </w:pBdr>
      <w:spacing w:line="360" w:lineRule="auto"/>
      <w:jc w:val="both"/>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spacing w:line="360" w:lineRule="auto"/>
      <w:jc w:val="both"/>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spacing w:line="360" w:lineRule="auto"/>
      <w:jc w:val="both"/>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spacing w:line="360" w:lineRule="auto"/>
      <w:jc w:val="both"/>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spacing w:line="360" w:lineRule="auto"/>
      <w:jc w:val="both"/>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paragraph" w:styleId="NormalWeb">
    <w:name w:val="Normal (Web)"/>
    <w:basedOn w:val="Normal"/>
    <w:uiPriority w:val="99"/>
    <w:semiHidden/>
    <w:unhideWhenUsed/>
    <w:rsid w:val="00EA2EBD"/>
    <w:pPr>
      <w:spacing w:before="100" w:beforeAutospacing="1" w:after="100" w:afterAutospacing="1"/>
    </w:pPr>
    <w:rPr>
      <w:rFonts w:ascii="Times New Roman" w:eastAsia="Times New Roman" w:hAnsi="Times New Roman" w:cs="Times New Roman"/>
      <w:sz w:val="24"/>
      <w:szCs w:val="24"/>
      <w:lang w:val="es-ES"/>
    </w:rPr>
  </w:style>
  <w:style w:type="paragraph" w:styleId="Encabezado">
    <w:name w:val="header"/>
    <w:basedOn w:val="Normal"/>
    <w:link w:val="EncabezadoCar"/>
    <w:uiPriority w:val="99"/>
    <w:unhideWhenUsed/>
    <w:rsid w:val="00A57379"/>
    <w:pPr>
      <w:tabs>
        <w:tab w:val="center" w:pos="4252"/>
        <w:tab w:val="right" w:pos="8504"/>
      </w:tabs>
    </w:pPr>
  </w:style>
  <w:style w:type="character" w:customStyle="1" w:styleId="EncabezadoCar">
    <w:name w:val="Encabezado Car"/>
    <w:basedOn w:val="Fuentedeprrafopredeter"/>
    <w:link w:val="Encabezado"/>
    <w:uiPriority w:val="99"/>
    <w:rsid w:val="00A57379"/>
  </w:style>
  <w:style w:type="paragraph" w:styleId="Piedepgina">
    <w:name w:val="footer"/>
    <w:basedOn w:val="Normal"/>
    <w:link w:val="PiedepginaCar"/>
    <w:uiPriority w:val="99"/>
    <w:unhideWhenUsed/>
    <w:rsid w:val="00A57379"/>
    <w:pPr>
      <w:tabs>
        <w:tab w:val="center" w:pos="4252"/>
        <w:tab w:val="right" w:pos="8504"/>
      </w:tabs>
    </w:pPr>
  </w:style>
  <w:style w:type="character" w:customStyle="1" w:styleId="PiedepginaCar">
    <w:name w:val="Pie de página Car"/>
    <w:basedOn w:val="Fuentedeprrafopredeter"/>
    <w:link w:val="Piedepgina"/>
    <w:uiPriority w:val="99"/>
    <w:rsid w:val="00A57379"/>
  </w:style>
  <w:style w:type="character" w:customStyle="1" w:styleId="Ttulo2Car">
    <w:name w:val="Título 2 Car"/>
    <w:basedOn w:val="Fuentedeprrafopredeter"/>
    <w:link w:val="Ttulo2"/>
    <w:uiPriority w:val="9"/>
    <w:rsid w:val="008F6C14"/>
    <w:rPr>
      <w:color w:val="2E74B5"/>
      <w:sz w:val="26"/>
      <w:szCs w:val="26"/>
    </w:rPr>
  </w:style>
  <w:style w:type="paragraph" w:styleId="Descripcin">
    <w:name w:val="caption"/>
    <w:basedOn w:val="Normal"/>
    <w:next w:val="Normal"/>
    <w:uiPriority w:val="35"/>
    <w:unhideWhenUsed/>
    <w:qFormat/>
    <w:rsid w:val="008F6C14"/>
    <w:pPr>
      <w:spacing w:after="200"/>
    </w:pPr>
    <w:rPr>
      <w:i/>
      <w:iCs/>
      <w:color w:val="1F497D" w:themeColor="text2"/>
      <w:sz w:val="18"/>
      <w:szCs w:val="18"/>
    </w:rPr>
  </w:style>
  <w:style w:type="paragraph" w:styleId="Tabladeilustraciones">
    <w:name w:val="table of figures"/>
    <w:basedOn w:val="Normal"/>
    <w:next w:val="Normal"/>
    <w:uiPriority w:val="99"/>
    <w:unhideWhenUsed/>
    <w:rsid w:val="008F6C14"/>
  </w:style>
  <w:style w:type="character" w:styleId="Hipervnculo">
    <w:name w:val="Hyperlink"/>
    <w:basedOn w:val="Fuentedeprrafopredeter"/>
    <w:uiPriority w:val="99"/>
    <w:unhideWhenUsed/>
    <w:rsid w:val="008F6C14"/>
    <w:rPr>
      <w:color w:val="0000FF" w:themeColor="hyperlink"/>
      <w:u w:val="single"/>
    </w:rPr>
  </w:style>
  <w:style w:type="paragraph" w:styleId="TtuloTDC">
    <w:name w:val="TOC Heading"/>
    <w:basedOn w:val="Ttulo1"/>
    <w:next w:val="Normal"/>
    <w:uiPriority w:val="39"/>
    <w:unhideWhenUsed/>
    <w:qFormat/>
    <w:rsid w:val="007633F4"/>
    <w:pPr>
      <w:keepNext/>
      <w:keepLines/>
      <w:pBdr>
        <w:top w:val="none" w:sz="0" w:space="0" w:color="auto"/>
        <w:left w:val="none" w:sz="0" w:space="0" w:color="auto"/>
        <w:bottom w:val="none" w:sz="0" w:space="0" w:color="auto"/>
        <w:right w:val="none" w:sz="0" w:space="0" w:color="auto"/>
        <w:between w:val="none" w:sz="0" w:space="0" w:color="auto"/>
      </w:pBdr>
      <w:spacing w:before="240" w:line="259" w:lineRule="auto"/>
      <w:jc w:val="left"/>
      <w:outlineLvl w:val="9"/>
    </w:pPr>
    <w:rPr>
      <w:rFonts w:asciiTheme="majorHAnsi" w:eastAsiaTheme="majorEastAsia" w:hAnsiTheme="majorHAnsi" w:cstheme="majorBidi"/>
      <w:color w:val="365F91" w:themeColor="accent1" w:themeShade="BF"/>
      <w:lang w:val="es-ES"/>
    </w:rPr>
  </w:style>
  <w:style w:type="paragraph" w:styleId="TDC1">
    <w:name w:val="toc 1"/>
    <w:basedOn w:val="Normal"/>
    <w:next w:val="Normal"/>
    <w:autoRedefine/>
    <w:uiPriority w:val="39"/>
    <w:unhideWhenUsed/>
    <w:rsid w:val="007633F4"/>
    <w:pPr>
      <w:spacing w:after="100"/>
    </w:pPr>
  </w:style>
  <w:style w:type="paragraph" w:styleId="TDC2">
    <w:name w:val="toc 2"/>
    <w:basedOn w:val="Normal"/>
    <w:next w:val="Normal"/>
    <w:autoRedefine/>
    <w:uiPriority w:val="39"/>
    <w:unhideWhenUsed/>
    <w:rsid w:val="007633F4"/>
    <w:pPr>
      <w:spacing w:after="100"/>
      <w:ind w:left="220"/>
    </w:pPr>
  </w:style>
  <w:style w:type="paragraph" w:styleId="TDC3">
    <w:name w:val="toc 3"/>
    <w:basedOn w:val="Normal"/>
    <w:next w:val="Normal"/>
    <w:autoRedefine/>
    <w:uiPriority w:val="39"/>
    <w:unhideWhenUsed/>
    <w:rsid w:val="007633F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9055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9B14E-1DF4-49A2-9D42-76B1C49E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25</Pages>
  <Words>7696</Words>
  <Characters>42333</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MSI LAPTOP</cp:lastModifiedBy>
  <cp:revision>8</cp:revision>
  <dcterms:created xsi:type="dcterms:W3CDTF">2026-06-07T21:47:00Z</dcterms:created>
  <dcterms:modified xsi:type="dcterms:W3CDTF">2026-06-08T00:09:00Z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eyJoZGlkIjoiNmNjZTM1MDFjMzExNDU2NzczODQ3N2YzYWY2MmYxMWEifQ==</vt:lpwstr>
  </property>
  <property fmtid="{D5CDD505-2E9C-101B-9397-08002B2CF9AE}" pid="3" name="KSOProductBuildVer">
    <vt:lpwstr>1033-12.1.0.26372</vt:lpwstr>
  </property>
  <property fmtid="{D5CDD505-2E9C-101B-9397-08002B2CF9AE}" pid="4" name="ICV">
    <vt:lpwstr>FD0F4B7F5D3E48B6AEED60E9B39C6494_12</vt:lpwstr>
  </property>
</Properties>
</file>