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研发部新员工入职指引表</w:t>
      </w:r>
    </w:p>
    <w:p>
      <w:pPr>
        <w:spacing w:line="240" w:lineRule="atLeast"/>
        <w:rPr>
          <w:rFonts w:ascii="黑体" w:hAnsi="宋体" w:eastAsia="黑体" w:cs="楷体_GB2312"/>
          <w:sz w:val="18"/>
          <w:szCs w:val="18"/>
          <w:lang w:val="zh-CN"/>
        </w:rPr>
      </w:pPr>
    </w:p>
    <w:tbl>
      <w:tblPr>
        <w:tblStyle w:val="5"/>
        <w:tblW w:w="100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5064"/>
        <w:gridCol w:w="1560"/>
        <w:gridCol w:w="1299"/>
        <w:gridCol w:w="1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exac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rPr>
                <w:rFonts w:ascii="宋体" w:hAnsi="宋体" w:cs="楷体_GB2312"/>
                <w:bCs/>
                <w:sz w:val="24"/>
                <w:szCs w:val="24"/>
                <w:lang w:val="zh-CN"/>
              </w:rPr>
            </w:pPr>
            <w:r>
              <w:rPr>
                <w:rFonts w:hint="eastAsia" w:ascii="宋体" w:hAnsi="宋体" w:cs="楷体_GB2312"/>
                <w:bCs/>
                <w:sz w:val="24"/>
                <w:szCs w:val="24"/>
                <w:lang w:val="zh-CN"/>
              </w:rPr>
              <w:t>序号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 w:val="24"/>
                <w:szCs w:val="24"/>
                <w:lang w:val="zh-CN"/>
              </w:rPr>
            </w:pPr>
            <w:r>
              <w:rPr>
                <w:rFonts w:hint="eastAsia" w:ascii="宋体" w:hAnsi="宋体" w:cs="楷体_GB2312"/>
                <w:bCs/>
                <w:sz w:val="24"/>
                <w:szCs w:val="24"/>
                <w:lang w:val="zh-CN"/>
              </w:rPr>
              <w:t>引导内容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bCs/>
                <w:sz w:val="24"/>
                <w:szCs w:val="24"/>
                <w:lang w:val="zh-CN"/>
              </w:rPr>
            </w:pPr>
            <w:r>
              <w:rPr>
                <w:rFonts w:hint="eastAsia" w:ascii="宋体" w:hAnsi="宋体" w:cs="楷体_GB2312"/>
                <w:bCs/>
                <w:sz w:val="24"/>
                <w:szCs w:val="24"/>
                <w:lang w:val="zh-CN"/>
              </w:rPr>
              <w:t>时间安排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bCs/>
                <w:sz w:val="24"/>
                <w:szCs w:val="24"/>
                <w:lang w:val="zh-CN"/>
              </w:rPr>
            </w:pPr>
            <w:r>
              <w:rPr>
                <w:rFonts w:hint="eastAsia" w:ascii="宋体" w:hAnsi="宋体" w:cs="楷体_GB2312"/>
                <w:bCs/>
                <w:sz w:val="24"/>
                <w:szCs w:val="24"/>
                <w:lang w:val="zh-CN"/>
              </w:rPr>
              <w:t>责任人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bCs/>
                <w:sz w:val="24"/>
                <w:szCs w:val="24"/>
                <w:lang w:val="zh-CN"/>
              </w:rPr>
            </w:pPr>
            <w:r>
              <w:rPr>
                <w:rFonts w:hint="eastAsia" w:ascii="宋体" w:hAnsi="宋体" w:cs="楷体_GB2312"/>
                <w:bCs/>
                <w:sz w:val="24"/>
                <w:szCs w:val="24"/>
                <w:lang w:val="zh-CN"/>
              </w:rPr>
              <w:t>确认签字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b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/>
                <w:szCs w:val="21"/>
                <w:lang w:val="zh-CN"/>
              </w:rPr>
              <w:t>面试通过待入职，第一时间通知助理申请电脑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入职前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组长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2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安排办公座位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入职前一天</w:t>
            </w:r>
          </w:p>
        </w:tc>
        <w:tc>
          <w:tcPr>
            <w:tcW w:w="129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组长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3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领用主机、DP转VGA转接头、hdmi转DVI线、接线板等--联系研发助理</w:t>
            </w:r>
          </w:p>
        </w:tc>
        <w:tc>
          <w:tcPr>
            <w:tcW w:w="15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4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领用显示器</w:t>
            </w:r>
            <w:bookmarkStart w:id="0" w:name="OLE_LINK1"/>
            <w:r>
              <w:rPr>
                <w:rFonts w:hint="eastAsia" w:ascii="宋体" w:hAnsi="宋体" w:cs="楷体_GB2312"/>
                <w:szCs w:val="21"/>
                <w:lang w:val="zh-CN"/>
              </w:rPr>
              <w:t>、网线--</w:t>
            </w:r>
            <w:bookmarkEnd w:id="0"/>
            <w:r>
              <w:rPr>
                <w:rFonts w:hint="eastAsia" w:ascii="宋体" w:hAnsi="宋体" w:cs="楷体_GB2312"/>
                <w:szCs w:val="21"/>
                <w:lang w:val="zh-CN"/>
              </w:rPr>
              <w:t>联系综合管理部周思妍（</w:t>
            </w:r>
            <w:r>
              <w:rPr>
                <w:rFonts w:hint="eastAsia" w:asciiTheme="minorEastAsia" w:hAnsiTheme="minorEastAsia"/>
                <w:sz w:val="22"/>
              </w:rPr>
              <w:t>027-</w:t>
            </w:r>
            <w:r>
              <w:rPr>
                <w:rFonts w:hint="eastAsia" w:ascii="宋体" w:hAnsi="宋体" w:cs="楷体_GB2312"/>
                <w:szCs w:val="21"/>
                <w:lang w:val="zh-CN"/>
              </w:rPr>
              <w:t>81298330）</w:t>
            </w:r>
          </w:p>
        </w:tc>
        <w:tc>
          <w:tcPr>
            <w:tcW w:w="15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5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办公小工具（拆机工具、仿真器等）</w:t>
            </w:r>
          </w:p>
        </w:tc>
        <w:tc>
          <w:tcPr>
            <w:tcW w:w="15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6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姓名、工号、手机号码、组别----发给助理协助申请IP、邮箱、企业滴滴、工时系统账号等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入职当天</w:t>
            </w:r>
          </w:p>
        </w:tc>
        <w:tc>
          <w:tcPr>
            <w:tcW w:w="129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组长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7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熟悉办公环境，带新员工就餐</w:t>
            </w:r>
          </w:p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（介绍新员工熟悉智感科技办公区域）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8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企业微信加群</w:t>
            </w:r>
          </w:p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（小组群、研发群、Famliy等）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9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领取办公用品--联系研发助理张婷（</w:t>
            </w:r>
            <w:r>
              <w:rPr>
                <w:rFonts w:hint="eastAsia" w:ascii="宋体" w:hAnsi="宋体" w:cs="楷体_GB2312"/>
                <w:szCs w:val="21"/>
                <w:lang w:val="en-US" w:eastAsia="zh-CN"/>
              </w:rPr>
              <w:t>027-50185014</w:t>
            </w:r>
            <w:r>
              <w:rPr>
                <w:rFonts w:hint="eastAsia" w:ascii="宋体" w:hAnsi="宋体" w:cs="楷体_GB2312"/>
                <w:szCs w:val="21"/>
                <w:lang w:val="zh-CN"/>
              </w:rPr>
              <w:t>）</w:t>
            </w:r>
          </w:p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（笔、本、抹布、文件架、文件夹等）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新员工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10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电脑入域、</w:t>
            </w:r>
            <w:r>
              <w:rPr>
                <w:rFonts w:hint="eastAsia" w:asciiTheme="minorEastAsia" w:hAnsiTheme="minorEastAsia"/>
                <w:sz w:val="22"/>
              </w:rPr>
              <w:t>开通手机号、领取手机</w:t>
            </w:r>
            <w:r>
              <w:rPr>
                <w:rFonts w:hint="eastAsia" w:ascii="宋体" w:hAnsi="宋体" w:cs="楷体_GB2312"/>
                <w:szCs w:val="21"/>
                <w:lang w:val="zh-CN"/>
              </w:rPr>
              <w:t>--联系综合管理部方齐曼&amp;熊康（</w:t>
            </w:r>
            <w:r>
              <w:rPr>
                <w:rFonts w:hint="eastAsia" w:asciiTheme="minorEastAsia" w:hAnsiTheme="minorEastAsia"/>
                <w:sz w:val="22"/>
              </w:rPr>
              <w:t>027-</w:t>
            </w:r>
            <w:r>
              <w:rPr>
                <w:rFonts w:hint="eastAsia" w:ascii="宋体" w:hAnsi="宋体" w:cs="楷体_GB2312"/>
                <w:szCs w:val="21"/>
                <w:lang w:val="zh-CN"/>
              </w:rPr>
              <w:t>81298330）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11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门禁、手机柜指纹录入</w:t>
            </w:r>
          </w:p>
          <w:p>
            <w:pPr>
              <w:spacing w:line="240" w:lineRule="atLeast"/>
              <w:ind w:left="210" w:hanging="210" w:hangingChars="100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--通过电话或</w:t>
            </w:r>
            <w:r>
              <w:rPr>
                <w:rFonts w:hint="eastAsia" w:asciiTheme="minorEastAsia" w:hAnsiTheme="minorEastAsia"/>
                <w:sz w:val="22"/>
              </w:rPr>
              <w:t>企业微信联系知识产权部周炼（027-81298379）</w:t>
            </w:r>
            <w:bookmarkStart w:id="3" w:name="_GoBack"/>
            <w:bookmarkEnd w:id="3"/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12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办公软件安装（办公软件、邮箱、腾讯通、专业设计软件、环境等）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13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统一邮箱签名</w:t>
            </w:r>
          </w:p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按照助理发送的邮件模板统一邮箱签名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14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学习新员工第一堂课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入职一周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新员工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15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学习三级培训资料并考试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firstLine="210" w:firstLineChars="100"/>
              <w:jc w:val="both"/>
              <w:rPr>
                <w:rFonts w:hint="eastAsia"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入职一月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新员工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16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hint="default" w:ascii="宋体" w:hAnsi="宋体" w:eastAsia="宋体" w:cs="楷体_GB2312"/>
                <w:szCs w:val="21"/>
                <w:lang w:val="en-US" w:eastAsia="zh-CN"/>
              </w:rPr>
            </w:pPr>
            <w:r>
              <w:rPr>
                <w:rFonts w:hint="eastAsia" w:ascii="宋体" w:hAnsi="宋体" w:cs="楷体_GB2312"/>
                <w:szCs w:val="21"/>
                <w:lang w:val="en-US" w:eastAsia="zh-CN"/>
              </w:rPr>
              <w:t>转正前工作总结</w:t>
            </w:r>
          </w:p>
        </w:tc>
        <w:tc>
          <w:tcPr>
            <w:tcW w:w="1560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转正前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新员工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bCs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bCs/>
                <w:szCs w:val="21"/>
                <w:lang w:val="zh-CN"/>
              </w:rPr>
              <w:t>17</w:t>
            </w:r>
          </w:p>
        </w:tc>
        <w:tc>
          <w:tcPr>
            <w:tcW w:w="5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转正资料准备</w:t>
            </w:r>
          </w:p>
          <w:p>
            <w:pPr>
              <w:spacing w:line="240" w:lineRule="atLeast"/>
              <w:jc w:val="left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以人力通知为准，准备转正资料</w:t>
            </w:r>
          </w:p>
        </w:tc>
        <w:tc>
          <w:tcPr>
            <w:tcW w:w="15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  <w:r>
              <w:rPr>
                <w:rFonts w:hint="eastAsia" w:ascii="宋体" w:hAnsi="宋体" w:cs="楷体_GB2312"/>
                <w:szCs w:val="21"/>
                <w:lang w:val="zh-CN"/>
              </w:rPr>
              <w:t>新员工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240" w:lineRule="atLeast"/>
              <w:ind w:left="630" w:hanging="630"/>
              <w:jc w:val="center"/>
              <w:rPr>
                <w:rFonts w:ascii="宋体" w:hAnsi="宋体" w:cs="楷体_GB2312"/>
                <w:szCs w:val="21"/>
                <w:lang w:val="zh-CN"/>
              </w:rPr>
            </w:pPr>
          </w:p>
        </w:tc>
      </w:tr>
    </w:tbl>
    <w:p/>
    <w:p>
      <w:pPr>
        <w:sectPr>
          <w:pgSz w:w="11906" w:h="16838"/>
          <w:pgMar w:top="1440" w:right="1800" w:bottom="993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14885" w:type="dxa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2551"/>
        <w:gridCol w:w="1985"/>
        <w:gridCol w:w="5514"/>
        <w:gridCol w:w="3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4885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  <w:t>账号统计表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账号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初始密码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网址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开通模式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OA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gd+5位数字工号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身份证后6位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http://192.168.100.22/wui/main.jsp</w:t>
            </w:r>
          </w:p>
        </w:tc>
        <w:tc>
          <w:tcPr>
            <w:tcW w:w="340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入职当天开通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腾讯通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gd+5位数字工号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111111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340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PDM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gd+5位数字工号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changeme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http://plm.guideir.com/Windchill/app/</w:t>
            </w:r>
          </w:p>
        </w:tc>
        <w:tc>
          <w:tcPr>
            <w:tcW w:w="340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OA上提交申请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流程-新建-IT管理-信息系统业务需求申请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SAP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gd+5位数字工号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信息管理通知为准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需要安装软件（祥见附件）</w:t>
            </w:r>
          </w:p>
        </w:tc>
        <w:tc>
          <w:tcPr>
            <w:tcW w:w="340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邮箱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姓全拼+名首字母+@guideir.com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GDzg2022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http://192.168.100.16/webmail/index.php?module=view&amp;action=login</w:t>
            </w:r>
          </w:p>
        </w:tc>
        <w:tc>
          <w:tcPr>
            <w:tcW w:w="340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入职当天开通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工时系统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5位数字工号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123456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http://47.104.103.86:8020/static/index.html#/index</w:t>
            </w:r>
          </w:p>
        </w:tc>
        <w:tc>
          <w:tcPr>
            <w:tcW w:w="340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禅道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邮箱前缀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123456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http://192.168.100.52/user-login-Lw==.html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姓名、邮箱、性别、手机号码邮件发给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张婷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SVN</w:t>
            </w:r>
            <w:r>
              <w:rPr>
                <w:rFonts w:hint="eastAsia" w:ascii="微软雅黑" w:hAnsi="微软雅黑" w:eastAsia="微软雅黑" w:cs="Arial"/>
                <w:color w:val="000000"/>
                <w:kern w:val="0"/>
                <w:sz w:val="18"/>
                <w:szCs w:val="18"/>
              </w:rPr>
              <w:t>账号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5位数字工号+姓名首字母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同账号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t>http://192.168.100.182:8008/svn/Software</w:t>
            </w:r>
          </w:p>
        </w:tc>
        <w:tc>
          <w:tcPr>
            <w:tcW w:w="3402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组长开通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bookmarkStart w:id="1" w:name="OLE_LINK3"/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文件管理系统</w:t>
            </w:r>
            <w:bookmarkEnd w:id="1"/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姓名全拼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123456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t>http://192.168.100.182/#/login</w:t>
            </w:r>
          </w:p>
        </w:tc>
        <w:tc>
          <w:tcPr>
            <w:tcW w:w="3402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143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bookmarkStart w:id="2" w:name="_Hlk99026727"/>
            <w:r>
              <w:t>Gitee账号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邮箱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信息通知为准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18"/>
                <w:szCs w:val="18"/>
              </w:rPr>
              <w:t>http://192.168.100.181/login</w:t>
            </w:r>
          </w:p>
        </w:tc>
        <w:tc>
          <w:tcPr>
            <w:tcW w:w="340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bookmarkEnd w:id="2"/>
    </w:tbl>
    <w:p/>
    <w:sectPr>
      <w:pgSz w:w="16838" w:h="11906" w:orient="landscape"/>
      <w:pgMar w:top="1276" w:right="993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mOTBlM2I4NzZiZjUwMWY2YjBmMThiYWQ0YTAyN2IifQ=="/>
  </w:docVars>
  <w:rsids>
    <w:rsidRoot w:val="00684F61"/>
    <w:rsid w:val="0007209C"/>
    <w:rsid w:val="0009230F"/>
    <w:rsid w:val="000938B4"/>
    <w:rsid w:val="000B12F1"/>
    <w:rsid w:val="000F6065"/>
    <w:rsid w:val="00123F56"/>
    <w:rsid w:val="00156D4D"/>
    <w:rsid w:val="001B64D1"/>
    <w:rsid w:val="00203DF4"/>
    <w:rsid w:val="00262E1E"/>
    <w:rsid w:val="003228E2"/>
    <w:rsid w:val="0036020D"/>
    <w:rsid w:val="00394372"/>
    <w:rsid w:val="003C0724"/>
    <w:rsid w:val="00431DE2"/>
    <w:rsid w:val="005A4120"/>
    <w:rsid w:val="006646BE"/>
    <w:rsid w:val="00666EB6"/>
    <w:rsid w:val="00684F61"/>
    <w:rsid w:val="00685BD9"/>
    <w:rsid w:val="00695E53"/>
    <w:rsid w:val="00723876"/>
    <w:rsid w:val="00727A45"/>
    <w:rsid w:val="00760AF3"/>
    <w:rsid w:val="00782CE4"/>
    <w:rsid w:val="008917B1"/>
    <w:rsid w:val="00922F54"/>
    <w:rsid w:val="0096439C"/>
    <w:rsid w:val="009F1FAF"/>
    <w:rsid w:val="00A021A3"/>
    <w:rsid w:val="00A50B8C"/>
    <w:rsid w:val="00A71FDA"/>
    <w:rsid w:val="00A735D8"/>
    <w:rsid w:val="00AF17F3"/>
    <w:rsid w:val="00B1501C"/>
    <w:rsid w:val="00B47D23"/>
    <w:rsid w:val="00B61628"/>
    <w:rsid w:val="00C91F3F"/>
    <w:rsid w:val="00C97AC0"/>
    <w:rsid w:val="00D31453"/>
    <w:rsid w:val="00D72C62"/>
    <w:rsid w:val="00D961AC"/>
    <w:rsid w:val="00E25F60"/>
    <w:rsid w:val="00EE0A33"/>
    <w:rsid w:val="00F045F2"/>
    <w:rsid w:val="00F5517A"/>
    <w:rsid w:val="00F8324D"/>
    <w:rsid w:val="446B3621"/>
    <w:rsid w:val="761D4012"/>
    <w:rsid w:val="7D18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6FE27-E7DA-4C43-A8D2-F784CE4FA2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2</Pages>
  <Words>680</Words>
  <Characters>1132</Characters>
  <Lines>9</Lines>
  <Paragraphs>2</Paragraphs>
  <TotalTime>7</TotalTime>
  <ScaleCrop>false</ScaleCrop>
  <LinksUpToDate>false</LinksUpToDate>
  <CharactersWithSpaces>1132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2022-03-18T08:24:00Z</dcterms:created>
  <dc:creator>USER-</dc:creator>
  <cp:lastModifiedBy>gd11123</cp:lastModifiedBy>
  <cp:lastPrinted>2022-03-24T05:55:00Z</cp:lastPrinted>
  <dcterms:modified xsi:type="dcterms:W3CDTF">2023-03-30T03:15:55Z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4084CEFC028142A1B5BBA1D0755A861E</vt:lpwstr>
  </property>
</Properties>
</file>