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3AC" w:rsidRDefault="00FF73AC" w:rsidP="00CF00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报销单粘贴方法：</w:t>
      </w:r>
    </w:p>
    <w:p w:rsidR="00FF73AC" w:rsidRDefault="00FF73AC" w:rsidP="00FF73AC">
      <w:pPr>
        <w:pStyle w:val="a3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）必须打印流程表单并放在报销单首页，</w:t>
      </w:r>
      <w:r w:rsidR="00CF008A">
        <w:rPr>
          <w:rFonts w:hint="eastAsia"/>
        </w:rPr>
        <w:t>使用</w:t>
      </w:r>
      <w:r w:rsidR="00CF008A">
        <w:rPr>
          <w:rFonts w:hint="eastAsia"/>
        </w:rPr>
        <w:t>A4</w:t>
      </w:r>
      <w:r w:rsidR="00CF008A">
        <w:rPr>
          <w:rFonts w:hint="eastAsia"/>
        </w:rPr>
        <w:t>纸纵向打印</w:t>
      </w:r>
      <w:r w:rsidR="008A2342">
        <w:rPr>
          <w:rFonts w:hint="eastAsia"/>
        </w:rPr>
        <w:t>。</w:t>
      </w:r>
      <w:r>
        <w:rPr>
          <w:rFonts w:hint="eastAsia"/>
        </w:rPr>
        <w:t>所有附件不能超出</w:t>
      </w:r>
      <w:r>
        <w:rPr>
          <w:rFonts w:hint="eastAsia"/>
        </w:rPr>
        <w:t>A4</w:t>
      </w:r>
      <w:r>
        <w:rPr>
          <w:rFonts w:hint="eastAsia"/>
        </w:rPr>
        <w:t>大小，</w:t>
      </w:r>
      <w:r w:rsidR="008A2342">
        <w:rPr>
          <w:rFonts w:hint="eastAsia"/>
        </w:rPr>
        <w:t>全部纵向</w:t>
      </w:r>
      <w:r>
        <w:rPr>
          <w:rFonts w:hint="eastAsia"/>
        </w:rPr>
        <w:t>放置</w:t>
      </w:r>
      <w:r w:rsidR="00CF008A">
        <w:rPr>
          <w:rFonts w:hint="eastAsia"/>
        </w:rPr>
        <w:t>，左上角粘贴。</w:t>
      </w:r>
    </w:p>
    <w:p w:rsidR="00FF73AC" w:rsidRDefault="00FF73AC" w:rsidP="00FF73AC">
      <w:pPr>
        <w:pStyle w:val="a3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F008A">
        <w:rPr>
          <w:rFonts w:hint="eastAsia"/>
        </w:rPr>
        <w:t>火车票</w:t>
      </w:r>
      <w:r>
        <w:rPr>
          <w:rFonts w:hint="eastAsia"/>
        </w:rPr>
        <w:t>、的士票等比较小的票据，</w:t>
      </w:r>
      <w:r w:rsidR="00CF008A">
        <w:rPr>
          <w:rFonts w:hint="eastAsia"/>
        </w:rPr>
        <w:t>请勿直接粘贴</w:t>
      </w:r>
      <w:r w:rsidR="000F664D">
        <w:rPr>
          <w:rFonts w:hint="eastAsia"/>
        </w:rPr>
        <w:t>左上角，</w:t>
      </w:r>
      <w:r w:rsidR="00550413">
        <w:rPr>
          <w:rFonts w:hint="eastAsia"/>
        </w:rPr>
        <w:t>请</w:t>
      </w:r>
      <w:r w:rsidR="000F664D">
        <w:rPr>
          <w:rFonts w:hint="eastAsia"/>
        </w:rPr>
        <w:t>先将</w:t>
      </w:r>
      <w:r>
        <w:rPr>
          <w:rFonts w:hint="eastAsia"/>
        </w:rPr>
        <w:t>这些票据</w:t>
      </w:r>
      <w:r w:rsidR="000F664D">
        <w:rPr>
          <w:rFonts w:hint="eastAsia"/>
        </w:rPr>
        <w:t>粘贴到</w:t>
      </w:r>
      <w:r>
        <w:rPr>
          <w:rFonts w:hint="eastAsia"/>
        </w:rPr>
        <w:t>A4</w:t>
      </w:r>
      <w:r>
        <w:rPr>
          <w:rFonts w:hint="eastAsia"/>
        </w:rPr>
        <w:t>纸上，</w:t>
      </w:r>
      <w:r w:rsidR="007D24C8">
        <w:rPr>
          <w:rFonts w:hint="eastAsia"/>
        </w:rPr>
        <w:t>粘贴时</w:t>
      </w:r>
      <w:r>
        <w:rPr>
          <w:rFonts w:hint="eastAsia"/>
        </w:rPr>
        <w:t>注意不要遮挡住票据上面的信息</w:t>
      </w:r>
      <w:r w:rsidR="000F664D">
        <w:rPr>
          <w:rFonts w:hint="eastAsia"/>
        </w:rPr>
        <w:t>。</w:t>
      </w:r>
    </w:p>
    <w:p w:rsidR="00CF008A" w:rsidRDefault="00FF73AC" w:rsidP="00FF73AC">
      <w:pPr>
        <w:pStyle w:val="a3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0F664D">
        <w:rPr>
          <w:rFonts w:hint="eastAsia"/>
        </w:rPr>
        <w:t>纸质专用发票一共两联，绿色联不粘贴，用回形针夹在最后。电子专用发票需要打印两张，一张同样不粘贴</w:t>
      </w:r>
      <w:r w:rsidR="00550413">
        <w:rPr>
          <w:rFonts w:hint="eastAsia"/>
        </w:rPr>
        <w:t>，</w:t>
      </w:r>
      <w:r w:rsidR="000F664D">
        <w:rPr>
          <w:rFonts w:hint="eastAsia"/>
        </w:rPr>
        <w:t>夹在最后。</w:t>
      </w:r>
    </w:p>
    <w:p w:rsidR="00FF73AC" w:rsidRDefault="008A2342" w:rsidP="008A2342">
      <w:pPr>
        <w:pStyle w:val="a3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）纸质单据</w:t>
      </w:r>
      <w:r w:rsidR="007D24C8">
        <w:rPr>
          <w:rFonts w:hint="eastAsia"/>
        </w:rPr>
        <w:t>整理好，</w:t>
      </w:r>
      <w:proofErr w:type="gramStart"/>
      <w:r w:rsidR="007D24C8">
        <w:rPr>
          <w:rFonts w:hint="eastAsia"/>
        </w:rPr>
        <w:t>且部门</w:t>
      </w:r>
      <w:proofErr w:type="gramEnd"/>
      <w:r>
        <w:rPr>
          <w:rFonts w:hint="eastAsia"/>
        </w:rPr>
        <w:t>审批完之后，交到财务办公室白色纸箱内</w:t>
      </w:r>
      <w:r w:rsidR="007D24C8">
        <w:rPr>
          <w:rFonts w:hint="eastAsia"/>
        </w:rPr>
        <w:t>。</w:t>
      </w:r>
      <w:r>
        <w:rPr>
          <w:rFonts w:hint="eastAsia"/>
        </w:rPr>
        <w:t>旁边交单电脑上贴有交单账号，登录该账号并找到自己的流程，点右上角“提交”。</w:t>
      </w:r>
      <w:r w:rsidRPr="00CB3E35">
        <w:rPr>
          <w:rFonts w:hint="eastAsia"/>
          <w:color w:val="FF0000"/>
        </w:rPr>
        <w:t>必须点交单，不然收不到流程</w:t>
      </w:r>
      <w:r>
        <w:rPr>
          <w:rFonts w:hint="eastAsia"/>
        </w:rPr>
        <w:t>。</w:t>
      </w:r>
    </w:p>
    <w:p w:rsidR="00550413" w:rsidRDefault="000F664D" w:rsidP="0055041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除住宿费、火车票及的士费不需要付款记录外，其他所有个人报销都需要将付款记录打印出来做附件</w:t>
      </w:r>
      <w:r w:rsidR="00550413">
        <w:rPr>
          <w:rFonts w:hint="eastAsia"/>
        </w:rPr>
        <w:t>。</w:t>
      </w:r>
    </w:p>
    <w:p w:rsidR="00550413" w:rsidRDefault="00550413" w:rsidP="00550413">
      <w:pPr>
        <w:pStyle w:val="a3"/>
        <w:numPr>
          <w:ilvl w:val="0"/>
          <w:numId w:val="1"/>
        </w:numPr>
        <w:ind w:firstLineChars="0"/>
      </w:pPr>
      <w:r w:rsidRPr="00550413">
        <w:rPr>
          <w:rFonts w:hint="eastAsia"/>
        </w:rPr>
        <w:t>所有普通发票都必须查验，并将查验结果打印出来。发票、发票查验及付款记录请一一对应粘贴。</w:t>
      </w:r>
    </w:p>
    <w:p w:rsidR="000F664D" w:rsidRDefault="000F664D" w:rsidP="00FE076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住宿费发票如果是</w:t>
      </w:r>
      <w:r>
        <w:rPr>
          <w:rFonts w:hint="eastAsia"/>
        </w:rPr>
        <w:t>6%</w:t>
      </w:r>
      <w:r>
        <w:rPr>
          <w:rFonts w:hint="eastAsia"/>
        </w:rPr>
        <w:t>税率，必须开专票，不然要扣除税额后报销</w:t>
      </w:r>
      <w:r w:rsidR="008A2342">
        <w:rPr>
          <w:rFonts w:hint="eastAsia"/>
        </w:rPr>
        <w:t>。住宿费超标需要</w:t>
      </w:r>
      <w:r w:rsidR="00793C1C">
        <w:rPr>
          <w:rFonts w:hint="eastAsia"/>
        </w:rPr>
        <w:t>写明情况及申请实报实销，签到</w:t>
      </w:r>
      <w:r w:rsidR="008A2342">
        <w:rPr>
          <w:rFonts w:hint="eastAsia"/>
        </w:rPr>
        <w:t>分管领导</w:t>
      </w:r>
      <w:r>
        <w:rPr>
          <w:rFonts w:hint="eastAsia"/>
        </w:rPr>
        <w:t>。</w:t>
      </w:r>
      <w:r w:rsidR="00FE0767">
        <w:rPr>
          <w:rFonts w:hint="eastAsia"/>
        </w:rPr>
        <w:t>若无住宿费发票报销，则无住宿补助。</w:t>
      </w:r>
    </w:p>
    <w:p w:rsidR="00793C1C" w:rsidRDefault="008A2342" w:rsidP="00793C1C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国外出差报销，汇率一般选用当月</w:t>
      </w:r>
      <w:r>
        <w:rPr>
          <w:rFonts w:hint="eastAsia"/>
        </w:rPr>
        <w:t>1</w:t>
      </w:r>
      <w:r>
        <w:rPr>
          <w:rFonts w:hint="eastAsia"/>
        </w:rPr>
        <w:t>号</w:t>
      </w:r>
      <w:r w:rsidR="00793C1C">
        <w:rPr>
          <w:rFonts w:hint="eastAsia"/>
        </w:rPr>
        <w:t>（节假日顺延）或出差期间平均汇率，若能提供付款记录</w:t>
      </w:r>
      <w:r>
        <w:rPr>
          <w:rFonts w:hint="eastAsia"/>
        </w:rPr>
        <w:t>，也可依据实际付款汇率计算。</w:t>
      </w:r>
    </w:p>
    <w:p w:rsidR="008A2342" w:rsidRDefault="008A2342" w:rsidP="00793C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报销打车费必须要先找综合管理部签字，退票费报销</w:t>
      </w:r>
      <w:r w:rsidR="00793C1C">
        <w:rPr>
          <w:rFonts w:hint="eastAsia"/>
        </w:rPr>
        <w:t>需写明原因</w:t>
      </w:r>
      <w:r>
        <w:rPr>
          <w:rFonts w:hint="eastAsia"/>
        </w:rPr>
        <w:t>部门经理</w:t>
      </w:r>
      <w:r w:rsidR="00793C1C">
        <w:rPr>
          <w:rFonts w:hint="eastAsia"/>
        </w:rPr>
        <w:t>签批</w:t>
      </w:r>
      <w:r>
        <w:rPr>
          <w:rFonts w:hint="eastAsia"/>
        </w:rPr>
        <w:t>。</w:t>
      </w:r>
    </w:p>
    <w:p w:rsidR="00CB3E35" w:rsidRDefault="00CB3E35" w:rsidP="00CF00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报销自行采购的物品，要将实物</w:t>
      </w:r>
      <w:bookmarkStart w:id="0" w:name="_GoBack"/>
      <w:bookmarkEnd w:id="0"/>
      <w:r>
        <w:rPr>
          <w:rFonts w:hint="eastAsia"/>
        </w:rPr>
        <w:t>拍照打印并</w:t>
      </w:r>
      <w:proofErr w:type="gramStart"/>
      <w:r>
        <w:rPr>
          <w:rFonts w:hint="eastAsia"/>
        </w:rPr>
        <w:t>签字做</w:t>
      </w:r>
      <w:proofErr w:type="gramEnd"/>
      <w:r>
        <w:rPr>
          <w:rFonts w:hint="eastAsia"/>
        </w:rPr>
        <w:t>附件，或者做一个</w:t>
      </w:r>
      <w:r w:rsidRPr="00CB3E35">
        <w:rPr>
          <w:rFonts w:hint="eastAsia"/>
          <w:b/>
        </w:rPr>
        <w:t>入库单</w:t>
      </w:r>
      <w:r>
        <w:rPr>
          <w:rFonts w:hint="eastAsia"/>
        </w:rPr>
        <w:t>并签字。</w:t>
      </w:r>
    </w:p>
    <w:p w:rsidR="00FE0767" w:rsidRDefault="00FE0767" w:rsidP="00FE0767">
      <w:pPr>
        <w:pStyle w:val="a3"/>
        <w:numPr>
          <w:ilvl w:val="0"/>
          <w:numId w:val="1"/>
        </w:numPr>
        <w:ind w:firstLineChars="0"/>
      </w:pPr>
      <w:r>
        <w:t>一般不建议私车公用，若有特殊情况，需写清楚相关情况及里程数报</w:t>
      </w:r>
      <w:r>
        <w:rPr>
          <w:rFonts w:hint="eastAsia"/>
        </w:rPr>
        <w:t>黄晟</w:t>
      </w:r>
      <w:r>
        <w:t>董签批，才可报销。</w:t>
      </w:r>
    </w:p>
    <w:p w:rsidR="000F664D" w:rsidRDefault="000F664D" w:rsidP="00CF008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报销招待费时，必须走招待费报销流程，不能</w:t>
      </w:r>
      <w:proofErr w:type="gramStart"/>
      <w:r>
        <w:rPr>
          <w:rFonts w:hint="eastAsia"/>
        </w:rPr>
        <w:t>走费用</w:t>
      </w:r>
      <w:proofErr w:type="gramEnd"/>
      <w:r>
        <w:rPr>
          <w:rFonts w:hint="eastAsia"/>
        </w:rPr>
        <w:t>对私流程</w:t>
      </w:r>
      <w:r w:rsidR="00FE0767">
        <w:rPr>
          <w:rFonts w:hint="eastAsia"/>
        </w:rPr>
        <w:t>。</w:t>
      </w:r>
      <w:r>
        <w:rPr>
          <w:rFonts w:hint="eastAsia"/>
        </w:rPr>
        <w:t>必须上传招待费明细</w:t>
      </w:r>
      <w:r w:rsidR="00CB3E35">
        <w:rPr>
          <w:rFonts w:hint="eastAsia"/>
        </w:rPr>
        <w:t>表</w:t>
      </w:r>
      <w:r w:rsidR="00FE0767">
        <w:rPr>
          <w:rFonts w:hint="eastAsia"/>
        </w:rPr>
        <w:t>到流程中</w:t>
      </w:r>
      <w:r>
        <w:rPr>
          <w:rFonts w:hint="eastAsia"/>
        </w:rPr>
        <w:t>做附件</w:t>
      </w:r>
      <w:r w:rsidR="00CB3E35">
        <w:rPr>
          <w:rFonts w:hint="eastAsia"/>
        </w:rPr>
        <w:t>，无需打印纸质版。出差期间产生的招待费，可在出差流程中一同报销，也必须上传招待费明细表。</w:t>
      </w:r>
      <w:r w:rsidR="00CB3E35" w:rsidRPr="00793C1C">
        <w:rPr>
          <w:rFonts w:hint="eastAsia"/>
          <w:color w:val="FF0000"/>
        </w:rPr>
        <w:t>如未上传，一律退回重传</w:t>
      </w:r>
      <w:r w:rsidR="00CB3E35">
        <w:rPr>
          <w:rFonts w:hint="eastAsia"/>
        </w:rPr>
        <w:t>，参考</w:t>
      </w:r>
      <w:r>
        <w:rPr>
          <w:rFonts w:hint="eastAsia"/>
        </w:rPr>
        <w:t>模板</w:t>
      </w:r>
      <w:r w:rsidR="00CB3E35">
        <w:rPr>
          <w:rFonts w:hint="eastAsia"/>
        </w:rPr>
        <w:t>如下：</w:t>
      </w:r>
    </w:p>
    <w:tbl>
      <w:tblPr>
        <w:tblpPr w:leftFromText="180" w:rightFromText="180" w:vertAnchor="text" w:horzAnchor="margin" w:tblpY="44"/>
        <w:tblW w:w="9499" w:type="dxa"/>
        <w:tblLook w:val="04A0" w:firstRow="1" w:lastRow="0" w:firstColumn="1" w:lastColumn="0" w:noHBand="0" w:noVBand="1"/>
      </w:tblPr>
      <w:tblGrid>
        <w:gridCol w:w="673"/>
        <w:gridCol w:w="1103"/>
        <w:gridCol w:w="1103"/>
        <w:gridCol w:w="1103"/>
        <w:gridCol w:w="1103"/>
        <w:gridCol w:w="1103"/>
        <w:gridCol w:w="1103"/>
        <w:gridCol w:w="1103"/>
        <w:gridCol w:w="1105"/>
      </w:tblGrid>
      <w:tr w:rsidR="00CB3E35" w:rsidRPr="00CB3E35" w:rsidTr="00CB3E35">
        <w:trPr>
          <w:trHeight w:val="545"/>
        </w:trPr>
        <w:tc>
          <w:tcPr>
            <w:tcW w:w="94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40"/>
                <w:szCs w:val="4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40"/>
                <w:szCs w:val="40"/>
              </w:rPr>
              <w:t xml:space="preserve">招待费明细清单 </w:t>
            </w:r>
          </w:p>
        </w:tc>
      </w:tr>
      <w:tr w:rsidR="00CB3E35" w:rsidRPr="00CB3E35" w:rsidTr="00CB3E35">
        <w:trPr>
          <w:trHeight w:val="399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招待时间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招待单位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招待人数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人员姓名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职务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招待金额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招待形式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微软雅黑" w:eastAsia="微软雅黑" w:hAnsi="微软雅黑" w:cs="宋体"/>
                <w:color w:val="000000"/>
                <w:kern w:val="0"/>
                <w:sz w:val="20"/>
                <w:szCs w:val="20"/>
              </w:rPr>
            </w:pPr>
            <w:r w:rsidRPr="00CB3E3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</w:rPr>
              <w:t>招待事由</w:t>
            </w:r>
          </w:p>
        </w:tc>
      </w:tr>
      <w:tr w:rsidR="00CB3E35" w:rsidRPr="00CB3E35" w:rsidTr="00CB3E35">
        <w:trPr>
          <w:trHeight w:val="583"/>
        </w:trPr>
        <w:tc>
          <w:tcPr>
            <w:tcW w:w="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B3E35" w:rsidRPr="00CB3E35" w:rsidRDefault="00CB3E35" w:rsidP="00CB3E3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CB3E35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CB3E35" w:rsidRDefault="00CB3E35" w:rsidP="00CB3E35"/>
    <w:p w:rsidR="00FE15EB" w:rsidRDefault="008533C8" w:rsidP="008533C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住宿费城市级别划分：</w:t>
      </w:r>
    </w:p>
    <w:p w:rsidR="008533C8" w:rsidRDefault="008533C8" w:rsidP="008533C8">
      <w:pPr>
        <w:pStyle w:val="a3"/>
        <w:ind w:left="360" w:firstLineChars="0" w:firstLine="0"/>
      </w:pPr>
      <w:r>
        <w:rPr>
          <w:rFonts w:hint="eastAsia"/>
        </w:rPr>
        <w:t>一级城市：北京、上海、广州、深圳、天津、重庆、杭州。</w:t>
      </w:r>
    </w:p>
    <w:p w:rsidR="008533C8" w:rsidRDefault="008533C8" w:rsidP="008533C8">
      <w:pPr>
        <w:pStyle w:val="a3"/>
        <w:ind w:left="360" w:firstLineChars="0" w:firstLine="0"/>
      </w:pPr>
      <w:r>
        <w:rPr>
          <w:rFonts w:hint="eastAsia"/>
        </w:rPr>
        <w:t>二级城市：其他省会城市、厦门、青岛、珠海、苏州。</w:t>
      </w:r>
    </w:p>
    <w:p w:rsidR="008533C8" w:rsidRDefault="008533C8" w:rsidP="008533C8">
      <w:pPr>
        <w:pStyle w:val="a3"/>
        <w:ind w:left="360" w:firstLineChars="0" w:firstLine="0"/>
      </w:pPr>
      <w:r>
        <w:rPr>
          <w:rFonts w:hint="eastAsia"/>
        </w:rPr>
        <w:t>三级城市：除以上一级和二级城市以外的其他城市。</w:t>
      </w:r>
    </w:p>
    <w:sectPr w:rsidR="008533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1369F"/>
    <w:multiLevelType w:val="hybridMultilevel"/>
    <w:tmpl w:val="038C688E"/>
    <w:lvl w:ilvl="0" w:tplc="BC3AB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BB0"/>
    <w:rsid w:val="000F664D"/>
    <w:rsid w:val="00550413"/>
    <w:rsid w:val="00594BB0"/>
    <w:rsid w:val="00793C1C"/>
    <w:rsid w:val="007D24C8"/>
    <w:rsid w:val="008533C8"/>
    <w:rsid w:val="008A2342"/>
    <w:rsid w:val="00964D75"/>
    <w:rsid w:val="00970E1A"/>
    <w:rsid w:val="00CB3E35"/>
    <w:rsid w:val="00CF008A"/>
    <w:rsid w:val="00F94BFD"/>
    <w:rsid w:val="00FE0767"/>
    <w:rsid w:val="00FE15EB"/>
    <w:rsid w:val="00FF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08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0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黄传玺</dc:creator>
  <cp:keywords/>
  <dc:description/>
  <cp:lastModifiedBy>黄传玺</cp:lastModifiedBy>
  <cp:revision>8</cp:revision>
  <dcterms:created xsi:type="dcterms:W3CDTF">2023-07-08T05:44:00Z</dcterms:created>
  <dcterms:modified xsi:type="dcterms:W3CDTF">2023-07-24T01:06:00Z</dcterms:modified>
</cp:coreProperties>
</file>