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3A3F" w14:textId="15A2A2EB" w:rsidR="004D5790" w:rsidRDefault="004C4E3B">
      <w:pPr>
        <w:rPr>
          <w:u w:val="single"/>
        </w:rPr>
      </w:pPr>
      <w:r>
        <w:rPr>
          <w:u w:val="single"/>
        </w:rPr>
        <w:t>What factors have more of an effect on user churn?</w:t>
      </w:r>
    </w:p>
    <w:p w14:paraId="7BC18A75" w14:textId="2DFC737E" w:rsidR="004C4E3B" w:rsidRPr="008024D5" w:rsidRDefault="004C4E3B" w:rsidP="004C4E3B">
      <w:pPr>
        <w:pStyle w:val="ListParagraph"/>
        <w:numPr>
          <w:ilvl w:val="0"/>
          <w:numId w:val="1"/>
        </w:numPr>
        <w:rPr>
          <w:u w:val="single"/>
        </w:rPr>
      </w:pPr>
      <w:r>
        <w:t>Most users don’t churn</w:t>
      </w:r>
    </w:p>
    <w:p w14:paraId="48E78070" w14:textId="27198BC6" w:rsidR="008024D5" w:rsidRPr="008024D5" w:rsidRDefault="008024D5" w:rsidP="004C4E3B">
      <w:pPr>
        <w:pStyle w:val="ListParagraph"/>
        <w:numPr>
          <w:ilvl w:val="0"/>
          <w:numId w:val="1"/>
        </w:numPr>
      </w:pPr>
      <w:r>
        <w:t xml:space="preserve">To get percentage of a total = </w:t>
      </w:r>
      <w:bookmarkStart w:id="0" w:name="_GoBack"/>
      <w:bookmarkEnd w:id="0"/>
      <w:r w:rsidRPr="008024D5">
        <w:t>SUM(Your Measure)/TOTAL(SUM(Your Measure))</w:t>
      </w:r>
    </w:p>
    <w:p w14:paraId="2639F3EB" w14:textId="046E3EEC" w:rsidR="00D86C09" w:rsidRDefault="00D86C09" w:rsidP="00D86C09">
      <w:pPr>
        <w:rPr>
          <w:u w:val="single"/>
        </w:rPr>
      </w:pPr>
    </w:p>
    <w:p w14:paraId="14709FAE" w14:textId="0D9F4F96" w:rsidR="00D86C09" w:rsidRDefault="00D86C09" w:rsidP="00D86C09">
      <w:pPr>
        <w:rPr>
          <w:u w:val="single"/>
        </w:rPr>
      </w:pPr>
      <w:r>
        <w:rPr>
          <w:u w:val="single"/>
        </w:rPr>
        <w:t>Notes from Andrew</w:t>
      </w:r>
    </w:p>
    <w:p w14:paraId="1275D625" w14:textId="5413A697" w:rsidR="0039693B" w:rsidRDefault="00D86C09" w:rsidP="002B5319">
      <w:pPr>
        <w:pStyle w:val="ListParagraph"/>
        <w:numPr>
          <w:ilvl w:val="0"/>
          <w:numId w:val="1"/>
        </w:numPr>
        <w:rPr>
          <w:u w:val="single"/>
        </w:rPr>
      </w:pPr>
      <w:r>
        <w:t>Normalize data from my three stacked bar graphs</w:t>
      </w:r>
      <w:r w:rsidR="0039693B">
        <w:t>. Gray graph looks too small compared to the others</w:t>
      </w:r>
    </w:p>
    <w:p w14:paraId="10EAE1BA" w14:textId="0C7BF1E8" w:rsidR="002B5319" w:rsidRDefault="002B5319" w:rsidP="002B5319">
      <w:pPr>
        <w:rPr>
          <w:u w:val="single"/>
        </w:rPr>
      </w:pPr>
    </w:p>
    <w:p w14:paraId="09FC05F6" w14:textId="6FB43DF4" w:rsidR="002B5319" w:rsidRDefault="002B5319" w:rsidP="002B5319">
      <w:pPr>
        <w:rPr>
          <w:u w:val="single"/>
        </w:rPr>
      </w:pPr>
      <w:r>
        <w:rPr>
          <w:u w:val="single"/>
        </w:rPr>
        <w:t>Notes from Sean</w:t>
      </w:r>
    </w:p>
    <w:p w14:paraId="70B9B412" w14:textId="18AFBA1A" w:rsidR="002B5319" w:rsidRPr="002B5319" w:rsidRDefault="002B5319" w:rsidP="002B5319">
      <w:pPr>
        <w:pStyle w:val="ListParagraph"/>
        <w:numPr>
          <w:ilvl w:val="0"/>
          <w:numId w:val="1"/>
        </w:numPr>
      </w:pPr>
      <w:r>
        <w:t>To stop getting the “</w:t>
      </w:r>
      <w:r w:rsidRPr="002B5319">
        <w:t>Unable to allocate array with shape (14943464, 4977) and data type float64</w:t>
      </w:r>
      <w:r>
        <w:t>” (or something like that) error, try to combine some rows together so there aren’t too many duplicate values</w:t>
      </w:r>
    </w:p>
    <w:sectPr w:rsidR="002B5319" w:rsidRPr="002B5319" w:rsidSect="0084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0721A"/>
    <w:multiLevelType w:val="hybridMultilevel"/>
    <w:tmpl w:val="A692C2A6"/>
    <w:lvl w:ilvl="0" w:tplc="57BAD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B"/>
    <w:rsid w:val="002B5319"/>
    <w:rsid w:val="0039693B"/>
    <w:rsid w:val="004067E5"/>
    <w:rsid w:val="004C4E3B"/>
    <w:rsid w:val="008024D5"/>
    <w:rsid w:val="00847A74"/>
    <w:rsid w:val="00A263C2"/>
    <w:rsid w:val="00D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1A15"/>
  <w15:chartTrackingRefBased/>
  <w15:docId w15:val="{4AC8B001-947C-324A-B17F-481E3C70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31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3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Carlene Williams</dc:creator>
  <cp:keywords/>
  <dc:description/>
  <cp:lastModifiedBy>Carlene Williams</cp:lastModifiedBy>
  <cp:revision>3</cp:revision>
  <dcterms:created xsi:type="dcterms:W3CDTF">2020-01-03T16:37:00Z</dcterms:created>
  <dcterms:modified xsi:type="dcterms:W3CDTF">2020-01-03T21:02:00Z</dcterms:modified>
</cp:coreProperties>
</file>