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sz w:val="22"/>
          <w:szCs w:val="24"/>
          <w:lang w:val="es-ES"/>
        </w:rPr>
        <w:id w:val="182722090"/>
        <w:docPartObj>
          <w:docPartGallery w:val="Table of Contents"/>
          <w:docPartUnique/>
        </w:docPartObj>
      </w:sdtPr>
      <w:sdtEndPr>
        <w:rPr>
          <w:b/>
          <w:bCs/>
          <w:noProof/>
          <w:lang w:val="ca-ES"/>
        </w:rPr>
      </w:sdtEndPr>
      <w:sdtContent>
        <w:p w14:paraId="76544654" w14:textId="77777777" w:rsidR="0059639D" w:rsidRDefault="0059639D" w:rsidP="0059639D">
          <w:pPr>
            <w:pStyle w:val="TtuloTDC"/>
            <w:numPr>
              <w:ilvl w:val="0"/>
              <w:numId w:val="0"/>
            </w:numPr>
            <w:ind w:left="360" w:hanging="360"/>
          </w:pPr>
          <w:r>
            <w:rPr>
              <w:lang w:val="es-ES"/>
            </w:rPr>
            <w:t>TAULA DE CONTIGUTS</w:t>
          </w:r>
        </w:p>
        <w:p w14:paraId="56E9AA16" w14:textId="5B7C971A" w:rsidR="0069193B" w:rsidRDefault="00BD3890">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r>
            <w:rPr>
              <w:caps w:val="0"/>
            </w:rPr>
            <w:fldChar w:fldCharType="begin"/>
          </w:r>
          <w:r>
            <w:rPr>
              <w:caps w:val="0"/>
            </w:rPr>
            <w:instrText xml:space="preserve"> TOC \o "1-4" \h \z \u </w:instrText>
          </w:r>
          <w:r>
            <w:rPr>
              <w:caps w:val="0"/>
            </w:rPr>
            <w:fldChar w:fldCharType="separate"/>
          </w:r>
          <w:hyperlink w:anchor="_Toc229907749" w:history="1">
            <w:r w:rsidR="0069193B" w:rsidRPr="00BF52FA">
              <w:rPr>
                <w:rStyle w:val="Hipervnculo"/>
                <w:noProof/>
              </w:rPr>
              <w:t>1.</w:t>
            </w:r>
            <w:r w:rsidR="0069193B">
              <w:rPr>
                <w:rFonts w:eastAsiaTheme="minorEastAsia" w:cstheme="minorBidi"/>
                <w:b w:val="0"/>
                <w:bCs w:val="0"/>
                <w:caps w:val="0"/>
                <w:noProof/>
                <w:color w:val="auto"/>
                <w:kern w:val="2"/>
                <w:sz w:val="24"/>
                <w:szCs w:val="24"/>
                <w:lang w:val="es-ES" w:eastAsia="es-ES_tradnl"/>
                <w14:ligatures w14:val="standardContextual"/>
              </w:rPr>
              <w:tab/>
            </w:r>
            <w:r w:rsidR="0069193B" w:rsidRPr="00BF52FA">
              <w:rPr>
                <w:rStyle w:val="Hipervnculo"/>
                <w:noProof/>
              </w:rPr>
              <w:t>INTRODUCCIÓ</w:t>
            </w:r>
            <w:r w:rsidR="0069193B">
              <w:rPr>
                <w:noProof/>
                <w:webHidden/>
              </w:rPr>
              <w:tab/>
            </w:r>
            <w:r w:rsidR="0069193B">
              <w:rPr>
                <w:noProof/>
                <w:webHidden/>
              </w:rPr>
              <w:fldChar w:fldCharType="begin"/>
            </w:r>
            <w:r w:rsidR="0069193B">
              <w:rPr>
                <w:noProof/>
                <w:webHidden/>
              </w:rPr>
              <w:instrText xml:space="preserve"> PAGEREF _Toc229907749 \h </w:instrText>
            </w:r>
            <w:r w:rsidR="0069193B">
              <w:rPr>
                <w:noProof/>
                <w:webHidden/>
              </w:rPr>
            </w:r>
            <w:r w:rsidR="0069193B">
              <w:rPr>
                <w:noProof/>
                <w:webHidden/>
              </w:rPr>
              <w:fldChar w:fldCharType="separate"/>
            </w:r>
            <w:r w:rsidR="0069193B">
              <w:rPr>
                <w:noProof/>
                <w:webHidden/>
              </w:rPr>
              <w:t>3</w:t>
            </w:r>
            <w:r w:rsidR="0069193B">
              <w:rPr>
                <w:noProof/>
                <w:webHidden/>
              </w:rPr>
              <w:fldChar w:fldCharType="end"/>
            </w:r>
          </w:hyperlink>
        </w:p>
        <w:p w14:paraId="5D2EFDC9" w14:textId="66926BA7" w:rsidR="0069193B" w:rsidRDefault="0069193B">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50" w:history="1">
            <w:r w:rsidRPr="00BF52FA">
              <w:rPr>
                <w:rStyle w:val="Hipervnculo"/>
                <w:noProof/>
              </w:rPr>
              <w:t>2.</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CONCEPTES PREVIS</w:t>
            </w:r>
            <w:r>
              <w:rPr>
                <w:noProof/>
                <w:webHidden/>
              </w:rPr>
              <w:tab/>
            </w:r>
            <w:r>
              <w:rPr>
                <w:noProof/>
                <w:webHidden/>
              </w:rPr>
              <w:fldChar w:fldCharType="begin"/>
            </w:r>
            <w:r>
              <w:rPr>
                <w:noProof/>
                <w:webHidden/>
              </w:rPr>
              <w:instrText xml:space="preserve"> PAGEREF _Toc229907750 \h </w:instrText>
            </w:r>
            <w:r>
              <w:rPr>
                <w:noProof/>
                <w:webHidden/>
              </w:rPr>
            </w:r>
            <w:r>
              <w:rPr>
                <w:noProof/>
                <w:webHidden/>
              </w:rPr>
              <w:fldChar w:fldCharType="separate"/>
            </w:r>
            <w:r>
              <w:rPr>
                <w:noProof/>
                <w:webHidden/>
              </w:rPr>
              <w:t>3</w:t>
            </w:r>
            <w:r>
              <w:rPr>
                <w:noProof/>
                <w:webHidden/>
              </w:rPr>
              <w:fldChar w:fldCharType="end"/>
            </w:r>
          </w:hyperlink>
        </w:p>
        <w:p w14:paraId="6ECAE228" w14:textId="1341F469"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51" w:history="1">
            <w:r w:rsidRPr="00BF52FA">
              <w:rPr>
                <w:rStyle w:val="Hipervnculo"/>
                <w:noProof/>
              </w:rPr>
              <w:t>2.1.</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Robòtica quirúrgica i cirurgia mínimament invasiva</w:t>
            </w:r>
            <w:r>
              <w:rPr>
                <w:noProof/>
                <w:webHidden/>
              </w:rPr>
              <w:tab/>
            </w:r>
            <w:r>
              <w:rPr>
                <w:noProof/>
                <w:webHidden/>
              </w:rPr>
              <w:fldChar w:fldCharType="begin"/>
            </w:r>
            <w:r>
              <w:rPr>
                <w:noProof/>
                <w:webHidden/>
              </w:rPr>
              <w:instrText xml:space="preserve"> PAGEREF _Toc229907751 \h </w:instrText>
            </w:r>
            <w:r>
              <w:rPr>
                <w:noProof/>
                <w:webHidden/>
              </w:rPr>
            </w:r>
            <w:r>
              <w:rPr>
                <w:noProof/>
                <w:webHidden/>
              </w:rPr>
              <w:fldChar w:fldCharType="separate"/>
            </w:r>
            <w:r>
              <w:rPr>
                <w:noProof/>
                <w:webHidden/>
              </w:rPr>
              <w:t>3</w:t>
            </w:r>
            <w:r>
              <w:rPr>
                <w:noProof/>
                <w:webHidden/>
              </w:rPr>
              <w:fldChar w:fldCharType="end"/>
            </w:r>
          </w:hyperlink>
        </w:p>
        <w:p w14:paraId="78530613" w14:textId="0C2CA66A"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52" w:history="1">
            <w:r w:rsidRPr="00BF52FA">
              <w:rPr>
                <w:rStyle w:val="Hipervnculo"/>
                <w:noProof/>
              </w:rPr>
              <w:t>2.2.</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Robots col·laboratius i el robot UR3e</w:t>
            </w:r>
            <w:r>
              <w:rPr>
                <w:noProof/>
                <w:webHidden/>
              </w:rPr>
              <w:tab/>
            </w:r>
            <w:r>
              <w:rPr>
                <w:noProof/>
                <w:webHidden/>
              </w:rPr>
              <w:fldChar w:fldCharType="begin"/>
            </w:r>
            <w:r>
              <w:rPr>
                <w:noProof/>
                <w:webHidden/>
              </w:rPr>
              <w:instrText xml:space="preserve"> PAGEREF _Toc229907752 \h </w:instrText>
            </w:r>
            <w:r>
              <w:rPr>
                <w:noProof/>
                <w:webHidden/>
              </w:rPr>
            </w:r>
            <w:r>
              <w:rPr>
                <w:noProof/>
                <w:webHidden/>
              </w:rPr>
              <w:fldChar w:fldCharType="separate"/>
            </w:r>
            <w:r>
              <w:rPr>
                <w:noProof/>
                <w:webHidden/>
              </w:rPr>
              <w:t>4</w:t>
            </w:r>
            <w:r>
              <w:rPr>
                <w:noProof/>
                <w:webHidden/>
              </w:rPr>
              <w:fldChar w:fldCharType="end"/>
            </w:r>
          </w:hyperlink>
        </w:p>
        <w:p w14:paraId="241CF62C" w14:textId="14A4F152"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53" w:history="1">
            <w:r w:rsidRPr="00BF52FA">
              <w:rPr>
                <w:rStyle w:val="Hipervnculo"/>
                <w:noProof/>
              </w:rPr>
              <w:t>2.2.1.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Robòtica col·laborativa</w:t>
            </w:r>
            <w:r>
              <w:rPr>
                <w:noProof/>
                <w:webHidden/>
              </w:rPr>
              <w:tab/>
            </w:r>
            <w:r>
              <w:rPr>
                <w:noProof/>
                <w:webHidden/>
              </w:rPr>
              <w:fldChar w:fldCharType="begin"/>
            </w:r>
            <w:r>
              <w:rPr>
                <w:noProof/>
                <w:webHidden/>
              </w:rPr>
              <w:instrText xml:space="preserve"> PAGEREF _Toc229907753 \h </w:instrText>
            </w:r>
            <w:r>
              <w:rPr>
                <w:noProof/>
                <w:webHidden/>
              </w:rPr>
            </w:r>
            <w:r>
              <w:rPr>
                <w:noProof/>
                <w:webHidden/>
              </w:rPr>
              <w:fldChar w:fldCharType="separate"/>
            </w:r>
            <w:r>
              <w:rPr>
                <w:noProof/>
                <w:webHidden/>
              </w:rPr>
              <w:t>4</w:t>
            </w:r>
            <w:r>
              <w:rPr>
                <w:noProof/>
                <w:webHidden/>
              </w:rPr>
              <w:fldChar w:fldCharType="end"/>
            </w:r>
          </w:hyperlink>
        </w:p>
        <w:p w14:paraId="061CC5C9" w14:textId="76DBB9B2"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54" w:history="1">
            <w:r w:rsidRPr="00BF52FA">
              <w:rPr>
                <w:rStyle w:val="Hipervnculo"/>
                <w:noProof/>
                <w:lang w:eastAsia="es-ES_tradnl"/>
              </w:rPr>
              <w:t>2.2.2.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lang w:eastAsia="es-ES_tradnl"/>
              </w:rPr>
              <w:t>El Robot col·laboratiu UR3e</w:t>
            </w:r>
            <w:r>
              <w:rPr>
                <w:noProof/>
                <w:webHidden/>
              </w:rPr>
              <w:tab/>
            </w:r>
            <w:r>
              <w:rPr>
                <w:noProof/>
                <w:webHidden/>
              </w:rPr>
              <w:fldChar w:fldCharType="begin"/>
            </w:r>
            <w:r>
              <w:rPr>
                <w:noProof/>
                <w:webHidden/>
              </w:rPr>
              <w:instrText xml:space="preserve"> PAGEREF _Toc229907754 \h </w:instrText>
            </w:r>
            <w:r>
              <w:rPr>
                <w:noProof/>
                <w:webHidden/>
              </w:rPr>
            </w:r>
            <w:r>
              <w:rPr>
                <w:noProof/>
                <w:webHidden/>
              </w:rPr>
              <w:fldChar w:fldCharType="separate"/>
            </w:r>
            <w:r>
              <w:rPr>
                <w:noProof/>
                <w:webHidden/>
              </w:rPr>
              <w:t>5</w:t>
            </w:r>
            <w:r>
              <w:rPr>
                <w:noProof/>
                <w:webHidden/>
              </w:rPr>
              <w:fldChar w:fldCharType="end"/>
            </w:r>
          </w:hyperlink>
        </w:p>
        <w:p w14:paraId="18DC74A8" w14:textId="6A9271EA"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55" w:history="1">
            <w:r w:rsidRPr="00BF52FA">
              <w:rPr>
                <w:rStyle w:val="Hipervnculo"/>
                <w:noProof/>
              </w:rPr>
              <w:t>2.3.</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Concepte de robot quirúrgic</w:t>
            </w:r>
            <w:r>
              <w:rPr>
                <w:noProof/>
                <w:webHidden/>
              </w:rPr>
              <w:tab/>
            </w:r>
            <w:r>
              <w:rPr>
                <w:noProof/>
                <w:webHidden/>
              </w:rPr>
              <w:fldChar w:fldCharType="begin"/>
            </w:r>
            <w:r>
              <w:rPr>
                <w:noProof/>
                <w:webHidden/>
              </w:rPr>
              <w:instrText xml:space="preserve"> PAGEREF _Toc229907755 \h </w:instrText>
            </w:r>
            <w:r>
              <w:rPr>
                <w:noProof/>
                <w:webHidden/>
              </w:rPr>
            </w:r>
            <w:r>
              <w:rPr>
                <w:noProof/>
                <w:webHidden/>
              </w:rPr>
              <w:fldChar w:fldCharType="separate"/>
            </w:r>
            <w:r>
              <w:rPr>
                <w:noProof/>
                <w:webHidden/>
              </w:rPr>
              <w:t>6</w:t>
            </w:r>
            <w:r>
              <w:rPr>
                <w:noProof/>
                <w:webHidden/>
              </w:rPr>
              <w:fldChar w:fldCharType="end"/>
            </w:r>
          </w:hyperlink>
        </w:p>
        <w:p w14:paraId="5C741331" w14:textId="34B88EFA"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56" w:history="1">
            <w:r w:rsidRPr="00BF52FA">
              <w:rPr>
                <w:rStyle w:val="Hipervnculo"/>
                <w:noProof/>
              </w:rPr>
              <w:t>2.4.</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L’evolució del robot quirúrgic</w:t>
            </w:r>
            <w:r>
              <w:rPr>
                <w:noProof/>
                <w:webHidden/>
              </w:rPr>
              <w:tab/>
            </w:r>
            <w:r>
              <w:rPr>
                <w:noProof/>
                <w:webHidden/>
              </w:rPr>
              <w:fldChar w:fldCharType="begin"/>
            </w:r>
            <w:r>
              <w:rPr>
                <w:noProof/>
                <w:webHidden/>
              </w:rPr>
              <w:instrText xml:space="preserve"> PAGEREF _Toc229907756 \h </w:instrText>
            </w:r>
            <w:r>
              <w:rPr>
                <w:noProof/>
                <w:webHidden/>
              </w:rPr>
            </w:r>
            <w:r>
              <w:rPr>
                <w:noProof/>
                <w:webHidden/>
              </w:rPr>
              <w:fldChar w:fldCharType="separate"/>
            </w:r>
            <w:r>
              <w:rPr>
                <w:noProof/>
                <w:webHidden/>
              </w:rPr>
              <w:t>7</w:t>
            </w:r>
            <w:r>
              <w:rPr>
                <w:noProof/>
                <w:webHidden/>
              </w:rPr>
              <w:fldChar w:fldCharType="end"/>
            </w:r>
          </w:hyperlink>
        </w:p>
        <w:p w14:paraId="6C11278C" w14:textId="080E40FB"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57" w:history="1">
            <w:r w:rsidRPr="00BF52FA">
              <w:rPr>
                <w:rStyle w:val="Hipervnculo"/>
                <w:noProof/>
              </w:rPr>
              <w:t>2.5.</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Barreres Virtuals</w:t>
            </w:r>
            <w:r>
              <w:rPr>
                <w:noProof/>
                <w:webHidden/>
              </w:rPr>
              <w:tab/>
            </w:r>
            <w:r>
              <w:rPr>
                <w:noProof/>
                <w:webHidden/>
              </w:rPr>
              <w:fldChar w:fldCharType="begin"/>
            </w:r>
            <w:r>
              <w:rPr>
                <w:noProof/>
                <w:webHidden/>
              </w:rPr>
              <w:instrText xml:space="preserve"> PAGEREF _Toc229907757 \h </w:instrText>
            </w:r>
            <w:r>
              <w:rPr>
                <w:noProof/>
                <w:webHidden/>
              </w:rPr>
            </w:r>
            <w:r>
              <w:rPr>
                <w:noProof/>
                <w:webHidden/>
              </w:rPr>
              <w:fldChar w:fldCharType="separate"/>
            </w:r>
            <w:r>
              <w:rPr>
                <w:noProof/>
                <w:webHidden/>
              </w:rPr>
              <w:t>7</w:t>
            </w:r>
            <w:r>
              <w:rPr>
                <w:noProof/>
                <w:webHidden/>
              </w:rPr>
              <w:fldChar w:fldCharType="end"/>
            </w:r>
          </w:hyperlink>
        </w:p>
        <w:p w14:paraId="69272383" w14:textId="0D728CEC" w:rsidR="0069193B" w:rsidRDefault="0069193B">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58" w:history="1">
            <w:r w:rsidRPr="00BF52FA">
              <w:rPr>
                <w:rStyle w:val="Hipervnculo"/>
                <w:noProof/>
              </w:rPr>
              <w:t>3.</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ESTUDI DEL MERCAT</w:t>
            </w:r>
            <w:r>
              <w:rPr>
                <w:noProof/>
                <w:webHidden/>
              </w:rPr>
              <w:tab/>
            </w:r>
            <w:r>
              <w:rPr>
                <w:noProof/>
                <w:webHidden/>
              </w:rPr>
              <w:fldChar w:fldCharType="begin"/>
            </w:r>
            <w:r>
              <w:rPr>
                <w:noProof/>
                <w:webHidden/>
              </w:rPr>
              <w:instrText xml:space="preserve"> PAGEREF _Toc229907758 \h </w:instrText>
            </w:r>
            <w:r>
              <w:rPr>
                <w:noProof/>
                <w:webHidden/>
              </w:rPr>
            </w:r>
            <w:r>
              <w:rPr>
                <w:noProof/>
                <w:webHidden/>
              </w:rPr>
              <w:fldChar w:fldCharType="separate"/>
            </w:r>
            <w:r>
              <w:rPr>
                <w:noProof/>
                <w:webHidden/>
              </w:rPr>
              <w:t>8</w:t>
            </w:r>
            <w:r>
              <w:rPr>
                <w:noProof/>
                <w:webHidden/>
              </w:rPr>
              <w:fldChar w:fldCharType="end"/>
            </w:r>
          </w:hyperlink>
        </w:p>
        <w:p w14:paraId="1D8A49F5" w14:textId="33A1D3AD"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59" w:history="1">
            <w:r w:rsidRPr="00BF52FA">
              <w:rPr>
                <w:rStyle w:val="Hipervnculo"/>
                <w:noProof/>
                <w:lang w:eastAsia="es-ES_tradnl"/>
              </w:rPr>
              <w:t>3.1.</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rFonts w:eastAsia="Times New Roman"/>
                <w:noProof/>
                <w:lang w:eastAsia="es-ES_tradnl"/>
              </w:rPr>
              <w:t xml:space="preserve">El mercat dels </w:t>
            </w:r>
            <w:r w:rsidRPr="00BF52FA">
              <w:rPr>
                <w:rStyle w:val="Hipervnculo"/>
                <w:noProof/>
                <w:lang w:eastAsia="es-ES_tradnl"/>
              </w:rPr>
              <w:t>robots quirúrgics</w:t>
            </w:r>
            <w:r>
              <w:rPr>
                <w:noProof/>
                <w:webHidden/>
              </w:rPr>
              <w:tab/>
            </w:r>
            <w:r>
              <w:rPr>
                <w:noProof/>
                <w:webHidden/>
              </w:rPr>
              <w:fldChar w:fldCharType="begin"/>
            </w:r>
            <w:r>
              <w:rPr>
                <w:noProof/>
                <w:webHidden/>
              </w:rPr>
              <w:instrText xml:space="preserve"> PAGEREF _Toc229907759 \h </w:instrText>
            </w:r>
            <w:r>
              <w:rPr>
                <w:noProof/>
                <w:webHidden/>
              </w:rPr>
            </w:r>
            <w:r>
              <w:rPr>
                <w:noProof/>
                <w:webHidden/>
              </w:rPr>
              <w:fldChar w:fldCharType="separate"/>
            </w:r>
            <w:r>
              <w:rPr>
                <w:noProof/>
                <w:webHidden/>
              </w:rPr>
              <w:t>9</w:t>
            </w:r>
            <w:r>
              <w:rPr>
                <w:noProof/>
                <w:webHidden/>
              </w:rPr>
              <w:fldChar w:fldCharType="end"/>
            </w:r>
          </w:hyperlink>
        </w:p>
        <w:p w14:paraId="5D440F06" w14:textId="289C5471" w:rsidR="0069193B" w:rsidRDefault="0069193B">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60" w:history="1">
            <w:r w:rsidRPr="00BF52FA">
              <w:rPr>
                <w:rStyle w:val="Hipervnculo"/>
                <w:noProof/>
              </w:rPr>
              <w:t>4.</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NORMATIVA I ASPECTES LEGALS</w:t>
            </w:r>
            <w:r>
              <w:rPr>
                <w:noProof/>
                <w:webHidden/>
              </w:rPr>
              <w:tab/>
            </w:r>
            <w:r>
              <w:rPr>
                <w:noProof/>
                <w:webHidden/>
              </w:rPr>
              <w:fldChar w:fldCharType="begin"/>
            </w:r>
            <w:r>
              <w:rPr>
                <w:noProof/>
                <w:webHidden/>
              </w:rPr>
              <w:instrText xml:space="preserve"> PAGEREF _Toc229907760 \h </w:instrText>
            </w:r>
            <w:r>
              <w:rPr>
                <w:noProof/>
                <w:webHidden/>
              </w:rPr>
            </w:r>
            <w:r>
              <w:rPr>
                <w:noProof/>
                <w:webHidden/>
              </w:rPr>
              <w:fldChar w:fldCharType="separate"/>
            </w:r>
            <w:r>
              <w:rPr>
                <w:noProof/>
                <w:webHidden/>
              </w:rPr>
              <w:t>11</w:t>
            </w:r>
            <w:r>
              <w:rPr>
                <w:noProof/>
                <w:webHidden/>
              </w:rPr>
              <w:fldChar w:fldCharType="end"/>
            </w:r>
          </w:hyperlink>
        </w:p>
        <w:p w14:paraId="17013CE9" w14:textId="549310A0" w:rsidR="0069193B" w:rsidRDefault="0069193B">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61" w:history="1">
            <w:r w:rsidRPr="00BF52FA">
              <w:rPr>
                <w:rStyle w:val="Hipervnculo"/>
                <w:noProof/>
              </w:rPr>
              <w:t>5.</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CONCEPTE D’ENGINYERIA</w:t>
            </w:r>
            <w:r>
              <w:rPr>
                <w:noProof/>
                <w:webHidden/>
              </w:rPr>
              <w:tab/>
            </w:r>
            <w:r>
              <w:rPr>
                <w:noProof/>
                <w:webHidden/>
              </w:rPr>
              <w:fldChar w:fldCharType="begin"/>
            </w:r>
            <w:r>
              <w:rPr>
                <w:noProof/>
                <w:webHidden/>
              </w:rPr>
              <w:instrText xml:space="preserve"> PAGEREF _Toc229907761 \h </w:instrText>
            </w:r>
            <w:r>
              <w:rPr>
                <w:noProof/>
                <w:webHidden/>
              </w:rPr>
            </w:r>
            <w:r>
              <w:rPr>
                <w:noProof/>
                <w:webHidden/>
              </w:rPr>
              <w:fldChar w:fldCharType="separate"/>
            </w:r>
            <w:r>
              <w:rPr>
                <w:noProof/>
                <w:webHidden/>
              </w:rPr>
              <w:t>14</w:t>
            </w:r>
            <w:r>
              <w:rPr>
                <w:noProof/>
                <w:webHidden/>
              </w:rPr>
              <w:fldChar w:fldCharType="end"/>
            </w:r>
          </w:hyperlink>
        </w:p>
        <w:p w14:paraId="258A876B" w14:textId="5CACE40D"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62" w:history="1">
            <w:r w:rsidRPr="00BF52FA">
              <w:rPr>
                <w:rStyle w:val="Hipervnculo"/>
                <w:noProof/>
              </w:rPr>
              <w:t>5.1.</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Arquitectura de programació del robot UR3e</w:t>
            </w:r>
            <w:r>
              <w:rPr>
                <w:noProof/>
                <w:webHidden/>
              </w:rPr>
              <w:tab/>
            </w:r>
            <w:r>
              <w:rPr>
                <w:noProof/>
                <w:webHidden/>
              </w:rPr>
              <w:fldChar w:fldCharType="begin"/>
            </w:r>
            <w:r>
              <w:rPr>
                <w:noProof/>
                <w:webHidden/>
              </w:rPr>
              <w:instrText xml:space="preserve"> PAGEREF _Toc229907762 \h </w:instrText>
            </w:r>
            <w:r>
              <w:rPr>
                <w:noProof/>
                <w:webHidden/>
              </w:rPr>
            </w:r>
            <w:r>
              <w:rPr>
                <w:noProof/>
                <w:webHidden/>
              </w:rPr>
              <w:fldChar w:fldCharType="separate"/>
            </w:r>
            <w:r>
              <w:rPr>
                <w:noProof/>
                <w:webHidden/>
              </w:rPr>
              <w:t>14</w:t>
            </w:r>
            <w:r>
              <w:rPr>
                <w:noProof/>
                <w:webHidden/>
              </w:rPr>
              <w:fldChar w:fldCharType="end"/>
            </w:r>
          </w:hyperlink>
        </w:p>
        <w:p w14:paraId="4E79E65E" w14:textId="289526B0"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63" w:history="1">
            <w:r w:rsidRPr="00BF52FA">
              <w:rPr>
                <w:rStyle w:val="Hipervnculo"/>
                <w:noProof/>
                <w:lang w:eastAsia="es-ES_tradnl"/>
              </w:rPr>
              <w:t>5.1.1.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lang w:eastAsia="es-ES_tradnl"/>
              </w:rPr>
              <w:t>Llenguatge URscript</w:t>
            </w:r>
            <w:r>
              <w:rPr>
                <w:noProof/>
                <w:webHidden/>
              </w:rPr>
              <w:tab/>
            </w:r>
            <w:r>
              <w:rPr>
                <w:noProof/>
                <w:webHidden/>
              </w:rPr>
              <w:fldChar w:fldCharType="begin"/>
            </w:r>
            <w:r>
              <w:rPr>
                <w:noProof/>
                <w:webHidden/>
              </w:rPr>
              <w:instrText xml:space="preserve"> PAGEREF _Toc229907763 \h </w:instrText>
            </w:r>
            <w:r>
              <w:rPr>
                <w:noProof/>
                <w:webHidden/>
              </w:rPr>
            </w:r>
            <w:r>
              <w:rPr>
                <w:noProof/>
                <w:webHidden/>
              </w:rPr>
              <w:fldChar w:fldCharType="separate"/>
            </w:r>
            <w:r>
              <w:rPr>
                <w:noProof/>
                <w:webHidden/>
              </w:rPr>
              <w:t>16</w:t>
            </w:r>
            <w:r>
              <w:rPr>
                <w:noProof/>
                <w:webHidden/>
              </w:rPr>
              <w:fldChar w:fldCharType="end"/>
            </w:r>
          </w:hyperlink>
        </w:p>
        <w:p w14:paraId="35877D77" w14:textId="1EFDAF7C"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64" w:history="1">
            <w:r w:rsidRPr="00BF52FA">
              <w:rPr>
                <w:rStyle w:val="Hipervnculo"/>
                <w:noProof/>
              </w:rPr>
              <w:t>5.1.1.1.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Basic</w:t>
            </w:r>
            <w:r>
              <w:rPr>
                <w:noProof/>
                <w:webHidden/>
              </w:rPr>
              <w:tab/>
            </w:r>
            <w:r>
              <w:rPr>
                <w:noProof/>
                <w:webHidden/>
              </w:rPr>
              <w:fldChar w:fldCharType="begin"/>
            </w:r>
            <w:r>
              <w:rPr>
                <w:noProof/>
                <w:webHidden/>
              </w:rPr>
              <w:instrText xml:space="preserve"> PAGEREF _Toc229907764 \h </w:instrText>
            </w:r>
            <w:r>
              <w:rPr>
                <w:noProof/>
                <w:webHidden/>
              </w:rPr>
            </w:r>
            <w:r>
              <w:rPr>
                <w:noProof/>
                <w:webHidden/>
              </w:rPr>
              <w:fldChar w:fldCharType="separate"/>
            </w:r>
            <w:r>
              <w:rPr>
                <w:noProof/>
                <w:webHidden/>
              </w:rPr>
              <w:t>16</w:t>
            </w:r>
            <w:r>
              <w:rPr>
                <w:noProof/>
                <w:webHidden/>
              </w:rPr>
              <w:fldChar w:fldCharType="end"/>
            </w:r>
          </w:hyperlink>
        </w:p>
        <w:p w14:paraId="29E5057D" w14:textId="4CF699AD"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65" w:history="1">
            <w:r w:rsidRPr="00BF52FA">
              <w:rPr>
                <w:rStyle w:val="Hipervnculo"/>
                <w:noProof/>
              </w:rPr>
              <w:t>5.1.1.2.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Advanced</w:t>
            </w:r>
            <w:r>
              <w:rPr>
                <w:noProof/>
                <w:webHidden/>
              </w:rPr>
              <w:tab/>
            </w:r>
            <w:r>
              <w:rPr>
                <w:noProof/>
                <w:webHidden/>
              </w:rPr>
              <w:fldChar w:fldCharType="begin"/>
            </w:r>
            <w:r>
              <w:rPr>
                <w:noProof/>
                <w:webHidden/>
              </w:rPr>
              <w:instrText xml:space="preserve"> PAGEREF _Toc229907765 \h </w:instrText>
            </w:r>
            <w:r>
              <w:rPr>
                <w:noProof/>
                <w:webHidden/>
              </w:rPr>
            </w:r>
            <w:r>
              <w:rPr>
                <w:noProof/>
                <w:webHidden/>
              </w:rPr>
              <w:fldChar w:fldCharType="separate"/>
            </w:r>
            <w:r>
              <w:rPr>
                <w:noProof/>
                <w:webHidden/>
              </w:rPr>
              <w:t>17</w:t>
            </w:r>
            <w:r>
              <w:rPr>
                <w:noProof/>
                <w:webHidden/>
              </w:rPr>
              <w:fldChar w:fldCharType="end"/>
            </w:r>
          </w:hyperlink>
        </w:p>
        <w:p w14:paraId="52105C48" w14:textId="5D34409C"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66" w:history="1">
            <w:r w:rsidRPr="00BF52FA">
              <w:rPr>
                <w:rStyle w:val="Hipervnculo"/>
                <w:noProof/>
              </w:rPr>
              <w:t>5.1.1.3.</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Templates</w:t>
            </w:r>
            <w:r>
              <w:rPr>
                <w:noProof/>
                <w:webHidden/>
              </w:rPr>
              <w:tab/>
            </w:r>
            <w:r>
              <w:rPr>
                <w:noProof/>
                <w:webHidden/>
              </w:rPr>
              <w:fldChar w:fldCharType="begin"/>
            </w:r>
            <w:r>
              <w:rPr>
                <w:noProof/>
                <w:webHidden/>
              </w:rPr>
              <w:instrText xml:space="preserve"> PAGEREF _Toc229907766 \h </w:instrText>
            </w:r>
            <w:r>
              <w:rPr>
                <w:noProof/>
                <w:webHidden/>
              </w:rPr>
            </w:r>
            <w:r>
              <w:rPr>
                <w:noProof/>
                <w:webHidden/>
              </w:rPr>
              <w:fldChar w:fldCharType="separate"/>
            </w:r>
            <w:r>
              <w:rPr>
                <w:noProof/>
                <w:webHidden/>
              </w:rPr>
              <w:t>18</w:t>
            </w:r>
            <w:r>
              <w:rPr>
                <w:noProof/>
                <w:webHidden/>
              </w:rPr>
              <w:fldChar w:fldCharType="end"/>
            </w:r>
          </w:hyperlink>
        </w:p>
        <w:p w14:paraId="58B1281F" w14:textId="591A8609"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67" w:history="1">
            <w:r w:rsidRPr="00BF52FA">
              <w:rPr>
                <w:rStyle w:val="Hipervnculo"/>
                <w:noProof/>
              </w:rPr>
              <w:t>5.2.</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Instal·lació de l’entorn URsim</w:t>
            </w:r>
            <w:r>
              <w:rPr>
                <w:noProof/>
                <w:webHidden/>
              </w:rPr>
              <w:tab/>
            </w:r>
            <w:r>
              <w:rPr>
                <w:noProof/>
                <w:webHidden/>
              </w:rPr>
              <w:fldChar w:fldCharType="begin"/>
            </w:r>
            <w:r>
              <w:rPr>
                <w:noProof/>
                <w:webHidden/>
              </w:rPr>
              <w:instrText xml:space="preserve"> PAGEREF _Toc229907767 \h </w:instrText>
            </w:r>
            <w:r>
              <w:rPr>
                <w:noProof/>
                <w:webHidden/>
              </w:rPr>
            </w:r>
            <w:r>
              <w:rPr>
                <w:noProof/>
                <w:webHidden/>
              </w:rPr>
              <w:fldChar w:fldCharType="separate"/>
            </w:r>
            <w:r>
              <w:rPr>
                <w:noProof/>
                <w:webHidden/>
              </w:rPr>
              <w:t>19</w:t>
            </w:r>
            <w:r>
              <w:rPr>
                <w:noProof/>
                <w:webHidden/>
              </w:rPr>
              <w:fldChar w:fldCharType="end"/>
            </w:r>
          </w:hyperlink>
        </w:p>
        <w:p w14:paraId="1F5D11AB" w14:textId="133016F2"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68" w:history="1">
            <w:r w:rsidRPr="00BF52FA">
              <w:rPr>
                <w:rStyle w:val="Hipervnculo"/>
                <w:noProof/>
                <w:lang w:eastAsia="es-ES_tradnl"/>
              </w:rPr>
              <w:t>5.3.</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lang w:eastAsia="es-ES_tradnl"/>
              </w:rPr>
              <w:t>La interfície RTDE (Real-Time Data Exchange)</w:t>
            </w:r>
            <w:r>
              <w:rPr>
                <w:noProof/>
                <w:webHidden/>
              </w:rPr>
              <w:tab/>
            </w:r>
            <w:r>
              <w:rPr>
                <w:noProof/>
                <w:webHidden/>
              </w:rPr>
              <w:fldChar w:fldCharType="begin"/>
            </w:r>
            <w:r>
              <w:rPr>
                <w:noProof/>
                <w:webHidden/>
              </w:rPr>
              <w:instrText xml:space="preserve"> PAGEREF _Toc229907768 \h </w:instrText>
            </w:r>
            <w:r>
              <w:rPr>
                <w:noProof/>
                <w:webHidden/>
              </w:rPr>
            </w:r>
            <w:r>
              <w:rPr>
                <w:noProof/>
                <w:webHidden/>
              </w:rPr>
              <w:fldChar w:fldCharType="separate"/>
            </w:r>
            <w:r>
              <w:rPr>
                <w:noProof/>
                <w:webHidden/>
              </w:rPr>
              <w:t>20</w:t>
            </w:r>
            <w:r>
              <w:rPr>
                <w:noProof/>
                <w:webHidden/>
              </w:rPr>
              <w:fldChar w:fldCharType="end"/>
            </w:r>
          </w:hyperlink>
        </w:p>
        <w:p w14:paraId="507B8FE2" w14:textId="3C9D02D8" w:rsidR="0069193B" w:rsidRDefault="0069193B">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69" w:history="1">
            <w:r w:rsidRPr="00BF52FA">
              <w:rPr>
                <w:rStyle w:val="Hipervnculo"/>
                <w:noProof/>
              </w:rPr>
              <w:t>6.</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IMPLEMENTACIÓ I RESULTATS</w:t>
            </w:r>
            <w:r>
              <w:rPr>
                <w:noProof/>
                <w:webHidden/>
              </w:rPr>
              <w:tab/>
            </w:r>
            <w:r>
              <w:rPr>
                <w:noProof/>
                <w:webHidden/>
              </w:rPr>
              <w:fldChar w:fldCharType="begin"/>
            </w:r>
            <w:r>
              <w:rPr>
                <w:noProof/>
                <w:webHidden/>
              </w:rPr>
              <w:instrText xml:space="preserve"> PAGEREF _Toc229907769 \h </w:instrText>
            </w:r>
            <w:r>
              <w:rPr>
                <w:noProof/>
                <w:webHidden/>
              </w:rPr>
            </w:r>
            <w:r>
              <w:rPr>
                <w:noProof/>
                <w:webHidden/>
              </w:rPr>
              <w:fldChar w:fldCharType="separate"/>
            </w:r>
            <w:r>
              <w:rPr>
                <w:noProof/>
                <w:webHidden/>
              </w:rPr>
              <w:t>21</w:t>
            </w:r>
            <w:r>
              <w:rPr>
                <w:noProof/>
                <w:webHidden/>
              </w:rPr>
              <w:fldChar w:fldCharType="end"/>
            </w:r>
          </w:hyperlink>
        </w:p>
        <w:p w14:paraId="2F4BA4DF" w14:textId="2FF5999D"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70" w:history="1">
            <w:r w:rsidRPr="00BF52FA">
              <w:rPr>
                <w:rStyle w:val="Hipervnculo"/>
                <w:noProof/>
              </w:rPr>
              <w:t>6.1.</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Visió general del sistema desenvolupat</w:t>
            </w:r>
            <w:r>
              <w:rPr>
                <w:noProof/>
                <w:webHidden/>
              </w:rPr>
              <w:tab/>
            </w:r>
            <w:r>
              <w:rPr>
                <w:noProof/>
                <w:webHidden/>
              </w:rPr>
              <w:fldChar w:fldCharType="begin"/>
            </w:r>
            <w:r>
              <w:rPr>
                <w:noProof/>
                <w:webHidden/>
              </w:rPr>
              <w:instrText xml:space="preserve"> PAGEREF _Toc229907770 \h </w:instrText>
            </w:r>
            <w:r>
              <w:rPr>
                <w:noProof/>
                <w:webHidden/>
              </w:rPr>
            </w:r>
            <w:r>
              <w:rPr>
                <w:noProof/>
                <w:webHidden/>
              </w:rPr>
              <w:fldChar w:fldCharType="separate"/>
            </w:r>
            <w:r>
              <w:rPr>
                <w:noProof/>
                <w:webHidden/>
              </w:rPr>
              <w:t>21</w:t>
            </w:r>
            <w:r>
              <w:rPr>
                <w:noProof/>
                <w:webHidden/>
              </w:rPr>
              <w:fldChar w:fldCharType="end"/>
            </w:r>
          </w:hyperlink>
        </w:p>
        <w:p w14:paraId="0400DBB4" w14:textId="7E7523C9"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71" w:history="1">
            <w:r w:rsidRPr="00BF52FA">
              <w:rPr>
                <w:rStyle w:val="Hipervnculo"/>
                <w:noProof/>
              </w:rPr>
              <w:t>6.2.</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Disseny del volum segur</w:t>
            </w:r>
            <w:r>
              <w:rPr>
                <w:noProof/>
                <w:webHidden/>
              </w:rPr>
              <w:tab/>
            </w:r>
            <w:r>
              <w:rPr>
                <w:noProof/>
                <w:webHidden/>
              </w:rPr>
              <w:fldChar w:fldCharType="begin"/>
            </w:r>
            <w:r>
              <w:rPr>
                <w:noProof/>
                <w:webHidden/>
              </w:rPr>
              <w:instrText xml:space="preserve"> PAGEREF _Toc229907771 \h </w:instrText>
            </w:r>
            <w:r>
              <w:rPr>
                <w:noProof/>
                <w:webHidden/>
              </w:rPr>
            </w:r>
            <w:r>
              <w:rPr>
                <w:noProof/>
                <w:webHidden/>
              </w:rPr>
              <w:fldChar w:fldCharType="separate"/>
            </w:r>
            <w:r>
              <w:rPr>
                <w:noProof/>
                <w:webHidden/>
              </w:rPr>
              <w:t>22</w:t>
            </w:r>
            <w:r>
              <w:rPr>
                <w:noProof/>
                <w:webHidden/>
              </w:rPr>
              <w:fldChar w:fldCharType="end"/>
            </w:r>
          </w:hyperlink>
        </w:p>
        <w:p w14:paraId="2FF92FF4" w14:textId="40DBA975"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2" w:history="1">
            <w:r w:rsidRPr="00BF52FA">
              <w:rPr>
                <w:rStyle w:val="Hipervnculo"/>
                <w:noProof/>
              </w:rPr>
              <w:t>6.2.1.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Geometria escollida: con truncat</w:t>
            </w:r>
            <w:r>
              <w:rPr>
                <w:noProof/>
                <w:webHidden/>
              </w:rPr>
              <w:tab/>
            </w:r>
            <w:r>
              <w:rPr>
                <w:noProof/>
                <w:webHidden/>
              </w:rPr>
              <w:fldChar w:fldCharType="begin"/>
            </w:r>
            <w:r>
              <w:rPr>
                <w:noProof/>
                <w:webHidden/>
              </w:rPr>
              <w:instrText xml:space="preserve"> PAGEREF _Toc229907772 \h </w:instrText>
            </w:r>
            <w:r>
              <w:rPr>
                <w:noProof/>
                <w:webHidden/>
              </w:rPr>
            </w:r>
            <w:r>
              <w:rPr>
                <w:noProof/>
                <w:webHidden/>
              </w:rPr>
              <w:fldChar w:fldCharType="separate"/>
            </w:r>
            <w:r>
              <w:rPr>
                <w:noProof/>
                <w:webHidden/>
              </w:rPr>
              <w:t>22</w:t>
            </w:r>
            <w:r>
              <w:rPr>
                <w:noProof/>
                <w:webHidden/>
              </w:rPr>
              <w:fldChar w:fldCharType="end"/>
            </w:r>
          </w:hyperlink>
        </w:p>
        <w:p w14:paraId="05B179E3" w14:textId="24CFE4F5"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3" w:history="1">
            <w:r w:rsidRPr="00BF52FA">
              <w:rPr>
                <w:rStyle w:val="Hipervnculo"/>
                <w:noProof/>
              </w:rPr>
              <w:t>6.2.2.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Model matemàtic</w:t>
            </w:r>
            <w:r>
              <w:rPr>
                <w:noProof/>
                <w:webHidden/>
              </w:rPr>
              <w:tab/>
            </w:r>
            <w:r>
              <w:rPr>
                <w:noProof/>
                <w:webHidden/>
              </w:rPr>
              <w:fldChar w:fldCharType="begin"/>
            </w:r>
            <w:r>
              <w:rPr>
                <w:noProof/>
                <w:webHidden/>
              </w:rPr>
              <w:instrText xml:space="preserve"> PAGEREF _Toc229907773 \h </w:instrText>
            </w:r>
            <w:r>
              <w:rPr>
                <w:noProof/>
                <w:webHidden/>
              </w:rPr>
            </w:r>
            <w:r>
              <w:rPr>
                <w:noProof/>
                <w:webHidden/>
              </w:rPr>
              <w:fldChar w:fldCharType="separate"/>
            </w:r>
            <w:r>
              <w:rPr>
                <w:noProof/>
                <w:webHidden/>
              </w:rPr>
              <w:t>23</w:t>
            </w:r>
            <w:r>
              <w:rPr>
                <w:noProof/>
                <w:webHidden/>
              </w:rPr>
              <w:fldChar w:fldCharType="end"/>
            </w:r>
          </w:hyperlink>
        </w:p>
        <w:p w14:paraId="049DAF91" w14:textId="516AFA33"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4" w:history="1">
            <w:r w:rsidRPr="00BF52FA">
              <w:rPr>
                <w:rStyle w:val="Hipervnculo"/>
                <w:noProof/>
              </w:rPr>
              <w:t>6.2.2.1.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Comprovació de la punta de l'eina dins del con.</w:t>
            </w:r>
            <w:r>
              <w:rPr>
                <w:noProof/>
                <w:webHidden/>
              </w:rPr>
              <w:tab/>
            </w:r>
            <w:r>
              <w:rPr>
                <w:noProof/>
                <w:webHidden/>
              </w:rPr>
              <w:fldChar w:fldCharType="begin"/>
            </w:r>
            <w:r>
              <w:rPr>
                <w:noProof/>
                <w:webHidden/>
              </w:rPr>
              <w:instrText xml:space="preserve"> PAGEREF _Toc229907774 \h </w:instrText>
            </w:r>
            <w:r>
              <w:rPr>
                <w:noProof/>
                <w:webHidden/>
              </w:rPr>
            </w:r>
            <w:r>
              <w:rPr>
                <w:noProof/>
                <w:webHidden/>
              </w:rPr>
              <w:fldChar w:fldCharType="separate"/>
            </w:r>
            <w:r>
              <w:rPr>
                <w:noProof/>
                <w:webHidden/>
              </w:rPr>
              <w:t>23</w:t>
            </w:r>
            <w:r>
              <w:rPr>
                <w:noProof/>
                <w:webHidden/>
              </w:rPr>
              <w:fldChar w:fldCharType="end"/>
            </w:r>
          </w:hyperlink>
        </w:p>
        <w:p w14:paraId="306506B3" w14:textId="692FFF0F"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5" w:history="1">
            <w:r w:rsidRPr="00BF52FA">
              <w:rPr>
                <w:rStyle w:val="Hipervnculo"/>
                <w:noProof/>
              </w:rPr>
              <w:t>6.2.2.2.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Comprovació del flange respecte el disc d'incisió.</w:t>
            </w:r>
            <w:r>
              <w:rPr>
                <w:noProof/>
                <w:webHidden/>
              </w:rPr>
              <w:tab/>
            </w:r>
            <w:r>
              <w:rPr>
                <w:noProof/>
                <w:webHidden/>
              </w:rPr>
              <w:fldChar w:fldCharType="begin"/>
            </w:r>
            <w:r>
              <w:rPr>
                <w:noProof/>
                <w:webHidden/>
              </w:rPr>
              <w:instrText xml:space="preserve"> PAGEREF _Toc229907775 \h </w:instrText>
            </w:r>
            <w:r>
              <w:rPr>
                <w:noProof/>
                <w:webHidden/>
              </w:rPr>
            </w:r>
            <w:r>
              <w:rPr>
                <w:noProof/>
                <w:webHidden/>
              </w:rPr>
              <w:fldChar w:fldCharType="separate"/>
            </w:r>
            <w:r>
              <w:rPr>
                <w:noProof/>
                <w:webHidden/>
              </w:rPr>
              <w:t>23</w:t>
            </w:r>
            <w:r>
              <w:rPr>
                <w:noProof/>
                <w:webHidden/>
              </w:rPr>
              <w:fldChar w:fldCharType="end"/>
            </w:r>
          </w:hyperlink>
        </w:p>
        <w:p w14:paraId="2EBEBD45" w14:textId="7A01B214"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6" w:history="1">
            <w:r w:rsidRPr="00BF52FA">
              <w:rPr>
                <w:rStyle w:val="Hipervnculo"/>
                <w:noProof/>
              </w:rPr>
              <w:t>6.2.2.3.</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Correcció lineal</w:t>
            </w:r>
            <w:r>
              <w:rPr>
                <w:noProof/>
                <w:webHidden/>
              </w:rPr>
              <w:tab/>
            </w:r>
            <w:r>
              <w:rPr>
                <w:noProof/>
                <w:webHidden/>
              </w:rPr>
              <w:fldChar w:fldCharType="begin"/>
            </w:r>
            <w:r>
              <w:rPr>
                <w:noProof/>
                <w:webHidden/>
              </w:rPr>
              <w:instrText xml:space="preserve"> PAGEREF _Toc229907776 \h </w:instrText>
            </w:r>
            <w:r>
              <w:rPr>
                <w:noProof/>
                <w:webHidden/>
              </w:rPr>
            </w:r>
            <w:r>
              <w:rPr>
                <w:noProof/>
                <w:webHidden/>
              </w:rPr>
              <w:fldChar w:fldCharType="separate"/>
            </w:r>
            <w:r>
              <w:rPr>
                <w:noProof/>
                <w:webHidden/>
              </w:rPr>
              <w:t>24</w:t>
            </w:r>
            <w:r>
              <w:rPr>
                <w:noProof/>
                <w:webHidden/>
              </w:rPr>
              <w:fldChar w:fldCharType="end"/>
            </w:r>
          </w:hyperlink>
        </w:p>
        <w:p w14:paraId="666FDB67" w14:textId="2839C158"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77" w:history="1">
            <w:r w:rsidRPr="00BF52FA">
              <w:rPr>
                <w:rStyle w:val="Hipervnculo"/>
                <w:noProof/>
              </w:rPr>
              <w:t>6.3.</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Implementació al controlador del robot (PolyScope / URScript)</w:t>
            </w:r>
            <w:r>
              <w:rPr>
                <w:noProof/>
                <w:webHidden/>
              </w:rPr>
              <w:tab/>
            </w:r>
            <w:r>
              <w:rPr>
                <w:noProof/>
                <w:webHidden/>
              </w:rPr>
              <w:fldChar w:fldCharType="begin"/>
            </w:r>
            <w:r>
              <w:rPr>
                <w:noProof/>
                <w:webHidden/>
              </w:rPr>
              <w:instrText xml:space="preserve"> PAGEREF _Toc229907777 \h </w:instrText>
            </w:r>
            <w:r>
              <w:rPr>
                <w:noProof/>
                <w:webHidden/>
              </w:rPr>
            </w:r>
            <w:r>
              <w:rPr>
                <w:noProof/>
                <w:webHidden/>
              </w:rPr>
              <w:fldChar w:fldCharType="separate"/>
            </w:r>
            <w:r>
              <w:rPr>
                <w:noProof/>
                <w:webHidden/>
              </w:rPr>
              <w:t>24</w:t>
            </w:r>
            <w:r>
              <w:rPr>
                <w:noProof/>
                <w:webHidden/>
              </w:rPr>
              <w:fldChar w:fldCharType="end"/>
            </w:r>
          </w:hyperlink>
        </w:p>
        <w:p w14:paraId="6C40E85D" w14:textId="06AD5D51"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8" w:history="1">
            <w:r w:rsidRPr="00BF52FA">
              <w:rPr>
                <w:rStyle w:val="Hipervnculo"/>
                <w:noProof/>
              </w:rPr>
              <w:t>6.3.1.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Arquitectura del programa en dues fases</w:t>
            </w:r>
            <w:r>
              <w:rPr>
                <w:noProof/>
                <w:webHidden/>
              </w:rPr>
              <w:tab/>
            </w:r>
            <w:r>
              <w:rPr>
                <w:noProof/>
                <w:webHidden/>
              </w:rPr>
              <w:fldChar w:fldCharType="begin"/>
            </w:r>
            <w:r>
              <w:rPr>
                <w:noProof/>
                <w:webHidden/>
              </w:rPr>
              <w:instrText xml:space="preserve"> PAGEREF _Toc229907778 \h </w:instrText>
            </w:r>
            <w:r>
              <w:rPr>
                <w:noProof/>
                <w:webHidden/>
              </w:rPr>
            </w:r>
            <w:r>
              <w:rPr>
                <w:noProof/>
                <w:webHidden/>
              </w:rPr>
              <w:fldChar w:fldCharType="separate"/>
            </w:r>
            <w:r>
              <w:rPr>
                <w:noProof/>
                <w:webHidden/>
              </w:rPr>
              <w:t>24</w:t>
            </w:r>
            <w:r>
              <w:rPr>
                <w:noProof/>
                <w:webHidden/>
              </w:rPr>
              <w:fldChar w:fldCharType="end"/>
            </w:r>
          </w:hyperlink>
        </w:p>
        <w:p w14:paraId="111F31D9" w14:textId="436C7F52"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79" w:history="1">
            <w:r w:rsidRPr="00BF52FA">
              <w:rPr>
                <w:rStyle w:val="Hipervnculo"/>
                <w:noProof/>
              </w:rPr>
              <w:t>6.3.2.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Subprogrames i responsabilitats de cadascun</w:t>
            </w:r>
            <w:r>
              <w:rPr>
                <w:noProof/>
                <w:webHidden/>
              </w:rPr>
              <w:tab/>
            </w:r>
            <w:r>
              <w:rPr>
                <w:noProof/>
                <w:webHidden/>
              </w:rPr>
              <w:fldChar w:fldCharType="begin"/>
            </w:r>
            <w:r>
              <w:rPr>
                <w:noProof/>
                <w:webHidden/>
              </w:rPr>
              <w:instrText xml:space="preserve"> PAGEREF _Toc229907779 \h </w:instrText>
            </w:r>
            <w:r>
              <w:rPr>
                <w:noProof/>
                <w:webHidden/>
              </w:rPr>
            </w:r>
            <w:r>
              <w:rPr>
                <w:noProof/>
                <w:webHidden/>
              </w:rPr>
              <w:fldChar w:fldCharType="separate"/>
            </w:r>
            <w:r>
              <w:rPr>
                <w:noProof/>
                <w:webHidden/>
              </w:rPr>
              <w:t>25</w:t>
            </w:r>
            <w:r>
              <w:rPr>
                <w:noProof/>
                <w:webHidden/>
              </w:rPr>
              <w:fldChar w:fldCharType="end"/>
            </w:r>
          </w:hyperlink>
        </w:p>
        <w:p w14:paraId="74C80142" w14:textId="79518152"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0" w:history="1">
            <w:r w:rsidRPr="00BF52FA">
              <w:rPr>
                <w:rStyle w:val="Hipervnculo"/>
                <w:noProof/>
              </w:rPr>
              <w:t>6.3.2.1.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El subprograma guardar_incisio</w:t>
            </w:r>
            <w:r>
              <w:rPr>
                <w:noProof/>
                <w:webHidden/>
              </w:rPr>
              <w:tab/>
            </w:r>
            <w:r>
              <w:rPr>
                <w:noProof/>
                <w:webHidden/>
              </w:rPr>
              <w:fldChar w:fldCharType="begin"/>
            </w:r>
            <w:r>
              <w:rPr>
                <w:noProof/>
                <w:webHidden/>
              </w:rPr>
              <w:instrText xml:space="preserve"> PAGEREF _Toc229907780 \h </w:instrText>
            </w:r>
            <w:r>
              <w:rPr>
                <w:noProof/>
                <w:webHidden/>
              </w:rPr>
            </w:r>
            <w:r>
              <w:rPr>
                <w:noProof/>
                <w:webHidden/>
              </w:rPr>
              <w:fldChar w:fldCharType="separate"/>
            </w:r>
            <w:r>
              <w:rPr>
                <w:noProof/>
                <w:webHidden/>
              </w:rPr>
              <w:t>25</w:t>
            </w:r>
            <w:r>
              <w:rPr>
                <w:noProof/>
                <w:webHidden/>
              </w:rPr>
              <w:fldChar w:fldCharType="end"/>
            </w:r>
          </w:hyperlink>
        </w:p>
        <w:p w14:paraId="37E5405B" w14:textId="603192EB"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1" w:history="1">
            <w:r w:rsidRPr="00BF52FA">
              <w:rPr>
                <w:rStyle w:val="Hipervnculo"/>
                <w:noProof/>
              </w:rPr>
              <w:t>6.3.2.2.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El subprograma comprovem</w:t>
            </w:r>
            <w:r>
              <w:rPr>
                <w:noProof/>
                <w:webHidden/>
              </w:rPr>
              <w:tab/>
            </w:r>
            <w:r>
              <w:rPr>
                <w:noProof/>
                <w:webHidden/>
              </w:rPr>
              <w:fldChar w:fldCharType="begin"/>
            </w:r>
            <w:r>
              <w:rPr>
                <w:noProof/>
                <w:webHidden/>
              </w:rPr>
              <w:instrText xml:space="preserve"> PAGEREF _Toc229907781 \h </w:instrText>
            </w:r>
            <w:r>
              <w:rPr>
                <w:noProof/>
                <w:webHidden/>
              </w:rPr>
            </w:r>
            <w:r>
              <w:rPr>
                <w:noProof/>
                <w:webHidden/>
              </w:rPr>
              <w:fldChar w:fldCharType="separate"/>
            </w:r>
            <w:r>
              <w:rPr>
                <w:noProof/>
                <w:webHidden/>
              </w:rPr>
              <w:t>25</w:t>
            </w:r>
            <w:r>
              <w:rPr>
                <w:noProof/>
                <w:webHidden/>
              </w:rPr>
              <w:fldChar w:fldCharType="end"/>
            </w:r>
          </w:hyperlink>
        </w:p>
        <w:p w14:paraId="70E2B4CD" w14:textId="2E6A39E6"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2" w:history="1">
            <w:r w:rsidRPr="00BF52FA">
              <w:rPr>
                <w:rStyle w:val="Hipervnculo"/>
                <w:noProof/>
              </w:rPr>
              <w:t>6.3.2.3.</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El subprograma corregim_eina</w:t>
            </w:r>
            <w:r>
              <w:rPr>
                <w:noProof/>
                <w:webHidden/>
              </w:rPr>
              <w:tab/>
            </w:r>
            <w:r>
              <w:rPr>
                <w:noProof/>
                <w:webHidden/>
              </w:rPr>
              <w:fldChar w:fldCharType="begin"/>
            </w:r>
            <w:r>
              <w:rPr>
                <w:noProof/>
                <w:webHidden/>
              </w:rPr>
              <w:instrText xml:space="preserve"> PAGEREF _Toc229907782 \h </w:instrText>
            </w:r>
            <w:r>
              <w:rPr>
                <w:noProof/>
                <w:webHidden/>
              </w:rPr>
            </w:r>
            <w:r>
              <w:rPr>
                <w:noProof/>
                <w:webHidden/>
              </w:rPr>
              <w:fldChar w:fldCharType="separate"/>
            </w:r>
            <w:r>
              <w:rPr>
                <w:noProof/>
                <w:webHidden/>
              </w:rPr>
              <w:t>26</w:t>
            </w:r>
            <w:r>
              <w:rPr>
                <w:noProof/>
                <w:webHidden/>
              </w:rPr>
              <w:fldChar w:fldCharType="end"/>
            </w:r>
          </w:hyperlink>
        </w:p>
        <w:p w14:paraId="443F2332" w14:textId="6455934E" w:rsidR="0069193B" w:rsidRDefault="0069193B">
          <w:pPr>
            <w:pStyle w:val="TDC3"/>
            <w:tabs>
              <w:tab w:val="left" w:pos="154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3" w:history="1">
            <w:r w:rsidRPr="00BF52FA">
              <w:rPr>
                <w:rStyle w:val="Hipervnculo"/>
                <w:noProof/>
              </w:rPr>
              <w:t>6.3.2.4.</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El Thread paral·lel</w:t>
            </w:r>
            <w:r>
              <w:rPr>
                <w:noProof/>
                <w:webHidden/>
              </w:rPr>
              <w:tab/>
            </w:r>
            <w:r>
              <w:rPr>
                <w:noProof/>
                <w:webHidden/>
              </w:rPr>
              <w:fldChar w:fldCharType="begin"/>
            </w:r>
            <w:r>
              <w:rPr>
                <w:noProof/>
                <w:webHidden/>
              </w:rPr>
              <w:instrText xml:space="preserve"> PAGEREF _Toc229907783 \h </w:instrText>
            </w:r>
            <w:r>
              <w:rPr>
                <w:noProof/>
                <w:webHidden/>
              </w:rPr>
            </w:r>
            <w:r>
              <w:rPr>
                <w:noProof/>
                <w:webHidden/>
              </w:rPr>
              <w:fldChar w:fldCharType="separate"/>
            </w:r>
            <w:r>
              <w:rPr>
                <w:noProof/>
                <w:webHidden/>
              </w:rPr>
              <w:t>26</w:t>
            </w:r>
            <w:r>
              <w:rPr>
                <w:noProof/>
                <w:webHidden/>
              </w:rPr>
              <w:fldChar w:fldCharType="end"/>
            </w:r>
          </w:hyperlink>
        </w:p>
        <w:p w14:paraId="4535FF45" w14:textId="398A3903"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84" w:history="1">
            <w:r w:rsidRPr="00BF52FA">
              <w:rPr>
                <w:rStyle w:val="Hipervnculo"/>
                <w:noProof/>
              </w:rPr>
              <w:t>6.4.</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Configuració de la comunicació RTDE</w:t>
            </w:r>
            <w:r>
              <w:rPr>
                <w:noProof/>
                <w:webHidden/>
              </w:rPr>
              <w:tab/>
            </w:r>
            <w:r>
              <w:rPr>
                <w:noProof/>
                <w:webHidden/>
              </w:rPr>
              <w:fldChar w:fldCharType="begin"/>
            </w:r>
            <w:r>
              <w:rPr>
                <w:noProof/>
                <w:webHidden/>
              </w:rPr>
              <w:instrText xml:space="preserve"> PAGEREF _Toc229907784 \h </w:instrText>
            </w:r>
            <w:r>
              <w:rPr>
                <w:noProof/>
                <w:webHidden/>
              </w:rPr>
            </w:r>
            <w:r>
              <w:rPr>
                <w:noProof/>
                <w:webHidden/>
              </w:rPr>
              <w:fldChar w:fldCharType="separate"/>
            </w:r>
            <w:r>
              <w:rPr>
                <w:noProof/>
                <w:webHidden/>
              </w:rPr>
              <w:t>26</w:t>
            </w:r>
            <w:r>
              <w:rPr>
                <w:noProof/>
                <w:webHidden/>
              </w:rPr>
              <w:fldChar w:fldCharType="end"/>
            </w:r>
          </w:hyperlink>
        </w:p>
        <w:p w14:paraId="438EC632" w14:textId="26F1CFC4"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85" w:history="1">
            <w:r w:rsidRPr="00BF52FA">
              <w:rPr>
                <w:rStyle w:val="Hipervnculo"/>
                <w:noProof/>
              </w:rPr>
              <w:t>6.5.</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Implementació del monitor 3D (Python)</w:t>
            </w:r>
            <w:r>
              <w:rPr>
                <w:noProof/>
                <w:webHidden/>
              </w:rPr>
              <w:tab/>
            </w:r>
            <w:r>
              <w:rPr>
                <w:noProof/>
                <w:webHidden/>
              </w:rPr>
              <w:fldChar w:fldCharType="begin"/>
            </w:r>
            <w:r>
              <w:rPr>
                <w:noProof/>
                <w:webHidden/>
              </w:rPr>
              <w:instrText xml:space="preserve"> PAGEREF _Toc229907785 \h </w:instrText>
            </w:r>
            <w:r>
              <w:rPr>
                <w:noProof/>
                <w:webHidden/>
              </w:rPr>
            </w:r>
            <w:r>
              <w:rPr>
                <w:noProof/>
                <w:webHidden/>
              </w:rPr>
              <w:fldChar w:fldCharType="separate"/>
            </w:r>
            <w:r>
              <w:rPr>
                <w:noProof/>
                <w:webHidden/>
              </w:rPr>
              <w:t>27</w:t>
            </w:r>
            <w:r>
              <w:rPr>
                <w:noProof/>
                <w:webHidden/>
              </w:rPr>
              <w:fldChar w:fldCharType="end"/>
            </w:r>
          </w:hyperlink>
        </w:p>
        <w:p w14:paraId="5756349E" w14:textId="475061C4"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6" w:history="1">
            <w:r w:rsidRPr="00BF52FA">
              <w:rPr>
                <w:rStyle w:val="Hipervnculo"/>
                <w:noProof/>
              </w:rPr>
              <w:t>6.5.1.</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Estructura general del script</w:t>
            </w:r>
            <w:r>
              <w:rPr>
                <w:noProof/>
                <w:webHidden/>
              </w:rPr>
              <w:tab/>
            </w:r>
            <w:r>
              <w:rPr>
                <w:noProof/>
                <w:webHidden/>
              </w:rPr>
              <w:fldChar w:fldCharType="begin"/>
            </w:r>
            <w:r>
              <w:rPr>
                <w:noProof/>
                <w:webHidden/>
              </w:rPr>
              <w:instrText xml:space="preserve"> PAGEREF _Toc229907786 \h </w:instrText>
            </w:r>
            <w:r>
              <w:rPr>
                <w:noProof/>
                <w:webHidden/>
              </w:rPr>
            </w:r>
            <w:r>
              <w:rPr>
                <w:noProof/>
                <w:webHidden/>
              </w:rPr>
              <w:fldChar w:fldCharType="separate"/>
            </w:r>
            <w:r>
              <w:rPr>
                <w:noProof/>
                <w:webHidden/>
              </w:rPr>
              <w:t>27</w:t>
            </w:r>
            <w:r>
              <w:rPr>
                <w:noProof/>
                <w:webHidden/>
              </w:rPr>
              <w:fldChar w:fldCharType="end"/>
            </w:r>
          </w:hyperlink>
        </w:p>
        <w:p w14:paraId="212D840A" w14:textId="70D6C9B6"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7" w:history="1">
            <w:r w:rsidRPr="00BF52FA">
              <w:rPr>
                <w:rStyle w:val="Hipervnculo"/>
                <w:noProof/>
              </w:rPr>
              <w:t>6.5.2.</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Construcció del con truncat en 3D</w:t>
            </w:r>
            <w:r>
              <w:rPr>
                <w:noProof/>
                <w:webHidden/>
              </w:rPr>
              <w:tab/>
            </w:r>
            <w:r>
              <w:rPr>
                <w:noProof/>
                <w:webHidden/>
              </w:rPr>
              <w:fldChar w:fldCharType="begin"/>
            </w:r>
            <w:r>
              <w:rPr>
                <w:noProof/>
                <w:webHidden/>
              </w:rPr>
              <w:instrText xml:space="preserve"> PAGEREF _Toc229907787 \h </w:instrText>
            </w:r>
            <w:r>
              <w:rPr>
                <w:noProof/>
                <w:webHidden/>
              </w:rPr>
            </w:r>
            <w:r>
              <w:rPr>
                <w:noProof/>
                <w:webHidden/>
              </w:rPr>
              <w:fldChar w:fldCharType="separate"/>
            </w:r>
            <w:r>
              <w:rPr>
                <w:noProof/>
                <w:webHidden/>
              </w:rPr>
              <w:t>28</w:t>
            </w:r>
            <w:r>
              <w:rPr>
                <w:noProof/>
                <w:webHidden/>
              </w:rPr>
              <w:fldChar w:fldCharType="end"/>
            </w:r>
          </w:hyperlink>
        </w:p>
        <w:p w14:paraId="6A2F4A06" w14:textId="13167256"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8" w:history="1">
            <w:r w:rsidRPr="00BF52FA">
              <w:rPr>
                <w:rStyle w:val="Hipervnculo"/>
                <w:noProof/>
              </w:rPr>
              <w:t>6.5.3.</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Renderitzat de les dues fases</w:t>
            </w:r>
            <w:r>
              <w:rPr>
                <w:noProof/>
                <w:webHidden/>
              </w:rPr>
              <w:tab/>
            </w:r>
            <w:r>
              <w:rPr>
                <w:noProof/>
                <w:webHidden/>
              </w:rPr>
              <w:fldChar w:fldCharType="begin"/>
            </w:r>
            <w:r>
              <w:rPr>
                <w:noProof/>
                <w:webHidden/>
              </w:rPr>
              <w:instrText xml:space="preserve"> PAGEREF _Toc229907788 \h </w:instrText>
            </w:r>
            <w:r>
              <w:rPr>
                <w:noProof/>
                <w:webHidden/>
              </w:rPr>
            </w:r>
            <w:r>
              <w:rPr>
                <w:noProof/>
                <w:webHidden/>
              </w:rPr>
              <w:fldChar w:fldCharType="separate"/>
            </w:r>
            <w:r>
              <w:rPr>
                <w:noProof/>
                <w:webHidden/>
              </w:rPr>
              <w:t>28</w:t>
            </w:r>
            <w:r>
              <w:rPr>
                <w:noProof/>
                <w:webHidden/>
              </w:rPr>
              <w:fldChar w:fldCharType="end"/>
            </w:r>
          </w:hyperlink>
        </w:p>
        <w:p w14:paraId="3337B294" w14:textId="5C2568A7"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89" w:history="1">
            <w:r w:rsidRPr="00BF52FA">
              <w:rPr>
                <w:rStyle w:val="Hipervnculo"/>
                <w:noProof/>
              </w:rPr>
              <w:t>6.5.4.</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Recentratge dinàmic de la vista</w:t>
            </w:r>
            <w:r>
              <w:rPr>
                <w:noProof/>
                <w:webHidden/>
              </w:rPr>
              <w:tab/>
            </w:r>
            <w:r>
              <w:rPr>
                <w:noProof/>
                <w:webHidden/>
              </w:rPr>
              <w:fldChar w:fldCharType="begin"/>
            </w:r>
            <w:r>
              <w:rPr>
                <w:noProof/>
                <w:webHidden/>
              </w:rPr>
              <w:instrText xml:space="preserve"> PAGEREF _Toc229907789 \h </w:instrText>
            </w:r>
            <w:r>
              <w:rPr>
                <w:noProof/>
                <w:webHidden/>
              </w:rPr>
            </w:r>
            <w:r>
              <w:rPr>
                <w:noProof/>
                <w:webHidden/>
              </w:rPr>
              <w:fldChar w:fldCharType="separate"/>
            </w:r>
            <w:r>
              <w:rPr>
                <w:noProof/>
                <w:webHidden/>
              </w:rPr>
              <w:t>29</w:t>
            </w:r>
            <w:r>
              <w:rPr>
                <w:noProof/>
                <w:webHidden/>
              </w:rPr>
              <w:fldChar w:fldCharType="end"/>
            </w:r>
          </w:hyperlink>
        </w:p>
        <w:p w14:paraId="7ACAAEE7" w14:textId="28BBF8B5" w:rsidR="0069193B" w:rsidRDefault="0069193B">
          <w:pPr>
            <w:pStyle w:val="TDC3"/>
            <w:tabs>
              <w:tab w:val="left" w:pos="1320"/>
              <w:tab w:val="right" w:leader="dot" w:pos="8495"/>
            </w:tabs>
            <w:rPr>
              <w:rFonts w:eastAsiaTheme="minorEastAsia" w:cstheme="minorBidi"/>
              <w:i w:val="0"/>
              <w:iCs w:val="0"/>
              <w:noProof/>
              <w:color w:val="auto"/>
              <w:kern w:val="2"/>
              <w:sz w:val="24"/>
              <w:szCs w:val="24"/>
              <w:lang w:val="es-ES" w:eastAsia="es-ES_tradnl"/>
              <w14:ligatures w14:val="standardContextual"/>
            </w:rPr>
          </w:pPr>
          <w:hyperlink w:anchor="_Toc229907790" w:history="1">
            <w:r w:rsidRPr="00BF52FA">
              <w:rPr>
                <w:rStyle w:val="Hipervnculo"/>
                <w:noProof/>
              </w:rPr>
              <w:t>6.5.5.</w:t>
            </w:r>
            <w:r>
              <w:rPr>
                <w:rFonts w:eastAsiaTheme="minorEastAsia" w:cstheme="minorBidi"/>
                <w:i w:val="0"/>
                <w:iCs w:val="0"/>
                <w:noProof/>
                <w:color w:val="auto"/>
                <w:kern w:val="2"/>
                <w:sz w:val="24"/>
                <w:szCs w:val="24"/>
                <w:lang w:val="es-ES" w:eastAsia="es-ES_tradnl"/>
                <w14:ligatures w14:val="standardContextual"/>
              </w:rPr>
              <w:tab/>
            </w:r>
            <w:r w:rsidRPr="00BF52FA">
              <w:rPr>
                <w:rStyle w:val="Hipervnculo"/>
                <w:noProof/>
              </w:rPr>
              <w:t>Panell d'estat informatiu</w:t>
            </w:r>
            <w:r>
              <w:rPr>
                <w:noProof/>
                <w:webHidden/>
              </w:rPr>
              <w:tab/>
            </w:r>
            <w:r>
              <w:rPr>
                <w:noProof/>
                <w:webHidden/>
              </w:rPr>
              <w:fldChar w:fldCharType="begin"/>
            </w:r>
            <w:r>
              <w:rPr>
                <w:noProof/>
                <w:webHidden/>
              </w:rPr>
              <w:instrText xml:space="preserve"> PAGEREF _Toc229907790 \h </w:instrText>
            </w:r>
            <w:r>
              <w:rPr>
                <w:noProof/>
                <w:webHidden/>
              </w:rPr>
            </w:r>
            <w:r>
              <w:rPr>
                <w:noProof/>
                <w:webHidden/>
              </w:rPr>
              <w:fldChar w:fldCharType="separate"/>
            </w:r>
            <w:r>
              <w:rPr>
                <w:noProof/>
                <w:webHidden/>
              </w:rPr>
              <w:t>29</w:t>
            </w:r>
            <w:r>
              <w:rPr>
                <w:noProof/>
                <w:webHidden/>
              </w:rPr>
              <w:fldChar w:fldCharType="end"/>
            </w:r>
          </w:hyperlink>
        </w:p>
        <w:p w14:paraId="4CA4DDA3" w14:textId="2ED46258"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91" w:history="1">
            <w:r w:rsidRPr="00BF52FA">
              <w:rPr>
                <w:rStyle w:val="Hipervnculo"/>
                <w:noProof/>
              </w:rPr>
              <w:t>6.6.</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Procés iteratiu de desenvolupament</w:t>
            </w:r>
            <w:r>
              <w:rPr>
                <w:noProof/>
                <w:webHidden/>
              </w:rPr>
              <w:tab/>
            </w:r>
            <w:r>
              <w:rPr>
                <w:noProof/>
                <w:webHidden/>
              </w:rPr>
              <w:fldChar w:fldCharType="begin"/>
            </w:r>
            <w:r>
              <w:rPr>
                <w:noProof/>
                <w:webHidden/>
              </w:rPr>
              <w:instrText xml:space="preserve"> PAGEREF _Toc229907791 \h </w:instrText>
            </w:r>
            <w:r>
              <w:rPr>
                <w:noProof/>
                <w:webHidden/>
              </w:rPr>
            </w:r>
            <w:r>
              <w:rPr>
                <w:noProof/>
                <w:webHidden/>
              </w:rPr>
              <w:fldChar w:fldCharType="separate"/>
            </w:r>
            <w:r>
              <w:rPr>
                <w:noProof/>
                <w:webHidden/>
              </w:rPr>
              <w:t>29</w:t>
            </w:r>
            <w:r>
              <w:rPr>
                <w:noProof/>
                <w:webHidden/>
              </w:rPr>
              <w:fldChar w:fldCharType="end"/>
            </w:r>
          </w:hyperlink>
        </w:p>
        <w:p w14:paraId="6BD78A82" w14:textId="7DE466F5"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92" w:history="1">
            <w:r w:rsidRPr="00BF52FA">
              <w:rPr>
                <w:rStyle w:val="Hipervnculo"/>
                <w:noProof/>
              </w:rPr>
              <w:t>6.7.</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Validació experimen</w:t>
            </w:r>
            <w:r w:rsidRPr="00BF52FA">
              <w:rPr>
                <w:rStyle w:val="Hipervnculo"/>
                <w:noProof/>
              </w:rPr>
              <w:t>t</w:t>
            </w:r>
            <w:r w:rsidRPr="00BF52FA">
              <w:rPr>
                <w:rStyle w:val="Hipervnculo"/>
                <w:noProof/>
              </w:rPr>
              <w:t>al al laboratori</w:t>
            </w:r>
            <w:r>
              <w:rPr>
                <w:noProof/>
                <w:webHidden/>
              </w:rPr>
              <w:tab/>
            </w:r>
            <w:r>
              <w:rPr>
                <w:noProof/>
                <w:webHidden/>
              </w:rPr>
              <w:fldChar w:fldCharType="begin"/>
            </w:r>
            <w:r>
              <w:rPr>
                <w:noProof/>
                <w:webHidden/>
              </w:rPr>
              <w:instrText xml:space="preserve"> PAGEREF _Toc229907792 \h </w:instrText>
            </w:r>
            <w:r>
              <w:rPr>
                <w:noProof/>
                <w:webHidden/>
              </w:rPr>
            </w:r>
            <w:r>
              <w:rPr>
                <w:noProof/>
                <w:webHidden/>
              </w:rPr>
              <w:fldChar w:fldCharType="separate"/>
            </w:r>
            <w:r>
              <w:rPr>
                <w:noProof/>
                <w:webHidden/>
              </w:rPr>
              <w:t>31</w:t>
            </w:r>
            <w:r>
              <w:rPr>
                <w:noProof/>
                <w:webHidden/>
              </w:rPr>
              <w:fldChar w:fldCharType="end"/>
            </w:r>
          </w:hyperlink>
        </w:p>
        <w:p w14:paraId="46E98454" w14:textId="6DF35F61" w:rsidR="0069193B" w:rsidRDefault="0069193B">
          <w:pPr>
            <w:pStyle w:val="TDC1"/>
            <w:tabs>
              <w:tab w:val="left" w:pos="44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93" w:history="1">
            <w:r w:rsidRPr="00BF52FA">
              <w:rPr>
                <w:rStyle w:val="Hipervnculo"/>
                <w:noProof/>
              </w:rPr>
              <w:t>7.</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CONCLUSIONS</w:t>
            </w:r>
            <w:r>
              <w:rPr>
                <w:noProof/>
                <w:webHidden/>
              </w:rPr>
              <w:tab/>
            </w:r>
            <w:r>
              <w:rPr>
                <w:noProof/>
                <w:webHidden/>
              </w:rPr>
              <w:fldChar w:fldCharType="begin"/>
            </w:r>
            <w:r>
              <w:rPr>
                <w:noProof/>
                <w:webHidden/>
              </w:rPr>
              <w:instrText xml:space="preserve"> PAGEREF _Toc229907793 \h </w:instrText>
            </w:r>
            <w:r>
              <w:rPr>
                <w:noProof/>
                <w:webHidden/>
              </w:rPr>
            </w:r>
            <w:r>
              <w:rPr>
                <w:noProof/>
                <w:webHidden/>
              </w:rPr>
              <w:fldChar w:fldCharType="separate"/>
            </w:r>
            <w:r>
              <w:rPr>
                <w:noProof/>
                <w:webHidden/>
              </w:rPr>
              <w:t>32</w:t>
            </w:r>
            <w:r>
              <w:rPr>
                <w:noProof/>
                <w:webHidden/>
              </w:rPr>
              <w:fldChar w:fldCharType="end"/>
            </w:r>
          </w:hyperlink>
        </w:p>
        <w:p w14:paraId="078661F6" w14:textId="6A8255AE" w:rsidR="0069193B" w:rsidRDefault="0069193B">
          <w:pPr>
            <w:pStyle w:val="TDC1"/>
            <w:tabs>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94" w:history="1">
            <w:r w:rsidRPr="00BF52FA">
              <w:rPr>
                <w:rStyle w:val="Hipervnculo"/>
                <w:noProof/>
                <w:lang w:val="es-ES"/>
              </w:rPr>
              <w:t>REFERÈNCIES</w:t>
            </w:r>
            <w:r>
              <w:rPr>
                <w:noProof/>
                <w:webHidden/>
              </w:rPr>
              <w:tab/>
            </w:r>
            <w:r>
              <w:rPr>
                <w:noProof/>
                <w:webHidden/>
              </w:rPr>
              <w:fldChar w:fldCharType="begin"/>
            </w:r>
            <w:r>
              <w:rPr>
                <w:noProof/>
                <w:webHidden/>
              </w:rPr>
              <w:instrText xml:space="preserve"> PAGEREF _Toc229907794 \h </w:instrText>
            </w:r>
            <w:r>
              <w:rPr>
                <w:noProof/>
                <w:webHidden/>
              </w:rPr>
            </w:r>
            <w:r>
              <w:rPr>
                <w:noProof/>
                <w:webHidden/>
              </w:rPr>
              <w:fldChar w:fldCharType="separate"/>
            </w:r>
            <w:r>
              <w:rPr>
                <w:noProof/>
                <w:webHidden/>
              </w:rPr>
              <w:t>32</w:t>
            </w:r>
            <w:r>
              <w:rPr>
                <w:noProof/>
                <w:webHidden/>
              </w:rPr>
              <w:fldChar w:fldCharType="end"/>
            </w:r>
          </w:hyperlink>
        </w:p>
        <w:p w14:paraId="4968CCDE" w14:textId="079B4AAD"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95" w:history="1">
            <w:r w:rsidRPr="00BF52FA">
              <w:rPr>
                <w:rStyle w:val="Hipervnculo"/>
                <w:noProof/>
              </w:rPr>
              <w:t>ANNEX A.</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PLANIFICACIÓ</w:t>
            </w:r>
            <w:r>
              <w:rPr>
                <w:noProof/>
                <w:webHidden/>
              </w:rPr>
              <w:tab/>
            </w:r>
            <w:r>
              <w:rPr>
                <w:noProof/>
                <w:webHidden/>
              </w:rPr>
              <w:fldChar w:fldCharType="begin"/>
            </w:r>
            <w:r>
              <w:rPr>
                <w:noProof/>
                <w:webHidden/>
              </w:rPr>
              <w:instrText xml:space="preserve"> PAGEREF _Toc229907795 \h </w:instrText>
            </w:r>
            <w:r>
              <w:rPr>
                <w:noProof/>
                <w:webHidden/>
              </w:rPr>
            </w:r>
            <w:r>
              <w:rPr>
                <w:noProof/>
                <w:webHidden/>
              </w:rPr>
              <w:fldChar w:fldCharType="separate"/>
            </w:r>
            <w:r>
              <w:rPr>
                <w:noProof/>
                <w:webHidden/>
              </w:rPr>
              <w:t>35</w:t>
            </w:r>
            <w:r>
              <w:rPr>
                <w:noProof/>
                <w:webHidden/>
              </w:rPr>
              <w:fldChar w:fldCharType="end"/>
            </w:r>
          </w:hyperlink>
        </w:p>
        <w:p w14:paraId="54884AD2" w14:textId="0A7304AE"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96" w:history="1">
            <w:r w:rsidRPr="00BF52FA">
              <w:rPr>
                <w:rStyle w:val="Hipervnculo"/>
                <w:noProof/>
              </w:rPr>
              <w:t>ANNEX B.</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CODI</w:t>
            </w:r>
            <w:r>
              <w:rPr>
                <w:noProof/>
                <w:webHidden/>
              </w:rPr>
              <w:tab/>
            </w:r>
            <w:r>
              <w:rPr>
                <w:noProof/>
                <w:webHidden/>
              </w:rPr>
              <w:fldChar w:fldCharType="begin"/>
            </w:r>
            <w:r>
              <w:rPr>
                <w:noProof/>
                <w:webHidden/>
              </w:rPr>
              <w:instrText xml:space="preserve"> PAGEREF _Toc229907796 \h </w:instrText>
            </w:r>
            <w:r>
              <w:rPr>
                <w:noProof/>
                <w:webHidden/>
              </w:rPr>
            </w:r>
            <w:r>
              <w:rPr>
                <w:noProof/>
                <w:webHidden/>
              </w:rPr>
              <w:fldChar w:fldCharType="separate"/>
            </w:r>
            <w:r>
              <w:rPr>
                <w:noProof/>
                <w:webHidden/>
              </w:rPr>
              <w:t>38</w:t>
            </w:r>
            <w:r>
              <w:rPr>
                <w:noProof/>
                <w:webHidden/>
              </w:rPr>
              <w:fldChar w:fldCharType="end"/>
            </w:r>
          </w:hyperlink>
        </w:p>
        <w:p w14:paraId="0BAB42E4" w14:textId="52849363"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797" w:history="1">
            <w:r w:rsidRPr="00BF52FA">
              <w:rPr>
                <w:rStyle w:val="Hipervnculo"/>
                <w:noProof/>
              </w:rPr>
              <w:t>ANNEX C.</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PRESSUPOST</w:t>
            </w:r>
            <w:r>
              <w:rPr>
                <w:noProof/>
                <w:webHidden/>
              </w:rPr>
              <w:tab/>
            </w:r>
            <w:r>
              <w:rPr>
                <w:noProof/>
                <w:webHidden/>
              </w:rPr>
              <w:fldChar w:fldCharType="begin"/>
            </w:r>
            <w:r>
              <w:rPr>
                <w:noProof/>
                <w:webHidden/>
              </w:rPr>
              <w:instrText xml:space="preserve"> PAGEREF _Toc229907797 \h </w:instrText>
            </w:r>
            <w:r>
              <w:rPr>
                <w:noProof/>
                <w:webHidden/>
              </w:rPr>
            </w:r>
            <w:r>
              <w:rPr>
                <w:noProof/>
                <w:webHidden/>
              </w:rPr>
              <w:fldChar w:fldCharType="separate"/>
            </w:r>
            <w:r>
              <w:rPr>
                <w:noProof/>
                <w:webHidden/>
              </w:rPr>
              <w:t>41</w:t>
            </w:r>
            <w:r>
              <w:rPr>
                <w:noProof/>
                <w:webHidden/>
              </w:rPr>
              <w:fldChar w:fldCharType="end"/>
            </w:r>
          </w:hyperlink>
        </w:p>
        <w:p w14:paraId="4431EE2F" w14:textId="685CA84C"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98" w:history="1">
            <w:r w:rsidRPr="00BF52FA">
              <w:rPr>
                <w:rStyle w:val="Hipervnculo"/>
                <w:noProof/>
              </w:rPr>
              <w:t>C.1</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Salaris</w:t>
            </w:r>
            <w:r>
              <w:rPr>
                <w:noProof/>
                <w:webHidden/>
              </w:rPr>
              <w:tab/>
            </w:r>
            <w:r>
              <w:rPr>
                <w:noProof/>
                <w:webHidden/>
              </w:rPr>
              <w:fldChar w:fldCharType="begin"/>
            </w:r>
            <w:r>
              <w:rPr>
                <w:noProof/>
                <w:webHidden/>
              </w:rPr>
              <w:instrText xml:space="preserve"> PAGEREF _Toc229907798 \h </w:instrText>
            </w:r>
            <w:r>
              <w:rPr>
                <w:noProof/>
                <w:webHidden/>
              </w:rPr>
            </w:r>
            <w:r>
              <w:rPr>
                <w:noProof/>
                <w:webHidden/>
              </w:rPr>
              <w:fldChar w:fldCharType="separate"/>
            </w:r>
            <w:r>
              <w:rPr>
                <w:noProof/>
                <w:webHidden/>
              </w:rPr>
              <w:t>41</w:t>
            </w:r>
            <w:r>
              <w:rPr>
                <w:noProof/>
                <w:webHidden/>
              </w:rPr>
              <w:fldChar w:fldCharType="end"/>
            </w:r>
          </w:hyperlink>
        </w:p>
        <w:p w14:paraId="4A8B543F" w14:textId="418AA75B"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799" w:history="1">
            <w:r w:rsidRPr="00BF52FA">
              <w:rPr>
                <w:rStyle w:val="Hipervnculo"/>
                <w:noProof/>
              </w:rPr>
              <w:t>C.2</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Amortització de material</w:t>
            </w:r>
            <w:r>
              <w:rPr>
                <w:noProof/>
                <w:webHidden/>
              </w:rPr>
              <w:tab/>
            </w:r>
            <w:r>
              <w:rPr>
                <w:noProof/>
                <w:webHidden/>
              </w:rPr>
              <w:fldChar w:fldCharType="begin"/>
            </w:r>
            <w:r>
              <w:rPr>
                <w:noProof/>
                <w:webHidden/>
              </w:rPr>
              <w:instrText xml:space="preserve"> PAGEREF _Toc229907799 \h </w:instrText>
            </w:r>
            <w:r>
              <w:rPr>
                <w:noProof/>
                <w:webHidden/>
              </w:rPr>
            </w:r>
            <w:r>
              <w:rPr>
                <w:noProof/>
                <w:webHidden/>
              </w:rPr>
              <w:fldChar w:fldCharType="separate"/>
            </w:r>
            <w:r>
              <w:rPr>
                <w:noProof/>
                <w:webHidden/>
              </w:rPr>
              <w:t>41</w:t>
            </w:r>
            <w:r>
              <w:rPr>
                <w:noProof/>
                <w:webHidden/>
              </w:rPr>
              <w:fldChar w:fldCharType="end"/>
            </w:r>
          </w:hyperlink>
        </w:p>
        <w:p w14:paraId="5E2BC030" w14:textId="4FABE539"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800" w:history="1">
            <w:r w:rsidRPr="00BF52FA">
              <w:rPr>
                <w:rStyle w:val="Hipervnculo"/>
                <w:noProof/>
              </w:rPr>
              <w:t>C.3</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Cost elèctric</w:t>
            </w:r>
            <w:r>
              <w:rPr>
                <w:noProof/>
                <w:webHidden/>
              </w:rPr>
              <w:tab/>
            </w:r>
            <w:r>
              <w:rPr>
                <w:noProof/>
                <w:webHidden/>
              </w:rPr>
              <w:fldChar w:fldCharType="begin"/>
            </w:r>
            <w:r>
              <w:rPr>
                <w:noProof/>
                <w:webHidden/>
              </w:rPr>
              <w:instrText xml:space="preserve"> PAGEREF _Toc229907800 \h </w:instrText>
            </w:r>
            <w:r>
              <w:rPr>
                <w:noProof/>
                <w:webHidden/>
              </w:rPr>
            </w:r>
            <w:r>
              <w:rPr>
                <w:noProof/>
                <w:webHidden/>
              </w:rPr>
              <w:fldChar w:fldCharType="separate"/>
            </w:r>
            <w:r>
              <w:rPr>
                <w:noProof/>
                <w:webHidden/>
              </w:rPr>
              <w:t>42</w:t>
            </w:r>
            <w:r>
              <w:rPr>
                <w:noProof/>
                <w:webHidden/>
              </w:rPr>
              <w:fldChar w:fldCharType="end"/>
            </w:r>
          </w:hyperlink>
        </w:p>
        <w:p w14:paraId="4F78E055" w14:textId="72CF0A9C" w:rsidR="0069193B" w:rsidRDefault="0069193B">
          <w:pPr>
            <w:pStyle w:val="TDC2"/>
            <w:tabs>
              <w:tab w:val="left" w:pos="880"/>
              <w:tab w:val="right" w:leader="dot" w:pos="8495"/>
            </w:tabs>
            <w:rPr>
              <w:rFonts w:eastAsiaTheme="minorEastAsia" w:cstheme="minorBidi"/>
              <w:smallCaps w:val="0"/>
              <w:noProof/>
              <w:color w:val="auto"/>
              <w:kern w:val="2"/>
              <w:sz w:val="24"/>
              <w:szCs w:val="24"/>
              <w:lang w:val="es-ES" w:eastAsia="es-ES_tradnl"/>
              <w14:ligatures w14:val="standardContextual"/>
            </w:rPr>
          </w:pPr>
          <w:hyperlink w:anchor="_Toc229907801" w:history="1">
            <w:r w:rsidRPr="00BF52FA">
              <w:rPr>
                <w:rStyle w:val="Hipervnculo"/>
                <w:noProof/>
              </w:rPr>
              <w:t>C.4</w:t>
            </w:r>
            <w:r>
              <w:rPr>
                <w:rFonts w:eastAsiaTheme="minorEastAsia" w:cstheme="minorBidi"/>
                <w:smallCaps w:val="0"/>
                <w:noProof/>
                <w:color w:val="auto"/>
                <w:kern w:val="2"/>
                <w:sz w:val="24"/>
                <w:szCs w:val="24"/>
                <w:lang w:val="es-ES" w:eastAsia="es-ES_tradnl"/>
                <w14:ligatures w14:val="standardContextual"/>
              </w:rPr>
              <w:tab/>
            </w:r>
            <w:r w:rsidRPr="00BF52FA">
              <w:rPr>
                <w:rStyle w:val="Hipervnculo"/>
                <w:noProof/>
              </w:rPr>
              <w:t>Resum econòmic</w:t>
            </w:r>
            <w:r>
              <w:rPr>
                <w:noProof/>
                <w:webHidden/>
              </w:rPr>
              <w:tab/>
            </w:r>
            <w:r>
              <w:rPr>
                <w:noProof/>
                <w:webHidden/>
              </w:rPr>
              <w:fldChar w:fldCharType="begin"/>
            </w:r>
            <w:r>
              <w:rPr>
                <w:noProof/>
                <w:webHidden/>
              </w:rPr>
              <w:instrText xml:space="preserve"> PAGEREF _Toc229907801 \h </w:instrText>
            </w:r>
            <w:r>
              <w:rPr>
                <w:noProof/>
                <w:webHidden/>
              </w:rPr>
            </w:r>
            <w:r>
              <w:rPr>
                <w:noProof/>
                <w:webHidden/>
              </w:rPr>
              <w:fldChar w:fldCharType="separate"/>
            </w:r>
            <w:r>
              <w:rPr>
                <w:noProof/>
                <w:webHidden/>
              </w:rPr>
              <w:t>43</w:t>
            </w:r>
            <w:r>
              <w:rPr>
                <w:noProof/>
                <w:webHidden/>
              </w:rPr>
              <w:fldChar w:fldCharType="end"/>
            </w:r>
          </w:hyperlink>
        </w:p>
        <w:p w14:paraId="6B42F01F" w14:textId="527F1E28"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802" w:history="1">
            <w:r w:rsidRPr="00BF52FA">
              <w:rPr>
                <w:rStyle w:val="Hipervnculo"/>
                <w:noProof/>
              </w:rPr>
              <w:t>ANNEX D.</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COMITÈ D’ÈTICA</w:t>
            </w:r>
            <w:r>
              <w:rPr>
                <w:noProof/>
                <w:webHidden/>
              </w:rPr>
              <w:tab/>
            </w:r>
            <w:r>
              <w:rPr>
                <w:noProof/>
                <w:webHidden/>
              </w:rPr>
              <w:fldChar w:fldCharType="begin"/>
            </w:r>
            <w:r>
              <w:rPr>
                <w:noProof/>
                <w:webHidden/>
              </w:rPr>
              <w:instrText xml:space="preserve"> PAGEREF _Toc229907802 \h </w:instrText>
            </w:r>
            <w:r>
              <w:rPr>
                <w:noProof/>
                <w:webHidden/>
              </w:rPr>
            </w:r>
            <w:r>
              <w:rPr>
                <w:noProof/>
                <w:webHidden/>
              </w:rPr>
              <w:fldChar w:fldCharType="separate"/>
            </w:r>
            <w:r>
              <w:rPr>
                <w:noProof/>
                <w:webHidden/>
              </w:rPr>
              <w:t>43</w:t>
            </w:r>
            <w:r>
              <w:rPr>
                <w:noProof/>
                <w:webHidden/>
              </w:rPr>
              <w:fldChar w:fldCharType="end"/>
            </w:r>
          </w:hyperlink>
        </w:p>
        <w:p w14:paraId="0202CDE6" w14:textId="3E23323E"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803" w:history="1">
            <w:r w:rsidRPr="00BF52FA">
              <w:rPr>
                <w:rStyle w:val="Hipervnculo"/>
                <w:noProof/>
              </w:rPr>
              <w:t>ANNEX E.</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INSTAL·LACIÓ I CONFIGURACIÓ DE LA MÀQUINA VIRTUAL</w:t>
            </w:r>
            <w:r>
              <w:rPr>
                <w:noProof/>
                <w:webHidden/>
              </w:rPr>
              <w:tab/>
            </w:r>
            <w:r>
              <w:rPr>
                <w:noProof/>
                <w:webHidden/>
              </w:rPr>
              <w:fldChar w:fldCharType="begin"/>
            </w:r>
            <w:r>
              <w:rPr>
                <w:noProof/>
                <w:webHidden/>
              </w:rPr>
              <w:instrText xml:space="preserve"> PAGEREF _Toc229907803 \h </w:instrText>
            </w:r>
            <w:r>
              <w:rPr>
                <w:noProof/>
                <w:webHidden/>
              </w:rPr>
            </w:r>
            <w:r>
              <w:rPr>
                <w:noProof/>
                <w:webHidden/>
              </w:rPr>
              <w:fldChar w:fldCharType="separate"/>
            </w:r>
            <w:r>
              <w:rPr>
                <w:noProof/>
                <w:webHidden/>
              </w:rPr>
              <w:t>43</w:t>
            </w:r>
            <w:r>
              <w:rPr>
                <w:noProof/>
                <w:webHidden/>
              </w:rPr>
              <w:fldChar w:fldCharType="end"/>
            </w:r>
          </w:hyperlink>
        </w:p>
        <w:p w14:paraId="40A1B4F7" w14:textId="5137BE5E" w:rsidR="0069193B" w:rsidRDefault="0069193B">
          <w:pPr>
            <w:pStyle w:val="TDC1"/>
            <w:tabs>
              <w:tab w:val="left" w:pos="110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804" w:history="1">
            <w:r w:rsidRPr="00BF52FA">
              <w:rPr>
                <w:rStyle w:val="Hipervnculo"/>
                <w:noProof/>
              </w:rPr>
              <w:t>ANNEX F.</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CÀLCULS I JUSTIFICACIONS</w:t>
            </w:r>
            <w:r>
              <w:rPr>
                <w:noProof/>
                <w:webHidden/>
              </w:rPr>
              <w:tab/>
            </w:r>
            <w:r>
              <w:rPr>
                <w:noProof/>
                <w:webHidden/>
              </w:rPr>
              <w:fldChar w:fldCharType="begin"/>
            </w:r>
            <w:r>
              <w:rPr>
                <w:noProof/>
                <w:webHidden/>
              </w:rPr>
              <w:instrText xml:space="preserve"> PAGEREF _Toc229907804 \h </w:instrText>
            </w:r>
            <w:r>
              <w:rPr>
                <w:noProof/>
                <w:webHidden/>
              </w:rPr>
            </w:r>
            <w:r>
              <w:rPr>
                <w:noProof/>
                <w:webHidden/>
              </w:rPr>
              <w:fldChar w:fldCharType="separate"/>
            </w:r>
            <w:r>
              <w:rPr>
                <w:noProof/>
                <w:webHidden/>
              </w:rPr>
              <w:t>46</w:t>
            </w:r>
            <w:r>
              <w:rPr>
                <w:noProof/>
                <w:webHidden/>
              </w:rPr>
              <w:fldChar w:fldCharType="end"/>
            </w:r>
          </w:hyperlink>
        </w:p>
        <w:p w14:paraId="16A83B5B" w14:textId="225A32C1"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805" w:history="1">
            <w:r w:rsidRPr="00BF52FA">
              <w:rPr>
                <w:rStyle w:val="Hipervnculo"/>
                <w:noProof/>
              </w:rPr>
              <w:t>ANNEX G.</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PLEC DE CONDICIONS</w:t>
            </w:r>
            <w:r>
              <w:rPr>
                <w:noProof/>
                <w:webHidden/>
              </w:rPr>
              <w:tab/>
            </w:r>
            <w:r>
              <w:rPr>
                <w:noProof/>
                <w:webHidden/>
              </w:rPr>
              <w:fldChar w:fldCharType="begin"/>
            </w:r>
            <w:r>
              <w:rPr>
                <w:noProof/>
                <w:webHidden/>
              </w:rPr>
              <w:instrText xml:space="preserve"> PAGEREF _Toc229907805 \h </w:instrText>
            </w:r>
            <w:r>
              <w:rPr>
                <w:noProof/>
                <w:webHidden/>
              </w:rPr>
            </w:r>
            <w:r>
              <w:rPr>
                <w:noProof/>
                <w:webHidden/>
              </w:rPr>
              <w:fldChar w:fldCharType="separate"/>
            </w:r>
            <w:r>
              <w:rPr>
                <w:noProof/>
                <w:webHidden/>
              </w:rPr>
              <w:t>46</w:t>
            </w:r>
            <w:r>
              <w:rPr>
                <w:noProof/>
                <w:webHidden/>
              </w:rPr>
              <w:fldChar w:fldCharType="end"/>
            </w:r>
          </w:hyperlink>
        </w:p>
        <w:p w14:paraId="4EF9D173" w14:textId="095480F5" w:rsidR="0069193B" w:rsidRDefault="0069193B">
          <w:pPr>
            <w:pStyle w:val="TDC1"/>
            <w:tabs>
              <w:tab w:val="left" w:pos="132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806" w:history="1">
            <w:r w:rsidRPr="00BF52FA">
              <w:rPr>
                <w:rStyle w:val="Hipervnculo"/>
                <w:noProof/>
              </w:rPr>
              <w:t>ANNEX H.</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ESTAT D’AMIDAMENTS</w:t>
            </w:r>
            <w:r>
              <w:rPr>
                <w:noProof/>
                <w:webHidden/>
              </w:rPr>
              <w:tab/>
            </w:r>
            <w:r>
              <w:rPr>
                <w:noProof/>
                <w:webHidden/>
              </w:rPr>
              <w:fldChar w:fldCharType="begin"/>
            </w:r>
            <w:r>
              <w:rPr>
                <w:noProof/>
                <w:webHidden/>
              </w:rPr>
              <w:instrText xml:space="preserve"> PAGEREF _Toc229907806 \h </w:instrText>
            </w:r>
            <w:r>
              <w:rPr>
                <w:noProof/>
                <w:webHidden/>
              </w:rPr>
            </w:r>
            <w:r>
              <w:rPr>
                <w:noProof/>
                <w:webHidden/>
              </w:rPr>
              <w:fldChar w:fldCharType="separate"/>
            </w:r>
            <w:r>
              <w:rPr>
                <w:noProof/>
                <w:webHidden/>
              </w:rPr>
              <w:t>46</w:t>
            </w:r>
            <w:r>
              <w:rPr>
                <w:noProof/>
                <w:webHidden/>
              </w:rPr>
              <w:fldChar w:fldCharType="end"/>
            </w:r>
          </w:hyperlink>
        </w:p>
        <w:p w14:paraId="60E4F5E0" w14:textId="05AD591F" w:rsidR="0069193B" w:rsidRDefault="0069193B">
          <w:pPr>
            <w:pStyle w:val="TDC1"/>
            <w:tabs>
              <w:tab w:val="left" w:pos="1100"/>
              <w:tab w:val="right" w:leader="dot" w:pos="8495"/>
            </w:tabs>
            <w:rPr>
              <w:rFonts w:eastAsiaTheme="minorEastAsia" w:cstheme="minorBidi"/>
              <w:b w:val="0"/>
              <w:bCs w:val="0"/>
              <w:caps w:val="0"/>
              <w:noProof/>
              <w:color w:val="auto"/>
              <w:kern w:val="2"/>
              <w:sz w:val="24"/>
              <w:szCs w:val="24"/>
              <w:lang w:val="es-ES" w:eastAsia="es-ES_tradnl"/>
              <w14:ligatures w14:val="standardContextual"/>
            </w:rPr>
          </w:pPr>
          <w:hyperlink w:anchor="_Toc229907807" w:history="1">
            <w:r w:rsidRPr="00BF52FA">
              <w:rPr>
                <w:rStyle w:val="Hipervnculo"/>
                <w:noProof/>
              </w:rPr>
              <w:t>ANNEX I.</w:t>
            </w:r>
            <w:r>
              <w:rPr>
                <w:rFonts w:eastAsiaTheme="minorEastAsia" w:cstheme="minorBidi"/>
                <w:b w:val="0"/>
                <w:bCs w:val="0"/>
                <w:caps w:val="0"/>
                <w:noProof/>
                <w:color w:val="auto"/>
                <w:kern w:val="2"/>
                <w:sz w:val="24"/>
                <w:szCs w:val="24"/>
                <w:lang w:val="es-ES" w:eastAsia="es-ES_tradnl"/>
                <w14:ligatures w14:val="standardContextual"/>
              </w:rPr>
              <w:tab/>
            </w:r>
            <w:r w:rsidRPr="00BF52FA">
              <w:rPr>
                <w:rStyle w:val="Hipervnculo"/>
                <w:noProof/>
              </w:rPr>
              <w:t xml:space="preserve"> RÚBRICA</w:t>
            </w:r>
            <w:r>
              <w:rPr>
                <w:noProof/>
                <w:webHidden/>
              </w:rPr>
              <w:tab/>
            </w:r>
            <w:r>
              <w:rPr>
                <w:noProof/>
                <w:webHidden/>
              </w:rPr>
              <w:fldChar w:fldCharType="begin"/>
            </w:r>
            <w:r>
              <w:rPr>
                <w:noProof/>
                <w:webHidden/>
              </w:rPr>
              <w:instrText xml:space="preserve"> PAGEREF _Toc229907807 \h </w:instrText>
            </w:r>
            <w:r>
              <w:rPr>
                <w:noProof/>
                <w:webHidden/>
              </w:rPr>
            </w:r>
            <w:r>
              <w:rPr>
                <w:noProof/>
                <w:webHidden/>
              </w:rPr>
              <w:fldChar w:fldCharType="separate"/>
            </w:r>
            <w:r>
              <w:rPr>
                <w:noProof/>
                <w:webHidden/>
              </w:rPr>
              <w:t>46</w:t>
            </w:r>
            <w:r>
              <w:rPr>
                <w:noProof/>
                <w:webHidden/>
              </w:rPr>
              <w:fldChar w:fldCharType="end"/>
            </w:r>
          </w:hyperlink>
        </w:p>
        <w:p w14:paraId="72C8F374" w14:textId="4AB98F0E" w:rsidR="0059639D" w:rsidRDefault="00BD3890">
          <w:r>
            <w:rPr>
              <w:rFonts w:cstheme="minorHAnsi"/>
              <w:caps/>
              <w:sz w:val="20"/>
              <w:szCs w:val="20"/>
            </w:rPr>
            <w:fldChar w:fldCharType="end"/>
          </w:r>
        </w:p>
      </w:sdtContent>
    </w:sdt>
    <w:p w14:paraId="22309005" w14:textId="77777777" w:rsidR="0059639D" w:rsidRDefault="0059639D">
      <w:pPr>
        <w:spacing w:before="0" w:after="240" w:line="312" w:lineRule="auto"/>
        <w:jc w:val="left"/>
        <w:rPr>
          <w:rFonts w:asciiTheme="majorHAnsi" w:eastAsiaTheme="majorEastAsia" w:hAnsiTheme="majorHAnsi" w:cstheme="majorBidi"/>
          <w:sz w:val="32"/>
          <w:szCs w:val="32"/>
        </w:rPr>
      </w:pPr>
      <w:r>
        <w:br w:type="page"/>
      </w:r>
    </w:p>
    <w:p w14:paraId="3C11D26E" w14:textId="77777777" w:rsidR="00C56220" w:rsidRPr="00D54B85" w:rsidRDefault="001D5E09" w:rsidP="001D5E09">
      <w:pPr>
        <w:pStyle w:val="Ttulo1"/>
      </w:pPr>
      <w:bookmarkStart w:id="0" w:name="_Toc229907749"/>
      <w:r w:rsidRPr="00D54B85">
        <w:lastRenderedPageBreak/>
        <w:t>INTRODUCCIÓ</w:t>
      </w:r>
      <w:bookmarkEnd w:id="0"/>
    </w:p>
    <w:p w14:paraId="12C28BCC" w14:textId="77777777" w:rsidR="00B24A92" w:rsidRPr="00D54B85" w:rsidRDefault="00310D8D" w:rsidP="00B24A92">
      <w:pPr>
        <w:pStyle w:val="Ttulo1"/>
      </w:pPr>
      <w:bookmarkStart w:id="1" w:name="_Toc229907750"/>
      <w:r w:rsidRPr="00D54B85">
        <w:t>CONCEPTES PREVIS</w:t>
      </w:r>
      <w:bookmarkEnd w:id="1"/>
    </w:p>
    <w:p w14:paraId="4C79CFAD" w14:textId="77777777" w:rsidR="00310D8D" w:rsidRPr="00D54B85" w:rsidRDefault="00310D8D" w:rsidP="001D5E09">
      <w:pPr>
        <w:pStyle w:val="Ttulo2"/>
      </w:pPr>
      <w:bookmarkStart w:id="2" w:name="_Toc229907751"/>
      <w:r w:rsidRPr="00D54B85">
        <w:t>Robòtica quirúrgica i cirurgia mínimament invasiva</w:t>
      </w:r>
      <w:bookmarkEnd w:id="2"/>
    </w:p>
    <w:p w14:paraId="7820ED05" w14:textId="77777777" w:rsidR="00C25260" w:rsidRPr="00D54B85" w:rsidRDefault="00820827" w:rsidP="00820827">
      <w:r w:rsidRPr="00D54B85">
        <w:t xml:space="preserve">La robòtica quirúrgica s’ha consolidat com un avenç rellevant en la pràctica mèdica actual, amb implicacions no només des del punt de vista tecnològic, sinó també en els àmbits econòmic, ètic i social. Aquests sistemes es basen en l’ús de braços robòtics avançats, visió tridimensional d’alta resolució i instruments articulats, que permeten al cirurgià executar procediments </w:t>
      </w:r>
      <w:r w:rsidR="004D2445">
        <w:t>d’un alt grau de dificultat</w:t>
      </w:r>
      <w:r w:rsidRPr="00D54B85">
        <w:t xml:space="preserve"> amb un</w:t>
      </w:r>
      <w:r w:rsidR="004D2445">
        <w:t>a major</w:t>
      </w:r>
      <w:r w:rsidRPr="00D54B85">
        <w:t xml:space="preserve"> precisió i seguretat. </w:t>
      </w:r>
    </w:p>
    <w:p w14:paraId="2231DC78" w14:textId="77777777" w:rsidR="00820827" w:rsidRPr="00D54B85" w:rsidRDefault="00820827" w:rsidP="00820827">
      <w:r w:rsidRPr="00D54B85">
        <w:t xml:space="preserve">Des del punt de vista de l’enginyeria, la utilització de sistemes robòtics avançats permet augmentar la precisió en la realització de tasques quirúrgiques dins d’entorns anatòmics reduïts. </w:t>
      </w:r>
      <w:r w:rsidR="004D2445">
        <w:t>Això comporta que les</w:t>
      </w:r>
      <w:r w:rsidRPr="00D54B85">
        <w:t xml:space="preserve"> intervencions </w:t>
      </w:r>
      <w:r w:rsidR="004D2445">
        <w:t xml:space="preserve">siguin </w:t>
      </w:r>
      <w:r w:rsidRPr="00D54B85">
        <w:t xml:space="preserve">menys invasives, amb menor pèrdua de sang i una reducció del risc de lesions accidentals en </w:t>
      </w:r>
      <w:r w:rsidR="004D2445">
        <w:t>els teixits i òrgans que estan a prop de la zona de la intervenció</w:t>
      </w:r>
      <w:r w:rsidRPr="00D54B85">
        <w:t>. Alhora, l’ús de visió tridimensional i mecanismes d’assistència al moviment facilita una manipulació més estable i ergonòmica,</w:t>
      </w:r>
      <w:r w:rsidR="004D2445">
        <w:t xml:space="preserve"> ja que és </w:t>
      </w:r>
      <w:r w:rsidRPr="00D54B85">
        <w:t xml:space="preserve">especialment rellevant en </w:t>
      </w:r>
      <w:r w:rsidR="004D2445">
        <w:t xml:space="preserve">aquests </w:t>
      </w:r>
      <w:r w:rsidRPr="00D54B85">
        <w:t>procediments d’elevada complexitat i durada.</w:t>
      </w:r>
      <w:sdt>
        <w:sdtPr>
          <w:id w:val="-1435437797"/>
          <w:citation/>
        </w:sdtPr>
        <w:sdtContent>
          <w:r w:rsidR="00FF797D" w:rsidRPr="00D54B85">
            <w:fldChar w:fldCharType="begin"/>
          </w:r>
          <w:r w:rsidR="00916798">
            <w:instrText xml:space="preserve">CITATION Wla24 \l 1034 </w:instrText>
          </w:r>
          <w:r w:rsidR="00FF797D" w:rsidRPr="00D54B85">
            <w:fldChar w:fldCharType="separate"/>
          </w:r>
          <w:r w:rsidR="001202D3">
            <w:rPr>
              <w:noProof/>
            </w:rPr>
            <w:t xml:space="preserve"> (Wladimir &amp; Martínez-García, 2024)</w:t>
          </w:r>
          <w:r w:rsidR="00FF797D" w:rsidRPr="00D54B85">
            <w:fldChar w:fldCharType="end"/>
          </w:r>
        </w:sdtContent>
      </w:sdt>
    </w:p>
    <w:p w14:paraId="6DE3A09D" w14:textId="77777777" w:rsidR="00113CCA" w:rsidRPr="00D54B85" w:rsidRDefault="00C25260" w:rsidP="00C25260">
      <w:r w:rsidRPr="00D54B85">
        <w:t>Així mateix els sistemes de la cirurgia robòtica contribueixen a reduir la dependència directa de l’habilitat manual del cirurgià, fet que permet disminuir la probabilitat d’errors humans durant la intervenció</w:t>
      </w:r>
      <w:r w:rsidR="004D2445">
        <w:t xml:space="preserve"> i s’augmenta la seguretat del pacient</w:t>
      </w:r>
      <w:r w:rsidRPr="00D54B85">
        <w:t>. Aquesta reducció del risc s’aconsegueix principalment gràcies a les capacitats que ofereixen les plataformes robòtiques, les quals proporcionen un major control i precisió del moviment quirúrgic.</w:t>
      </w:r>
    </w:p>
    <w:p w14:paraId="509589A4" w14:textId="77777777" w:rsidR="00C25260" w:rsidRPr="00D54B85" w:rsidRDefault="00C25260" w:rsidP="00C25260">
      <w:r w:rsidRPr="00D54B85">
        <w:t xml:space="preserve">Aquests sistemes minimitzen les petites vibracions involuntàries pròpies del moviment humà, que poden afectar la precisió en procediments </w:t>
      </w:r>
      <w:r w:rsidR="004D2445">
        <w:t xml:space="preserve">on es necessita </w:t>
      </w:r>
      <w:r w:rsidR="000B0AF3">
        <w:t>ser expressament precís i delicat per no causar altres patologies degudes a un error</w:t>
      </w:r>
      <w:r w:rsidRPr="00D54B85">
        <w:t>. Encara que el cirurgià disposi d’una gran experiència, aquestes microoscil·lacions poden tenir un impacte significatiu en tasques d’alta exigència.</w:t>
      </w:r>
      <w:r w:rsidRPr="00D54B85">
        <w:rPr>
          <w:rFonts w:ascii="-webkit-standard" w:hAnsi="-webkit-standard"/>
          <w:color w:val="000000"/>
          <w:sz w:val="27"/>
          <w:szCs w:val="27"/>
        </w:rPr>
        <w:t xml:space="preserve"> </w:t>
      </w:r>
      <w:r w:rsidRPr="00D54B85">
        <w:t>D’altra banda, els braços robòtics ofereixen un control molt fi del moviment, amb una precisió mil·limètrica, fet especialment rellevant en intervencions que impliquen estructures anatòmiques petites o sensibles, com ara nervis o vasos sanguinis.</w:t>
      </w:r>
      <w:sdt>
        <w:sdtPr>
          <w:id w:val="840130602"/>
          <w:citation/>
        </w:sdtPr>
        <w:sdtContent>
          <w:r w:rsidRPr="00D54B85">
            <w:fldChar w:fldCharType="begin"/>
          </w:r>
          <w:r w:rsidR="00916798">
            <w:instrText xml:space="preserve">CITATION Mig \l 1034 </w:instrText>
          </w:r>
          <w:r w:rsidRPr="00D54B85">
            <w:fldChar w:fldCharType="separate"/>
          </w:r>
          <w:r w:rsidR="001202D3">
            <w:rPr>
              <w:noProof/>
            </w:rPr>
            <w:t xml:space="preserve"> (Trincado, Bellido-Luque, &amp; Gallego, 2024)</w:t>
          </w:r>
          <w:r w:rsidRPr="00D54B85">
            <w:fldChar w:fldCharType="end"/>
          </w:r>
        </w:sdtContent>
      </w:sdt>
    </w:p>
    <w:p w14:paraId="13CE33EB" w14:textId="77777777" w:rsidR="00D54B85" w:rsidRPr="00D54B85" w:rsidRDefault="00D54B85" w:rsidP="00D54B85">
      <w:r w:rsidRPr="00D54B85">
        <w:lastRenderedPageBreak/>
        <w:t>L’aplicació de la robòtica quirúrgica és la cirurgia mínimament invasiva on ha esdevingut una alternativa consolidada a la cirurgia convencional, ja que permet reduir de manera significativa el trauma quirúrgic mitjançant l’ús d’incisions més petites. Aquesta menor agressió sobre els teixits es tradueix en menys dolor postoperatori, una resposta inflamatòria reduïda i una recuperació més ràpida del pacient, amb estades hospitalàries més curtes. A més, aquest tipus de procediments presenta un menor risc de complicacions, com infeccions, hemorràgies o adherències, així com una reducció de problemes a llarg termini associats a grans incisions.</w:t>
      </w:r>
    </w:p>
    <w:p w14:paraId="68AA81F4" w14:textId="77777777" w:rsidR="00D54B85" w:rsidRDefault="00D54B85" w:rsidP="00D54B85">
      <w:pPr>
        <w:rPr>
          <w:lang w:eastAsia="es-ES_tradnl"/>
        </w:rPr>
      </w:pPr>
      <w:r w:rsidRPr="00D54B85">
        <w:rPr>
          <w:lang w:eastAsia="es-ES_tradnl"/>
        </w:rPr>
        <w:t xml:space="preserve">La incorporació de tecnologies avançades, com la laparoscòpia i la cirurgia robòtica, ha permès millorar notablement la precisió quirúrgica, especialment en intervencions realitzades en àrees anatòmiques complexes on els marges d’error han de ser mínims. Tot i el cost inicial dels equips, la reducció de complicacions i del temps d’hospitalització contribueix a disminuir els costos globals del sistema sanitari. </w:t>
      </w:r>
    </w:p>
    <w:p w14:paraId="704867B2" w14:textId="77777777" w:rsidR="00820827" w:rsidRPr="00D54B85" w:rsidRDefault="00D54B85" w:rsidP="00B24A92">
      <w:pPr>
        <w:rPr>
          <w:lang w:eastAsia="es-ES_tradnl"/>
        </w:rPr>
      </w:pPr>
      <w:r w:rsidRPr="00D54B85">
        <w:rPr>
          <w:lang w:eastAsia="es-ES_tradnl"/>
        </w:rPr>
        <w:t>Finalment, els millors resultats estètics i el menor impacte fisiològic de la cirurgia mínimament invasiva fan que aquesta sigui una opció adequada també per a pacients amb comorbiditats, ampliant les opcions terapèutiques en pacients d’alt risc.</w:t>
      </w:r>
      <w:sdt>
        <w:sdtPr>
          <w:rPr>
            <w:lang w:eastAsia="es-ES_tradnl"/>
          </w:rPr>
          <w:id w:val="-813105669"/>
          <w:citation/>
        </w:sdtPr>
        <w:sdtContent>
          <w:r>
            <w:rPr>
              <w:lang w:eastAsia="es-ES_tradnl"/>
            </w:rPr>
            <w:fldChar w:fldCharType="begin"/>
          </w:r>
          <w:r w:rsidR="00916798">
            <w:rPr>
              <w:lang w:val="es-ES_tradnl" w:eastAsia="es-ES_tradnl"/>
            </w:rPr>
            <w:instrText xml:space="preserve">CITATION Pat24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(Jumbo-Chamba, Obando-González, Guevara-Paspuel, CarolinaSisa-Gallegos, &amp; Saravino-Cabascango, 2024)</w:t>
          </w:r>
          <w:r>
            <w:rPr>
              <w:lang w:eastAsia="es-ES_tradnl"/>
            </w:rPr>
            <w:fldChar w:fldCharType="end"/>
          </w:r>
        </w:sdtContent>
      </w:sdt>
    </w:p>
    <w:p w14:paraId="24BF13BF" w14:textId="77777777" w:rsidR="00310D8D" w:rsidRDefault="00310D8D" w:rsidP="001D5E09">
      <w:pPr>
        <w:pStyle w:val="Ttulo2"/>
      </w:pPr>
      <w:bookmarkStart w:id="3" w:name="_Toc229907752"/>
      <w:r w:rsidRPr="00D54B85">
        <w:t xml:space="preserve">Robots </w:t>
      </w:r>
      <w:proofErr w:type="spellStart"/>
      <w:r w:rsidRPr="00D54B85">
        <w:t>col</w:t>
      </w:r>
      <w:r w:rsidR="001D5E09" w:rsidRPr="00D54B85">
        <w:t>·</w:t>
      </w:r>
      <w:r w:rsidRPr="00D54B85">
        <w:t>laboratius</w:t>
      </w:r>
      <w:proofErr w:type="spellEnd"/>
      <w:r w:rsidRPr="00D54B85">
        <w:t xml:space="preserve"> i el robot UR3</w:t>
      </w:r>
      <w:r w:rsidR="00803878">
        <w:t>e</w:t>
      </w:r>
      <w:bookmarkEnd w:id="3"/>
    </w:p>
    <w:p w14:paraId="5165586F" w14:textId="77777777" w:rsidR="000978B8" w:rsidRPr="000978B8" w:rsidRDefault="00803878" w:rsidP="000978B8">
      <w:pPr>
        <w:pStyle w:val="Ttulo3"/>
      </w:pPr>
      <w:bookmarkStart w:id="4" w:name="_Toc229907753"/>
      <w:r>
        <w:t xml:space="preserve">Robòtica </w:t>
      </w:r>
      <w:proofErr w:type="spellStart"/>
      <w:r>
        <w:t>col·laborativa</w:t>
      </w:r>
      <w:bookmarkEnd w:id="4"/>
      <w:proofErr w:type="spellEnd"/>
    </w:p>
    <w:p w14:paraId="37FE7031" w14:textId="77777777" w:rsidR="000978B8" w:rsidRPr="000978B8" w:rsidRDefault="000978B8" w:rsidP="000978B8">
      <w:pPr>
        <w:rPr>
          <w:lang w:eastAsia="es-ES_tradnl"/>
        </w:rPr>
      </w:pPr>
      <w:r w:rsidRPr="000978B8">
        <w:rPr>
          <w:lang w:eastAsia="es-ES_tradnl"/>
        </w:rPr>
        <w:t xml:space="preserve">La robòtica </w:t>
      </w:r>
      <w:proofErr w:type="spellStart"/>
      <w:r w:rsidRPr="000978B8">
        <w:rPr>
          <w:lang w:eastAsia="es-ES_tradnl"/>
        </w:rPr>
        <w:t>col·laborativa</w:t>
      </w:r>
      <w:proofErr w:type="spellEnd"/>
      <w:r w:rsidRPr="000978B8">
        <w:rPr>
          <w:lang w:eastAsia="es-ES_tradnl"/>
        </w:rPr>
        <w:t xml:space="preserve"> ha emergit com una solució clau dins l’automatització moderna, permetent la interacció directa entre persones i robots en un mateix entorn de treball. A diferència dels sistemes robòtics tradicionals, els robots </w:t>
      </w:r>
      <w:proofErr w:type="spellStart"/>
      <w:r w:rsidRPr="000978B8">
        <w:rPr>
          <w:lang w:eastAsia="es-ES_tradnl"/>
        </w:rPr>
        <w:t>col·laboratius</w:t>
      </w:r>
      <w:proofErr w:type="spellEnd"/>
      <w:r w:rsidRPr="000978B8">
        <w:rPr>
          <w:lang w:eastAsia="es-ES_tradnl"/>
        </w:rPr>
        <w:t xml:space="preserve"> estan dissenyats per operar de manera segura al costat de l’usuari, adaptant-se a tasques diverses amb un alt grau de flexibilitat.</w:t>
      </w:r>
    </w:p>
    <w:p w14:paraId="3722E7C9" w14:textId="77777777" w:rsidR="000978B8" w:rsidRPr="000978B8" w:rsidRDefault="000978B8" w:rsidP="000978B8">
      <w:pPr>
        <w:rPr>
          <w:lang w:eastAsia="es-ES_tradnl"/>
        </w:rPr>
      </w:pPr>
      <w:r w:rsidRPr="000978B8">
        <w:rPr>
          <w:lang w:eastAsia="es-ES_tradnl"/>
        </w:rPr>
        <w:t>Aquests robots, coneguts com a </w:t>
      </w:r>
      <w:proofErr w:type="spellStart"/>
      <w:r w:rsidRPr="000978B8">
        <w:rPr>
          <w:i/>
          <w:iCs/>
          <w:lang w:eastAsia="es-ES_tradnl"/>
        </w:rPr>
        <w:t>cobots</w:t>
      </w:r>
      <w:proofErr w:type="spellEnd"/>
      <w:r w:rsidRPr="000978B8">
        <w:rPr>
          <w:lang w:eastAsia="es-ES_tradnl"/>
        </w:rPr>
        <w:t xml:space="preserve">, solen tenir dimensions reduïdes o mitjanes i s’utilitzen principalment per assistir o automatitzar processos repetitius, mantenint sempre la seguretat com a criteri fonamental. </w:t>
      </w:r>
    </w:p>
    <w:p w14:paraId="5122D7A5" w14:textId="77777777" w:rsidR="00803878" w:rsidRDefault="000978B8" w:rsidP="000978B8">
      <w:pPr>
        <w:rPr>
          <w:lang w:eastAsia="es-ES_tradnl"/>
        </w:rPr>
      </w:pPr>
      <w:r w:rsidRPr="000978B8">
        <w:rPr>
          <w:lang w:eastAsia="es-ES_tradnl"/>
        </w:rPr>
        <w:t xml:space="preserve">Actualment, existeix una àmplia varietat de fabricants que desenvolupen robots </w:t>
      </w:r>
      <w:proofErr w:type="spellStart"/>
      <w:r w:rsidRPr="000978B8">
        <w:rPr>
          <w:lang w:eastAsia="es-ES_tradnl"/>
        </w:rPr>
        <w:t>col·laboratius</w:t>
      </w:r>
      <w:proofErr w:type="spellEnd"/>
      <w:r w:rsidRPr="000978B8">
        <w:rPr>
          <w:lang w:eastAsia="es-ES_tradnl"/>
        </w:rPr>
        <w:t xml:space="preserve">, fet que reflecteix la consolidació d’aquesta tecnologia al mercat. Entre les </w:t>
      </w:r>
      <w:r w:rsidRPr="000978B8">
        <w:rPr>
          <w:lang w:eastAsia="es-ES_tradnl"/>
        </w:rPr>
        <w:lastRenderedPageBreak/>
        <w:t xml:space="preserve">empreses més destacades en aquest àmbit es troben Universal Robots, FANUC, ABB, YASKAWA, KUKA, </w:t>
      </w:r>
      <w:proofErr w:type="spellStart"/>
      <w:r w:rsidRPr="000978B8">
        <w:rPr>
          <w:lang w:eastAsia="es-ES_tradnl"/>
        </w:rPr>
        <w:t>Techman</w:t>
      </w:r>
      <w:proofErr w:type="spellEnd"/>
      <w:r w:rsidRPr="000978B8">
        <w:rPr>
          <w:lang w:eastAsia="es-ES_tradnl"/>
        </w:rPr>
        <w:t xml:space="preserve"> Robot, FESTO, </w:t>
      </w:r>
      <w:proofErr w:type="spellStart"/>
      <w:r w:rsidRPr="000978B8">
        <w:rPr>
          <w:lang w:eastAsia="es-ES_tradnl"/>
        </w:rPr>
        <w:t>Doosan</w:t>
      </w:r>
      <w:proofErr w:type="spellEnd"/>
      <w:r w:rsidRPr="000978B8">
        <w:rPr>
          <w:lang w:eastAsia="es-ES_tradnl"/>
        </w:rPr>
        <w:t xml:space="preserve"> </w:t>
      </w:r>
      <w:proofErr w:type="spellStart"/>
      <w:r w:rsidRPr="000978B8">
        <w:rPr>
          <w:lang w:eastAsia="es-ES_tradnl"/>
        </w:rPr>
        <w:t>Robotics</w:t>
      </w:r>
      <w:proofErr w:type="spellEnd"/>
      <w:r w:rsidRPr="000978B8">
        <w:rPr>
          <w:lang w:eastAsia="es-ES_tradnl"/>
        </w:rPr>
        <w:t xml:space="preserve">, OMRON, </w:t>
      </w:r>
      <w:proofErr w:type="spellStart"/>
      <w:r w:rsidRPr="000978B8">
        <w:rPr>
          <w:lang w:eastAsia="es-ES_tradnl"/>
        </w:rPr>
        <w:t>Stäubli</w:t>
      </w:r>
      <w:proofErr w:type="spellEnd"/>
      <w:r w:rsidRPr="000978B8">
        <w:rPr>
          <w:lang w:eastAsia="es-ES_tradnl"/>
        </w:rPr>
        <w:t xml:space="preserve">, </w:t>
      </w:r>
      <w:proofErr w:type="spellStart"/>
      <w:r w:rsidRPr="000978B8">
        <w:rPr>
          <w:lang w:eastAsia="es-ES_tradnl"/>
        </w:rPr>
        <w:t>Aubo</w:t>
      </w:r>
      <w:proofErr w:type="spellEnd"/>
      <w:r w:rsidRPr="000978B8">
        <w:rPr>
          <w:lang w:eastAsia="es-ES_tradnl"/>
        </w:rPr>
        <w:t xml:space="preserve"> </w:t>
      </w:r>
      <w:proofErr w:type="spellStart"/>
      <w:r w:rsidRPr="000978B8">
        <w:rPr>
          <w:lang w:eastAsia="es-ES_tradnl"/>
        </w:rPr>
        <w:t>Robotics</w:t>
      </w:r>
      <w:proofErr w:type="spellEnd"/>
      <w:r w:rsidRPr="000978B8">
        <w:rPr>
          <w:lang w:eastAsia="es-ES_tradnl"/>
        </w:rPr>
        <w:t xml:space="preserve"> i DENSO.</w:t>
      </w:r>
      <w:r w:rsidR="00803878" w:rsidRPr="00803878">
        <w:rPr>
          <w:lang w:eastAsia="es-ES_tradnl"/>
        </w:rPr>
        <w:t xml:space="preserve"> </w:t>
      </w:r>
      <w:sdt>
        <w:sdtPr>
          <w:rPr>
            <w:lang w:eastAsia="es-ES_tradnl"/>
          </w:rPr>
          <w:id w:val="783002062"/>
          <w:citation/>
        </w:sdtPr>
        <w:sdtContent>
          <w:r w:rsidR="00803878">
            <w:rPr>
              <w:lang w:eastAsia="es-ES_tradnl"/>
            </w:rPr>
            <w:fldChar w:fldCharType="begin"/>
          </w:r>
          <w:r w:rsidR="00916798">
            <w:rPr>
              <w:lang w:val="es-ES_tradnl" w:eastAsia="es-ES_tradnl"/>
            </w:rPr>
            <w:instrText xml:space="preserve">CITATION Edd22 \l 1034 </w:instrText>
          </w:r>
          <w:r w:rsidR="00803878">
            <w:rPr>
              <w:lang w:eastAsia="es-ES_tradnl"/>
            </w:rPr>
            <w:fldChar w:fldCharType="separate"/>
          </w:r>
          <w:r w:rsidR="001202D3" w:rsidRPr="001202D3">
            <w:rPr>
              <w:noProof/>
              <w:lang w:val="es-ES_tradnl" w:eastAsia="es-ES_tradnl"/>
            </w:rPr>
            <w:t>(Gómez, 2022)</w:t>
          </w:r>
          <w:r w:rsidR="00803878">
            <w:rPr>
              <w:lang w:eastAsia="es-ES_tradnl"/>
            </w:rPr>
            <w:fldChar w:fldCharType="end"/>
          </w:r>
        </w:sdtContent>
      </w:sdt>
    </w:p>
    <w:p w14:paraId="40B7B5AD" w14:textId="77777777" w:rsidR="00803878" w:rsidRDefault="00534B74" w:rsidP="00803878">
      <w:pPr>
        <w:pStyle w:val="Ttulo3"/>
        <w:rPr>
          <w:lang w:eastAsia="es-ES_tradnl"/>
        </w:rPr>
      </w:pPr>
      <w:bookmarkStart w:id="5" w:name="_Toc229907754"/>
      <w:r>
        <w:rPr>
          <w:lang w:eastAsia="es-ES_tradnl"/>
        </w:rPr>
        <w:t>El</w:t>
      </w:r>
      <w:r w:rsidR="0029701F">
        <w:rPr>
          <w:lang w:eastAsia="es-ES_tradnl"/>
        </w:rPr>
        <w:t xml:space="preserve"> Robot </w:t>
      </w:r>
      <w:proofErr w:type="spellStart"/>
      <w:r w:rsidR="0029701F">
        <w:rPr>
          <w:lang w:eastAsia="es-ES_tradnl"/>
        </w:rPr>
        <w:t>col·laboratiu</w:t>
      </w:r>
      <w:proofErr w:type="spellEnd"/>
      <w:r w:rsidR="0029701F">
        <w:rPr>
          <w:lang w:eastAsia="es-ES_tradnl"/>
        </w:rPr>
        <w:t xml:space="preserve"> UR3e</w:t>
      </w:r>
      <w:bookmarkEnd w:id="5"/>
    </w:p>
    <w:p w14:paraId="62C1746E" w14:textId="77777777" w:rsidR="0029701F" w:rsidRPr="0029701F" w:rsidRDefault="0029701F" w:rsidP="0029701F">
      <w:pPr>
        <w:rPr>
          <w:lang w:eastAsia="es-ES_tradnl"/>
        </w:rPr>
      </w:pPr>
      <w:r w:rsidRPr="0029701F">
        <w:rPr>
          <w:lang w:eastAsia="es-ES_tradnl"/>
        </w:rPr>
        <w:t xml:space="preserve">El UR3e és un robot </w:t>
      </w:r>
      <w:proofErr w:type="spellStart"/>
      <w:r w:rsidRPr="0029701F">
        <w:rPr>
          <w:lang w:eastAsia="es-ES_tradnl"/>
        </w:rPr>
        <w:t>col·laboratiu</w:t>
      </w:r>
      <w:proofErr w:type="spellEnd"/>
      <w:r w:rsidRPr="0029701F">
        <w:rPr>
          <w:lang w:eastAsia="es-ES_tradnl"/>
        </w:rPr>
        <w:t xml:space="preserve"> compacte, amb sis graus de llibertat, que destaca per la seva forma petita i lleugera, amb un abast de 500 mm i una càrrega útil de 3 kg, fet que el fa especialment apropiat per a tasques precises en espais reduïts. Aquest disseny facilita la seva integració en entorns experimentals i en aplicacions </w:t>
      </w:r>
      <w:r w:rsidR="000B0AF3">
        <w:rPr>
          <w:lang w:eastAsia="es-ES_tradnl"/>
        </w:rPr>
        <w:t>on l’usuari ha de tenir proximitat al robot per poder-lo manipular</w:t>
      </w:r>
      <w:r w:rsidRPr="0029701F">
        <w:rPr>
          <w:lang w:eastAsia="es-ES_tradnl"/>
        </w:rPr>
        <w:t>. A més, el robot presenta una repetibilitat de ±0,03 mm (ISO 9283), característica clau per a aplicacions on és necessari un control espacial precís de la punta de l’instrument.</w:t>
      </w:r>
    </w:p>
    <w:p w14:paraId="329C7DD9" w14:textId="77777777" w:rsidR="0029701F" w:rsidRPr="0029701F" w:rsidRDefault="0029701F" w:rsidP="0029701F">
      <w:pPr>
        <w:rPr>
          <w:lang w:eastAsia="es-ES_tradnl"/>
        </w:rPr>
      </w:pPr>
      <w:r w:rsidRPr="0029701F">
        <w:rPr>
          <w:lang w:eastAsia="es-ES_tradnl"/>
        </w:rPr>
        <w:t xml:space="preserve">A més, el UR3e està pensat per a la col·laboració directa amb persones, amb un pes total d’uns 11,2 kg i una interfície de programació intuïtiva que permet una gestió senzilla de moviments i tasques. El robot incorpora sensors de força i parell integrats a totes les articulacions, amb capacitat de mesura de forces de fins a ±30 N al </w:t>
      </w:r>
      <w:r>
        <w:rPr>
          <w:lang w:eastAsia="es-ES_tradnl"/>
        </w:rPr>
        <w:t>punt central de l’eina</w:t>
      </w:r>
      <w:r w:rsidRPr="0029701F">
        <w:rPr>
          <w:lang w:eastAsia="es-ES_tradnl"/>
        </w:rPr>
        <w:t>, fet que permet la manipulació manual del braç i la detecció d’interaccions amb l’usuari en temps real. Aquestes capacitats, juntament amb les 17 funcions de seguretat configurables que permeten limitar força, velocitat i posició, resulten especialment valuoses en un context com el de l’assistència quirúrgica, on es requereix una interacció fluida, segura i controlada entre l’usuari i el robot</w:t>
      </w:r>
      <w:r>
        <w:rPr>
          <w:lang w:eastAsia="es-ES_tradnl"/>
        </w:rPr>
        <w:t>.</w:t>
      </w:r>
      <w:sdt>
        <w:sdtPr>
          <w:rPr>
            <w:lang w:eastAsia="es-ES_tradnl"/>
          </w:rPr>
          <w:id w:val="-1276475368"/>
          <w:citation/>
        </w:sdtPr>
        <w:sdtContent>
          <w:r>
            <w:rPr>
              <w:lang w:eastAsia="es-ES_tradnl"/>
            </w:rPr>
            <w:fldChar w:fldCharType="begin"/>
          </w:r>
          <w:r w:rsidR="00282725">
            <w:rPr>
              <w:lang w:val="es-ES_tradnl" w:eastAsia="es-ES_tradnl"/>
            </w:rPr>
            <w:instrText xml:space="preserve">CITATION Uni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(Universal robots, sense data)</w:t>
          </w:r>
          <w:r>
            <w:rPr>
              <w:lang w:eastAsia="es-ES_tradnl"/>
            </w:rPr>
            <w:fldChar w:fldCharType="end"/>
          </w:r>
        </w:sdtContent>
      </w:sdt>
      <w:sdt>
        <w:sdtPr>
          <w:rPr>
            <w:lang w:eastAsia="es-ES_tradnl"/>
          </w:rPr>
          <w:id w:val="423235743"/>
          <w:citation/>
        </w:sdtPr>
        <w:sdtContent>
          <w:r>
            <w:rPr>
              <w:lang w:eastAsia="es-ES_tradnl"/>
            </w:rPr>
            <w:fldChar w:fldCharType="begin"/>
          </w:r>
          <w:r w:rsidR="00282725">
            <w:rPr>
              <w:lang w:val="es-ES_tradnl" w:eastAsia="es-ES_tradnl"/>
            </w:rPr>
            <w:instrText xml:space="preserve">CITATION Uni1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(Universal Robots, 2021)</w:t>
          </w:r>
          <w:r>
            <w:rPr>
              <w:lang w:eastAsia="es-ES_tradnl"/>
            </w:rPr>
            <w:fldChar w:fldCharType="end"/>
          </w:r>
        </w:sdtContent>
      </w:sdt>
      <w:sdt>
        <w:sdtPr>
          <w:rPr>
            <w:lang w:eastAsia="es-ES_tradnl"/>
          </w:rPr>
          <w:id w:val="661352481"/>
          <w:citation/>
        </w:sdtPr>
        <w:sdtContent>
          <w:r w:rsidR="00993B6E">
            <w:rPr>
              <w:lang w:eastAsia="es-ES_tradnl"/>
            </w:rPr>
            <w:fldChar w:fldCharType="begin"/>
          </w:r>
          <w:r w:rsidR="00916798">
            <w:rPr>
              <w:lang w:val="es-ES_tradnl" w:eastAsia="es-ES_tradnl"/>
            </w:rPr>
            <w:instrText xml:space="preserve">CITATION Pow \l 1034 </w:instrText>
          </w:r>
          <w:r w:rsidR="00993B6E">
            <w:rPr>
              <w:lang w:eastAsia="es-ES_tradnl"/>
            </w:rPr>
            <w:fldChar w:fldCharType="separate"/>
          </w:r>
          <w:r w:rsidR="001202D3">
            <w:rPr>
              <w:noProof/>
              <w:lang w:val="es-ES_tradnl" w:eastAsia="es-ES_tradnl"/>
            </w:rPr>
            <w:t xml:space="preserve"> </w:t>
          </w:r>
          <w:r w:rsidR="001202D3" w:rsidRPr="001202D3">
            <w:rPr>
              <w:noProof/>
              <w:lang w:val="es-ES_tradnl" w:eastAsia="es-ES_tradnl"/>
            </w:rPr>
            <w:t>(Power bots)</w:t>
          </w:r>
          <w:r w:rsidR="00993B6E">
            <w:rPr>
              <w:lang w:eastAsia="es-ES_tradnl"/>
            </w:rPr>
            <w:fldChar w:fldCharType="end"/>
          </w:r>
        </w:sdtContent>
      </w:sdt>
    </w:p>
    <w:p w14:paraId="3894B829" w14:textId="77777777" w:rsidR="002A5623" w:rsidRDefault="002A5623" w:rsidP="002A5623">
      <w:pPr>
        <w:keepNext/>
        <w:jc w:val="left"/>
      </w:pPr>
      <w:r>
        <w:lastRenderedPageBreak/>
        <w:t xml:space="preserve">       </w:t>
      </w:r>
      <w:r>
        <w:tab/>
      </w:r>
      <w:r>
        <w:tab/>
      </w:r>
      <w:r>
        <w:tab/>
      </w:r>
    </w:p>
    <w:tbl>
      <w:tblPr>
        <w:tblStyle w:val="Tablaconcuadrcula"/>
        <w:tblW w:w="0" w:type="auto"/>
        <w:tblLook w:val="04A0" w:firstRow="1" w:lastRow="0" w:firstColumn="1" w:lastColumn="0" w:noHBand="0" w:noVBand="1"/>
      </w:tblPr>
      <w:tblGrid>
        <w:gridCol w:w="4420"/>
        <w:gridCol w:w="4075"/>
      </w:tblGrid>
      <w:tr w:rsidR="00E82EA7" w14:paraId="2522A7FD" w14:textId="77777777" w:rsidTr="00667D0D">
        <w:tc>
          <w:tcPr>
            <w:tcW w:w="4247" w:type="dxa"/>
          </w:tcPr>
          <w:p w14:paraId="3C69DDED" w14:textId="77777777" w:rsidR="00E82EA7" w:rsidRDefault="00E82EA7" w:rsidP="002A5623">
            <w:pPr>
              <w:keepNext/>
              <w:jc w:val="left"/>
            </w:pPr>
            <w:r>
              <w:rPr>
                <w:noProof/>
              </w:rPr>
              <w:drawing>
                <wp:inline distT="0" distB="0" distL="0" distR="0" wp14:anchorId="5D0D6240" wp14:editId="31F3FF81">
                  <wp:extent cx="2822672" cy="3299791"/>
                  <wp:effectExtent l="0" t="0" r="0" b="2540"/>
                  <wp:docPr id="2122789302" name="Imagen 3"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89302" name="Imagen 3" descr="Diagrama, Dibujo de ingenierí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2965595" cy="3466873"/>
                          </a:xfrm>
                          <a:prstGeom prst="rect">
                            <a:avLst/>
                          </a:prstGeom>
                        </pic:spPr>
                      </pic:pic>
                    </a:graphicData>
                  </a:graphic>
                </wp:inline>
              </w:drawing>
            </w:r>
          </w:p>
        </w:tc>
        <w:tc>
          <w:tcPr>
            <w:tcW w:w="4248" w:type="dxa"/>
          </w:tcPr>
          <w:p w14:paraId="4473AF8E" w14:textId="77777777" w:rsidR="00E82EA7" w:rsidRDefault="00E82EA7" w:rsidP="002A5623">
            <w:pPr>
              <w:keepNext/>
              <w:jc w:val="left"/>
            </w:pPr>
            <w:r>
              <w:rPr>
                <w:noProof/>
              </w:rPr>
              <w:drawing>
                <wp:inline distT="0" distB="0" distL="0" distR="0" wp14:anchorId="055F0BE5" wp14:editId="210C1F6F">
                  <wp:extent cx="2590803" cy="3454400"/>
                  <wp:effectExtent l="0" t="0" r="0" b="0"/>
                  <wp:docPr id="876911128" name="Imagen 2" descr="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11128" name="Imagen 2" descr="En blanco y negr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2784666" cy="3712884"/>
                          </a:xfrm>
                          <a:prstGeom prst="rect">
                            <a:avLst/>
                          </a:prstGeom>
                        </pic:spPr>
                      </pic:pic>
                    </a:graphicData>
                  </a:graphic>
                </wp:inline>
              </w:drawing>
            </w:r>
          </w:p>
        </w:tc>
      </w:tr>
      <w:tr w:rsidR="00E82EA7" w14:paraId="5B2AE812" w14:textId="77777777" w:rsidTr="00667D0D">
        <w:tc>
          <w:tcPr>
            <w:tcW w:w="4247" w:type="dxa"/>
          </w:tcPr>
          <w:p w14:paraId="3D9360BD" w14:textId="77777777" w:rsidR="00E82EA7" w:rsidRDefault="00E82EA7" w:rsidP="00E82EA7">
            <w:pPr>
              <w:pStyle w:val="Descripcin"/>
            </w:pPr>
            <w:r>
              <w:t xml:space="preserve">Figura </w:t>
            </w:r>
            <w:r>
              <w:fldChar w:fldCharType="begin"/>
            </w:r>
            <w:r>
              <w:instrText xml:space="preserve"> SEQ Figura \* ARABIC </w:instrText>
            </w:r>
            <w:r>
              <w:fldChar w:fldCharType="separate"/>
            </w:r>
            <w:r w:rsidR="0001596D">
              <w:rPr>
                <w:noProof/>
              </w:rPr>
              <w:t>1</w:t>
            </w:r>
            <w:r>
              <w:fldChar w:fldCharType="end"/>
            </w:r>
            <w:r>
              <w:t>. Mesures Robot UR3e</w:t>
            </w:r>
            <w:sdt>
              <w:sdtPr>
                <w:id w:val="-311714935"/>
                <w:citation/>
              </w:sdtPr>
              <w:sdtContent>
                <w:r>
                  <w:fldChar w:fldCharType="begin"/>
                </w:r>
                <w:r w:rsidR="00916798">
                  <w:rPr>
                    <w:lang w:val="es-ES_tradnl"/>
                  </w:rPr>
                  <w:instrText xml:space="preserve">CITATION Dev \l 1034 </w:instrText>
                </w:r>
                <w:r>
                  <w:fldChar w:fldCharType="separate"/>
                </w:r>
                <w:r w:rsidR="001202D3">
                  <w:rPr>
                    <w:noProof/>
                    <w:lang w:val="es-ES_tradnl"/>
                  </w:rPr>
                  <w:t xml:space="preserve"> </w:t>
                </w:r>
                <w:r w:rsidR="001202D3" w:rsidRPr="001202D3">
                  <w:rPr>
                    <w:noProof/>
                    <w:lang w:val="es-ES_tradnl"/>
                  </w:rPr>
                  <w:t>(DeviceBase, 2019)</w:t>
                </w:r>
                <w:r>
                  <w:fldChar w:fldCharType="end"/>
                </w:r>
              </w:sdtContent>
            </w:sdt>
          </w:p>
        </w:tc>
        <w:tc>
          <w:tcPr>
            <w:tcW w:w="4248" w:type="dxa"/>
          </w:tcPr>
          <w:p w14:paraId="59F3059B" w14:textId="77777777" w:rsidR="00E82EA7" w:rsidRDefault="00E82EA7" w:rsidP="00E82EA7">
            <w:pPr>
              <w:pStyle w:val="Descripcin"/>
            </w:pPr>
            <w:r>
              <w:t xml:space="preserve">Figura </w:t>
            </w:r>
            <w:r>
              <w:fldChar w:fldCharType="begin"/>
            </w:r>
            <w:r>
              <w:instrText xml:space="preserve"> SEQ Figura \* ARABIC </w:instrText>
            </w:r>
            <w:r>
              <w:fldChar w:fldCharType="separate"/>
            </w:r>
            <w:r w:rsidR="0001596D">
              <w:rPr>
                <w:noProof/>
              </w:rPr>
              <w:t>2</w:t>
            </w:r>
            <w:r>
              <w:fldChar w:fldCharType="end"/>
            </w:r>
            <w:r>
              <w:t>. Imatge Robot UR3e</w:t>
            </w:r>
            <w:sdt>
              <w:sdtPr>
                <w:id w:val="2049798628"/>
                <w:citation/>
              </w:sdtPr>
              <w:sdtContent>
                <w:r>
                  <w:fldChar w:fldCharType="begin"/>
                </w:r>
                <w:r w:rsidR="00282725">
                  <w:rPr>
                    <w:lang w:val="es-ES_tradnl"/>
                  </w:rPr>
                  <w:instrText xml:space="preserve">CITATION Uni \l 1034 </w:instrText>
                </w:r>
                <w:r>
                  <w:fldChar w:fldCharType="separate"/>
                </w:r>
                <w:r w:rsidR="001202D3">
                  <w:rPr>
                    <w:noProof/>
                    <w:lang w:val="es-ES_tradnl"/>
                  </w:rPr>
                  <w:t xml:space="preserve"> </w:t>
                </w:r>
                <w:r w:rsidR="001202D3" w:rsidRPr="001202D3">
                  <w:rPr>
                    <w:noProof/>
                    <w:lang w:val="es-ES_tradnl"/>
                  </w:rPr>
                  <w:t>(Universal robots, sense data)</w:t>
                </w:r>
                <w:r>
                  <w:fldChar w:fldCharType="end"/>
                </w:r>
              </w:sdtContent>
            </w:sdt>
          </w:p>
        </w:tc>
      </w:tr>
    </w:tbl>
    <w:p w14:paraId="1815CF70" w14:textId="77777777" w:rsidR="000B0AF3" w:rsidRDefault="000B0AF3" w:rsidP="00993B6E">
      <w:pPr>
        <w:rPr>
          <w:b/>
          <w:bCs/>
          <w:lang w:eastAsia="es-ES_tradnl"/>
        </w:rPr>
      </w:pPr>
    </w:p>
    <w:p w14:paraId="17C3A773" w14:textId="77777777" w:rsidR="00310D8D" w:rsidRDefault="00FB5E3C" w:rsidP="001D5E09">
      <w:pPr>
        <w:pStyle w:val="Ttulo2"/>
      </w:pPr>
      <w:bookmarkStart w:id="6" w:name="_Toc229907755"/>
      <w:r>
        <w:t>C</w:t>
      </w:r>
      <w:r w:rsidR="00F9016B">
        <w:t>oncepte</w:t>
      </w:r>
      <w:r w:rsidR="000B3913">
        <w:t xml:space="preserve"> </w:t>
      </w:r>
      <w:r w:rsidR="002E54DE">
        <w:t>de robot quirúrgic</w:t>
      </w:r>
      <w:bookmarkEnd w:id="6"/>
    </w:p>
    <w:p w14:paraId="47FB9D40" w14:textId="77777777" w:rsidR="008A3F13" w:rsidRPr="008A3F13" w:rsidRDefault="008A3F13" w:rsidP="008A3F13">
      <w:pPr>
        <w:rPr>
          <w:lang w:eastAsia="es-ES_tradnl"/>
        </w:rPr>
      </w:pPr>
      <w:r w:rsidRPr="008A3F13">
        <w:rPr>
          <w:lang w:eastAsia="es-ES_tradnl"/>
        </w:rPr>
        <w:t>El terme </w:t>
      </w:r>
      <w:r w:rsidRPr="008A3F13">
        <w:rPr>
          <w:i/>
          <w:iCs/>
          <w:lang w:eastAsia="es-ES_tradnl"/>
        </w:rPr>
        <w:t>robot</w:t>
      </w:r>
      <w:r w:rsidRPr="008A3F13">
        <w:rPr>
          <w:lang w:eastAsia="es-ES_tradnl"/>
        </w:rPr>
        <w:t> prové de la paraula txeca </w:t>
      </w:r>
      <w:proofErr w:type="spellStart"/>
      <w:r w:rsidRPr="008A3F13">
        <w:rPr>
          <w:i/>
          <w:iCs/>
          <w:lang w:eastAsia="es-ES_tradnl"/>
        </w:rPr>
        <w:t>robota</w:t>
      </w:r>
      <w:proofErr w:type="spellEnd"/>
      <w:r w:rsidRPr="008A3F13">
        <w:rPr>
          <w:lang w:eastAsia="es-ES_tradnl"/>
        </w:rPr>
        <w:t xml:space="preserve">, introduïda pel dramaturg </w:t>
      </w:r>
      <w:proofErr w:type="spellStart"/>
      <w:r w:rsidRPr="008A3F13">
        <w:rPr>
          <w:lang w:eastAsia="es-ES_tradnl"/>
        </w:rPr>
        <w:t>Karel</w:t>
      </w:r>
      <w:proofErr w:type="spellEnd"/>
      <w:r w:rsidRPr="008A3F13">
        <w:rPr>
          <w:lang w:eastAsia="es-ES_tradnl"/>
        </w:rPr>
        <w:t xml:space="preserve"> </w:t>
      </w:r>
      <w:proofErr w:type="spellStart"/>
      <w:r w:rsidRPr="008A3F13">
        <w:rPr>
          <w:lang w:eastAsia="es-ES_tradnl"/>
        </w:rPr>
        <w:t>Čapek</w:t>
      </w:r>
      <w:proofErr w:type="spellEnd"/>
      <w:r w:rsidRPr="008A3F13">
        <w:rPr>
          <w:lang w:eastAsia="es-ES_tradnl"/>
        </w:rPr>
        <w:t xml:space="preserve"> a l’obra teatral </w:t>
      </w:r>
      <w:proofErr w:type="spellStart"/>
      <w:r w:rsidRPr="008A3F13">
        <w:rPr>
          <w:i/>
          <w:iCs/>
          <w:lang w:eastAsia="es-ES_tradnl"/>
        </w:rPr>
        <w:t>Rossum’s</w:t>
      </w:r>
      <w:proofErr w:type="spellEnd"/>
      <w:r w:rsidRPr="008A3F13">
        <w:rPr>
          <w:i/>
          <w:iCs/>
          <w:lang w:eastAsia="es-ES_tradnl"/>
        </w:rPr>
        <w:t xml:space="preserve"> Universal Robots (RUR)</w:t>
      </w:r>
      <w:r w:rsidRPr="008A3F13">
        <w:rPr>
          <w:lang w:eastAsia="es-ES_tradnl"/>
        </w:rPr>
        <w:t>, publicada l’any 1921. En aquesta obra, els robots són concebuts com a éssers artificials creats per servir la humanitat, tot i que posteriorment evolucionen fins a rebel·lar-se contra els seus creadors.</w:t>
      </w:r>
    </w:p>
    <w:p w14:paraId="1ACC7C1D" w14:textId="77777777" w:rsidR="00514AEA" w:rsidRDefault="008A3F13" w:rsidP="008A3F13">
      <w:pPr>
        <w:rPr>
          <w:lang w:eastAsia="es-ES_tradnl"/>
        </w:rPr>
      </w:pPr>
      <w:r w:rsidRPr="008A3F13">
        <w:rPr>
          <w:lang w:eastAsia="es-ES_tradnl"/>
        </w:rPr>
        <w:t>Des d’aleshores, el significat del concepte </w:t>
      </w:r>
      <w:r w:rsidRPr="008A3F13">
        <w:rPr>
          <w:i/>
          <w:iCs/>
          <w:lang w:eastAsia="es-ES_tradnl"/>
        </w:rPr>
        <w:t>robot</w:t>
      </w:r>
      <w:r w:rsidRPr="008A3F13">
        <w:rPr>
          <w:lang w:eastAsia="es-ES_tradnl"/>
        </w:rPr>
        <w:t> ha evolucionat notablement. Inicialment associat a màquines destinades a realitzar tasques mecàniques i repetitives, avui dia fa referència a sistemes capaços d’executar operacions altament precises i complexes, sovint en entorns perillosos o inaccessibles per a l’ésser humà, tant en l’àmbit industrial com en el de la recerca.</w:t>
      </w:r>
    </w:p>
    <w:p w14:paraId="31C23289" w14:textId="77777777" w:rsidR="008A3F13" w:rsidRDefault="00514AEA" w:rsidP="008A3F13">
      <w:r w:rsidRPr="00514AEA">
        <w:rPr>
          <w:lang w:eastAsia="es-ES_tradnl"/>
        </w:rPr>
        <w:t>Els robots poden classificar-se</w:t>
      </w:r>
      <w:r>
        <w:rPr>
          <w:lang w:eastAsia="es-ES_tradnl"/>
        </w:rPr>
        <w:t xml:space="preserve"> </w:t>
      </w:r>
      <w:r w:rsidRPr="00514AEA">
        <w:rPr>
          <w:lang w:eastAsia="es-ES_tradnl"/>
        </w:rPr>
        <w:t xml:space="preserve">en sistemes autònoms, capaços d’executar tasques a partir d’un programa </w:t>
      </w:r>
      <w:r>
        <w:rPr>
          <w:lang w:eastAsia="es-ES_tradnl"/>
        </w:rPr>
        <w:t>definit prèviament</w:t>
      </w:r>
      <w:r w:rsidRPr="00514AEA">
        <w:rPr>
          <w:lang w:eastAsia="es-ES_tradnl"/>
        </w:rPr>
        <w:t>, i sistemes </w:t>
      </w:r>
      <w:proofErr w:type="spellStart"/>
      <w:r w:rsidRPr="00514AEA">
        <w:rPr>
          <w:lang w:eastAsia="es-ES_tradnl"/>
        </w:rPr>
        <w:t>teleoperats</w:t>
      </w:r>
      <w:proofErr w:type="spellEnd"/>
      <w:r w:rsidRPr="00514AEA">
        <w:rPr>
          <w:lang w:eastAsia="es-ES_tradnl"/>
        </w:rPr>
        <w:t xml:space="preserve"> o esclaus, que no </w:t>
      </w:r>
      <w:r w:rsidRPr="00514AEA">
        <w:rPr>
          <w:lang w:eastAsia="es-ES_tradnl"/>
        </w:rPr>
        <w:lastRenderedPageBreak/>
        <w:t>disposen de capacitat de moviment propi i depenen completament de les ordres de l’</w:t>
      </w:r>
      <w:r>
        <w:rPr>
          <w:lang w:eastAsia="es-ES_tradnl"/>
        </w:rPr>
        <w:t>usuari encarregat de fer anar el robot</w:t>
      </w:r>
      <w:r w:rsidRPr="00514AEA">
        <w:rPr>
          <w:lang w:eastAsia="es-ES_tradnl"/>
        </w:rPr>
        <w:t xml:space="preserve">. En el cas de la cirurgia robòtica, els sistemes utilitzats corresponen a aquesta segona categoria, ja que </w:t>
      </w:r>
      <w:r>
        <w:rPr>
          <w:lang w:eastAsia="es-ES_tradnl"/>
        </w:rPr>
        <w:t>si el cirurgià no fa maniobrar el robot, aquest no es mourà, sempre farà tot allò que el cirurgià vulgui realitzar.</w:t>
      </w:r>
      <w:sdt>
        <w:sdtPr>
          <w:id w:val="-1430189610"/>
          <w:citation/>
        </w:sdtPr>
        <w:sdtContent>
          <w:r>
            <w:fldChar w:fldCharType="begin"/>
          </w:r>
          <w:r w:rsidR="00282725">
            <w:rPr>
              <w:lang w:val="es-ES_tradnl"/>
            </w:rPr>
            <w:instrText xml:space="preserve">CITATION ase07 \l 1034 </w:instrText>
          </w:r>
          <w:r>
            <w:fldChar w:fldCharType="separate"/>
          </w:r>
          <w:r w:rsidR="001202D3">
            <w:rPr>
              <w:noProof/>
              <w:lang w:val="es-ES_tradnl"/>
            </w:rPr>
            <w:t xml:space="preserve"> </w:t>
          </w:r>
          <w:r w:rsidR="001202D3" w:rsidRPr="001202D3">
            <w:rPr>
              <w:noProof/>
              <w:lang w:val="es-ES_tradnl"/>
            </w:rPr>
            <w:t>(Martínez-Ramos, 2007)</w:t>
          </w:r>
          <w:r>
            <w:fldChar w:fldCharType="end"/>
          </w:r>
        </w:sdtContent>
      </w:sdt>
    </w:p>
    <w:p w14:paraId="02198EFC" w14:textId="77777777" w:rsidR="00FB5E3C" w:rsidRDefault="00FB5E3C" w:rsidP="00FB5E3C">
      <w:pPr>
        <w:pStyle w:val="Ttulo2"/>
      </w:pPr>
      <w:bookmarkStart w:id="7" w:name="_Toc229907756"/>
      <w:r>
        <w:t>L’evolució del robot quirúrgic</w:t>
      </w:r>
      <w:bookmarkEnd w:id="7"/>
    </w:p>
    <w:p w14:paraId="298F0B87" w14:textId="77777777" w:rsidR="002E54DE" w:rsidRPr="002E54DE" w:rsidRDefault="00564A46" w:rsidP="00534B74">
      <w:r w:rsidRPr="00564A46">
        <w:t>Per tenir una visió global de l’evolució de la robòtica quirúrgica, des dels primers prototips fins als sistemes comercials actuals,</w:t>
      </w:r>
      <w:r w:rsidR="00FB5E3C">
        <w:t xml:space="preserve"> es pot consultar</w:t>
      </w:r>
      <w:r w:rsidR="002274BC">
        <w:t xml:space="preserve"> l</w:t>
      </w:r>
      <w:r w:rsidR="00FB5E3C" w:rsidRPr="00FB5E3C">
        <w:t>’article “</w:t>
      </w:r>
      <w:proofErr w:type="spellStart"/>
      <w:r w:rsidR="00FB5E3C" w:rsidRPr="002274BC">
        <w:rPr>
          <w:rStyle w:val="CitaCar"/>
        </w:rPr>
        <w:t>The</w:t>
      </w:r>
      <w:proofErr w:type="spellEnd"/>
      <w:r w:rsidR="00FB5E3C" w:rsidRPr="002274BC">
        <w:rPr>
          <w:rStyle w:val="CitaCar"/>
        </w:rPr>
        <w:t xml:space="preserve"> </w:t>
      </w:r>
      <w:proofErr w:type="spellStart"/>
      <w:r w:rsidR="00FB5E3C" w:rsidRPr="002274BC">
        <w:rPr>
          <w:rStyle w:val="CitaCar"/>
        </w:rPr>
        <w:t>history</w:t>
      </w:r>
      <w:proofErr w:type="spellEnd"/>
      <w:r w:rsidR="00FB5E3C" w:rsidRPr="002274BC">
        <w:rPr>
          <w:rStyle w:val="CitaCar"/>
        </w:rPr>
        <w:t xml:space="preserve"> of </w:t>
      </w:r>
      <w:proofErr w:type="spellStart"/>
      <w:r w:rsidR="00FB5E3C" w:rsidRPr="002274BC">
        <w:rPr>
          <w:rStyle w:val="CitaCar"/>
        </w:rPr>
        <w:t>robotic</w:t>
      </w:r>
      <w:proofErr w:type="spellEnd"/>
      <w:r w:rsidR="00FB5E3C" w:rsidRPr="002274BC">
        <w:rPr>
          <w:rStyle w:val="CitaCar"/>
        </w:rPr>
        <w:t xml:space="preserve"> </w:t>
      </w:r>
      <w:proofErr w:type="spellStart"/>
      <w:r w:rsidR="00FB5E3C" w:rsidRPr="002274BC">
        <w:rPr>
          <w:rStyle w:val="CitaCar"/>
        </w:rPr>
        <w:t>surgery</w:t>
      </w:r>
      <w:proofErr w:type="spellEnd"/>
      <w:r w:rsidR="00FB5E3C" w:rsidRPr="002274BC">
        <w:rPr>
          <w:rStyle w:val="CitaCar"/>
        </w:rPr>
        <w:t xml:space="preserve"> </w:t>
      </w:r>
      <w:proofErr w:type="spellStart"/>
      <w:r w:rsidR="00FB5E3C" w:rsidRPr="002274BC">
        <w:rPr>
          <w:rStyle w:val="CitaCar"/>
        </w:rPr>
        <w:t>and</w:t>
      </w:r>
      <w:proofErr w:type="spellEnd"/>
      <w:r w:rsidR="00FB5E3C" w:rsidRPr="002274BC">
        <w:rPr>
          <w:rStyle w:val="CitaCar"/>
        </w:rPr>
        <w:t xml:space="preserve"> </w:t>
      </w:r>
      <w:proofErr w:type="spellStart"/>
      <w:r w:rsidR="00FB5E3C" w:rsidRPr="002274BC">
        <w:rPr>
          <w:rStyle w:val="CitaCar"/>
        </w:rPr>
        <w:t>its</w:t>
      </w:r>
      <w:proofErr w:type="spellEnd"/>
      <w:r w:rsidR="00FB5E3C" w:rsidRPr="002274BC">
        <w:rPr>
          <w:rStyle w:val="CitaCar"/>
        </w:rPr>
        <w:t xml:space="preserve"> </w:t>
      </w:r>
      <w:proofErr w:type="spellStart"/>
      <w:r w:rsidR="00FB5E3C" w:rsidRPr="002274BC">
        <w:rPr>
          <w:rStyle w:val="CitaCar"/>
        </w:rPr>
        <w:t>evolution</w:t>
      </w:r>
      <w:proofErr w:type="spellEnd"/>
      <w:r w:rsidR="00FB5E3C" w:rsidRPr="002274BC">
        <w:rPr>
          <w:rStyle w:val="CitaCar"/>
        </w:rPr>
        <w:t xml:space="preserve">: </w:t>
      </w:r>
      <w:proofErr w:type="spellStart"/>
      <w:r w:rsidR="00FB5E3C" w:rsidRPr="002274BC">
        <w:rPr>
          <w:rStyle w:val="CitaCar"/>
        </w:rPr>
        <w:t>when</w:t>
      </w:r>
      <w:proofErr w:type="spellEnd"/>
      <w:r w:rsidR="00FB5E3C" w:rsidRPr="002274BC">
        <w:rPr>
          <w:rStyle w:val="CitaCar"/>
        </w:rPr>
        <w:t xml:space="preserve"> </w:t>
      </w:r>
      <w:proofErr w:type="spellStart"/>
      <w:r w:rsidR="00FB5E3C" w:rsidRPr="002274BC">
        <w:rPr>
          <w:rStyle w:val="CitaCar"/>
        </w:rPr>
        <w:t>illusion</w:t>
      </w:r>
      <w:proofErr w:type="spellEnd"/>
      <w:r w:rsidR="00FB5E3C" w:rsidRPr="002274BC">
        <w:rPr>
          <w:rStyle w:val="CitaCar"/>
        </w:rPr>
        <w:t xml:space="preserve"> </w:t>
      </w:r>
      <w:proofErr w:type="spellStart"/>
      <w:r w:rsidR="00FB5E3C" w:rsidRPr="002274BC">
        <w:rPr>
          <w:rStyle w:val="CitaCar"/>
        </w:rPr>
        <w:t>becomes</w:t>
      </w:r>
      <w:proofErr w:type="spellEnd"/>
      <w:r w:rsidR="00FB5E3C" w:rsidRPr="002274BC">
        <w:rPr>
          <w:rStyle w:val="CitaCar"/>
        </w:rPr>
        <w:t xml:space="preserve"> </w:t>
      </w:r>
      <w:proofErr w:type="spellStart"/>
      <w:r w:rsidR="00FB5E3C" w:rsidRPr="002274BC">
        <w:rPr>
          <w:rStyle w:val="CitaCar"/>
        </w:rPr>
        <w:t>reality</w:t>
      </w:r>
      <w:proofErr w:type="spellEnd"/>
      <w:r w:rsidR="00FB5E3C" w:rsidRPr="00FB5E3C">
        <w:t>” </w:t>
      </w:r>
      <w:r w:rsidR="002274BC">
        <w:t>on s’analitza cronol</w:t>
      </w:r>
      <w:r>
        <w:t>ò</w:t>
      </w:r>
      <w:r w:rsidR="002274BC">
        <w:t>gicament</w:t>
      </w:r>
      <w:r w:rsidR="00FB5E3C" w:rsidRPr="00FB5E3C">
        <w:t xml:space="preserve"> </w:t>
      </w:r>
      <w:r w:rsidR="002274BC">
        <w:t>el</w:t>
      </w:r>
      <w:r w:rsidR="00FB5E3C" w:rsidRPr="00FB5E3C">
        <w:t xml:space="preserve"> desenvolupament de la cirurgia robòtica, començant pels primers robots utilitzats en entorns mèdics als anys vuitanta, com el PUMA 200, passant pels sistemes de control de càmera com AESOP, fins a l’aparició del concepte de </w:t>
      </w:r>
      <w:proofErr w:type="spellStart"/>
      <w:r w:rsidR="00FB5E3C" w:rsidRPr="00FB5E3C">
        <w:t>telemanipulació</w:t>
      </w:r>
      <w:proofErr w:type="spellEnd"/>
      <w:r w:rsidR="002274BC">
        <w:t xml:space="preserve"> </w:t>
      </w:r>
      <w:r w:rsidR="00FB5E3C" w:rsidRPr="00FB5E3C">
        <w:t>mestre-esclau amb plataformes com ZEUS i, posteriorment</w:t>
      </w:r>
      <w:r w:rsidR="006D27DA">
        <w:t xml:space="preserve"> amb l’aparició del </w:t>
      </w:r>
      <w:r w:rsidR="00FB5E3C" w:rsidRPr="00FB5E3C">
        <w:t>da Vinc</w:t>
      </w:r>
      <w:r w:rsidR="006D27DA">
        <w:t>i</w:t>
      </w:r>
      <w:r w:rsidR="00FB5E3C" w:rsidRPr="00FB5E3C">
        <w:t>. El treball destaca com els avenços en visió tridimensional, ergonomia, precisió del moviment i filtratge de moviments no desitjats</w:t>
      </w:r>
      <w:r w:rsidR="006D27DA">
        <w:t>,</w:t>
      </w:r>
      <w:r w:rsidR="00FB5E3C" w:rsidRPr="00FB5E3C">
        <w:t xml:space="preserve"> han estat determinants per superar les limitacions de la laparoscòpia convencional i consolidar la cirurgia robòtica </w:t>
      </w:r>
      <w:r w:rsidR="006D27DA">
        <w:t>en</w:t>
      </w:r>
      <w:r w:rsidR="00FB5E3C" w:rsidRPr="00FB5E3C">
        <w:t xml:space="preserve"> </w:t>
      </w:r>
      <w:r w:rsidR="006D27DA">
        <w:t>la realització de</w:t>
      </w:r>
      <w:r w:rsidR="00FB5E3C" w:rsidRPr="00FB5E3C">
        <w:t xml:space="preserve"> l</w:t>
      </w:r>
      <w:r w:rsidR="006D27DA">
        <w:t>es</w:t>
      </w:r>
      <w:r w:rsidR="00FB5E3C" w:rsidRPr="00FB5E3C">
        <w:t xml:space="preserve"> cirurgi</w:t>
      </w:r>
      <w:r w:rsidR="006D27DA">
        <w:t>es</w:t>
      </w:r>
      <w:r w:rsidR="00FB5E3C" w:rsidRPr="00FB5E3C">
        <w:t xml:space="preserve"> mínimament invasiv</w:t>
      </w:r>
      <w:r w:rsidR="006D27DA">
        <w:t>es</w:t>
      </w:r>
      <w:r w:rsidR="00FB5E3C" w:rsidRPr="00FB5E3C">
        <w:t>. Finalment, l’article analitza l’impacte clínic i les perspectives futures de la robòtica quirúrgica en diverses especialitats mèdiques.</w:t>
      </w:r>
      <w:sdt>
        <w:sdtPr>
          <w:id w:val="-759374141"/>
          <w:citation/>
        </w:sdtPr>
        <w:sdtContent>
          <w:r w:rsidR="00552CC3">
            <w:fldChar w:fldCharType="begin"/>
          </w:r>
          <w:r w:rsidR="00F6013F">
            <w:rPr>
              <w:lang w:val="es-ES_tradnl"/>
            </w:rPr>
            <w:instrText xml:space="preserve">CITATION Mor20 \l 1034 </w:instrText>
          </w:r>
          <w:r w:rsidR="00552CC3">
            <w:fldChar w:fldCharType="separate"/>
          </w:r>
          <w:r w:rsidR="001202D3">
            <w:rPr>
              <w:noProof/>
              <w:lang w:val="es-ES_tradnl"/>
            </w:rPr>
            <w:t xml:space="preserve"> </w:t>
          </w:r>
          <w:r w:rsidR="001202D3" w:rsidRPr="001202D3">
            <w:rPr>
              <w:noProof/>
              <w:lang w:val="es-ES_tradnl"/>
            </w:rPr>
            <w:t>(Morrell, et al., 2020)</w:t>
          </w:r>
          <w:r w:rsidR="00552CC3">
            <w:fldChar w:fldCharType="end"/>
          </w:r>
        </w:sdtContent>
      </w:sdt>
    </w:p>
    <w:p w14:paraId="6FB9F370" w14:textId="77777777" w:rsidR="00310D8D" w:rsidRDefault="002A4B9E" w:rsidP="001D5E09">
      <w:pPr>
        <w:pStyle w:val="Ttulo2"/>
      </w:pPr>
      <w:bookmarkStart w:id="8" w:name="_Toc229907757"/>
      <w:r>
        <w:t>Barreres Virtuals</w:t>
      </w:r>
      <w:bookmarkEnd w:id="8"/>
    </w:p>
    <w:p w14:paraId="4BBD05C6" w14:textId="77777777" w:rsidR="00534B74" w:rsidRDefault="00534B74" w:rsidP="00534B74">
      <w:pPr>
        <w:rPr>
          <w:lang w:eastAsia="es-ES_tradnl"/>
        </w:rPr>
      </w:pPr>
      <w:r w:rsidRPr="00534B74">
        <w:rPr>
          <w:lang w:eastAsia="es-ES_tradnl"/>
        </w:rPr>
        <w:t xml:space="preserve">Els darrers desenvolupaments en robòtica han tingut un impacte rellevant en la manera com es duen a terme </w:t>
      </w:r>
      <w:r>
        <w:rPr>
          <w:lang w:eastAsia="es-ES_tradnl"/>
        </w:rPr>
        <w:t>les intervencions quirúrgiques</w:t>
      </w:r>
      <w:r w:rsidRPr="00534B74">
        <w:rPr>
          <w:lang w:eastAsia="es-ES_tradnl"/>
        </w:rPr>
        <w:t xml:space="preserve"> actuals</w:t>
      </w:r>
      <w:r>
        <w:rPr>
          <w:lang w:eastAsia="es-ES_tradnl"/>
        </w:rPr>
        <w:t xml:space="preserve">, per assegurar que siguin </w:t>
      </w:r>
      <w:r w:rsidRPr="00534B74">
        <w:rPr>
          <w:lang w:eastAsia="es-ES_tradnl"/>
        </w:rPr>
        <w:t>més controlades</w:t>
      </w:r>
      <w:r>
        <w:rPr>
          <w:lang w:eastAsia="es-ES_tradnl"/>
        </w:rPr>
        <w:t>, més</w:t>
      </w:r>
      <w:r w:rsidRPr="00534B74">
        <w:rPr>
          <w:lang w:eastAsia="es-ES_tradnl"/>
        </w:rPr>
        <w:t xml:space="preserve"> eficients</w:t>
      </w:r>
      <w:r>
        <w:rPr>
          <w:lang w:eastAsia="es-ES_tradnl"/>
        </w:rPr>
        <w:t xml:space="preserve"> i que sempre prevalgui la seguretat del pacient. </w:t>
      </w:r>
      <w:r w:rsidRPr="00534B74">
        <w:rPr>
          <w:lang w:eastAsia="es-ES_tradnl"/>
        </w:rPr>
        <w:t xml:space="preserve">Dins d’aquest marc, s’ha posat un </w:t>
      </w:r>
      <w:r>
        <w:rPr>
          <w:lang w:eastAsia="es-ES_tradnl"/>
        </w:rPr>
        <w:t>interès</w:t>
      </w:r>
      <w:r w:rsidRPr="00534B74">
        <w:rPr>
          <w:lang w:eastAsia="es-ES_tradnl"/>
        </w:rPr>
        <w:t xml:space="preserve"> especial en l’estudi de les </w:t>
      </w:r>
      <w:r w:rsidRPr="00534B74">
        <w:t>barreres virtu</w:t>
      </w:r>
      <w:r>
        <w:t>als,</w:t>
      </w:r>
      <w:r w:rsidRPr="00534B74">
        <w:t xml:space="preserve"> </w:t>
      </w:r>
      <w:r w:rsidRPr="00534B74">
        <w:rPr>
          <w:lang w:eastAsia="es-ES_tradnl"/>
        </w:rPr>
        <w:t>una estratègia de control que permet guiar i limitar el moviment dels sistemes robòtics amb l’objectiu d’augmentar la seguretat, l’exactitud i l’eficiència en tasques de manipulació assistides per robot.</w:t>
      </w:r>
    </w:p>
    <w:p w14:paraId="2D9360F6" w14:textId="77777777" w:rsidR="00534B74" w:rsidRDefault="00534B74" w:rsidP="00534B74">
      <w:pPr>
        <w:rPr>
          <w:lang w:eastAsia="es-ES_tradnl"/>
        </w:rPr>
      </w:pPr>
      <w:r w:rsidRPr="00534B74">
        <w:rPr>
          <w:lang w:eastAsia="es-ES_tradnl"/>
        </w:rPr>
        <w:t>Les barreres virtuals (</w:t>
      </w:r>
      <w:r w:rsidRPr="00534B74">
        <w:rPr>
          <w:i/>
          <w:iCs/>
          <w:lang w:eastAsia="es-ES_tradnl"/>
        </w:rPr>
        <w:t xml:space="preserve">virtual </w:t>
      </w:r>
      <w:proofErr w:type="spellStart"/>
      <w:r w:rsidRPr="00534B74">
        <w:rPr>
          <w:i/>
          <w:iCs/>
          <w:lang w:eastAsia="es-ES_tradnl"/>
        </w:rPr>
        <w:t>fixtures</w:t>
      </w:r>
      <w:proofErr w:type="spellEnd"/>
      <w:r w:rsidRPr="00534B74">
        <w:rPr>
          <w:lang w:eastAsia="es-ES_tradnl"/>
        </w:rPr>
        <w:t>) es poden agrupar principalment en dues tipologies segons la seva funció:</w:t>
      </w:r>
    </w:p>
    <w:p w14:paraId="09FB83A7" w14:textId="77777777" w:rsidR="00534B74" w:rsidRDefault="00534B74" w:rsidP="00534B74">
      <w:pPr>
        <w:pStyle w:val="Prrafodelista"/>
        <w:numPr>
          <w:ilvl w:val="0"/>
          <w:numId w:val="22"/>
        </w:numPr>
        <w:rPr>
          <w:lang w:eastAsia="es-ES_tradnl"/>
        </w:rPr>
      </w:pPr>
      <w:r>
        <w:rPr>
          <w:lang w:eastAsia="es-ES_tradnl"/>
        </w:rPr>
        <w:lastRenderedPageBreak/>
        <w:t>L</w:t>
      </w:r>
      <w:r w:rsidRPr="00534B74">
        <w:rPr>
          <w:lang w:eastAsia="es-ES_tradnl"/>
        </w:rPr>
        <w:t>es barreres</w:t>
      </w:r>
      <w:r>
        <w:rPr>
          <w:lang w:eastAsia="es-ES_tradnl"/>
        </w:rPr>
        <w:t xml:space="preserve"> virtuals</w:t>
      </w:r>
      <w:r w:rsidRPr="00534B74">
        <w:rPr>
          <w:lang w:eastAsia="es-ES_tradnl"/>
        </w:rPr>
        <w:t xml:space="preserve"> de guia</w:t>
      </w:r>
      <w:r>
        <w:rPr>
          <w:lang w:eastAsia="es-ES_tradnl"/>
        </w:rPr>
        <w:t>tge</w:t>
      </w:r>
      <w:r w:rsidRPr="00534B74">
        <w:rPr>
          <w:lang w:eastAsia="es-ES_tradnl"/>
        </w:rPr>
        <w:t> (</w:t>
      </w:r>
      <w:proofErr w:type="spellStart"/>
      <w:r w:rsidRPr="00534B74">
        <w:rPr>
          <w:i/>
          <w:iCs/>
          <w:lang w:eastAsia="es-ES_tradnl"/>
        </w:rPr>
        <w:t>guidance</w:t>
      </w:r>
      <w:proofErr w:type="spellEnd"/>
      <w:r w:rsidRPr="00534B74">
        <w:rPr>
          <w:i/>
          <w:iCs/>
          <w:lang w:eastAsia="es-ES_tradnl"/>
        </w:rPr>
        <w:t xml:space="preserve"> virtual </w:t>
      </w:r>
      <w:proofErr w:type="spellStart"/>
      <w:r w:rsidRPr="00534B74">
        <w:rPr>
          <w:i/>
          <w:iCs/>
          <w:lang w:eastAsia="es-ES_tradnl"/>
        </w:rPr>
        <w:t>fixtures</w:t>
      </w:r>
      <w:proofErr w:type="spellEnd"/>
      <w:r w:rsidRPr="00534B74">
        <w:rPr>
          <w:lang w:eastAsia="es-ES_tradnl"/>
        </w:rPr>
        <w:t>)</w:t>
      </w:r>
      <w:r>
        <w:rPr>
          <w:lang w:eastAsia="es-ES_tradnl"/>
        </w:rPr>
        <w:t>:</w:t>
      </w:r>
      <w:r w:rsidRPr="00534B74">
        <w:rPr>
          <w:lang w:eastAsia="es-ES_tradnl"/>
        </w:rPr>
        <w:t xml:space="preserve"> </w:t>
      </w:r>
      <w:r>
        <w:rPr>
          <w:lang w:eastAsia="es-ES_tradnl"/>
        </w:rPr>
        <w:t xml:space="preserve">Aquestes </w:t>
      </w:r>
      <w:r w:rsidRPr="00534B74">
        <w:rPr>
          <w:lang w:eastAsia="es-ES_tradnl"/>
        </w:rPr>
        <w:t xml:space="preserve">estan orientades a assistir el moviment de l’eina o del robot seguint trajectòries </w:t>
      </w:r>
      <w:proofErr w:type="spellStart"/>
      <w:r w:rsidRPr="00534B74">
        <w:rPr>
          <w:lang w:eastAsia="es-ES_tradnl"/>
        </w:rPr>
        <w:t>predefinides</w:t>
      </w:r>
      <w:proofErr w:type="spellEnd"/>
      <w:r w:rsidRPr="00534B74">
        <w:rPr>
          <w:lang w:eastAsia="es-ES_tradnl"/>
        </w:rPr>
        <w:t xml:space="preserve"> o superfícies anatòmiques d’interès</w:t>
      </w:r>
      <w:r>
        <w:rPr>
          <w:lang w:eastAsia="es-ES_tradnl"/>
        </w:rPr>
        <w:t>.</w:t>
      </w:r>
    </w:p>
    <w:p w14:paraId="10F65FAF" w14:textId="77777777" w:rsidR="00534B74" w:rsidRPr="00534B74" w:rsidRDefault="00534B74" w:rsidP="00534B74">
      <w:pPr>
        <w:pStyle w:val="Prrafodelista"/>
        <w:numPr>
          <w:ilvl w:val="0"/>
          <w:numId w:val="22"/>
        </w:numPr>
        <w:rPr>
          <w:lang w:eastAsia="es-ES_tradnl"/>
        </w:rPr>
      </w:pPr>
      <w:r>
        <w:rPr>
          <w:lang w:eastAsia="es-ES_tradnl"/>
        </w:rPr>
        <w:t>L</w:t>
      </w:r>
      <w:r w:rsidRPr="00534B74">
        <w:rPr>
          <w:lang w:eastAsia="es-ES_tradnl"/>
        </w:rPr>
        <w:t>es barreres</w:t>
      </w:r>
      <w:r>
        <w:rPr>
          <w:lang w:eastAsia="es-ES_tradnl"/>
        </w:rPr>
        <w:t xml:space="preserve"> virtuals</w:t>
      </w:r>
      <w:r w:rsidRPr="00534B74">
        <w:rPr>
          <w:lang w:eastAsia="es-ES_tradnl"/>
        </w:rPr>
        <w:t xml:space="preserve"> de regió </w:t>
      </w:r>
      <w:r>
        <w:rPr>
          <w:lang w:eastAsia="es-ES_tradnl"/>
        </w:rPr>
        <w:t>restrictiva</w:t>
      </w:r>
      <w:r w:rsidRPr="00534B74">
        <w:rPr>
          <w:lang w:eastAsia="es-ES_tradnl"/>
        </w:rPr>
        <w:t> (</w:t>
      </w:r>
      <w:proofErr w:type="spellStart"/>
      <w:r w:rsidRPr="00534B74">
        <w:rPr>
          <w:i/>
          <w:iCs/>
          <w:lang w:eastAsia="es-ES_tradnl"/>
        </w:rPr>
        <w:t>forbidden</w:t>
      </w:r>
      <w:proofErr w:type="spellEnd"/>
      <w:r w:rsidRPr="00534B74">
        <w:rPr>
          <w:i/>
          <w:iCs/>
          <w:lang w:eastAsia="es-ES_tradnl"/>
        </w:rPr>
        <w:t xml:space="preserve"> </w:t>
      </w:r>
      <w:proofErr w:type="spellStart"/>
      <w:r w:rsidRPr="00534B74">
        <w:rPr>
          <w:i/>
          <w:iCs/>
          <w:lang w:eastAsia="es-ES_tradnl"/>
        </w:rPr>
        <w:t>region</w:t>
      </w:r>
      <w:proofErr w:type="spellEnd"/>
      <w:r w:rsidRPr="00534B74">
        <w:rPr>
          <w:i/>
          <w:iCs/>
          <w:lang w:eastAsia="es-ES_tradnl"/>
        </w:rPr>
        <w:t xml:space="preserve"> virtual </w:t>
      </w:r>
      <w:proofErr w:type="spellStart"/>
      <w:r w:rsidRPr="00534B74">
        <w:rPr>
          <w:i/>
          <w:iCs/>
          <w:lang w:eastAsia="es-ES_tradnl"/>
        </w:rPr>
        <w:t>fixtures</w:t>
      </w:r>
      <w:proofErr w:type="spellEnd"/>
      <w:r>
        <w:rPr>
          <w:lang w:eastAsia="es-ES_tradnl"/>
        </w:rPr>
        <w:t>):</w:t>
      </w:r>
      <w:r w:rsidRPr="00534B74">
        <w:rPr>
          <w:lang w:eastAsia="es-ES_tradnl"/>
        </w:rPr>
        <w:t xml:space="preserve"> </w:t>
      </w:r>
      <w:r>
        <w:rPr>
          <w:lang w:eastAsia="es-ES_tradnl"/>
        </w:rPr>
        <w:t>S’</w:t>
      </w:r>
      <w:r w:rsidRPr="00534B74">
        <w:rPr>
          <w:lang w:eastAsia="es-ES_tradnl"/>
        </w:rPr>
        <w:t>estableixen límits espacials que impedeixen l’accés a zones no segures del camp quirúrgic. En un entorn quirúrgic, aquestes regions restringides solen correspondre a teixits delicats o estructures anatòmiques crítiques, on qualsevol desviació involuntària de l’instrument podria comportar riscos per al pacient</w:t>
      </w:r>
      <w:r>
        <w:rPr>
          <w:lang w:eastAsia="es-ES_tradnl"/>
        </w:rPr>
        <w:t>.</w:t>
      </w:r>
    </w:p>
    <w:p w14:paraId="56C17106" w14:textId="77777777" w:rsidR="00534B74" w:rsidRPr="00DD2F75" w:rsidRDefault="00534B74" w:rsidP="00534B74">
      <w:pPr>
        <w:rPr>
          <w:lang w:eastAsia="es-ES_tradnl"/>
        </w:rPr>
      </w:pPr>
      <w:r w:rsidRPr="00534B74">
        <w:rPr>
          <w:lang w:eastAsia="es-ES_tradnl"/>
        </w:rPr>
        <w:t>L’ús de barreres virtuals proporciona al cirurgià informació espacial, assistència en el guiatge de l’eina i restriccions de moviment, fet que permet millorar la precisió i l’eficiència del procediment, reduint alhora la càrrega cognitiva, tot mantenint el control directe del gest quirúrgic en mans del cirurgià.</w:t>
      </w:r>
      <w:sdt>
        <w:sdtPr>
          <w:rPr>
            <w:lang w:eastAsia="es-ES_tradnl"/>
          </w:rPr>
          <w:id w:val="-1962796939"/>
          <w:citation/>
        </w:sdtPr>
        <w:sdtContent>
          <w:r>
            <w:rPr>
              <w:lang w:eastAsia="es-ES_tradnl"/>
            </w:rPr>
            <w:fldChar w:fldCharType="begin"/>
          </w:r>
          <w:r>
            <w:rPr>
              <w:lang w:val="es-ES_tradnl" w:eastAsia="es-ES_tradnl"/>
            </w:rPr>
            <w:instrText xml:space="preserve"> CITATION Moh25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(Mohan, et al., 2025)</w:t>
          </w:r>
          <w:r>
            <w:rPr>
              <w:lang w:eastAsia="es-ES_tradnl"/>
            </w:rPr>
            <w:fldChar w:fldCharType="end"/>
          </w:r>
        </w:sdtContent>
      </w:sdt>
    </w:p>
    <w:p w14:paraId="5619D2B6" w14:textId="77777777" w:rsidR="007F19BD" w:rsidRDefault="007F19BD" w:rsidP="007F19BD">
      <w:pPr>
        <w:pStyle w:val="Ttulo1"/>
      </w:pPr>
      <w:bookmarkStart w:id="9" w:name="_Toc229907758"/>
      <w:r>
        <w:t>ESTUDI DEL MERCAT</w:t>
      </w:r>
      <w:bookmarkEnd w:id="9"/>
    </w:p>
    <w:p w14:paraId="37B580A9" w14:textId="77777777" w:rsidR="00B3682A" w:rsidRPr="00B3682A" w:rsidRDefault="00B3682A" w:rsidP="00B3682A">
      <w:pPr>
        <w:rPr>
          <w:lang w:eastAsia="es-ES_tradnl"/>
        </w:rPr>
      </w:pPr>
      <w:r w:rsidRPr="00B3682A">
        <w:rPr>
          <w:lang w:eastAsia="es-ES_tradnl"/>
        </w:rPr>
        <w:t>Entre 2020 i 2025, el mercat de la cirurgia robòtica va créixer de manera significativa, impulsat per la digitalització del sector sanitari i per la creixent demanda de precisió i seguretat en els procediments quirúrgics. Els sistemes de cirurgia assistida per robot van demostrar beneficis clars en la reducció de complicacions i en la millora dels resultats clínics.</w:t>
      </w:r>
    </w:p>
    <w:p w14:paraId="4915A67D" w14:textId="77777777" w:rsidR="00B3682A" w:rsidRDefault="00B3682A" w:rsidP="00B3682A">
      <w:pPr>
        <w:rPr>
          <w:lang w:eastAsia="es-ES_tradnl"/>
        </w:rPr>
      </w:pPr>
      <w:r w:rsidRPr="00B3682A">
        <w:rPr>
          <w:lang w:eastAsia="es-ES_tradnl"/>
        </w:rPr>
        <w:t>A més, la pandèmia de la COVID-19 va accelerar l’adopció de tècniques mínimament invasives i de tecnologies quirúrgiques que minimitzen el contacte directe, contribuint a consolidar la cirurgia robòtica com una solució clau en l’evolució dels sistemes de salut.</w:t>
      </w:r>
    </w:p>
    <w:p w14:paraId="5EA0F41B" w14:textId="77777777" w:rsidR="00B3682A" w:rsidRDefault="00B3682A" w:rsidP="00B3682A">
      <w:pPr>
        <w:rPr>
          <w:lang w:eastAsia="es-ES_tradnl"/>
        </w:rPr>
      </w:pPr>
      <w:r>
        <w:rPr>
          <w:lang w:eastAsia="es-ES_tradnl"/>
        </w:rPr>
        <w:t>És per això que e</w:t>
      </w:r>
      <w:r w:rsidRPr="00B3682A">
        <w:rPr>
          <w:lang w:eastAsia="es-ES_tradnl"/>
        </w:rPr>
        <w:t>l mercat global dels procediments de cirurgia robòtica presenta una tendència de creixement molt significativa en</w:t>
      </w:r>
      <w:r w:rsidR="005A6BC9">
        <w:rPr>
          <w:lang w:eastAsia="es-ES_tradnl"/>
        </w:rPr>
        <w:t xml:space="preserve"> la</w:t>
      </w:r>
      <w:r w:rsidRPr="00B3682A">
        <w:rPr>
          <w:lang w:eastAsia="es-ES_tradnl"/>
        </w:rPr>
        <w:t xml:space="preserve"> proper</w:t>
      </w:r>
      <w:r>
        <w:rPr>
          <w:lang w:eastAsia="es-ES_tradnl"/>
        </w:rPr>
        <w:t>a dècada</w:t>
      </w:r>
      <w:r w:rsidRPr="00B3682A">
        <w:rPr>
          <w:lang w:eastAsia="es-ES_tradnl"/>
        </w:rPr>
        <w:t>. Les previsions indiquen que el seu valor podria passar d’uns 14,2 milers de milions de dòlars l’any 2025</w:t>
      </w:r>
      <w:r>
        <w:rPr>
          <w:b/>
          <w:bCs/>
          <w:lang w:eastAsia="es-ES_tradnl"/>
        </w:rPr>
        <w:t xml:space="preserve"> </w:t>
      </w:r>
      <w:r w:rsidRPr="00B3682A">
        <w:rPr>
          <w:lang w:eastAsia="es-ES_tradnl"/>
        </w:rPr>
        <w:t>a aproximadament 70,2 milers de milions l’any 2035, fet que representa un increment absolut de 56 milers de milions de dòlars.</w:t>
      </w:r>
      <w:r w:rsidR="00AF69DB">
        <w:rPr>
          <w:lang w:eastAsia="es-ES_tradnl"/>
        </w:rPr>
        <w:t xml:space="preserve"> </w:t>
      </w:r>
      <w:r w:rsidRPr="00B3682A">
        <w:rPr>
          <w:lang w:eastAsia="es-ES_tradnl"/>
        </w:rPr>
        <w:t xml:space="preserve"> Aquest creixement equival a una expansió total propera al </w:t>
      </w:r>
      <w:r>
        <w:rPr>
          <w:lang w:eastAsia="es-ES_tradnl"/>
        </w:rPr>
        <w:t>394,4</w:t>
      </w:r>
      <w:r w:rsidRPr="00B3682A">
        <w:rPr>
          <w:lang w:eastAsia="es-ES_tradnl"/>
        </w:rPr>
        <w:t>%, amb una taxa de creixement anual composta (CAGR</w:t>
      </w:r>
      <w:r w:rsidR="005A6BC9">
        <w:rPr>
          <w:rStyle w:val="Refdenotaalpie"/>
          <w:lang w:eastAsia="es-ES_tradnl"/>
        </w:rPr>
        <w:footnoteReference w:id="1"/>
      </w:r>
      <w:r w:rsidRPr="00B3682A">
        <w:rPr>
          <w:lang w:eastAsia="es-ES_tradnl"/>
        </w:rPr>
        <w:t>) estimada del 17,3% durant aquest període.</w:t>
      </w:r>
    </w:p>
    <w:tbl>
      <w:tblPr>
        <w:tblStyle w:val="Tablaconcuadrcula"/>
        <w:tblW w:w="0" w:type="auto"/>
        <w:jc w:val="center"/>
        <w:tblLook w:val="04A0" w:firstRow="1" w:lastRow="0" w:firstColumn="1" w:lastColumn="0" w:noHBand="0" w:noVBand="1"/>
      </w:tblPr>
      <w:tblGrid>
        <w:gridCol w:w="8036"/>
      </w:tblGrid>
      <w:tr w:rsidR="00B3682A" w14:paraId="22904B86" w14:textId="77777777" w:rsidTr="005A6BC9">
        <w:trPr>
          <w:trHeight w:val="3574"/>
          <w:jc w:val="center"/>
        </w:trPr>
        <w:tc>
          <w:tcPr>
            <w:tcW w:w="7552" w:type="dxa"/>
          </w:tcPr>
          <w:p w14:paraId="5FC1A2D2" w14:textId="77777777" w:rsidR="00B3682A" w:rsidRDefault="00B3682A" w:rsidP="00B3682A">
            <w:pPr>
              <w:rPr>
                <w:lang w:eastAsia="es-ES_tradnl"/>
              </w:rPr>
            </w:pPr>
            <w:r>
              <w:rPr>
                <w:noProof/>
                <w:lang w:eastAsia="es-ES_tradnl"/>
              </w:rPr>
              <w:lastRenderedPageBreak/>
              <w:drawing>
                <wp:inline distT="0" distB="0" distL="0" distR="0" wp14:anchorId="3C9A8C54" wp14:editId="72476F4D">
                  <wp:extent cx="4963886" cy="2000827"/>
                  <wp:effectExtent l="0" t="0" r="1905" b="6350"/>
                  <wp:docPr id="77083122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31229" name="Imagen 1" descr="Gráfico, Gráfico de líneas&#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049016" cy="2035141"/>
                          </a:xfrm>
                          <a:prstGeom prst="rect">
                            <a:avLst/>
                          </a:prstGeom>
                        </pic:spPr>
                      </pic:pic>
                    </a:graphicData>
                  </a:graphic>
                </wp:inline>
              </w:drawing>
            </w:r>
          </w:p>
        </w:tc>
      </w:tr>
      <w:tr w:rsidR="00B3682A" w14:paraId="7879DFF8" w14:textId="77777777" w:rsidTr="005A6BC9">
        <w:trPr>
          <w:trHeight w:val="772"/>
          <w:jc w:val="center"/>
        </w:trPr>
        <w:tc>
          <w:tcPr>
            <w:tcW w:w="7552" w:type="dxa"/>
          </w:tcPr>
          <w:p w14:paraId="14AE297A" w14:textId="77777777" w:rsidR="00B3682A" w:rsidRDefault="00B3682A" w:rsidP="00B3682A">
            <w:pPr>
              <w:pStyle w:val="Descripcin"/>
              <w:rPr>
                <w:lang w:eastAsia="es-ES_tradnl"/>
              </w:rPr>
            </w:pPr>
            <w:r>
              <w:t xml:space="preserve">Figura </w:t>
            </w:r>
            <w:r>
              <w:fldChar w:fldCharType="begin"/>
            </w:r>
            <w:r>
              <w:instrText xml:space="preserve"> SEQ Figura \* ARABIC </w:instrText>
            </w:r>
            <w:r>
              <w:fldChar w:fldCharType="separate"/>
            </w:r>
            <w:r w:rsidR="0001596D">
              <w:rPr>
                <w:noProof/>
              </w:rPr>
              <w:t>3</w:t>
            </w:r>
            <w:r>
              <w:fldChar w:fldCharType="end"/>
            </w:r>
            <w:r>
              <w:t xml:space="preserve">. </w:t>
            </w:r>
            <w:proofErr w:type="spellStart"/>
            <w:r>
              <w:t>Surgical</w:t>
            </w:r>
            <w:proofErr w:type="spellEnd"/>
            <w:r>
              <w:t xml:space="preserve"> Robot </w:t>
            </w:r>
            <w:proofErr w:type="spellStart"/>
            <w:r>
              <w:t>Procedures</w:t>
            </w:r>
            <w:proofErr w:type="spellEnd"/>
            <w:r>
              <w:t xml:space="preserve"> </w:t>
            </w:r>
            <w:proofErr w:type="spellStart"/>
            <w:r>
              <w:t>Market</w:t>
            </w:r>
            <w:proofErr w:type="spellEnd"/>
            <w:sdt>
              <w:sdtPr>
                <w:id w:val="-290054336"/>
                <w:citation/>
              </w:sdtPr>
              <w:sdtContent>
                <w:r>
                  <w:fldChar w:fldCharType="begin"/>
                </w:r>
                <w:r w:rsidR="00FA7624">
                  <w:rPr>
                    <w:lang w:val="es-ES_tradnl"/>
                  </w:rPr>
                  <w:instrText xml:space="preserve">CITATION Sur25 \l 1034 </w:instrText>
                </w:r>
                <w:r>
                  <w:fldChar w:fldCharType="separate"/>
                </w:r>
                <w:r w:rsidR="001202D3">
                  <w:rPr>
                    <w:noProof/>
                    <w:lang w:val="es-ES_tradnl"/>
                  </w:rPr>
                  <w:t xml:space="preserve"> </w:t>
                </w:r>
                <w:r w:rsidR="001202D3" w:rsidRPr="001202D3">
                  <w:rPr>
                    <w:noProof/>
                    <w:lang w:val="es-ES_tradnl"/>
                  </w:rPr>
                  <w:t>(Surgical Robot Procedures Market Analysis - Size, Share, and Forecast Outlook 2025 to 2035, 2025)</w:t>
                </w:r>
                <w:r>
                  <w:fldChar w:fldCharType="end"/>
                </w:r>
              </w:sdtContent>
            </w:sdt>
          </w:p>
        </w:tc>
      </w:tr>
    </w:tbl>
    <w:p w14:paraId="76922533" w14:textId="77777777" w:rsidR="00C4616B" w:rsidRDefault="00C4616B" w:rsidP="00377743">
      <w:pPr>
        <w:rPr>
          <w:lang w:eastAsia="es-ES_tradnl"/>
        </w:rPr>
      </w:pPr>
    </w:p>
    <w:p w14:paraId="5FAA1C52" w14:textId="77777777" w:rsidR="001A7519" w:rsidRDefault="001A7519" w:rsidP="001A7519">
      <w:pPr>
        <w:pStyle w:val="Ttulo2"/>
        <w:rPr>
          <w:lang w:eastAsia="es-ES_tradnl"/>
        </w:rPr>
      </w:pPr>
      <w:bookmarkStart w:id="10" w:name="_Toc229907759"/>
      <w:r w:rsidRPr="00377743">
        <w:rPr>
          <w:rFonts w:eastAsia="Times New Roman"/>
          <w:lang w:eastAsia="es-ES_tradnl"/>
        </w:rPr>
        <w:t xml:space="preserve">El mercat dels </w:t>
      </w:r>
      <w:r>
        <w:rPr>
          <w:lang w:eastAsia="es-ES_tradnl"/>
        </w:rPr>
        <w:t>robots quirúrgics</w:t>
      </w:r>
      <w:bookmarkEnd w:id="10"/>
    </w:p>
    <w:p w14:paraId="1C0D6D4D" w14:textId="77777777" w:rsidR="00377743" w:rsidRPr="00377743" w:rsidRDefault="00377743" w:rsidP="00377743">
      <w:pPr>
        <w:rPr>
          <w:lang w:eastAsia="es-ES_tradnl"/>
        </w:rPr>
      </w:pPr>
      <w:r w:rsidRPr="00377743">
        <w:rPr>
          <w:lang w:eastAsia="es-ES_tradnl"/>
        </w:rPr>
        <w:t xml:space="preserve">El mercat dels </w:t>
      </w:r>
      <w:r w:rsidR="00F16453">
        <w:rPr>
          <w:lang w:eastAsia="es-ES_tradnl"/>
        </w:rPr>
        <w:t>robots quirúrgics</w:t>
      </w:r>
      <w:r w:rsidRPr="00377743">
        <w:rPr>
          <w:lang w:eastAsia="es-ES_tradnl"/>
        </w:rPr>
        <w:t xml:space="preserve"> es caracteritza per una elevada competitivitat entre grans empreses consolidades de tecnologia mèdica i nous desenvolupadors de plataformes quirúrgiques avançades. La competència se centra principalment en el desenvolupament de sistemes robòtics de nova generació, la integració de tecnologies intel·ligents, la validació clínica i l’expansió comercial, així com en la provisió de programes de formació i suport especialitzat per als cirurgians.</w:t>
      </w:r>
    </w:p>
    <w:p w14:paraId="4A26F1F2" w14:textId="77777777" w:rsidR="00377743" w:rsidRDefault="00377743" w:rsidP="00377743">
      <w:pPr>
        <w:rPr>
          <w:lang w:eastAsia="es-ES_tradnl"/>
        </w:rPr>
      </w:pPr>
      <w:r w:rsidRPr="00377743">
        <w:rPr>
          <w:lang w:eastAsia="es-ES_tradnl"/>
        </w:rPr>
        <w:t>En aquest context, </w:t>
      </w:r>
      <w:proofErr w:type="spellStart"/>
      <w:r w:rsidRPr="00F16453">
        <w:rPr>
          <w:lang w:eastAsia="es-ES_tradnl"/>
        </w:rPr>
        <w:t>Intuitive</w:t>
      </w:r>
      <w:proofErr w:type="spellEnd"/>
      <w:r w:rsidRPr="00F16453">
        <w:rPr>
          <w:lang w:eastAsia="es-ES_tradnl"/>
        </w:rPr>
        <w:t xml:space="preserve"> </w:t>
      </w:r>
      <w:proofErr w:type="spellStart"/>
      <w:r w:rsidRPr="00F16453">
        <w:rPr>
          <w:lang w:eastAsia="es-ES_tradnl"/>
        </w:rPr>
        <w:t>Surgical</w:t>
      </w:r>
      <w:proofErr w:type="spellEnd"/>
      <w:r w:rsidRPr="00377743">
        <w:rPr>
          <w:lang w:eastAsia="es-ES_tradnl"/>
        </w:rPr>
        <w:t> es posiciona com el líder del mercat, amb aproximadament un </w:t>
      </w:r>
      <w:r w:rsidRPr="00F16453">
        <w:rPr>
          <w:lang w:eastAsia="es-ES_tradnl"/>
        </w:rPr>
        <w:t>58% de quota de valor global</w:t>
      </w:r>
      <w:r w:rsidRPr="00377743">
        <w:rPr>
          <w:lang w:eastAsia="es-ES_tradnl"/>
        </w:rPr>
        <w:t>, gràcies a la seva plataforma </w:t>
      </w:r>
      <w:r w:rsidRPr="00F16453">
        <w:rPr>
          <w:lang w:eastAsia="es-ES_tradnl"/>
        </w:rPr>
        <w:t>Da Vinci</w:t>
      </w:r>
      <w:r w:rsidRPr="00377743">
        <w:rPr>
          <w:lang w:eastAsia="es-ES_tradnl"/>
        </w:rPr>
        <w:t>, àmpliament implantada a nivell internacional. L’empresa destaca no només per la tecnologia del sistema, sinó també per l’ecosistema associat, que inclou programes de formació estructurats i un ampli suport clínic, factors clau per a la consolidació i adopció de la cirurgia robòtica en l’àmbit hospitalari.</w:t>
      </w:r>
      <w:sdt>
        <w:sdtPr>
          <w:rPr>
            <w:lang w:eastAsia="es-ES_tradnl"/>
          </w:rPr>
          <w:id w:val="-497816522"/>
          <w:citation/>
        </w:sdtPr>
        <w:sdtContent>
          <w:r w:rsidR="00F16453">
            <w:rPr>
              <w:lang w:eastAsia="es-ES_tradnl"/>
            </w:rPr>
            <w:fldChar w:fldCharType="begin"/>
          </w:r>
          <w:r w:rsidR="00FA7624">
            <w:rPr>
              <w:lang w:val="es-ES_tradnl" w:eastAsia="es-ES_tradnl"/>
            </w:rPr>
            <w:instrText xml:space="preserve">CITATION Sur25 \l 1034 </w:instrText>
          </w:r>
          <w:r w:rsidR="00F16453">
            <w:rPr>
              <w:lang w:eastAsia="es-ES_tradnl"/>
            </w:rPr>
            <w:fldChar w:fldCharType="separate"/>
          </w:r>
          <w:r w:rsidR="001202D3">
            <w:rPr>
              <w:noProof/>
              <w:lang w:val="es-ES_tradnl" w:eastAsia="es-ES_tradnl"/>
            </w:rPr>
            <w:t xml:space="preserve"> </w:t>
          </w:r>
          <w:r w:rsidR="001202D3" w:rsidRPr="001202D3">
            <w:rPr>
              <w:noProof/>
              <w:lang w:val="es-ES_tradnl" w:eastAsia="es-ES_tradnl"/>
            </w:rPr>
            <w:t>(Surgical Robot Procedures Market Analysis - Size, Share, and Forecast Outlook 2025 to 2035, 2025)</w:t>
          </w:r>
          <w:r w:rsidR="00F16453">
            <w:rPr>
              <w:lang w:eastAsia="es-ES_tradnl"/>
            </w:rPr>
            <w:fldChar w:fldCharType="end"/>
          </w:r>
        </w:sdtContent>
      </w:sdt>
    </w:p>
    <w:tbl>
      <w:tblPr>
        <w:tblStyle w:val="Tablaconcuadrcula"/>
        <w:tblW w:w="0" w:type="auto"/>
        <w:jc w:val="center"/>
        <w:tblLook w:val="04A0" w:firstRow="1" w:lastRow="0" w:firstColumn="1" w:lastColumn="0" w:noHBand="0" w:noVBand="1"/>
      </w:tblPr>
      <w:tblGrid>
        <w:gridCol w:w="5280"/>
      </w:tblGrid>
      <w:tr w:rsidR="005A6BC9" w14:paraId="1064A20B" w14:textId="77777777" w:rsidTr="00F9016B">
        <w:trPr>
          <w:trHeight w:val="2888"/>
          <w:jc w:val="center"/>
        </w:trPr>
        <w:tc>
          <w:tcPr>
            <w:tcW w:w="5111" w:type="dxa"/>
          </w:tcPr>
          <w:p w14:paraId="531CBBFC" w14:textId="77777777" w:rsidR="005A6BC9" w:rsidRDefault="005A6BC9" w:rsidP="00377743">
            <w:pPr>
              <w:rPr>
                <w:lang w:eastAsia="es-ES_tradnl"/>
              </w:rPr>
            </w:pPr>
            <w:r>
              <w:lastRenderedPageBreak/>
              <w:fldChar w:fldCharType="begin"/>
            </w:r>
            <w:r>
              <w:instrText xml:space="preserve"> INCLUDEPICTURE "https://www.surgicalroboticstechnology.com/wp-content/uploads/2025/07/intuitive-da-vinci-5-surgical-system-740x493.jpg" \* MERGEFORMATINET </w:instrText>
            </w:r>
            <w:r>
              <w:fldChar w:fldCharType="separate"/>
            </w:r>
            <w:r>
              <w:rPr>
                <w:noProof/>
              </w:rPr>
              <w:drawing>
                <wp:inline distT="0" distB="0" distL="0" distR="0" wp14:anchorId="23E52841" wp14:editId="39DA7E8B">
                  <wp:extent cx="3215955" cy="2142837"/>
                  <wp:effectExtent l="0" t="0" r="0" b="3810"/>
                  <wp:docPr id="1643645419" name="Imagen 3" descr="Intuitive's da Vinci 5 Surgical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uitive's da Vinci 5 Surgical Syste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47269" cy="2230333"/>
                          </a:xfrm>
                          <a:prstGeom prst="rect">
                            <a:avLst/>
                          </a:prstGeom>
                          <a:noFill/>
                          <a:ln>
                            <a:noFill/>
                          </a:ln>
                        </pic:spPr>
                      </pic:pic>
                    </a:graphicData>
                  </a:graphic>
                </wp:inline>
              </w:drawing>
            </w:r>
            <w:r>
              <w:fldChar w:fldCharType="end"/>
            </w:r>
          </w:p>
        </w:tc>
      </w:tr>
      <w:tr w:rsidR="005A6BC9" w14:paraId="1AC66802" w14:textId="77777777" w:rsidTr="00F9016B">
        <w:trPr>
          <w:trHeight w:val="462"/>
          <w:jc w:val="center"/>
        </w:trPr>
        <w:tc>
          <w:tcPr>
            <w:tcW w:w="5111" w:type="dxa"/>
          </w:tcPr>
          <w:p w14:paraId="7FA93E42" w14:textId="77777777" w:rsidR="005A6BC9" w:rsidRDefault="005A6BC9" w:rsidP="005A6BC9">
            <w:pPr>
              <w:pStyle w:val="Descripcin"/>
              <w:rPr>
                <w:lang w:eastAsia="es-ES_tradnl"/>
              </w:rPr>
            </w:pPr>
            <w:r>
              <w:t xml:space="preserve">Figura </w:t>
            </w:r>
            <w:r>
              <w:fldChar w:fldCharType="begin"/>
            </w:r>
            <w:r>
              <w:instrText xml:space="preserve"> SEQ Figura \* ARABIC </w:instrText>
            </w:r>
            <w:r>
              <w:fldChar w:fldCharType="separate"/>
            </w:r>
            <w:r w:rsidR="0001596D">
              <w:rPr>
                <w:noProof/>
              </w:rPr>
              <w:t>4</w:t>
            </w:r>
            <w:r>
              <w:fldChar w:fldCharType="end"/>
            </w:r>
            <w:r>
              <w:t xml:space="preserve">. Robot quirúrgic Da Vinci 5 de </w:t>
            </w:r>
            <w:proofErr w:type="spellStart"/>
            <w:r>
              <w:t>Intuitive</w:t>
            </w:r>
            <w:proofErr w:type="spellEnd"/>
            <w:r>
              <w:t xml:space="preserve"> </w:t>
            </w:r>
            <w:proofErr w:type="spellStart"/>
            <w:r>
              <w:t>Surgical</w:t>
            </w:r>
            <w:proofErr w:type="spellEnd"/>
            <w:sdt>
              <w:sdtPr>
                <w:id w:val="-756441596"/>
                <w:citation/>
              </w:sdtPr>
              <w:sdtContent>
                <w:r>
                  <w:fldChar w:fldCharType="begin"/>
                </w:r>
                <w:r>
                  <w:rPr>
                    <w:lang w:val="es-ES_tradnl"/>
                  </w:rPr>
                  <w:instrText xml:space="preserve"> CITATION Int25 \l 1034 </w:instrText>
                </w:r>
                <w:r>
                  <w:fldChar w:fldCharType="separate"/>
                </w:r>
                <w:r w:rsidR="001202D3">
                  <w:rPr>
                    <w:noProof/>
                    <w:lang w:val="es-ES_tradnl"/>
                  </w:rPr>
                  <w:t xml:space="preserve"> </w:t>
                </w:r>
                <w:r w:rsidR="001202D3" w:rsidRPr="001202D3">
                  <w:rPr>
                    <w:noProof/>
                    <w:lang w:val="es-ES_tradnl"/>
                  </w:rPr>
                  <w:t>(Intuitive’s da Vinci 5 Surgical System Receives CE Mark, 2025)</w:t>
                </w:r>
                <w:r>
                  <w:fldChar w:fldCharType="end"/>
                </w:r>
              </w:sdtContent>
            </w:sdt>
          </w:p>
        </w:tc>
      </w:tr>
    </w:tbl>
    <w:p w14:paraId="4890DC22" w14:textId="77777777" w:rsidR="005A6BC9" w:rsidRDefault="005A6BC9" w:rsidP="00377743">
      <w:pPr>
        <w:rPr>
          <w:lang w:eastAsia="es-ES_tradnl"/>
        </w:rPr>
      </w:pPr>
    </w:p>
    <w:p w14:paraId="7859E229" w14:textId="77777777" w:rsidR="00F16453" w:rsidRDefault="00FA7624" w:rsidP="00F16453">
      <w:r>
        <w:rPr>
          <w:rStyle w:val="Fuerte"/>
          <w:b w:val="0"/>
          <w:bCs w:val="0"/>
          <w:color w:val="000000"/>
        </w:rPr>
        <w:t>També han sortit altres alternatives competitives com</w:t>
      </w:r>
      <w:r w:rsidR="00F16453">
        <w:rPr>
          <w:rStyle w:val="apple-converted-space"/>
          <w:rFonts w:ascii="-webkit-standard" w:hAnsi="-webkit-standard"/>
          <w:color w:val="000000"/>
          <w:sz w:val="27"/>
          <w:szCs w:val="27"/>
        </w:rPr>
        <w:t> </w:t>
      </w:r>
      <w:proofErr w:type="spellStart"/>
      <w:r w:rsidR="00F16453" w:rsidRPr="00F16453">
        <w:rPr>
          <w:rStyle w:val="Fuerte"/>
          <w:b w:val="0"/>
          <w:bCs w:val="0"/>
          <w:color w:val="000000"/>
        </w:rPr>
        <w:t>Medtronic</w:t>
      </w:r>
      <w:proofErr w:type="spellEnd"/>
      <w:r w:rsidR="00F16453">
        <w:rPr>
          <w:rStyle w:val="apple-converted-space"/>
          <w:rFonts w:ascii="-webkit-standard" w:hAnsi="-webkit-standard"/>
          <w:color w:val="000000"/>
          <w:sz w:val="27"/>
          <w:szCs w:val="27"/>
        </w:rPr>
        <w:t> </w:t>
      </w:r>
      <w:r w:rsidRPr="00FA7624">
        <w:t>que</w:t>
      </w:r>
      <w:r>
        <w:rPr>
          <w:rStyle w:val="apple-converted-space"/>
          <w:rFonts w:ascii="-webkit-standard" w:hAnsi="-webkit-standard"/>
          <w:color w:val="000000"/>
          <w:sz w:val="27"/>
          <w:szCs w:val="27"/>
        </w:rPr>
        <w:t xml:space="preserve"> </w:t>
      </w:r>
      <w:r w:rsidR="00F16453">
        <w:t>ha entrat al mercat de la cirurgia robòtica amb la plataforma</w:t>
      </w:r>
      <w:r w:rsidR="00F16453">
        <w:rPr>
          <w:rStyle w:val="apple-converted-space"/>
          <w:rFonts w:ascii="-webkit-standard" w:hAnsi="-webkit-standard"/>
          <w:color w:val="000000"/>
          <w:sz w:val="27"/>
          <w:szCs w:val="27"/>
        </w:rPr>
        <w:t> </w:t>
      </w:r>
      <w:r w:rsidR="00F16453" w:rsidRPr="00F16453">
        <w:rPr>
          <w:rStyle w:val="Fuerte"/>
          <w:b w:val="0"/>
          <w:bCs w:val="0"/>
          <w:color w:val="000000"/>
        </w:rPr>
        <w:t>Hug</w:t>
      </w:r>
      <w:r>
        <w:rPr>
          <w:rStyle w:val="Fuerte"/>
          <w:b w:val="0"/>
          <w:bCs w:val="0"/>
          <w:color w:val="000000"/>
        </w:rPr>
        <w:t>o</w:t>
      </w:r>
      <w:r w:rsidR="00F16453" w:rsidRPr="00F16453">
        <w:rPr>
          <w:rStyle w:val="Fuerte"/>
          <w:b w:val="0"/>
          <w:bCs w:val="0"/>
          <w:color w:val="000000"/>
        </w:rPr>
        <w:t xml:space="preserve"> RAS</w:t>
      </w:r>
      <w:r w:rsidR="00F16453">
        <w:t xml:space="preserve">, </w:t>
      </w:r>
      <w:r>
        <w:t xml:space="preserve">aquesta està pensada </w:t>
      </w:r>
      <w:r w:rsidR="00F16453">
        <w:t xml:space="preserve">i orientada a procediments mínimament invasius. El sistema es caracteritza per una arquitectura modular i per una integració progressiva en els fluxos de treball hospitalaris, amb l’objectiu d’oferir una alternativa flexible als sistemes existents. L’obtenció recent d’autoritzacions reguladores per a procediments </w:t>
      </w:r>
      <w:proofErr w:type="spellStart"/>
      <w:r w:rsidR="00F16453">
        <w:t>urològics</w:t>
      </w:r>
      <w:proofErr w:type="spellEnd"/>
      <w:r w:rsidR="00F16453">
        <w:t xml:space="preserve"> als Estats Units ha reforçat la seva posició com a competidor directe dins d’un mercat tradicionalment dominat per </w:t>
      </w:r>
      <w:proofErr w:type="spellStart"/>
      <w:r w:rsidR="00F16453">
        <w:t>Intuitive</w:t>
      </w:r>
      <w:proofErr w:type="spellEnd"/>
      <w:r w:rsidR="00F16453">
        <w:t xml:space="preserve"> </w:t>
      </w:r>
      <w:proofErr w:type="spellStart"/>
      <w:r w:rsidR="00F16453">
        <w:t>Surgical</w:t>
      </w:r>
      <w:proofErr w:type="spellEnd"/>
      <w:r w:rsidR="00F16453">
        <w:t>.</w:t>
      </w:r>
      <w:sdt>
        <w:sdtPr>
          <w:id w:val="-1281649727"/>
          <w:citation/>
        </w:sdtPr>
        <w:sdtContent>
          <w:r>
            <w:fldChar w:fldCharType="begin"/>
          </w:r>
          <w:r>
            <w:rPr>
              <w:lang w:val="es-ES_tradnl"/>
            </w:rPr>
            <w:instrText xml:space="preserve"> CITATION Med25 \l 1034 </w:instrText>
          </w:r>
          <w:r>
            <w:fldChar w:fldCharType="separate"/>
          </w:r>
          <w:r w:rsidR="001202D3">
            <w:rPr>
              <w:noProof/>
              <w:lang w:val="es-ES_tradnl"/>
            </w:rPr>
            <w:t xml:space="preserve"> </w:t>
          </w:r>
          <w:r w:rsidR="001202D3" w:rsidRPr="001202D3">
            <w:rPr>
              <w:noProof/>
              <w:lang w:val="es-ES_tradnl"/>
            </w:rPr>
            <w:t>(Medtronic announces FDA clearance of Hugo robotic-assisted surgery system for urologic surgical procedures, 2025)</w:t>
          </w:r>
          <w:r>
            <w:fldChar w:fldCharType="end"/>
          </w:r>
        </w:sdtContent>
      </w:sdt>
    </w:p>
    <w:p w14:paraId="2B46289F" w14:textId="77777777" w:rsidR="005E40F1" w:rsidRPr="005E40F1" w:rsidRDefault="005E40F1" w:rsidP="005E40F1">
      <w:pPr>
        <w:rPr>
          <w:lang w:eastAsia="es-ES_tradnl"/>
        </w:rPr>
      </w:pPr>
      <w:r>
        <w:rPr>
          <w:lang w:eastAsia="es-ES_tradnl"/>
        </w:rPr>
        <w:t xml:space="preserve">Una altra empresa que està entrant en el mercat </w:t>
      </w:r>
      <w:r w:rsidRPr="005E40F1">
        <w:rPr>
          <w:lang w:eastAsia="es-ES_tradnl"/>
        </w:rPr>
        <w:t xml:space="preserve">de la cirurgia robòtica </w:t>
      </w:r>
      <w:r>
        <w:rPr>
          <w:lang w:eastAsia="es-ES_tradnl"/>
        </w:rPr>
        <w:t xml:space="preserve"> és </w:t>
      </w:r>
      <w:r w:rsidRPr="005E40F1">
        <w:rPr>
          <w:lang w:eastAsia="es-ES_tradnl"/>
        </w:rPr>
        <w:t xml:space="preserve">CMR </w:t>
      </w:r>
      <w:proofErr w:type="spellStart"/>
      <w:r w:rsidRPr="005E40F1">
        <w:rPr>
          <w:lang w:eastAsia="es-ES_tradnl"/>
        </w:rPr>
        <w:t>Surgical</w:t>
      </w:r>
      <w:proofErr w:type="spellEnd"/>
      <w:r w:rsidRPr="005E40F1">
        <w:rPr>
          <w:lang w:eastAsia="es-ES_tradnl"/>
        </w:rPr>
        <w:t xml:space="preserve"> amb la plataforma </w:t>
      </w:r>
      <w:proofErr w:type="spellStart"/>
      <w:r w:rsidRPr="005E40F1">
        <w:rPr>
          <w:lang w:eastAsia="es-ES_tradnl"/>
        </w:rPr>
        <w:t>Versius</w:t>
      </w:r>
      <w:proofErr w:type="spellEnd"/>
      <w:r w:rsidRPr="005E40F1">
        <w:rPr>
          <w:lang w:eastAsia="es-ES_tradnl"/>
        </w:rPr>
        <w:t>, desenvolupada al Regne Unit. Aquest sistema es basa en una arquitectura formada per unitats independents situades al costat del pacient, una per a cada braç robòtic, fet que proporciona una elevada flexibilitat en la configuració del quiròfan. Aquesta característica fa que el sistema sigui especialment adequat per a un ús multi-especialitat i per a quiròfans de dimensions reduïdes, on la gestió de l’espai és un factor crític.</w:t>
      </w:r>
    </w:p>
    <w:p w14:paraId="3D911AA1" w14:textId="77777777" w:rsidR="005A6BC9" w:rsidRPr="005A6BC9" w:rsidRDefault="005E40F1" w:rsidP="005A6BC9">
      <w:pPr>
        <w:rPr>
          <w:lang w:eastAsia="es-ES_tradnl"/>
        </w:rPr>
      </w:pPr>
      <w:r w:rsidRPr="005E40F1">
        <w:rPr>
          <w:lang w:eastAsia="es-ES_tradnl"/>
        </w:rPr>
        <w:t>Tot i que encara no existeixen evidències àmplies d’ús en entorns de gran volum o en programes multi-especialitat consolidats, la seva introducció clínica segueix els criteris del mar</w:t>
      </w:r>
      <w:r>
        <w:rPr>
          <w:lang w:eastAsia="es-ES_tradnl"/>
        </w:rPr>
        <w:t>c ideal</w:t>
      </w:r>
      <w:r w:rsidRPr="005E40F1">
        <w:rPr>
          <w:lang w:eastAsia="es-ES_tradnl"/>
        </w:rPr>
        <w:t xml:space="preserve"> per a l’avaluació progressiva de noves tecnologies quirúrgiques. En </w:t>
      </w:r>
      <w:r w:rsidRPr="005E40F1">
        <w:rPr>
          <w:lang w:eastAsia="es-ES_tradnl"/>
        </w:rPr>
        <w:lastRenderedPageBreak/>
        <w:t xml:space="preserve">aquest context, s’han presentat experiències inicials d’ús del sistema en hospitals de mida mitjana sense experiència prèvia en cirurgia robòtica, posant de manifest el seu potencial com a alternativa emergent dins del mercat de la cirurgia robòtica </w:t>
      </w:r>
      <w:proofErr w:type="spellStart"/>
      <w:r w:rsidRPr="005E40F1">
        <w:rPr>
          <w:lang w:eastAsia="es-ES_tradnl"/>
        </w:rPr>
        <w:t>telemanipulada</w:t>
      </w:r>
      <w:proofErr w:type="spellEnd"/>
      <w:r w:rsidRPr="005E40F1">
        <w:rPr>
          <w:lang w:eastAsia="es-ES_tradnl"/>
        </w:rPr>
        <w:t>.</w:t>
      </w:r>
      <w:sdt>
        <w:sdtPr>
          <w:rPr>
            <w:lang w:eastAsia="es-ES_tradnl"/>
          </w:rPr>
          <w:id w:val="918373532"/>
          <w:citation/>
        </w:sdtPr>
        <w:sdtContent>
          <w:r>
            <w:rPr>
              <w:lang w:eastAsia="es-ES_tradnl"/>
            </w:rPr>
            <w:fldChar w:fldCharType="begin"/>
          </w:r>
          <w:r>
            <w:rPr>
              <w:lang w:val="es-ES_tradnl" w:eastAsia="es-ES_tradnl"/>
            </w:rPr>
            <w:instrText xml:space="preserve"> CITATION Fra21 \l 1034 </w:instrText>
          </w:r>
          <w:r>
            <w:rPr>
              <w:lang w:eastAsia="es-ES_tradnl"/>
            </w:rPr>
            <w:fldChar w:fldCharType="separate"/>
          </w:r>
          <w:r w:rsidR="001202D3">
            <w:rPr>
              <w:noProof/>
              <w:lang w:val="es-ES_tradnl" w:eastAsia="es-ES_tradnl"/>
            </w:rPr>
            <w:t xml:space="preserve"> </w:t>
          </w:r>
          <w:r w:rsidR="001202D3" w:rsidRPr="001202D3">
            <w:rPr>
              <w:noProof/>
              <w:lang w:val="es-ES_tradnl" w:eastAsia="es-ES_tradnl"/>
            </w:rPr>
            <w:t>(Dixon, et al., 2021)</w:t>
          </w:r>
          <w:r>
            <w:rPr>
              <w:lang w:eastAsia="es-ES_tradnl"/>
            </w:rPr>
            <w:fldChar w:fldCharType="end"/>
          </w:r>
        </w:sdtContent>
      </w:sdt>
      <w:r w:rsidR="005A6BC9">
        <w:rPr>
          <w:lang w:eastAsia="es-ES_tradnl"/>
        </w:rPr>
        <w:tab/>
      </w:r>
    </w:p>
    <w:tbl>
      <w:tblPr>
        <w:tblStyle w:val="Tablaconcuadrcula"/>
        <w:tblW w:w="3902" w:type="dxa"/>
        <w:jc w:val="center"/>
        <w:tblLook w:val="04A0" w:firstRow="1" w:lastRow="0" w:firstColumn="1" w:lastColumn="0" w:noHBand="0" w:noVBand="1"/>
      </w:tblPr>
      <w:tblGrid>
        <w:gridCol w:w="3902"/>
      </w:tblGrid>
      <w:tr w:rsidR="005A6BC9" w14:paraId="4E4B6C26" w14:textId="77777777" w:rsidTr="00F9016B">
        <w:trPr>
          <w:trHeight w:val="2786"/>
          <w:jc w:val="center"/>
        </w:trPr>
        <w:tc>
          <w:tcPr>
            <w:tcW w:w="3902" w:type="dxa"/>
          </w:tcPr>
          <w:p w14:paraId="02B7552E" w14:textId="77777777" w:rsidR="005A6BC9" w:rsidRDefault="005A6BC9" w:rsidP="00B55993">
            <w:pPr>
              <w:keepNext/>
              <w:tabs>
                <w:tab w:val="left" w:pos="1731"/>
              </w:tabs>
            </w:pPr>
            <w:r>
              <w:fldChar w:fldCharType="begin"/>
            </w:r>
            <w:r>
              <w:instrText xml:space="preserve"> INCLUDEPICTURE "/Users/carlessolelanzas/Library/Group Containers/UBF8T346G9.ms/WebArchiveCopyPasteTempFiles/com.microsoft.Word/Medtronic_plc_Hugo_Console.jpg?p=original" \* MERGEFORMATINET </w:instrText>
            </w:r>
            <w:r>
              <w:fldChar w:fldCharType="separate"/>
            </w:r>
            <w:r>
              <w:rPr>
                <w:noProof/>
              </w:rPr>
              <w:drawing>
                <wp:inline distT="0" distB="0" distL="0" distR="0" wp14:anchorId="69A46A44" wp14:editId="2018D105">
                  <wp:extent cx="2294466" cy="2309033"/>
                  <wp:effectExtent l="0" t="0" r="4445" b="2540"/>
                  <wp:docPr id="3144419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207" cy="2383242"/>
                          </a:xfrm>
                          <a:prstGeom prst="rect">
                            <a:avLst/>
                          </a:prstGeom>
                          <a:noFill/>
                          <a:ln>
                            <a:noFill/>
                          </a:ln>
                        </pic:spPr>
                      </pic:pic>
                    </a:graphicData>
                  </a:graphic>
                </wp:inline>
              </w:drawing>
            </w:r>
            <w:r>
              <w:fldChar w:fldCharType="end"/>
            </w:r>
          </w:p>
        </w:tc>
      </w:tr>
      <w:tr w:rsidR="005A6BC9" w14:paraId="6E834196" w14:textId="77777777" w:rsidTr="00F9016B">
        <w:trPr>
          <w:trHeight w:val="1406"/>
          <w:jc w:val="center"/>
        </w:trPr>
        <w:tc>
          <w:tcPr>
            <w:tcW w:w="3902" w:type="dxa"/>
          </w:tcPr>
          <w:p w14:paraId="3E80CE9D" w14:textId="77777777" w:rsidR="005A6BC9" w:rsidRDefault="005A6BC9" w:rsidP="00651046">
            <w:pPr>
              <w:pStyle w:val="Descripcin"/>
              <w:rPr>
                <w:lang w:eastAsia="es-ES_tradnl"/>
              </w:rPr>
            </w:pPr>
            <w:r>
              <w:t xml:space="preserve">Figura </w:t>
            </w:r>
            <w:r w:rsidR="00B55993">
              <w:t>5</w:t>
            </w:r>
            <w:r>
              <w:t xml:space="preserve">. Robot quirúrgic Hugo de </w:t>
            </w:r>
            <w:proofErr w:type="spellStart"/>
            <w:r>
              <w:t>Medtronic</w:t>
            </w:r>
            <w:proofErr w:type="spellEnd"/>
            <w:sdt>
              <w:sdtPr>
                <w:id w:val="-1563558516"/>
                <w:citation/>
              </w:sdtPr>
              <w:sdtContent>
                <w:r>
                  <w:fldChar w:fldCharType="begin"/>
                </w:r>
                <w:r>
                  <w:rPr>
                    <w:lang w:val="es-ES_tradnl"/>
                  </w:rPr>
                  <w:instrText xml:space="preserve"> CITATION Med25 \l 1034 </w:instrText>
                </w:r>
                <w:r>
                  <w:fldChar w:fldCharType="separate"/>
                </w:r>
                <w:r w:rsidR="001202D3">
                  <w:rPr>
                    <w:noProof/>
                    <w:lang w:val="es-ES_tradnl"/>
                  </w:rPr>
                  <w:t xml:space="preserve"> </w:t>
                </w:r>
                <w:r w:rsidR="001202D3" w:rsidRPr="001202D3">
                  <w:rPr>
                    <w:noProof/>
                    <w:lang w:val="es-ES_tradnl"/>
                  </w:rPr>
                  <w:t>(Medtronic announces FDA clearance of Hugo robotic-assisted surgery system for urologic surgical procedures, 2025)</w:t>
                </w:r>
                <w:r>
                  <w:fldChar w:fldCharType="end"/>
                </w:r>
              </w:sdtContent>
            </w:sdt>
          </w:p>
        </w:tc>
      </w:tr>
    </w:tbl>
    <w:p w14:paraId="3C780E8E" w14:textId="77777777" w:rsidR="00F9016B" w:rsidRPr="00B3682A" w:rsidRDefault="00F9016B" w:rsidP="00B3682A">
      <w:pPr>
        <w:rPr>
          <w:lang w:val="es-ES" w:eastAsia="es-ES_tradnl"/>
        </w:rPr>
      </w:pPr>
    </w:p>
    <w:p w14:paraId="64D32930" w14:textId="77777777" w:rsidR="001A7519" w:rsidRDefault="007F19BD" w:rsidP="001A7519">
      <w:pPr>
        <w:pStyle w:val="Ttulo1"/>
      </w:pPr>
      <w:bookmarkStart w:id="11" w:name="_Toc229907760"/>
      <w:r>
        <w:t>NORMATIVA I ASPECTES LEGALS</w:t>
      </w:r>
      <w:bookmarkEnd w:id="11"/>
    </w:p>
    <w:p w14:paraId="13DFFAD8" w14:textId="77777777" w:rsidR="007D6232" w:rsidRDefault="007D6232" w:rsidP="007D6232">
      <w:r>
        <w:t>La robòtica quirúrgica és un àmbit tecnològic relativament recent, amb una evolució molt ràpida en les darreres dècades. Com a conseqüència,</w:t>
      </w:r>
      <w:r>
        <w:rPr>
          <w:rStyle w:val="apple-converted-space"/>
          <w:rFonts w:ascii="-webkit-standard" w:hAnsi="-webkit-standard"/>
          <w:color w:val="000000"/>
          <w:sz w:val="27"/>
          <w:szCs w:val="27"/>
        </w:rPr>
        <w:t> </w:t>
      </w:r>
      <w:r w:rsidRPr="007D6232">
        <w:rPr>
          <w:rStyle w:val="Fuerte"/>
          <w:b w:val="0"/>
          <w:bCs w:val="0"/>
          <w:color w:val="000000"/>
        </w:rPr>
        <w:t>no existeix encara una normativa específica i unificada dedicada exclusivament als robots quirúrgics</w:t>
      </w:r>
      <w:r>
        <w:t xml:space="preserve">, sinó que aquests sistemes </w:t>
      </w:r>
      <w:r w:rsidR="005C3454">
        <w:t>estan</w:t>
      </w:r>
      <w:r>
        <w:t xml:space="preserve"> dins de regulacions més generals aplicables als dispo</w:t>
      </w:r>
      <w:r w:rsidRPr="007D6232">
        <w:t>sitius mèdics</w:t>
      </w:r>
      <w:r>
        <w:t>.</w:t>
      </w:r>
    </w:p>
    <w:p w14:paraId="12A6F33C" w14:textId="77777777" w:rsidR="004F0815" w:rsidRDefault="004F0815" w:rsidP="004F0815">
      <w:pPr>
        <w:rPr>
          <w:sz w:val="24"/>
          <w:lang w:val="es-ES"/>
        </w:rPr>
      </w:pPr>
      <w:r>
        <w:t>Als</w:t>
      </w:r>
      <w:r>
        <w:rPr>
          <w:rStyle w:val="apple-converted-space"/>
          <w:color w:val="000000"/>
        </w:rPr>
        <w:t> </w:t>
      </w:r>
      <w:r w:rsidRPr="004F0815">
        <w:rPr>
          <w:rStyle w:val="Fuerte"/>
          <w:b w:val="0"/>
          <w:bCs w:val="0"/>
          <w:color w:val="000000"/>
        </w:rPr>
        <w:t>Estats Units</w:t>
      </w:r>
      <w:r>
        <w:t>, els robots quirúrgics es regulen com a</w:t>
      </w:r>
      <w:r>
        <w:rPr>
          <w:rStyle w:val="apple-converted-space"/>
          <w:color w:val="000000"/>
        </w:rPr>
        <w:t> </w:t>
      </w:r>
      <w:r w:rsidRPr="004F0815">
        <w:rPr>
          <w:rStyle w:val="Fuerte"/>
          <w:b w:val="0"/>
          <w:bCs w:val="0"/>
          <w:color w:val="000000"/>
        </w:rPr>
        <w:t>dispositius mèdics</w:t>
      </w:r>
      <w:r>
        <w:rPr>
          <w:rStyle w:val="apple-converted-space"/>
          <w:color w:val="000000"/>
        </w:rPr>
        <w:t> </w:t>
      </w:r>
      <w:r>
        <w:t>sota l’autoritat de la</w:t>
      </w:r>
      <w:r>
        <w:rPr>
          <w:rStyle w:val="apple-converted-space"/>
          <w:color w:val="000000"/>
        </w:rPr>
        <w:t> </w:t>
      </w:r>
      <w:proofErr w:type="spellStart"/>
      <w:r w:rsidRPr="004F0815">
        <w:rPr>
          <w:rStyle w:val="nfasis"/>
          <w:b w:val="0"/>
          <w:bCs/>
          <w:color w:val="000000"/>
        </w:rPr>
        <w:t>Food</w:t>
      </w:r>
      <w:proofErr w:type="spellEnd"/>
      <w:r w:rsidRPr="004F0815">
        <w:rPr>
          <w:rStyle w:val="nfasis"/>
          <w:b w:val="0"/>
          <w:bCs/>
          <w:color w:val="000000"/>
        </w:rPr>
        <w:t xml:space="preserve"> </w:t>
      </w:r>
      <w:proofErr w:type="spellStart"/>
      <w:r w:rsidRPr="004F0815">
        <w:rPr>
          <w:rStyle w:val="nfasis"/>
          <w:b w:val="0"/>
          <w:bCs/>
          <w:color w:val="000000"/>
        </w:rPr>
        <w:t>and</w:t>
      </w:r>
      <w:proofErr w:type="spellEnd"/>
      <w:r w:rsidRPr="004F0815">
        <w:rPr>
          <w:rStyle w:val="nfasis"/>
          <w:b w:val="0"/>
          <w:bCs/>
          <w:color w:val="000000"/>
        </w:rPr>
        <w:t xml:space="preserve"> </w:t>
      </w:r>
      <w:proofErr w:type="spellStart"/>
      <w:r w:rsidRPr="004F0815">
        <w:rPr>
          <w:rStyle w:val="nfasis"/>
          <w:b w:val="0"/>
          <w:bCs/>
          <w:color w:val="000000"/>
        </w:rPr>
        <w:t>Drug</w:t>
      </w:r>
      <w:proofErr w:type="spellEnd"/>
      <w:r w:rsidRPr="004F0815">
        <w:rPr>
          <w:rStyle w:val="nfasis"/>
          <w:b w:val="0"/>
          <w:bCs/>
          <w:color w:val="000000"/>
        </w:rPr>
        <w:t xml:space="preserve"> </w:t>
      </w:r>
      <w:proofErr w:type="spellStart"/>
      <w:r w:rsidRPr="004F0815">
        <w:rPr>
          <w:rStyle w:val="nfasis"/>
          <w:b w:val="0"/>
          <w:bCs/>
          <w:color w:val="000000"/>
        </w:rPr>
        <w:t>Administration</w:t>
      </w:r>
      <w:proofErr w:type="spellEnd"/>
      <w:r>
        <w:rPr>
          <w:rStyle w:val="apple-converted-space"/>
          <w:color w:val="000000"/>
        </w:rPr>
        <w:t> </w:t>
      </w:r>
      <w:r>
        <w:t xml:space="preserve">(FDA). Dins d’aquesta classificació, els sistemes de cirurgia robòtica </w:t>
      </w:r>
      <w:proofErr w:type="spellStart"/>
      <w:r>
        <w:t>teleoperada</w:t>
      </w:r>
      <w:proofErr w:type="spellEnd"/>
      <w:r>
        <w:t xml:space="preserve"> s’inclouen en la categoria de</w:t>
      </w:r>
      <w:r>
        <w:rPr>
          <w:rStyle w:val="apple-converted-space"/>
          <w:color w:val="000000"/>
        </w:rPr>
        <w:t> </w:t>
      </w:r>
      <w:proofErr w:type="spellStart"/>
      <w:r w:rsidRPr="004F0815">
        <w:rPr>
          <w:rStyle w:val="Fuerte"/>
          <w:b w:val="0"/>
          <w:bCs w:val="0"/>
          <w:color w:val="000000"/>
        </w:rPr>
        <w:t>Robotically-Assisted</w:t>
      </w:r>
      <w:proofErr w:type="spellEnd"/>
      <w:r w:rsidRPr="004F0815">
        <w:rPr>
          <w:rStyle w:val="Fuerte"/>
          <w:b w:val="0"/>
          <w:bCs w:val="0"/>
          <w:color w:val="000000"/>
        </w:rPr>
        <w:t xml:space="preserve"> </w:t>
      </w:r>
      <w:proofErr w:type="spellStart"/>
      <w:r w:rsidRPr="004F0815">
        <w:rPr>
          <w:rStyle w:val="Fuerte"/>
          <w:b w:val="0"/>
          <w:bCs w:val="0"/>
          <w:color w:val="000000"/>
        </w:rPr>
        <w:t>Surgical</w:t>
      </w:r>
      <w:proofErr w:type="spellEnd"/>
      <w:r w:rsidRPr="004F0815">
        <w:rPr>
          <w:rStyle w:val="Fuerte"/>
          <w:b w:val="0"/>
          <w:bCs w:val="0"/>
          <w:color w:val="000000"/>
        </w:rPr>
        <w:t xml:space="preserve"> </w:t>
      </w:r>
      <w:proofErr w:type="spellStart"/>
      <w:r w:rsidRPr="004F0815">
        <w:rPr>
          <w:rStyle w:val="Fuerte"/>
          <w:b w:val="0"/>
          <w:bCs w:val="0"/>
          <w:color w:val="000000"/>
        </w:rPr>
        <w:t>Devices</w:t>
      </w:r>
      <w:proofErr w:type="spellEnd"/>
      <w:r w:rsidRPr="004F0815">
        <w:rPr>
          <w:rStyle w:val="Fuerte"/>
          <w:b w:val="0"/>
          <w:bCs w:val="0"/>
          <w:color w:val="000000"/>
        </w:rPr>
        <w:t xml:space="preserve"> (RASD)</w:t>
      </w:r>
      <w:r w:rsidRPr="004F0815">
        <w:rPr>
          <w:b/>
          <w:bCs/>
        </w:rPr>
        <w:t>,</w:t>
      </w:r>
      <w:r>
        <w:t xml:space="preserve"> ja que intervenen directament en procediments quirúrgics sobre pacients humans. La FDA estableix que aquests dispositius han de demostrar una garantia raonable de seguretat i eficàcia abans de poder ser utilitzats en l’àmbit clínic, i en </w:t>
      </w:r>
      <w:r>
        <w:lastRenderedPageBreak/>
        <w:t>descriu els criteris generals dins la documentació específica per a sistemes quirúrgics assistits per ordinador.</w:t>
      </w:r>
      <w:sdt>
        <w:sdtPr>
          <w:id w:val="1933321961"/>
          <w:citation/>
        </w:sdtPr>
        <w:sdtContent>
          <w:r w:rsidR="00053EA1">
            <w:fldChar w:fldCharType="begin"/>
          </w:r>
          <w:r w:rsidR="00053EA1">
            <w:rPr>
              <w:lang w:val="es-ES_tradnl"/>
            </w:rPr>
            <w:instrText xml:space="preserve"> CITATION Com22 \l 1034 </w:instrText>
          </w:r>
          <w:r w:rsidR="00053EA1">
            <w:fldChar w:fldCharType="separate"/>
          </w:r>
          <w:r w:rsidR="001202D3">
            <w:rPr>
              <w:noProof/>
              <w:lang w:val="es-ES_tradnl"/>
            </w:rPr>
            <w:t xml:space="preserve"> </w:t>
          </w:r>
          <w:r w:rsidR="001202D3" w:rsidRPr="001202D3">
            <w:rPr>
              <w:noProof/>
              <w:lang w:val="es-ES_tradnl"/>
            </w:rPr>
            <w:t>(Computer-Assisted Surgical Systems, 2022)</w:t>
          </w:r>
          <w:r w:rsidR="00053EA1">
            <w:fldChar w:fldCharType="end"/>
          </w:r>
        </w:sdtContent>
      </w:sdt>
    </w:p>
    <w:p w14:paraId="29CDF235" w14:textId="77777777" w:rsidR="004F0815" w:rsidRDefault="004F0815" w:rsidP="004F0815">
      <w:r>
        <w:t>La majoria de robots quirúrgics han estat autoritzats mitjançant el procediment</w:t>
      </w:r>
      <w:r>
        <w:rPr>
          <w:rStyle w:val="apple-converted-space"/>
          <w:color w:val="000000"/>
        </w:rPr>
        <w:t> </w:t>
      </w:r>
      <w:proofErr w:type="spellStart"/>
      <w:r w:rsidRPr="004F0815">
        <w:rPr>
          <w:rStyle w:val="Fuerte"/>
          <w:b w:val="0"/>
          <w:bCs w:val="0"/>
          <w:color w:val="000000"/>
        </w:rPr>
        <w:t>Premarket</w:t>
      </w:r>
      <w:proofErr w:type="spellEnd"/>
      <w:r w:rsidRPr="004F0815">
        <w:rPr>
          <w:rStyle w:val="Fuerte"/>
          <w:b w:val="0"/>
          <w:bCs w:val="0"/>
          <w:color w:val="000000"/>
        </w:rPr>
        <w:t xml:space="preserve"> </w:t>
      </w:r>
      <w:proofErr w:type="spellStart"/>
      <w:r w:rsidRPr="004F0815">
        <w:rPr>
          <w:rStyle w:val="Fuerte"/>
          <w:b w:val="0"/>
          <w:bCs w:val="0"/>
          <w:color w:val="000000"/>
        </w:rPr>
        <w:t>Notification</w:t>
      </w:r>
      <w:proofErr w:type="spellEnd"/>
      <w:r w:rsidRPr="004F0815">
        <w:rPr>
          <w:rStyle w:val="Fuerte"/>
          <w:b w:val="0"/>
          <w:bCs w:val="0"/>
          <w:color w:val="000000"/>
        </w:rPr>
        <w:t xml:space="preserve"> 510(k)</w:t>
      </w:r>
      <w:r w:rsidRPr="004F0815">
        <w:rPr>
          <w:b/>
          <w:bCs/>
        </w:rPr>
        <w:t xml:space="preserve">, </w:t>
      </w:r>
      <w:r>
        <w:t>en el qual el fabricant ha de demostrar que el seu dispositiu és</w:t>
      </w:r>
      <w:r>
        <w:rPr>
          <w:rStyle w:val="apple-converted-space"/>
          <w:color w:val="000000"/>
        </w:rPr>
        <w:t> </w:t>
      </w:r>
      <w:r w:rsidRPr="004F0815">
        <w:rPr>
          <w:rStyle w:val="Fuerte"/>
          <w:b w:val="0"/>
          <w:bCs w:val="0"/>
          <w:color w:val="000000"/>
        </w:rPr>
        <w:t>substancialment equivalent</w:t>
      </w:r>
      <w:r>
        <w:rPr>
          <w:rStyle w:val="apple-converted-space"/>
          <w:color w:val="000000"/>
        </w:rPr>
        <w:t> </w:t>
      </w:r>
      <w:r>
        <w:t>a un altre ja aprovat prèviament per la FDA. Aquest procés avalua aspectes com la seguretat del sistema de control, la precisió dels moviments robòtics, la fiabilitat del programari i la correcta interacció entre el cirurgià i el dispositiu</w:t>
      </w:r>
      <w:r w:rsidR="00053EA1">
        <w:t>.</w:t>
      </w:r>
      <w:sdt>
        <w:sdtPr>
          <w:id w:val="997395453"/>
          <w:citation/>
        </w:sdtPr>
        <w:sdtContent>
          <w:r w:rsidR="00053EA1">
            <w:fldChar w:fldCharType="begin"/>
          </w:r>
          <w:r w:rsidR="00053EA1">
            <w:rPr>
              <w:lang w:val="es-ES_tradnl"/>
            </w:rPr>
            <w:instrText xml:space="preserve"> CITATION USF24 \l 1034 </w:instrText>
          </w:r>
          <w:r w:rsidR="00053EA1">
            <w:fldChar w:fldCharType="separate"/>
          </w:r>
          <w:r w:rsidR="001202D3">
            <w:rPr>
              <w:noProof/>
              <w:lang w:val="es-ES_tradnl"/>
            </w:rPr>
            <w:t xml:space="preserve"> </w:t>
          </w:r>
          <w:r w:rsidR="001202D3" w:rsidRPr="001202D3">
            <w:rPr>
              <w:noProof/>
              <w:lang w:val="es-ES_tradnl"/>
            </w:rPr>
            <w:t>(U.S. Food &amp; Drug Administration, 2024)</w:t>
          </w:r>
          <w:r w:rsidR="00053EA1">
            <w:fldChar w:fldCharType="end"/>
          </w:r>
        </w:sdtContent>
      </w:sdt>
    </w:p>
    <w:p w14:paraId="5CD19193" w14:textId="77777777" w:rsidR="004F0815" w:rsidRDefault="004F0815" w:rsidP="004F0815">
      <w:r>
        <w:t>A més de l’autorització inicial, la FDA exigeix que els fabricants compleixin amb la</w:t>
      </w:r>
      <w:r>
        <w:rPr>
          <w:rStyle w:val="apple-converted-space"/>
          <w:color w:val="000000"/>
        </w:rPr>
        <w:t> </w:t>
      </w:r>
      <w:proofErr w:type="spellStart"/>
      <w:r w:rsidRPr="00053EA1">
        <w:rPr>
          <w:rStyle w:val="Fuerte"/>
          <w:b w:val="0"/>
          <w:bCs w:val="0"/>
          <w:color w:val="000000"/>
        </w:rPr>
        <w:t>Quality</w:t>
      </w:r>
      <w:proofErr w:type="spellEnd"/>
      <w:r w:rsidRPr="00053EA1">
        <w:rPr>
          <w:rStyle w:val="Fuerte"/>
          <w:b w:val="0"/>
          <w:bCs w:val="0"/>
          <w:color w:val="000000"/>
        </w:rPr>
        <w:t xml:space="preserve"> System </w:t>
      </w:r>
      <w:proofErr w:type="spellStart"/>
      <w:r w:rsidRPr="00053EA1">
        <w:rPr>
          <w:rStyle w:val="Fuerte"/>
          <w:b w:val="0"/>
          <w:bCs w:val="0"/>
          <w:color w:val="000000"/>
        </w:rPr>
        <w:t>Regulation</w:t>
      </w:r>
      <w:proofErr w:type="spellEnd"/>
      <w:r w:rsidRPr="00053EA1">
        <w:rPr>
          <w:rStyle w:val="Fuerte"/>
          <w:b w:val="0"/>
          <w:bCs w:val="0"/>
          <w:color w:val="000000"/>
        </w:rPr>
        <w:t xml:space="preserve"> (QSR)</w:t>
      </w:r>
      <w:r w:rsidR="00053EA1">
        <w:rPr>
          <w:rStyle w:val="Fuerte"/>
          <w:b w:val="0"/>
          <w:bCs w:val="0"/>
          <w:color w:val="000000"/>
        </w:rPr>
        <w:t xml:space="preserve">, </w:t>
      </w:r>
      <w:r w:rsidR="00053EA1" w:rsidRPr="004F0815">
        <w:rPr>
          <w:lang w:eastAsia="es-ES_tradnl"/>
        </w:rPr>
        <w:t>codificada en el </w:t>
      </w:r>
      <w:r w:rsidR="00053EA1" w:rsidRPr="00053EA1">
        <w:rPr>
          <w:lang w:eastAsia="es-ES_tradnl"/>
        </w:rPr>
        <w:t>21 CFR Part 820</w:t>
      </w:r>
      <w:r w:rsidRPr="00053EA1">
        <w:t>,</w:t>
      </w:r>
      <w:r w:rsidRPr="00053EA1">
        <w:rPr>
          <w:b/>
          <w:bCs/>
        </w:rPr>
        <w:t xml:space="preserve"> </w:t>
      </w:r>
      <w:r>
        <w:t>que estableix requisits obligatoris sobre disseny, validació, fabricació i vigilància</w:t>
      </w:r>
      <w:r w:rsidR="00053EA1">
        <w:t xml:space="preserve"> després de la comercialització </w:t>
      </w:r>
      <w:r>
        <w:t xml:space="preserve">dels dispositius mèdics. Aquesta normativa assegura que qualsevol incidència </w:t>
      </w:r>
      <w:r w:rsidR="005C3454">
        <w:t xml:space="preserve">associada </w:t>
      </w:r>
      <w:r>
        <w:t>a l’ús del robot quirúrgic sigui registrat i analitzat, contribuint a mantenir un alt nivell de seguretat del pacient durant tot el cicle de vida del dispositiu</w:t>
      </w:r>
      <w:r w:rsidR="00053EA1">
        <w:t>.</w:t>
      </w:r>
    </w:p>
    <w:p w14:paraId="6ECAA8B0" w14:textId="77777777" w:rsidR="00183282" w:rsidRDefault="005C3454" w:rsidP="007D6232">
      <w:pPr>
        <w:rPr>
          <w:lang w:eastAsia="es-ES_tradnl"/>
        </w:rPr>
      </w:pPr>
      <w:r>
        <w:rPr>
          <w:lang w:eastAsia="es-ES_tradnl"/>
        </w:rPr>
        <w:t>Així mateix, la</w:t>
      </w:r>
      <w:r w:rsidR="00053EA1" w:rsidRPr="004F0815">
        <w:rPr>
          <w:lang w:eastAsia="es-ES_tradnl"/>
        </w:rPr>
        <w:t xml:space="preserve"> FDA ha aprovat una revisió d’aquesta regulació, anomenada </w:t>
      </w:r>
      <w:proofErr w:type="spellStart"/>
      <w:r w:rsidR="00053EA1" w:rsidRPr="00053EA1">
        <w:rPr>
          <w:lang w:eastAsia="es-ES_tradnl"/>
        </w:rPr>
        <w:t>Quality</w:t>
      </w:r>
      <w:proofErr w:type="spellEnd"/>
      <w:r w:rsidR="00053EA1" w:rsidRPr="00053EA1">
        <w:rPr>
          <w:lang w:eastAsia="es-ES_tradnl"/>
        </w:rPr>
        <w:t xml:space="preserve"> Management System </w:t>
      </w:r>
      <w:proofErr w:type="spellStart"/>
      <w:r w:rsidR="00053EA1" w:rsidRPr="00053EA1">
        <w:rPr>
          <w:lang w:eastAsia="es-ES_tradnl"/>
        </w:rPr>
        <w:t>Regulation</w:t>
      </w:r>
      <w:proofErr w:type="spellEnd"/>
      <w:r w:rsidR="00053EA1" w:rsidRPr="00053EA1">
        <w:rPr>
          <w:lang w:eastAsia="es-ES_tradnl"/>
        </w:rPr>
        <w:t xml:space="preserve"> (QMSR), </w:t>
      </w:r>
      <w:r w:rsidR="00053EA1" w:rsidRPr="004F0815">
        <w:rPr>
          <w:lang w:eastAsia="es-ES_tradnl"/>
        </w:rPr>
        <w:t>que a partir del </w:t>
      </w:r>
      <w:r w:rsidR="00053EA1" w:rsidRPr="00053EA1">
        <w:rPr>
          <w:lang w:eastAsia="es-ES_tradnl"/>
        </w:rPr>
        <w:t>2 de febrer de 2026</w:t>
      </w:r>
      <w:r>
        <w:rPr>
          <w:lang w:eastAsia="es-ES_tradnl"/>
        </w:rPr>
        <w:t xml:space="preserve"> durà a terme</w:t>
      </w:r>
      <w:r w:rsidR="00053EA1" w:rsidRPr="004F0815">
        <w:rPr>
          <w:lang w:eastAsia="es-ES_tradnl"/>
        </w:rPr>
        <w:t xml:space="preserve"> els requisits de qualitat incorporant</w:t>
      </w:r>
      <w:r>
        <w:rPr>
          <w:lang w:eastAsia="es-ES_tradnl"/>
        </w:rPr>
        <w:t xml:space="preserve"> </w:t>
      </w:r>
      <w:r w:rsidR="00053EA1" w:rsidRPr="004F0815">
        <w:rPr>
          <w:lang w:eastAsia="es-ES_tradnl"/>
        </w:rPr>
        <w:t>l’estàndard internacional </w:t>
      </w:r>
      <w:r w:rsidR="00053EA1" w:rsidRPr="00053EA1">
        <w:rPr>
          <w:lang w:eastAsia="es-ES_tradnl"/>
        </w:rPr>
        <w:t>ISO 13485:2016</w:t>
      </w:r>
      <w:r w:rsidR="00053EA1" w:rsidRPr="004F0815">
        <w:rPr>
          <w:lang w:eastAsia="es-ES_tradnl"/>
        </w:rPr>
        <w:t> </w:t>
      </w:r>
      <w:r>
        <w:rPr>
          <w:lang w:eastAsia="es-ES_tradnl"/>
        </w:rPr>
        <w:t>b</w:t>
      </w:r>
      <w:r w:rsidR="00053EA1" w:rsidRPr="004F0815">
        <w:rPr>
          <w:lang w:eastAsia="es-ES_tradnl"/>
        </w:rPr>
        <w:t>asat en el risc al llarg del sistema de gestió de qualitat.</w:t>
      </w:r>
      <w:sdt>
        <w:sdtPr>
          <w:rPr>
            <w:lang w:eastAsia="es-ES_tradnl"/>
          </w:rPr>
          <w:id w:val="-2133086636"/>
          <w:citation/>
        </w:sdtPr>
        <w:sdtContent>
          <w:r w:rsidR="00053EA1">
            <w:rPr>
              <w:lang w:eastAsia="es-ES_tradnl"/>
            </w:rPr>
            <w:fldChar w:fldCharType="begin"/>
          </w:r>
          <w:r w:rsidR="00053EA1">
            <w:rPr>
              <w:lang w:val="es-ES_tradnl" w:eastAsia="es-ES_tradnl"/>
            </w:rPr>
            <w:instrText xml:space="preserve"> CITATION Qua24 \l 1034 </w:instrText>
          </w:r>
          <w:r w:rsidR="00053EA1">
            <w:rPr>
              <w:lang w:eastAsia="es-ES_tradnl"/>
            </w:rPr>
            <w:fldChar w:fldCharType="separate"/>
          </w:r>
          <w:r w:rsidR="001202D3">
            <w:rPr>
              <w:noProof/>
              <w:lang w:val="es-ES_tradnl" w:eastAsia="es-ES_tradnl"/>
            </w:rPr>
            <w:t xml:space="preserve"> </w:t>
          </w:r>
          <w:r w:rsidR="001202D3" w:rsidRPr="001202D3">
            <w:rPr>
              <w:noProof/>
              <w:lang w:val="es-ES_tradnl" w:eastAsia="es-ES_tradnl"/>
            </w:rPr>
            <w:t>(Quality System (QS) Regulation/Medical Device Current Good Manufacturing Practices (CGMP), 2024)</w:t>
          </w:r>
          <w:r w:rsidR="00053EA1">
            <w:rPr>
              <w:lang w:eastAsia="es-ES_tradnl"/>
            </w:rPr>
            <w:fldChar w:fldCharType="end"/>
          </w:r>
        </w:sdtContent>
      </w:sdt>
    </w:p>
    <w:p w14:paraId="6FB6648A" w14:textId="77777777" w:rsidR="00183282" w:rsidRPr="00183282" w:rsidRDefault="00183282" w:rsidP="00183282">
      <w:pPr>
        <w:rPr>
          <w:rStyle w:val="Fuerte"/>
          <w:b w:val="0"/>
          <w:bCs w:val="0"/>
          <w:lang w:val="es-ES"/>
        </w:rPr>
      </w:pPr>
      <w:r>
        <w:rPr>
          <w:rStyle w:val="Fuerte"/>
          <w:b w:val="0"/>
          <w:bCs w:val="0"/>
        </w:rPr>
        <w:t>Pel que fa a</w:t>
      </w:r>
      <w:r w:rsidRPr="00183282">
        <w:rPr>
          <w:rStyle w:val="Fuerte"/>
          <w:b w:val="0"/>
          <w:bCs w:val="0"/>
        </w:rPr>
        <w:t xml:space="preserve"> la legislació de dispositius mèdics de la Unió Europea, </w:t>
      </w:r>
      <w:r>
        <w:rPr>
          <w:rStyle w:val="Fuerte"/>
          <w:b w:val="0"/>
          <w:bCs w:val="0"/>
        </w:rPr>
        <w:t>estan</w:t>
      </w:r>
      <w:r w:rsidRPr="00183282">
        <w:rPr>
          <w:rStyle w:val="Fuerte"/>
          <w:b w:val="0"/>
          <w:bCs w:val="0"/>
        </w:rPr>
        <w:t xml:space="preserve"> sota el Reglament (UE) 2017/745 del Parlament Europeu i del Consell. Aquest </w:t>
      </w:r>
      <w:r>
        <w:rPr>
          <w:rStyle w:val="Fuerte"/>
          <w:b w:val="0"/>
          <w:bCs w:val="0"/>
        </w:rPr>
        <w:t>r</w:t>
      </w:r>
      <w:r w:rsidRPr="00183282">
        <w:rPr>
          <w:rStyle w:val="Fuerte"/>
          <w:b w:val="0"/>
          <w:bCs w:val="0"/>
        </w:rPr>
        <w:t>eglament substitueix les directives europees anteriors i estableix un marc normatiu comú per garantir un elevat nivell de seguretat i protecció de la salut dels pacients. El text va ser publicat al Diari Oficial de la Unió Europea l’any 2017 i és plenament aplicable des del 26 de maig de 202</w:t>
      </w:r>
      <w:r>
        <w:rPr>
          <w:rStyle w:val="Fuerte"/>
          <w:b w:val="0"/>
          <w:bCs w:val="0"/>
        </w:rPr>
        <w:t>1</w:t>
      </w:r>
      <w:r w:rsidRPr="00183282">
        <w:rPr>
          <w:rStyle w:val="Fuerte"/>
          <w:b w:val="0"/>
          <w:bCs w:val="0"/>
        </w:rPr>
        <w:t>, amb l’objectiu de reforçar el control sobre dispositius mèdics avançats i tecnologies emergents.</w:t>
      </w:r>
    </w:p>
    <w:p w14:paraId="433C0508" w14:textId="77777777" w:rsidR="00183282" w:rsidRPr="00183282" w:rsidRDefault="00183282" w:rsidP="00183282">
      <w:pPr>
        <w:rPr>
          <w:rStyle w:val="Fuerte"/>
          <w:b w:val="0"/>
          <w:bCs w:val="0"/>
          <w:lang w:val="es-ES"/>
        </w:rPr>
      </w:pPr>
      <w:r w:rsidRPr="00183282">
        <w:rPr>
          <w:rStyle w:val="Fuerte"/>
          <w:b w:val="0"/>
          <w:bCs w:val="0"/>
        </w:rPr>
        <w:t xml:space="preserve">D’acord amb el Reglament (UE) 2017/745, abans de ser comercialitzat, qualsevol dispositiu mèdic ha de superar un procés d’avaluació de conformitat que acrediti que compleix els requisits generals de seguretat i prestació. En el cas dels robots quirúrgics, aquest procés inclou la preparació de documentació tècnica detallada, una avaluació clínica basada en evidència científica i una anàlisi exhaustiva dels riscos associats a l’ús </w:t>
      </w:r>
      <w:r w:rsidRPr="00183282">
        <w:rPr>
          <w:rStyle w:val="Fuerte"/>
          <w:b w:val="0"/>
          <w:bCs w:val="0"/>
        </w:rPr>
        <w:lastRenderedPageBreak/>
        <w:t>del dispositiu. Aquest procediment culmina amb l’obtenció del marcatge CE, imprescindible per a la seva comercialització dins del mercat europeu.</w:t>
      </w:r>
    </w:p>
    <w:p w14:paraId="7099EA55" w14:textId="77777777" w:rsidR="00636C6C" w:rsidRDefault="00183282" w:rsidP="005D280E">
      <w:pPr>
        <w:rPr>
          <w:rStyle w:val="Fuerte"/>
          <w:b w:val="0"/>
          <w:bCs w:val="0"/>
        </w:rPr>
      </w:pPr>
      <w:r w:rsidRPr="00183282">
        <w:rPr>
          <w:rStyle w:val="Fuerte"/>
          <w:b w:val="0"/>
          <w:bCs w:val="0"/>
        </w:rPr>
        <w:t>El Reglament també estableix l’obligació d’implementar sistemes de vigilància</w:t>
      </w:r>
      <w:r w:rsidR="005D280E">
        <w:rPr>
          <w:rStyle w:val="Fuerte"/>
          <w:b w:val="0"/>
          <w:bCs w:val="0"/>
        </w:rPr>
        <w:t xml:space="preserve">, </w:t>
      </w:r>
      <w:r w:rsidRPr="00183282">
        <w:rPr>
          <w:rStyle w:val="Fuerte"/>
          <w:b w:val="0"/>
          <w:bCs w:val="0"/>
        </w:rPr>
        <w:t>mitjançant els quals el fabricant ha de supervisar el rendiment i la seguretat del dispositiu durant el seu ús clínic real. Aquest mecanisme permet detectar possibles incidents, avaluar riscos i aplicar mesures quan sigui necessari.</w:t>
      </w:r>
      <w:r w:rsidR="005D280E" w:rsidRPr="005D280E">
        <w:rPr>
          <w:rStyle w:val="Fuerte"/>
          <w:b w:val="0"/>
          <w:bCs w:val="0"/>
        </w:rPr>
        <w:t xml:space="preserve"> </w:t>
      </w:r>
      <w:r w:rsidR="005D280E">
        <w:rPr>
          <w:rStyle w:val="Fuerte"/>
          <w:b w:val="0"/>
          <w:bCs w:val="0"/>
        </w:rPr>
        <w:t xml:space="preserve">També </w:t>
      </w:r>
      <w:r w:rsidR="005D280E" w:rsidRPr="00183282">
        <w:rPr>
          <w:rStyle w:val="Fuerte"/>
          <w:b w:val="0"/>
          <w:bCs w:val="0"/>
        </w:rPr>
        <w:t>classifica els dispositius mèdics en funció del nivell de risc associat al seu ús. Els robots quirúrgics, per la seva naturalesa invasiva i el seu paper durant l’acte quirúrgic, es consideren dispositius d’alt risc, fet que implica requisits més estrictes en l’avaluació de conformitat i la intervenció obligatòria d’Organismes Notificats.</w:t>
      </w:r>
      <w:sdt>
        <w:sdtPr>
          <w:rPr>
            <w:rStyle w:val="Fuerte"/>
            <w:b w:val="0"/>
            <w:bCs w:val="0"/>
          </w:rPr>
          <w:id w:val="1413663671"/>
          <w:citation/>
        </w:sdtPr>
        <w:sdtContent>
          <w:r w:rsidR="005D280E">
            <w:rPr>
              <w:rStyle w:val="Fuerte"/>
              <w:b w:val="0"/>
              <w:bCs w:val="0"/>
            </w:rPr>
            <w:fldChar w:fldCharType="begin"/>
          </w:r>
          <w:r w:rsidR="005D280E">
            <w:rPr>
              <w:rStyle w:val="Fuerte"/>
              <w:b w:val="0"/>
              <w:bCs w:val="0"/>
              <w:lang w:val="es-ES_tradnl"/>
            </w:rPr>
            <w:instrText xml:space="preserve"> CITATION Reg17 \l 1034 </w:instrText>
          </w:r>
          <w:r w:rsidR="005D280E">
            <w:rPr>
              <w:rStyle w:val="Fuerte"/>
              <w:b w:val="0"/>
              <w:bCs w:val="0"/>
            </w:rPr>
            <w:fldChar w:fldCharType="separate"/>
          </w:r>
          <w:r w:rsidR="001202D3">
            <w:rPr>
              <w:rStyle w:val="Fuerte"/>
              <w:b w:val="0"/>
              <w:bCs w:val="0"/>
              <w:noProof/>
              <w:lang w:val="es-ES_tradnl"/>
            </w:rPr>
            <w:t xml:space="preserve"> </w:t>
          </w:r>
          <w:r w:rsidR="001202D3" w:rsidRPr="001202D3">
            <w:rPr>
              <w:noProof/>
              <w:lang w:val="es-ES_tradnl"/>
            </w:rPr>
            <w:t>(Reglamento (UE) 2017/745 del Parlamento Europeo y del Consejo, 2017)</w:t>
          </w:r>
          <w:r w:rsidR="005D280E">
            <w:rPr>
              <w:rStyle w:val="Fuerte"/>
              <w:b w:val="0"/>
              <w:bCs w:val="0"/>
            </w:rPr>
            <w:fldChar w:fldCharType="end"/>
          </w:r>
        </w:sdtContent>
      </w:sdt>
    </w:p>
    <w:p w14:paraId="5BBFA455" w14:textId="77777777" w:rsidR="005D280E" w:rsidRPr="007D6232" w:rsidRDefault="00636C6C" w:rsidP="00636C6C">
      <w:pPr>
        <w:spacing w:before="0" w:after="240" w:line="312" w:lineRule="auto"/>
        <w:jc w:val="left"/>
      </w:pPr>
      <w:r>
        <w:rPr>
          <w:rStyle w:val="Fuerte"/>
          <w:b w:val="0"/>
          <w:bCs w:val="0"/>
        </w:rPr>
        <w:br w:type="page"/>
      </w:r>
    </w:p>
    <w:p w14:paraId="62102878" w14:textId="77777777" w:rsidR="007F19BD" w:rsidRDefault="007F19BD" w:rsidP="007F19BD">
      <w:pPr>
        <w:pStyle w:val="Ttulo1"/>
      </w:pPr>
      <w:bookmarkStart w:id="12" w:name="_Toc229907761"/>
      <w:r>
        <w:lastRenderedPageBreak/>
        <w:t>CONCEPTE D’ENGINYERIA</w:t>
      </w:r>
      <w:bookmarkEnd w:id="12"/>
    </w:p>
    <w:p w14:paraId="20ED6A66" w14:textId="77777777" w:rsidR="00E76DD6" w:rsidRDefault="00023186" w:rsidP="00023186">
      <w:pPr>
        <w:pStyle w:val="Ttulo2"/>
      </w:pPr>
      <w:bookmarkStart w:id="13" w:name="_Toc229907762"/>
      <w:r>
        <w:t>Arquitectura de programació del robot UR3e</w:t>
      </w:r>
      <w:bookmarkEnd w:id="13"/>
    </w:p>
    <w:p w14:paraId="4F17869F" w14:textId="77777777" w:rsidR="0021570E" w:rsidRDefault="00E76DD6" w:rsidP="00E76DD6">
      <w:r>
        <w:t>PolyScope és l’entorn de programació i control desenvolupat per</w:t>
      </w:r>
      <w:r>
        <w:rPr>
          <w:rStyle w:val="apple-converted-space"/>
          <w:rFonts w:ascii="-webkit-standard" w:hAnsi="-webkit-standard"/>
          <w:color w:val="000000"/>
          <w:sz w:val="27"/>
          <w:szCs w:val="27"/>
        </w:rPr>
        <w:t> </w:t>
      </w:r>
      <w:r w:rsidRPr="00E76DD6">
        <w:t>Universal Robots</w:t>
      </w:r>
      <w:r>
        <w:rPr>
          <w:rStyle w:val="apple-converted-space"/>
          <w:rFonts w:ascii="-webkit-standard" w:hAnsi="-webkit-standard"/>
          <w:color w:val="000000"/>
          <w:sz w:val="27"/>
          <w:szCs w:val="27"/>
        </w:rPr>
        <w:t> </w:t>
      </w:r>
      <w:r>
        <w:t xml:space="preserve">per a la configuració i operació dels seus robots </w:t>
      </w:r>
      <w:proofErr w:type="spellStart"/>
      <w:r>
        <w:t>col·laboratius</w:t>
      </w:r>
      <w:proofErr w:type="spellEnd"/>
      <w:r>
        <w:t>, en el nostre cas farem servir el robo</w:t>
      </w:r>
      <w:r w:rsidR="00B35C1A">
        <w:t>t</w:t>
      </w:r>
      <w:r>
        <w:t xml:space="preserve"> </w:t>
      </w:r>
      <w:proofErr w:type="spellStart"/>
      <w:r>
        <w:t>col·laboratiu</w:t>
      </w:r>
      <w:proofErr w:type="spellEnd"/>
      <w:r>
        <w:t xml:space="preserve"> UR3e. Es tracta d’una interfície gràfica integrada al controlador del robot, on ens permet crear, editar i executar programes per poder fer que el nostre robot realitzi una tasca</w:t>
      </w:r>
      <w:r w:rsidR="00B35C1A">
        <w:t>, la manera de manipular aquest entorn és a través d’una pantalla tàctil</w:t>
      </w:r>
      <w:r>
        <w:t xml:space="preserve">. </w:t>
      </w:r>
      <w:r w:rsidR="0029038F">
        <w:t>E</w:t>
      </w:r>
      <w:r>
        <w:t>ls programes generats es tradu</w:t>
      </w:r>
      <w:r w:rsidR="0029038F">
        <w:t>eixen</w:t>
      </w:r>
      <w:r>
        <w:t xml:space="preserve"> a</w:t>
      </w:r>
      <w:r>
        <w:rPr>
          <w:rStyle w:val="apple-converted-space"/>
          <w:rFonts w:ascii="-webkit-standard" w:hAnsi="-webkit-standard"/>
          <w:color w:val="000000"/>
          <w:sz w:val="27"/>
          <w:szCs w:val="27"/>
        </w:rPr>
        <w:t> </w:t>
      </w:r>
      <w:r w:rsidRPr="0029038F">
        <w:t>URScript</w:t>
      </w:r>
      <w:r>
        <w:t>, el llenguatge de programació propi del fabricant.</w:t>
      </w:r>
      <w:sdt>
        <w:sdtPr>
          <w:id w:val="-1065176905"/>
          <w:citation/>
        </w:sdtPr>
        <w:sdtContent>
          <w:r w:rsidR="0029038F">
            <w:fldChar w:fldCharType="begin"/>
          </w:r>
          <w:r w:rsidR="0029038F">
            <w:rPr>
              <w:lang w:val="es-ES_tradnl"/>
            </w:rPr>
            <w:instrText xml:space="preserve"> CITATION Use24 \l 1034 </w:instrText>
          </w:r>
          <w:r w:rsidR="0029038F">
            <w:fldChar w:fldCharType="separate"/>
          </w:r>
          <w:r w:rsidR="001202D3">
            <w:rPr>
              <w:noProof/>
              <w:lang w:val="es-ES_tradnl"/>
            </w:rPr>
            <w:t xml:space="preserve"> </w:t>
          </w:r>
          <w:r w:rsidR="001202D3" w:rsidRPr="001202D3">
            <w:rPr>
              <w:noProof/>
              <w:lang w:val="es-ES_tradnl"/>
            </w:rPr>
            <w:t>(User Manual UR3e, 2024)</w:t>
          </w:r>
          <w:r w:rsidR="0029038F">
            <w:fldChar w:fldCharType="end"/>
          </w:r>
        </w:sdtContent>
      </w:sdt>
    </w:p>
    <w:p w14:paraId="54946B1C" w14:textId="77777777" w:rsidR="00DE1B64" w:rsidRDefault="00DE1B64" w:rsidP="00E76DD6">
      <w:pPr>
        <w:rPr>
          <w:lang w:eastAsia="es-ES_tradnl"/>
        </w:rPr>
      </w:pPr>
      <w:r w:rsidRPr="001303B1">
        <w:rPr>
          <w:lang w:eastAsia="es-ES_tradnl"/>
        </w:rPr>
        <w:t>Abans de desenvolupar qualsevol aplicació específica amb el robot UR3e, és imprescindible establir una configuració inicial adequada del sistema mitjançant el mode </w:t>
      </w:r>
      <w:proofErr w:type="spellStart"/>
      <w:r w:rsidRPr="00A43E47">
        <w:t>Installation</w:t>
      </w:r>
      <w:proofErr w:type="spellEnd"/>
      <w:r w:rsidRPr="001303B1">
        <w:rPr>
          <w:lang w:eastAsia="es-ES_tradnl"/>
        </w:rPr>
        <w:t xml:space="preserve"> de </w:t>
      </w:r>
      <w:proofErr w:type="spellStart"/>
      <w:r w:rsidRPr="001303B1">
        <w:rPr>
          <w:lang w:eastAsia="es-ES_tradnl"/>
        </w:rPr>
        <w:t>PolyScope</w:t>
      </w:r>
      <w:proofErr w:type="spellEnd"/>
      <w:r w:rsidRPr="001303B1">
        <w:rPr>
          <w:lang w:eastAsia="es-ES_tradnl"/>
        </w:rPr>
        <w:t>. Aquest mode permet definir els paràmetres globals que determinen el comportament del robot i que queden associats a un fitxer d’instal·lació concret, independent del programa executable</w:t>
      </w:r>
      <w:r>
        <w:rPr>
          <w:lang w:eastAsia="es-ES_tradnl"/>
        </w:rPr>
        <w:t xml:space="preserve">. </w:t>
      </w:r>
    </w:p>
    <w:tbl>
      <w:tblPr>
        <w:tblStyle w:val="Tablaconcuadrcula"/>
        <w:tblW w:w="0" w:type="auto"/>
        <w:jc w:val="center"/>
        <w:tblLook w:val="04A0" w:firstRow="1" w:lastRow="0" w:firstColumn="1" w:lastColumn="0" w:noHBand="0" w:noVBand="1"/>
      </w:tblPr>
      <w:tblGrid>
        <w:gridCol w:w="7585"/>
      </w:tblGrid>
      <w:tr w:rsidR="0021570E" w14:paraId="4AC6CA28" w14:textId="77777777" w:rsidTr="00DE1B64">
        <w:trPr>
          <w:trHeight w:val="4964"/>
          <w:jc w:val="center"/>
        </w:trPr>
        <w:tc>
          <w:tcPr>
            <w:tcW w:w="7508" w:type="dxa"/>
            <w:vAlign w:val="center"/>
          </w:tcPr>
          <w:p w14:paraId="5CDDF9D8" w14:textId="77777777" w:rsidR="0021570E" w:rsidRDefault="0021570E" w:rsidP="00DE1B64">
            <w:pPr>
              <w:keepNext/>
              <w:jc w:val="center"/>
            </w:pPr>
            <w:r>
              <w:rPr>
                <w:noProof/>
              </w:rPr>
              <w:drawing>
                <wp:inline distT="0" distB="0" distL="0" distR="0" wp14:anchorId="2AF994F7" wp14:editId="652F02A9">
                  <wp:extent cx="4679577" cy="2961256"/>
                  <wp:effectExtent l="0" t="0" r="0" b="0"/>
                  <wp:docPr id="1179021444" name="Imagen 2"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21444" name="Imagen 2" descr="Interfaz de usuario gráfica, Aplicación, Sitio web&#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4707375" cy="2978846"/>
                          </a:xfrm>
                          <a:prstGeom prst="rect">
                            <a:avLst/>
                          </a:prstGeom>
                        </pic:spPr>
                      </pic:pic>
                    </a:graphicData>
                  </a:graphic>
                </wp:inline>
              </w:drawing>
            </w:r>
          </w:p>
        </w:tc>
      </w:tr>
      <w:tr w:rsidR="0021570E" w14:paraId="6A9C32CE" w14:textId="77777777" w:rsidTr="00DE1B64">
        <w:trPr>
          <w:trHeight w:val="798"/>
          <w:jc w:val="center"/>
        </w:trPr>
        <w:tc>
          <w:tcPr>
            <w:tcW w:w="7508" w:type="dxa"/>
          </w:tcPr>
          <w:p w14:paraId="47462F95" w14:textId="77777777" w:rsidR="0021570E" w:rsidRDefault="0021570E" w:rsidP="00E76DD6">
            <w:r>
              <w:t xml:space="preserve">Figura </w:t>
            </w:r>
            <w:r>
              <w:fldChar w:fldCharType="begin"/>
            </w:r>
            <w:r>
              <w:instrText xml:space="preserve"> SEQ Figura \* ARABIC </w:instrText>
            </w:r>
            <w:r>
              <w:fldChar w:fldCharType="separate"/>
            </w:r>
            <w:r w:rsidR="0001596D">
              <w:rPr>
                <w:noProof/>
              </w:rPr>
              <w:t>5</w:t>
            </w:r>
            <w:r>
              <w:fldChar w:fldCharType="end"/>
            </w:r>
            <w:r>
              <w:t xml:space="preserve">. </w:t>
            </w:r>
            <w:r w:rsidR="00A054EB">
              <w:t>Pantalla</w:t>
            </w:r>
            <w:r>
              <w:t xml:space="preserve"> inicial del </w:t>
            </w:r>
            <w:proofErr w:type="spellStart"/>
            <w:r>
              <w:t>Polyscope</w:t>
            </w:r>
            <w:proofErr w:type="spellEnd"/>
            <w:r w:rsidR="00A054EB">
              <w:t xml:space="preserve"> </w:t>
            </w:r>
            <w:sdt>
              <w:sdtPr>
                <w:id w:val="-779566866"/>
                <w:citation/>
              </w:sdtPr>
              <w:sdtContent>
                <w:r w:rsidR="00A054EB">
                  <w:fldChar w:fldCharType="begin"/>
                </w:r>
                <w:r w:rsidR="00A054EB">
                  <w:rPr>
                    <w:lang w:val="es-ES_tradnl"/>
                  </w:rPr>
                  <w:instrText xml:space="preserve"> CITATION eSe20 \l 1034 </w:instrText>
                </w:r>
                <w:r w:rsidR="00A054EB">
                  <w:fldChar w:fldCharType="separate"/>
                </w:r>
                <w:r w:rsidR="001202D3" w:rsidRPr="001202D3">
                  <w:rPr>
                    <w:noProof/>
                    <w:lang w:val="es-ES_tradnl"/>
                  </w:rPr>
                  <w:t>(e-Series User Manual, 2020)</w:t>
                </w:r>
                <w:r w:rsidR="00A054EB">
                  <w:fldChar w:fldCharType="end"/>
                </w:r>
              </w:sdtContent>
            </w:sdt>
          </w:p>
        </w:tc>
      </w:tr>
    </w:tbl>
    <w:p w14:paraId="0555F436" w14:textId="77777777" w:rsidR="0021570E" w:rsidRDefault="0021570E" w:rsidP="00E76DD6"/>
    <w:p w14:paraId="4D867A42" w14:textId="77777777" w:rsidR="00DE1B64" w:rsidRPr="00DE1B64" w:rsidRDefault="00A054EB" w:rsidP="00DE1B64">
      <w:pPr>
        <w:pStyle w:val="Prrafodelista"/>
        <w:numPr>
          <w:ilvl w:val="0"/>
          <w:numId w:val="25"/>
        </w:numPr>
        <w:rPr>
          <w:b/>
          <w:bCs/>
          <w:lang w:eastAsia="es-ES_tradnl"/>
        </w:rPr>
      </w:pPr>
      <w:r w:rsidRPr="00DE1B64">
        <w:rPr>
          <w:b/>
          <w:bCs/>
          <w:lang w:eastAsia="es-ES_tradnl"/>
        </w:rPr>
        <w:lastRenderedPageBreak/>
        <w:t>Capçalera:</w:t>
      </w:r>
      <w:r w:rsidR="00DE1B64" w:rsidRPr="00DE1B64">
        <w:rPr>
          <w:b/>
          <w:bCs/>
          <w:lang w:eastAsia="es-ES_tradnl"/>
        </w:rPr>
        <w:t xml:space="preserve"> </w:t>
      </w:r>
      <w:r w:rsidRPr="00DE1B64">
        <w:rPr>
          <w:lang w:eastAsia="es-ES_tradnl"/>
        </w:rPr>
        <w:t>Barra principal de navegació que permet accedir als modes d’execució, edició de programa, configuració de la instal·lació i control manual del robot. També integra la gestió d’entrades/sortides, registre d’estat i gestió de fitxers.</w:t>
      </w:r>
    </w:p>
    <w:p w14:paraId="3B0D0A1F" w14:textId="77777777" w:rsidR="00A054EB" w:rsidRPr="00DE1B64" w:rsidRDefault="00A054EB" w:rsidP="00DE1B64">
      <w:pPr>
        <w:pStyle w:val="Prrafodelista"/>
        <w:numPr>
          <w:ilvl w:val="0"/>
          <w:numId w:val="25"/>
        </w:numPr>
        <w:rPr>
          <w:lang w:eastAsia="es-ES_tradnl"/>
        </w:rPr>
      </w:pPr>
      <w:r w:rsidRPr="00DE1B64">
        <w:rPr>
          <w:b/>
          <w:bCs/>
          <w:lang w:eastAsia="es-ES_tradnl"/>
        </w:rPr>
        <w:t>Àrea central:</w:t>
      </w:r>
      <w:r w:rsidR="00DE1B64" w:rsidRPr="00DE1B64">
        <w:rPr>
          <w:b/>
          <w:bCs/>
          <w:lang w:eastAsia="es-ES_tradnl"/>
        </w:rPr>
        <w:t xml:space="preserve"> </w:t>
      </w:r>
      <w:r w:rsidRPr="00DE1B64">
        <w:rPr>
          <w:lang w:eastAsia="es-ES_tradnl"/>
        </w:rPr>
        <w:t>Espai de treball on es mostren les opcions inicials del sistema: executar un programa existent, crear-ne un de nou o configurar la instal·lació. Aquesta àrea varia segons el mode seleccionat.</w:t>
      </w:r>
    </w:p>
    <w:p w14:paraId="7E4A206C" w14:textId="77777777" w:rsidR="00A054EB" w:rsidRPr="00DE1B64" w:rsidRDefault="00A054EB" w:rsidP="00E76DD6">
      <w:pPr>
        <w:pStyle w:val="Prrafodelista"/>
        <w:numPr>
          <w:ilvl w:val="0"/>
          <w:numId w:val="25"/>
        </w:numPr>
        <w:rPr>
          <w:b/>
          <w:bCs/>
          <w:lang w:eastAsia="es-ES_tradnl"/>
        </w:rPr>
      </w:pPr>
      <w:r w:rsidRPr="00DE1B64">
        <w:rPr>
          <w:b/>
          <w:bCs/>
          <w:lang w:eastAsia="es-ES_tradnl"/>
        </w:rPr>
        <w:t>Peu de pàgina:</w:t>
      </w:r>
      <w:r w:rsidR="00DE1B64" w:rsidRPr="00DE1B64">
        <w:rPr>
          <w:b/>
          <w:bCs/>
          <w:lang w:eastAsia="es-ES_tradnl"/>
        </w:rPr>
        <w:t xml:space="preserve"> </w:t>
      </w:r>
      <w:r w:rsidRPr="00DE1B64">
        <w:rPr>
          <w:lang w:eastAsia="es-ES_tradnl"/>
        </w:rPr>
        <w:t>Zona de control operatiu que inclou la inicialització del robot, l’ajust de la velocitat d’execució i els comandaments d’inici, pausa i aturada del programa.</w:t>
      </w:r>
      <w:sdt>
        <w:sdtPr>
          <w:rPr>
            <w:lang w:eastAsia="es-ES_tradnl"/>
          </w:rPr>
          <w:id w:val="-81068980"/>
          <w:citation/>
        </w:sdtPr>
        <w:sdtContent>
          <w:r w:rsidR="00DE1B64">
            <w:rPr>
              <w:lang w:eastAsia="es-ES_tradnl"/>
            </w:rPr>
            <w:fldChar w:fldCharType="begin"/>
          </w:r>
          <w:r w:rsidR="00DE1B64">
            <w:rPr>
              <w:lang w:val="es-ES_tradnl" w:eastAsia="es-ES_tradnl"/>
            </w:rPr>
            <w:instrText xml:space="preserve"> CITATION eSe20 \l 1034 </w:instrText>
          </w:r>
          <w:r w:rsidR="00DE1B64">
            <w:rPr>
              <w:lang w:eastAsia="es-ES_tradnl"/>
            </w:rPr>
            <w:fldChar w:fldCharType="separate"/>
          </w:r>
          <w:r w:rsidR="001202D3">
            <w:rPr>
              <w:noProof/>
              <w:lang w:val="es-ES_tradnl" w:eastAsia="es-ES_tradnl"/>
            </w:rPr>
            <w:t xml:space="preserve"> </w:t>
          </w:r>
          <w:r w:rsidR="001202D3" w:rsidRPr="001202D3">
            <w:rPr>
              <w:noProof/>
              <w:lang w:val="es-ES_tradnl" w:eastAsia="es-ES_tradnl"/>
            </w:rPr>
            <w:t>(e-Series User Manual, 2020)</w:t>
          </w:r>
          <w:r w:rsidR="00DE1B64">
            <w:rPr>
              <w:lang w:eastAsia="es-ES_tradnl"/>
            </w:rPr>
            <w:fldChar w:fldCharType="end"/>
          </w:r>
        </w:sdtContent>
      </w:sdt>
    </w:p>
    <w:p w14:paraId="7CCAD547" w14:textId="77777777" w:rsidR="001303B1" w:rsidRDefault="001303B1" w:rsidP="001303B1">
      <w:pPr>
        <w:rPr>
          <w:lang w:eastAsia="es-ES_tradnl"/>
        </w:rPr>
      </w:pPr>
      <w:r w:rsidRPr="001303B1">
        <w:rPr>
          <w:lang w:eastAsia="es-ES_tradnl"/>
        </w:rPr>
        <w:t xml:space="preserve">El fitxer d’instal·lació conté la configuració estructural del sistema, incloent la definició de sistemes de coordenades, configuració d’entrades i sortides, paràmetres de seguretat, definició del </w:t>
      </w:r>
      <w:proofErr w:type="spellStart"/>
      <w:r w:rsidRPr="001303B1">
        <w:rPr>
          <w:lang w:eastAsia="es-ES_tradnl"/>
        </w:rPr>
        <w:t>Tool</w:t>
      </w:r>
      <w:proofErr w:type="spellEnd"/>
      <w:r w:rsidRPr="001303B1">
        <w:rPr>
          <w:lang w:eastAsia="es-ES_tradnl"/>
        </w:rPr>
        <w:t xml:space="preserve"> </w:t>
      </w:r>
      <w:proofErr w:type="spellStart"/>
      <w:r w:rsidRPr="001303B1">
        <w:rPr>
          <w:lang w:eastAsia="es-ES_tradnl"/>
        </w:rPr>
        <w:t>Center</w:t>
      </w:r>
      <w:proofErr w:type="spellEnd"/>
      <w:r w:rsidRPr="001303B1">
        <w:rPr>
          <w:lang w:eastAsia="es-ES_tradnl"/>
        </w:rPr>
        <w:t xml:space="preserve"> </w:t>
      </w:r>
      <w:proofErr w:type="spellStart"/>
      <w:r w:rsidRPr="001303B1">
        <w:rPr>
          <w:lang w:eastAsia="es-ES_tradnl"/>
        </w:rPr>
        <w:t>Point</w:t>
      </w:r>
      <w:proofErr w:type="spellEnd"/>
      <w:r w:rsidRPr="001303B1">
        <w:rPr>
          <w:lang w:eastAsia="es-ES_tradnl"/>
        </w:rPr>
        <w:t xml:space="preserve"> (TCP) i ajustos del </w:t>
      </w:r>
      <w:proofErr w:type="spellStart"/>
      <w:r w:rsidRPr="001303B1">
        <w:rPr>
          <w:lang w:eastAsia="es-ES_tradnl"/>
        </w:rPr>
        <w:t>payload</w:t>
      </w:r>
      <w:proofErr w:type="spellEnd"/>
      <w:r w:rsidRPr="001303B1">
        <w:rPr>
          <w:lang w:eastAsia="es-ES_tradnl"/>
        </w:rPr>
        <w:t>. Aquesta separació entre configuració i programa respon a una arquitectura modular del controlador</w:t>
      </w:r>
      <w:r>
        <w:rPr>
          <w:lang w:eastAsia="es-ES_tradnl"/>
        </w:rPr>
        <w:t>.</w:t>
      </w:r>
    </w:p>
    <w:tbl>
      <w:tblPr>
        <w:tblStyle w:val="Tablaconcuadrcula"/>
        <w:tblW w:w="6658" w:type="dxa"/>
        <w:jc w:val="center"/>
        <w:tblLook w:val="04A0" w:firstRow="1" w:lastRow="0" w:firstColumn="1" w:lastColumn="0" w:noHBand="0" w:noVBand="1"/>
      </w:tblPr>
      <w:tblGrid>
        <w:gridCol w:w="6756"/>
      </w:tblGrid>
      <w:tr w:rsidR="00821652" w:rsidRPr="001303B1" w14:paraId="1A3E3F3B" w14:textId="77777777" w:rsidTr="00821652">
        <w:trPr>
          <w:trHeight w:val="1430"/>
          <w:jc w:val="center"/>
        </w:trPr>
        <w:tc>
          <w:tcPr>
            <w:tcW w:w="6658" w:type="dxa"/>
            <w:vAlign w:val="center"/>
          </w:tcPr>
          <w:p w14:paraId="0C65035A" w14:textId="77777777" w:rsidR="00821652" w:rsidRPr="001303B1" w:rsidRDefault="00821652" w:rsidP="00821652">
            <w:pPr>
              <w:keepNext/>
              <w:jc w:val="center"/>
            </w:pPr>
            <w:r w:rsidRPr="00821652">
              <w:rPr>
                <w:noProof/>
                <w:lang w:eastAsia="es-ES_tradnl"/>
              </w:rPr>
              <w:drawing>
                <wp:inline distT="0" distB="0" distL="0" distR="0" wp14:anchorId="5F5FEDE1" wp14:editId="6BBFE9FD">
                  <wp:extent cx="4149683" cy="2604957"/>
                  <wp:effectExtent l="0" t="0" r="3810" b="0"/>
                  <wp:docPr id="11777680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68018" name="Imagen 1" descr="Interfaz de usuario gráfica, Aplicación&#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3323" cy="2613519"/>
                          </a:xfrm>
                          <a:prstGeom prst="rect">
                            <a:avLst/>
                          </a:prstGeom>
                        </pic:spPr>
                      </pic:pic>
                    </a:graphicData>
                  </a:graphic>
                </wp:inline>
              </w:drawing>
            </w:r>
          </w:p>
        </w:tc>
      </w:tr>
      <w:tr w:rsidR="00821652" w:rsidRPr="001303B1" w14:paraId="37F21203" w14:textId="77777777" w:rsidTr="00821652">
        <w:trPr>
          <w:trHeight w:val="229"/>
          <w:jc w:val="center"/>
        </w:trPr>
        <w:tc>
          <w:tcPr>
            <w:tcW w:w="6658" w:type="dxa"/>
          </w:tcPr>
          <w:p w14:paraId="610C825D" w14:textId="77777777" w:rsidR="00821652" w:rsidRPr="00821652" w:rsidRDefault="00821652" w:rsidP="00341C5D">
            <w:pPr>
              <w:rPr>
                <w:noProof/>
                <w:lang w:eastAsia="es-ES_tradnl"/>
              </w:rPr>
            </w:pPr>
            <w:r>
              <w:t xml:space="preserve">Figura </w:t>
            </w:r>
            <w:r>
              <w:fldChar w:fldCharType="begin"/>
            </w:r>
            <w:r>
              <w:instrText xml:space="preserve"> SEQ Figura \* ARABIC </w:instrText>
            </w:r>
            <w:r>
              <w:fldChar w:fldCharType="separate"/>
            </w:r>
            <w:r w:rsidR="0001596D">
              <w:rPr>
                <w:noProof/>
              </w:rPr>
              <w:t>6</w:t>
            </w:r>
            <w:r>
              <w:fldChar w:fldCharType="end"/>
            </w:r>
            <w:r>
              <w:t xml:space="preserve">. Configuració del TCP </w:t>
            </w:r>
            <w:sdt>
              <w:sdtPr>
                <w:id w:val="350923484"/>
                <w:citation/>
              </w:sdtPr>
              <w:sdtContent>
                <w:r>
                  <w:fldChar w:fldCharType="begin"/>
                </w:r>
                <w:r>
                  <w:rPr>
                    <w:lang w:val="es-ES_tradnl"/>
                  </w:rPr>
                  <w:instrText xml:space="preserve"> CITATION Uni25 \l 1034 </w:instrText>
                </w:r>
                <w:r>
                  <w:fldChar w:fldCharType="separate"/>
                </w:r>
                <w:r w:rsidR="001202D3" w:rsidRPr="001202D3">
                  <w:rPr>
                    <w:noProof/>
                    <w:lang w:val="es-ES_tradnl"/>
                  </w:rPr>
                  <w:t>(e-Series e-Learnig, tutorials, 2026)</w:t>
                </w:r>
                <w:r>
                  <w:fldChar w:fldCharType="end"/>
                </w:r>
              </w:sdtContent>
            </w:sdt>
          </w:p>
        </w:tc>
      </w:tr>
    </w:tbl>
    <w:p w14:paraId="5CA9C9F7" w14:textId="77777777" w:rsidR="00A43E47" w:rsidRPr="001303B1" w:rsidRDefault="00A43E47" w:rsidP="001303B1">
      <w:pPr>
        <w:rPr>
          <w:lang w:eastAsia="es-ES_tradnl"/>
        </w:rPr>
      </w:pPr>
    </w:p>
    <w:p w14:paraId="78B5F081" w14:textId="77777777" w:rsidR="001303B1" w:rsidRPr="001303B1" w:rsidRDefault="001303B1" w:rsidP="001303B1">
      <w:pPr>
        <w:rPr>
          <w:lang w:eastAsia="es-ES_tradnl"/>
        </w:rPr>
      </w:pPr>
      <w:r w:rsidRPr="001303B1">
        <w:rPr>
          <w:lang w:eastAsia="es-ES_tradnl"/>
        </w:rPr>
        <w:t>Des del punt de vista de l’enginyeria del sistema desenvolupat en aquest treball</w:t>
      </w:r>
      <w:r w:rsidR="00A43E47">
        <w:rPr>
          <w:lang w:eastAsia="es-ES_tradnl"/>
        </w:rPr>
        <w:t>, e</w:t>
      </w:r>
      <w:r w:rsidRPr="001303B1">
        <w:rPr>
          <w:lang w:eastAsia="es-ES_tradnl"/>
        </w:rPr>
        <w:t>l control del volum de seguretat depèn directament de la correcta definició del sistema de referència i dels paràmetres espacials del robot. Qualsevol desajust en aquesta fase pot introduir errors, afectant la precisió del model espacial implementat.</w:t>
      </w:r>
    </w:p>
    <w:p w14:paraId="76D874A7" w14:textId="77777777" w:rsidR="00D92D5A" w:rsidRDefault="001303B1" w:rsidP="00D92D5A">
      <w:pPr>
        <w:rPr>
          <w:lang w:eastAsia="es-ES_tradnl"/>
        </w:rPr>
      </w:pPr>
      <w:r w:rsidRPr="001303B1">
        <w:rPr>
          <w:lang w:eastAsia="es-ES_tradnl"/>
        </w:rPr>
        <w:lastRenderedPageBreak/>
        <w:t xml:space="preserve">A més de la documentació tècnica oficial, Universal Robots proporciona recursos de suport i </w:t>
      </w:r>
      <w:proofErr w:type="spellStart"/>
      <w:r w:rsidRPr="001303B1">
        <w:rPr>
          <w:lang w:eastAsia="es-ES_tradnl"/>
        </w:rPr>
        <w:t>tutorials</w:t>
      </w:r>
      <w:proofErr w:type="spellEnd"/>
      <w:r w:rsidRPr="001303B1">
        <w:rPr>
          <w:lang w:eastAsia="es-ES_tradnl"/>
        </w:rPr>
        <w:t xml:space="preserve"> detallats a través del seu portal oficial d’assistència (</w:t>
      </w:r>
      <w:r w:rsidRPr="001303B1">
        <w:rPr>
          <w:i/>
          <w:iCs/>
          <w:lang w:eastAsia="es-ES_tradnl"/>
        </w:rPr>
        <w:t xml:space="preserve">Universal Robots </w:t>
      </w:r>
      <w:proofErr w:type="spellStart"/>
      <w:r w:rsidRPr="001303B1">
        <w:rPr>
          <w:i/>
          <w:iCs/>
          <w:lang w:eastAsia="es-ES_tradnl"/>
        </w:rPr>
        <w:t>Support</w:t>
      </w:r>
      <w:proofErr w:type="spellEnd"/>
      <w:r w:rsidRPr="001303B1">
        <w:rPr>
          <w:lang w:eastAsia="es-ES_tradnl"/>
        </w:rPr>
        <w:t>), on es descriuen els procediments de configuració inicial, creació d’instal·lacions i ajust de paràmetres de seguretat. Aquests recursos complementen el manual tècnic i faciliten la correcta implementació de l’entorn de treball</w:t>
      </w:r>
      <w:r>
        <w:rPr>
          <w:lang w:eastAsia="es-ES_tradnl"/>
        </w:rPr>
        <w:t xml:space="preserve">. </w:t>
      </w:r>
      <w:sdt>
        <w:sdtPr>
          <w:rPr>
            <w:lang w:eastAsia="es-ES_tradnl"/>
          </w:rPr>
          <w:id w:val="107321406"/>
          <w:citation/>
        </w:sdtPr>
        <w:sdtContent>
          <w:r>
            <w:rPr>
              <w:lang w:eastAsia="es-ES_tradnl"/>
            </w:rPr>
            <w:fldChar w:fldCharType="begin"/>
          </w:r>
          <w:r>
            <w:rPr>
              <w:lang w:val="es-ES_tradnl" w:eastAsia="es-ES_tradnl"/>
            </w:rPr>
            <w:instrText xml:space="preserve">CITATION Uni25 \l 1034 </w:instrText>
          </w:r>
          <w:r>
            <w:rPr>
              <w:lang w:eastAsia="es-ES_tradnl"/>
            </w:rPr>
            <w:fldChar w:fldCharType="separate"/>
          </w:r>
          <w:r w:rsidR="001202D3" w:rsidRPr="001202D3">
            <w:rPr>
              <w:noProof/>
              <w:lang w:val="es-ES_tradnl" w:eastAsia="es-ES_tradnl"/>
            </w:rPr>
            <w:t>(e-Series e-Learnig, tutorials, 2026)</w:t>
          </w:r>
          <w:r>
            <w:rPr>
              <w:lang w:eastAsia="es-ES_tradnl"/>
            </w:rPr>
            <w:fldChar w:fldCharType="end"/>
          </w:r>
        </w:sdtContent>
      </w:sdt>
    </w:p>
    <w:p w14:paraId="69002B2B" w14:textId="77777777" w:rsidR="0069348D" w:rsidRPr="0069348D" w:rsidRDefault="005F15B7" w:rsidP="0069348D">
      <w:pPr>
        <w:pStyle w:val="Ttulo3"/>
        <w:rPr>
          <w:lang w:eastAsia="es-ES_tradnl"/>
        </w:rPr>
      </w:pPr>
      <w:bookmarkStart w:id="14" w:name="_Toc229907763"/>
      <w:r>
        <w:rPr>
          <w:lang w:eastAsia="es-ES_tradnl"/>
        </w:rPr>
        <w:t xml:space="preserve">Llenguatge </w:t>
      </w:r>
      <w:proofErr w:type="spellStart"/>
      <w:r>
        <w:rPr>
          <w:lang w:eastAsia="es-ES_tradnl"/>
        </w:rPr>
        <w:t>URscript</w:t>
      </w:r>
      <w:bookmarkEnd w:id="14"/>
      <w:proofErr w:type="spellEnd"/>
    </w:p>
    <w:p w14:paraId="4684FE3E" w14:textId="77777777" w:rsidR="00FC620F" w:rsidRDefault="00FC620F" w:rsidP="00FC620F">
      <w:pPr>
        <w:rPr>
          <w:rStyle w:val="relative"/>
          <w:color w:val="000000"/>
          <w:sz w:val="24"/>
        </w:rPr>
      </w:pPr>
      <w:r>
        <w:t>A PolyScope, un programa es construeix com un arbre de nodes (</w:t>
      </w:r>
      <w:proofErr w:type="spellStart"/>
      <w:r w:rsidRPr="0069348D">
        <w:rPr>
          <w:rStyle w:val="nfasis"/>
          <w:b w:val="0"/>
          <w:bCs/>
          <w:i w:val="0"/>
          <w:iCs w:val="0"/>
          <w:color w:val="000000"/>
        </w:rPr>
        <w:t>program</w:t>
      </w:r>
      <w:proofErr w:type="spellEnd"/>
      <w:r w:rsidRPr="0069348D">
        <w:rPr>
          <w:rStyle w:val="nfasis"/>
          <w:b w:val="0"/>
          <w:bCs/>
          <w:i w:val="0"/>
          <w:iCs w:val="0"/>
          <w:color w:val="000000"/>
        </w:rPr>
        <w:t xml:space="preserve"> </w:t>
      </w:r>
      <w:proofErr w:type="spellStart"/>
      <w:r w:rsidRPr="0069348D">
        <w:rPr>
          <w:rStyle w:val="nfasis"/>
          <w:b w:val="0"/>
          <w:bCs/>
          <w:i w:val="0"/>
          <w:iCs w:val="0"/>
          <w:color w:val="000000"/>
        </w:rPr>
        <w:t>tree</w:t>
      </w:r>
      <w:proofErr w:type="spellEnd"/>
      <w:r>
        <w:t>), on cada node representa una acció o una estructura de control. Aquest enfocament permet programar tasques sense escriure directament codi textual; tot i això, el controlador executa una lògica equivalent que inclou moviment per punts de pas, gestió d’E/S i estructures condicionals i iteratives.</w:t>
      </w:r>
      <w:r>
        <w:rPr>
          <w:rStyle w:val="apple-converted-space"/>
          <w:color w:val="000000"/>
        </w:rPr>
        <w:t> </w:t>
      </w:r>
    </w:p>
    <w:p w14:paraId="771A6065" w14:textId="77777777" w:rsidR="00FE37C7" w:rsidRPr="00FE37C7" w:rsidRDefault="00FC620F" w:rsidP="00B5471F">
      <w:pPr>
        <w:pStyle w:val="Ttulo3"/>
        <w:numPr>
          <w:ilvl w:val="3"/>
          <w:numId w:val="20"/>
        </w:numPr>
      </w:pPr>
      <w:bookmarkStart w:id="15" w:name="_Toc229907764"/>
      <w:r w:rsidRPr="00FC620F">
        <w:t>Basic</w:t>
      </w:r>
      <w:bookmarkEnd w:id="15"/>
    </w:p>
    <w:p w14:paraId="49F0F4A8" w14:textId="77777777" w:rsidR="00FC620F" w:rsidRDefault="00FC620F" w:rsidP="00FC620F">
      <w:r>
        <w:t>Els nodes bàsics cobreixen les accions essencials d’un programa: moviment, temporització i interacció amb operari o perifèrics.</w:t>
      </w:r>
    </w:p>
    <w:p w14:paraId="3BE6B583" w14:textId="77777777" w:rsidR="00FC620F" w:rsidRDefault="00FC620F" w:rsidP="00FC620F">
      <w:pPr>
        <w:pStyle w:val="Prrafodelista"/>
        <w:numPr>
          <w:ilvl w:val="0"/>
          <w:numId w:val="31"/>
        </w:numPr>
        <w:rPr>
          <w:rStyle w:val="relative"/>
        </w:rPr>
      </w:pPr>
      <w:proofErr w:type="spellStart"/>
      <w:r w:rsidRPr="00FC620F">
        <w:rPr>
          <w:rStyle w:val="Fuerte"/>
          <w:color w:val="000000"/>
        </w:rPr>
        <w:t>Move</w:t>
      </w:r>
      <w:proofErr w:type="spellEnd"/>
      <w:r w:rsidRPr="00FC620F">
        <w:rPr>
          <w:rStyle w:val="Fuerte"/>
          <w:color w:val="000000"/>
        </w:rPr>
        <w:t xml:space="preserve"> (</w:t>
      </w:r>
      <w:proofErr w:type="spellStart"/>
      <w:r w:rsidRPr="00FC620F">
        <w:rPr>
          <w:rStyle w:val="Fuerte"/>
          <w:color w:val="000000"/>
        </w:rPr>
        <w:t>Move</w:t>
      </w:r>
      <w:r w:rsidR="00AE7502">
        <w:rPr>
          <w:rStyle w:val="Fuerte"/>
          <w:color w:val="000000"/>
        </w:rPr>
        <w:t>l</w:t>
      </w:r>
      <w:proofErr w:type="spellEnd"/>
      <w:r w:rsidR="00AE7502">
        <w:rPr>
          <w:rStyle w:val="Fuerte"/>
          <w:color w:val="000000"/>
        </w:rPr>
        <w:t>/</w:t>
      </w:r>
      <w:proofErr w:type="spellStart"/>
      <w:r w:rsidR="00AE7502">
        <w:rPr>
          <w:rStyle w:val="Fuerte"/>
          <w:color w:val="000000"/>
        </w:rPr>
        <w:t>Movej</w:t>
      </w:r>
      <w:proofErr w:type="spellEnd"/>
      <w:r w:rsidR="00AE7502">
        <w:rPr>
          <w:rStyle w:val="Fuerte"/>
          <w:color w:val="000000"/>
        </w:rPr>
        <w:t>/</w:t>
      </w:r>
      <w:proofErr w:type="spellStart"/>
      <w:r w:rsidR="00AE7502">
        <w:rPr>
          <w:rStyle w:val="Fuerte"/>
          <w:color w:val="000000"/>
        </w:rPr>
        <w:t>Movep</w:t>
      </w:r>
      <w:proofErr w:type="spellEnd"/>
      <w:r w:rsidRPr="00FC620F">
        <w:rPr>
          <w:rStyle w:val="Fuerte"/>
          <w:color w:val="000000"/>
        </w:rPr>
        <w:t>)</w:t>
      </w:r>
      <w:r>
        <w:t xml:space="preserve">: </w:t>
      </w:r>
      <w:r w:rsidR="00AE7502">
        <w:t>Podem definir el moviment del robot a través</w:t>
      </w:r>
      <w:r>
        <w:t xml:space="preserve"> </w:t>
      </w:r>
      <w:r w:rsidR="00AE7502">
        <w:t>d</w:t>
      </w:r>
      <w:r>
        <w:t>e paràmetres</w:t>
      </w:r>
      <w:r w:rsidR="00AE7502">
        <w:t xml:space="preserve"> </w:t>
      </w:r>
      <w:r>
        <w:t xml:space="preserve">com </w:t>
      </w:r>
      <w:r w:rsidR="00AE7502">
        <w:t xml:space="preserve">la </w:t>
      </w:r>
      <w:r>
        <w:t xml:space="preserve">velocitat i </w:t>
      </w:r>
      <w:r w:rsidR="00AE7502">
        <w:t>l’</w:t>
      </w:r>
      <w:r>
        <w:t>acceleració</w:t>
      </w:r>
      <w:r w:rsidR="00AE7502">
        <w:t xml:space="preserve"> </w:t>
      </w:r>
      <w:r>
        <w:t>per als desplaçaments entre punts.</w:t>
      </w:r>
      <w:r w:rsidRPr="00FC620F">
        <w:rPr>
          <w:rStyle w:val="apple-converted-space"/>
          <w:color w:val="000000"/>
        </w:rPr>
        <w:t> </w:t>
      </w:r>
    </w:p>
    <w:p w14:paraId="1CCE2C52" w14:textId="77777777" w:rsidR="00FC620F" w:rsidRPr="0054515A" w:rsidRDefault="00FC620F" w:rsidP="0054515A">
      <w:pPr>
        <w:pStyle w:val="Prrafodelista"/>
        <w:numPr>
          <w:ilvl w:val="0"/>
          <w:numId w:val="31"/>
        </w:numPr>
        <w:rPr>
          <w:sz w:val="17"/>
          <w:lang w:val="es-ES"/>
        </w:rPr>
      </w:pPr>
      <w:proofErr w:type="spellStart"/>
      <w:r w:rsidRPr="0054515A">
        <w:rPr>
          <w:rStyle w:val="Fuerte"/>
          <w:color w:val="000000"/>
        </w:rPr>
        <w:t>Waypoint</w:t>
      </w:r>
      <w:proofErr w:type="spellEnd"/>
      <w:r>
        <w:t>:</w:t>
      </w:r>
      <w:r w:rsidR="00AE7502">
        <w:t xml:space="preserve"> Indiquem el punt objectiu al que es vol que el robot es mogui amb aquest node, normalment es mou el robot fins a la posició desitjada amb el </w:t>
      </w:r>
      <w:proofErr w:type="spellStart"/>
      <w:r w:rsidR="00AE7502" w:rsidRPr="0054515A">
        <w:rPr>
          <w:i/>
          <w:iCs/>
        </w:rPr>
        <w:t>Freedrive</w:t>
      </w:r>
      <w:proofErr w:type="spellEnd"/>
      <w:r w:rsidR="00AE7502">
        <w:t xml:space="preserve"> i prement el botó </w:t>
      </w:r>
      <w:r w:rsidR="00AE7502" w:rsidRPr="0054515A">
        <w:rPr>
          <w:i/>
          <w:iCs/>
        </w:rPr>
        <w:t xml:space="preserve">Set </w:t>
      </w:r>
      <w:proofErr w:type="spellStart"/>
      <w:r w:rsidR="00AE7502" w:rsidRPr="0054515A">
        <w:rPr>
          <w:i/>
          <w:iCs/>
        </w:rPr>
        <w:t>Point</w:t>
      </w:r>
      <w:proofErr w:type="spellEnd"/>
      <w:r w:rsidR="00AE7502">
        <w:t xml:space="preserve"> guardem les coordenades d’aquest. </w:t>
      </w:r>
    </w:p>
    <w:p w14:paraId="2C871570" w14:textId="77777777" w:rsidR="00FC620F" w:rsidRDefault="00FC620F" w:rsidP="00FC620F">
      <w:pPr>
        <w:pStyle w:val="Prrafodelista"/>
        <w:numPr>
          <w:ilvl w:val="0"/>
          <w:numId w:val="31"/>
        </w:numPr>
        <w:rPr>
          <w:rStyle w:val="relative"/>
        </w:rPr>
      </w:pPr>
      <w:proofErr w:type="spellStart"/>
      <w:r w:rsidRPr="00FC620F">
        <w:rPr>
          <w:rStyle w:val="Fuerte"/>
          <w:color w:val="000000"/>
        </w:rPr>
        <w:t>Wait</w:t>
      </w:r>
      <w:proofErr w:type="spellEnd"/>
      <w:r>
        <w:t xml:space="preserve">: </w:t>
      </w:r>
      <w:proofErr w:type="spellStart"/>
      <w:r w:rsidR="00AE7502">
        <w:t>P</w:t>
      </w:r>
      <w:r w:rsidR="00D74133">
        <w:t>a</w:t>
      </w:r>
      <w:r w:rsidR="00AE7502">
        <w:t>usem</w:t>
      </w:r>
      <w:proofErr w:type="spellEnd"/>
      <w:r>
        <w:t xml:space="preserve"> l’execució durant un temps determinat o fins que una condició (</w:t>
      </w:r>
      <w:r w:rsidR="00AE7502">
        <w:t>I</w:t>
      </w:r>
      <w:r>
        <w:t>/</w:t>
      </w:r>
      <w:r w:rsidR="00AE7502">
        <w:t>O</w:t>
      </w:r>
      <w:r w:rsidR="0063211C">
        <w:t xml:space="preserve"> </w:t>
      </w:r>
      <w:proofErr w:type="spellStart"/>
      <w:r>
        <w:t>o</w:t>
      </w:r>
      <w:proofErr w:type="spellEnd"/>
      <w:r>
        <w:t xml:space="preserve"> expressió) es compleixi.</w:t>
      </w:r>
      <w:r w:rsidRPr="00FC620F">
        <w:rPr>
          <w:rStyle w:val="apple-converted-space"/>
          <w:color w:val="000000"/>
        </w:rPr>
        <w:t> </w:t>
      </w:r>
    </w:p>
    <w:p w14:paraId="554E46BF" w14:textId="77777777" w:rsidR="00FC620F" w:rsidRDefault="00FC620F" w:rsidP="00FC620F">
      <w:pPr>
        <w:pStyle w:val="Prrafodelista"/>
        <w:numPr>
          <w:ilvl w:val="0"/>
          <w:numId w:val="31"/>
        </w:numPr>
        <w:rPr>
          <w:rStyle w:val="relative"/>
        </w:rPr>
      </w:pPr>
      <w:r w:rsidRPr="00FC620F">
        <w:rPr>
          <w:rStyle w:val="Fuerte"/>
          <w:color w:val="000000"/>
        </w:rPr>
        <w:t>Set</w:t>
      </w:r>
      <w:r>
        <w:t xml:space="preserve">: </w:t>
      </w:r>
      <w:r w:rsidR="00AE7502">
        <w:t>Podem determinar les variables de les</w:t>
      </w:r>
      <w:r>
        <w:t xml:space="preserve"> sortides digitals o analògiques a un valor de</w:t>
      </w:r>
      <w:r w:rsidR="00AE7502">
        <w:t>sitjat</w:t>
      </w:r>
      <w:r>
        <w:t>; també es pot utilitzar per ajustar paràmetres relacionats amb la càrrega (</w:t>
      </w:r>
      <w:proofErr w:type="spellStart"/>
      <w:r w:rsidRPr="00AE7502">
        <w:rPr>
          <w:rStyle w:val="nfasis"/>
          <w:b w:val="0"/>
          <w:bCs/>
          <w:color w:val="000000"/>
        </w:rPr>
        <w:t>payload</w:t>
      </w:r>
      <w:proofErr w:type="spellEnd"/>
      <w:r>
        <w:t>).</w:t>
      </w:r>
      <w:r w:rsidRPr="00FC620F">
        <w:rPr>
          <w:rStyle w:val="apple-converted-space"/>
          <w:color w:val="000000"/>
        </w:rPr>
        <w:t> </w:t>
      </w:r>
    </w:p>
    <w:p w14:paraId="36FCFE28" w14:textId="77777777" w:rsidR="00FC620F" w:rsidRDefault="00FC620F" w:rsidP="00FC620F">
      <w:pPr>
        <w:pStyle w:val="Prrafodelista"/>
        <w:numPr>
          <w:ilvl w:val="0"/>
          <w:numId w:val="31"/>
        </w:numPr>
        <w:rPr>
          <w:rStyle w:val="relative"/>
        </w:rPr>
      </w:pPr>
      <w:proofErr w:type="spellStart"/>
      <w:r w:rsidRPr="00FC620F">
        <w:rPr>
          <w:rStyle w:val="Fuerte"/>
          <w:color w:val="000000"/>
        </w:rPr>
        <w:t>Popup</w:t>
      </w:r>
      <w:proofErr w:type="spellEnd"/>
      <w:r>
        <w:t xml:space="preserve">: </w:t>
      </w:r>
      <w:r w:rsidR="0054515A">
        <w:t xml:space="preserve">Es fa servir quan volem </w:t>
      </w:r>
      <w:r>
        <w:t>mostra</w:t>
      </w:r>
      <w:r w:rsidR="0054515A">
        <w:t>r</w:t>
      </w:r>
      <w:r>
        <w:t xml:space="preserve"> un missatge</w:t>
      </w:r>
      <w:r w:rsidR="0054515A">
        <w:t xml:space="preserve"> en qualsevol moment</w:t>
      </w:r>
      <w:r>
        <w:t xml:space="preserve"> </w:t>
      </w:r>
      <w:r w:rsidR="0054515A">
        <w:t>d</w:t>
      </w:r>
      <w:r>
        <w:t>el program</w:t>
      </w:r>
      <w:r w:rsidR="0054515A">
        <w:t>a, i pot ser un missatge, un avís o un error, e</w:t>
      </w:r>
      <w:r w:rsidR="00D74133">
        <w:t>s necessita</w:t>
      </w:r>
      <w:r w:rsidR="0054515A">
        <w:t xml:space="preserve"> la confirmació de l’usuari per continuar</w:t>
      </w:r>
      <w:r>
        <w:t>.</w:t>
      </w:r>
    </w:p>
    <w:p w14:paraId="22AF062C" w14:textId="77777777" w:rsidR="00FC620F" w:rsidRPr="00D74133" w:rsidRDefault="00FC620F" w:rsidP="0054515A">
      <w:pPr>
        <w:pStyle w:val="Prrafodelista"/>
        <w:numPr>
          <w:ilvl w:val="0"/>
          <w:numId w:val="31"/>
        </w:numPr>
        <w:rPr>
          <w:rStyle w:val="apple-converted-space"/>
        </w:rPr>
      </w:pPr>
      <w:proofErr w:type="spellStart"/>
      <w:r w:rsidRPr="00FC620F">
        <w:rPr>
          <w:rStyle w:val="Fuerte"/>
          <w:color w:val="000000"/>
        </w:rPr>
        <w:t>Halt</w:t>
      </w:r>
      <w:proofErr w:type="spellEnd"/>
      <w:r w:rsidR="0054515A">
        <w:rPr>
          <w:rStyle w:val="Fuerte"/>
          <w:color w:val="000000"/>
        </w:rPr>
        <w:t xml:space="preserve">: </w:t>
      </w:r>
      <w:r w:rsidR="0054515A">
        <w:t>Aturem el programa</w:t>
      </w:r>
      <w:r w:rsidR="00D74133">
        <w:t xml:space="preserve"> per complet</w:t>
      </w:r>
      <w:r w:rsidR="0054515A">
        <w:t>.</w:t>
      </w:r>
      <w:r w:rsidRPr="00FC620F">
        <w:rPr>
          <w:rStyle w:val="apple-converted-space"/>
          <w:color w:val="000000"/>
        </w:rPr>
        <w:t> </w:t>
      </w:r>
    </w:p>
    <w:p w14:paraId="2F8C7DF5" w14:textId="77777777" w:rsidR="00D74133" w:rsidRDefault="00D74133" w:rsidP="00D74133">
      <w:pPr>
        <w:pStyle w:val="Prrafodelista"/>
        <w:numPr>
          <w:ilvl w:val="0"/>
          <w:numId w:val="31"/>
        </w:numPr>
        <w:rPr>
          <w:rStyle w:val="apple-converted-space"/>
        </w:rPr>
      </w:pPr>
      <w:proofErr w:type="spellStart"/>
      <w:r>
        <w:rPr>
          <w:rStyle w:val="Fuerte"/>
          <w:color w:val="000000"/>
        </w:rPr>
        <w:t>Comment</w:t>
      </w:r>
      <w:proofErr w:type="spellEnd"/>
      <w:r>
        <w:rPr>
          <w:rStyle w:val="Fuerte"/>
          <w:color w:val="000000"/>
        </w:rPr>
        <w:t>:</w:t>
      </w:r>
      <w:r>
        <w:rPr>
          <w:rStyle w:val="apple-converted-space"/>
        </w:rPr>
        <w:t xml:space="preserve"> Afegir comentaris per entendre millor el codi.</w:t>
      </w:r>
    </w:p>
    <w:p w14:paraId="3BC8EDC8" w14:textId="77777777" w:rsidR="00D74133" w:rsidRPr="00D74133" w:rsidRDefault="00D74133" w:rsidP="0054515A">
      <w:pPr>
        <w:pStyle w:val="Prrafodelista"/>
        <w:numPr>
          <w:ilvl w:val="0"/>
          <w:numId w:val="31"/>
        </w:numPr>
        <w:rPr>
          <w:rStyle w:val="apple-converted-space"/>
          <w:b/>
          <w:bCs/>
        </w:rPr>
      </w:pPr>
      <w:proofErr w:type="spellStart"/>
      <w:r w:rsidRPr="00D74133">
        <w:rPr>
          <w:rStyle w:val="apple-converted-space"/>
          <w:b/>
          <w:bCs/>
        </w:rPr>
        <w:t>Folder</w:t>
      </w:r>
      <w:proofErr w:type="spellEnd"/>
      <w:r w:rsidRPr="00D74133">
        <w:rPr>
          <w:rStyle w:val="apple-converted-space"/>
          <w:b/>
          <w:bCs/>
        </w:rPr>
        <w:t>:</w:t>
      </w:r>
      <w:r>
        <w:rPr>
          <w:rStyle w:val="apple-converted-space"/>
          <w:b/>
          <w:bCs/>
        </w:rPr>
        <w:t xml:space="preserve"> </w:t>
      </w:r>
      <w:r>
        <w:rPr>
          <w:rStyle w:val="apple-converted-space"/>
        </w:rPr>
        <w:t>Permet agrupar el codi en carpetes.</w:t>
      </w:r>
      <w:sdt>
        <w:sdtPr>
          <w:rPr>
            <w:rStyle w:val="apple-converted-space"/>
          </w:rPr>
          <w:id w:val="-56790126"/>
          <w:citation/>
        </w:sdtPr>
        <w:sdtContent>
          <w:r w:rsidR="008B1967">
            <w:rPr>
              <w:rStyle w:val="apple-converted-space"/>
            </w:rPr>
            <w:fldChar w:fldCharType="begin"/>
          </w:r>
          <w:r w:rsidR="008B1967">
            <w:rPr>
              <w:rStyle w:val="apple-converted-space"/>
              <w:lang w:val="es-ES_tradnl"/>
            </w:rPr>
            <w:instrText xml:space="preserve"> CITATION Ort211 \l 1034 </w:instrText>
          </w:r>
          <w:r w:rsidR="008B1967">
            <w:rPr>
              <w:rStyle w:val="apple-converted-space"/>
            </w:rPr>
            <w:fldChar w:fldCharType="separate"/>
          </w:r>
          <w:r w:rsidR="001202D3">
            <w:rPr>
              <w:rStyle w:val="apple-converted-space"/>
              <w:noProof/>
              <w:lang w:val="es-ES_tradnl"/>
            </w:rPr>
            <w:t xml:space="preserve"> </w:t>
          </w:r>
          <w:r w:rsidR="001202D3" w:rsidRPr="001202D3">
            <w:rPr>
              <w:noProof/>
              <w:lang w:val="es-ES_tradnl"/>
            </w:rPr>
            <w:t>(Ortuño, 2021)</w:t>
          </w:r>
          <w:r w:rsidR="008B1967">
            <w:rPr>
              <w:rStyle w:val="apple-converted-space"/>
            </w:rPr>
            <w:fldChar w:fldCharType="end"/>
          </w:r>
        </w:sdtContent>
      </w:sdt>
    </w:p>
    <w:tbl>
      <w:tblPr>
        <w:tblStyle w:val="Tablaconcuadrcula"/>
        <w:tblW w:w="7656" w:type="dxa"/>
        <w:jc w:val="center"/>
        <w:tblLook w:val="04A0" w:firstRow="1" w:lastRow="0" w:firstColumn="1" w:lastColumn="0" w:noHBand="0" w:noVBand="1"/>
      </w:tblPr>
      <w:tblGrid>
        <w:gridCol w:w="7656"/>
      </w:tblGrid>
      <w:tr w:rsidR="00B5471F" w:rsidRPr="001303B1" w14:paraId="6CF49712" w14:textId="77777777" w:rsidTr="00B5471F">
        <w:trPr>
          <w:trHeight w:val="1430"/>
          <w:jc w:val="center"/>
        </w:trPr>
        <w:tc>
          <w:tcPr>
            <w:tcW w:w="7656" w:type="dxa"/>
            <w:vAlign w:val="center"/>
          </w:tcPr>
          <w:p w14:paraId="2656D9F7" w14:textId="77777777" w:rsidR="00B5471F" w:rsidRPr="001303B1" w:rsidRDefault="00B5471F" w:rsidP="008B1967">
            <w:pPr>
              <w:keepNext/>
              <w:jc w:val="center"/>
            </w:pPr>
            <w:r>
              <w:rPr>
                <w:noProof/>
              </w:rPr>
              <w:lastRenderedPageBreak/>
              <w:drawing>
                <wp:inline distT="0" distB="0" distL="0" distR="0" wp14:anchorId="10B5119A" wp14:editId="6F352A65">
                  <wp:extent cx="4722312" cy="2954985"/>
                  <wp:effectExtent l="0" t="0" r="2540" b="4445"/>
                  <wp:docPr id="10220384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38401" name="Imagen 1" descr="Interfaz de usuario gráfica, Text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62687" cy="2980250"/>
                          </a:xfrm>
                          <a:prstGeom prst="rect">
                            <a:avLst/>
                          </a:prstGeom>
                        </pic:spPr>
                      </pic:pic>
                    </a:graphicData>
                  </a:graphic>
                </wp:inline>
              </w:drawing>
            </w:r>
          </w:p>
        </w:tc>
      </w:tr>
      <w:tr w:rsidR="00B5471F" w:rsidRPr="001303B1" w14:paraId="07C6BDB6" w14:textId="77777777" w:rsidTr="00B5471F">
        <w:trPr>
          <w:trHeight w:val="229"/>
          <w:jc w:val="center"/>
        </w:trPr>
        <w:tc>
          <w:tcPr>
            <w:tcW w:w="7656" w:type="dxa"/>
          </w:tcPr>
          <w:p w14:paraId="7E546C2C" w14:textId="77777777" w:rsidR="00B5471F" w:rsidRPr="00821652" w:rsidRDefault="008B1967" w:rsidP="001F545A">
            <w:pPr>
              <w:rPr>
                <w:noProof/>
                <w:lang w:eastAsia="es-ES_tradnl"/>
              </w:rPr>
            </w:pPr>
            <w:r>
              <w:t xml:space="preserve">Figura </w:t>
            </w:r>
            <w:r>
              <w:fldChar w:fldCharType="begin"/>
            </w:r>
            <w:r>
              <w:instrText xml:space="preserve"> SEQ Figura \* ARABIC </w:instrText>
            </w:r>
            <w:r>
              <w:fldChar w:fldCharType="separate"/>
            </w:r>
            <w:r w:rsidR="0001596D">
              <w:rPr>
                <w:noProof/>
              </w:rPr>
              <w:t>7</w:t>
            </w:r>
            <w:r>
              <w:fldChar w:fldCharType="end"/>
            </w:r>
            <w:r>
              <w:t>. Nodes bàsics</w:t>
            </w:r>
            <w:sdt>
              <w:sdtPr>
                <w:id w:val="59989420"/>
                <w:citation/>
              </w:sdtPr>
              <w:sdtContent>
                <w:r>
                  <w:fldChar w:fldCharType="begin"/>
                </w:r>
                <w:r>
                  <w:rPr>
                    <w:lang w:val="es-ES_tradnl"/>
                  </w:rPr>
                  <w:instrText xml:space="preserve"> CITATION eSe20 \l 1034 </w:instrText>
                </w:r>
                <w:r>
                  <w:fldChar w:fldCharType="separate"/>
                </w:r>
                <w:r w:rsidR="001202D3">
                  <w:rPr>
                    <w:noProof/>
                    <w:lang w:val="es-ES_tradnl"/>
                  </w:rPr>
                  <w:t xml:space="preserve"> </w:t>
                </w:r>
                <w:r w:rsidR="001202D3" w:rsidRPr="001202D3">
                  <w:rPr>
                    <w:noProof/>
                    <w:lang w:val="es-ES_tradnl"/>
                  </w:rPr>
                  <w:t>(e-Series User Manual, 2020)</w:t>
                </w:r>
                <w:r>
                  <w:fldChar w:fldCharType="end"/>
                </w:r>
              </w:sdtContent>
            </w:sdt>
          </w:p>
        </w:tc>
      </w:tr>
    </w:tbl>
    <w:p w14:paraId="6E68ADFB" w14:textId="77777777" w:rsidR="00B5471F" w:rsidRDefault="00B5471F" w:rsidP="00B5471F">
      <w:pPr>
        <w:rPr>
          <w:rStyle w:val="relative"/>
        </w:rPr>
      </w:pPr>
    </w:p>
    <w:p w14:paraId="40E75F3C" w14:textId="77777777" w:rsidR="00FC620F" w:rsidRDefault="00FC620F" w:rsidP="00B5471F">
      <w:pPr>
        <w:pStyle w:val="Ttulo3"/>
        <w:numPr>
          <w:ilvl w:val="3"/>
          <w:numId w:val="20"/>
        </w:numPr>
        <w:rPr>
          <w:color w:val="000000"/>
        </w:rPr>
      </w:pPr>
      <w:bookmarkStart w:id="16" w:name="_Toc229907765"/>
      <w:r>
        <w:rPr>
          <w:color w:val="000000"/>
        </w:rPr>
        <w:t>Advanced</w:t>
      </w:r>
      <w:bookmarkEnd w:id="16"/>
    </w:p>
    <w:p w14:paraId="073D4D9A" w14:textId="77777777" w:rsidR="00F61642" w:rsidRDefault="00F61642" w:rsidP="00F61642">
      <w:r>
        <w:t xml:space="preserve">Les comandes avançades </w:t>
      </w:r>
      <w:r w:rsidR="0031344B">
        <w:t>son principalment</w:t>
      </w:r>
      <w:r>
        <w:t xml:space="preserve"> estructures de control del flux, crida o execució de subprogrames, gestió de variables i funcions d’assistència. La combinació d’aquestes amb els nodes bàsics permet desenvolupar </w:t>
      </w:r>
      <w:r w:rsidR="0031344B">
        <w:t>i controlar completament el robot.</w:t>
      </w:r>
    </w:p>
    <w:p w14:paraId="55D6C763" w14:textId="77777777" w:rsidR="0054515A" w:rsidRPr="0054515A" w:rsidRDefault="00FC620F" w:rsidP="00F61642">
      <w:pPr>
        <w:pStyle w:val="Prrafodelista"/>
        <w:numPr>
          <w:ilvl w:val="0"/>
          <w:numId w:val="38"/>
        </w:numPr>
        <w:rPr>
          <w:rStyle w:val="apple-converted-space"/>
        </w:rPr>
      </w:pPr>
      <w:proofErr w:type="spellStart"/>
      <w:r w:rsidRPr="00F61642">
        <w:rPr>
          <w:rStyle w:val="Fuerte"/>
          <w:color w:val="000000"/>
        </w:rPr>
        <w:t>Loop</w:t>
      </w:r>
      <w:proofErr w:type="spellEnd"/>
      <w:r>
        <w:t xml:space="preserve">: </w:t>
      </w:r>
      <w:r w:rsidR="00D74133">
        <w:t xml:space="preserve">Executem un bucle de nodes </w:t>
      </w:r>
      <w:r>
        <w:t>indefinidament, un nombre fix de vegades o mentre una condició sigui certa.</w:t>
      </w:r>
      <w:r w:rsidRPr="00F61642">
        <w:rPr>
          <w:rStyle w:val="apple-converted-space"/>
          <w:color w:val="000000"/>
        </w:rPr>
        <w:t> </w:t>
      </w:r>
    </w:p>
    <w:p w14:paraId="2BAC14E1" w14:textId="77777777" w:rsidR="00FC620F" w:rsidRDefault="00FC620F" w:rsidP="0054515A">
      <w:pPr>
        <w:pStyle w:val="Prrafodelista"/>
        <w:numPr>
          <w:ilvl w:val="0"/>
          <w:numId w:val="29"/>
        </w:numPr>
        <w:rPr>
          <w:rStyle w:val="relative"/>
        </w:rPr>
      </w:pPr>
      <w:proofErr w:type="spellStart"/>
      <w:r w:rsidRPr="0054515A">
        <w:rPr>
          <w:rStyle w:val="Fuerte"/>
          <w:color w:val="000000"/>
        </w:rPr>
        <w:t>Subpro</w:t>
      </w:r>
      <w:r w:rsidR="00D74133">
        <w:rPr>
          <w:rStyle w:val="Fuerte"/>
          <w:color w:val="000000"/>
        </w:rPr>
        <w:t>g</w:t>
      </w:r>
      <w:proofErr w:type="spellEnd"/>
      <w:r>
        <w:t xml:space="preserve">: </w:t>
      </w:r>
      <w:r w:rsidR="0050757D">
        <w:t xml:space="preserve">Permet cridar i executar subprogrames fets amb </w:t>
      </w:r>
      <w:proofErr w:type="spellStart"/>
      <w:r w:rsidR="0050757D">
        <w:t>Polyscope</w:t>
      </w:r>
      <w:proofErr w:type="spellEnd"/>
    </w:p>
    <w:p w14:paraId="03A9D582" w14:textId="77777777" w:rsidR="0054515A" w:rsidRPr="0054515A" w:rsidRDefault="00FC620F" w:rsidP="0054515A">
      <w:pPr>
        <w:pStyle w:val="Prrafodelista"/>
        <w:numPr>
          <w:ilvl w:val="0"/>
          <w:numId w:val="29"/>
        </w:numPr>
        <w:rPr>
          <w:rStyle w:val="apple-converted-space"/>
        </w:rPr>
      </w:pPr>
      <w:proofErr w:type="spellStart"/>
      <w:r w:rsidRPr="00FC620F">
        <w:rPr>
          <w:rStyle w:val="Fuerte"/>
          <w:color w:val="000000"/>
        </w:rPr>
        <w:t>Assignment</w:t>
      </w:r>
      <w:proofErr w:type="spellEnd"/>
      <w:r>
        <w:t xml:space="preserve">: </w:t>
      </w:r>
      <w:r w:rsidR="0050757D">
        <w:t>A</w:t>
      </w:r>
      <w:r>
        <w:t>ssigna valors</w:t>
      </w:r>
      <w:r w:rsidR="0050757D">
        <w:t xml:space="preserve"> i crea</w:t>
      </w:r>
      <w:r>
        <w:t xml:space="preserve"> a variables</w:t>
      </w:r>
    </w:p>
    <w:p w14:paraId="25708092" w14:textId="77777777" w:rsidR="0054515A" w:rsidRPr="0054515A" w:rsidRDefault="00FC620F" w:rsidP="0054515A">
      <w:pPr>
        <w:pStyle w:val="Prrafodelista"/>
        <w:numPr>
          <w:ilvl w:val="0"/>
          <w:numId w:val="29"/>
        </w:numPr>
        <w:rPr>
          <w:rStyle w:val="apple-converted-space"/>
        </w:rPr>
      </w:pPr>
      <w:proofErr w:type="spellStart"/>
      <w:r w:rsidRPr="0054515A">
        <w:rPr>
          <w:rStyle w:val="Fuerte"/>
          <w:color w:val="000000"/>
        </w:rPr>
        <w:t>If</w:t>
      </w:r>
      <w:proofErr w:type="spellEnd"/>
      <w:r w:rsidRPr="0054515A">
        <w:rPr>
          <w:rStyle w:val="Fuerte"/>
          <w:color w:val="000000"/>
        </w:rPr>
        <w:t xml:space="preserve"> / </w:t>
      </w:r>
      <w:proofErr w:type="spellStart"/>
      <w:r w:rsidRPr="0054515A">
        <w:rPr>
          <w:rStyle w:val="Fuerte"/>
          <w:color w:val="000000"/>
        </w:rPr>
        <w:t>ElseIf</w:t>
      </w:r>
      <w:proofErr w:type="spellEnd"/>
      <w:r w:rsidRPr="0054515A">
        <w:rPr>
          <w:rStyle w:val="Fuerte"/>
          <w:color w:val="000000"/>
        </w:rPr>
        <w:t xml:space="preserve"> / </w:t>
      </w:r>
      <w:proofErr w:type="spellStart"/>
      <w:r w:rsidRPr="0054515A">
        <w:rPr>
          <w:rStyle w:val="Fuerte"/>
          <w:color w:val="000000"/>
        </w:rPr>
        <w:t>Else</w:t>
      </w:r>
      <w:proofErr w:type="spellEnd"/>
      <w:r>
        <w:t xml:space="preserve">: </w:t>
      </w:r>
      <w:r w:rsidR="008A7699">
        <w:t>Amb aquesta estructura podem implementar condicionals.</w:t>
      </w:r>
      <w:r w:rsidRPr="0054515A">
        <w:rPr>
          <w:rStyle w:val="apple-converted-space"/>
          <w:color w:val="000000"/>
        </w:rPr>
        <w:t> </w:t>
      </w:r>
    </w:p>
    <w:p w14:paraId="6801182F" w14:textId="77777777" w:rsidR="00FC620F" w:rsidRDefault="00FC620F" w:rsidP="0054515A">
      <w:pPr>
        <w:pStyle w:val="Prrafodelista"/>
        <w:numPr>
          <w:ilvl w:val="0"/>
          <w:numId w:val="29"/>
        </w:numPr>
      </w:pPr>
      <w:r w:rsidRPr="0054515A">
        <w:rPr>
          <w:rStyle w:val="Fuerte"/>
          <w:color w:val="000000"/>
        </w:rPr>
        <w:t>Script</w:t>
      </w:r>
      <w:r>
        <w:t xml:space="preserve">: </w:t>
      </w:r>
      <w:r w:rsidR="00565332">
        <w:t xml:space="preserve">Podem executar una línia o programa </w:t>
      </w:r>
      <w:proofErr w:type="spellStart"/>
      <w:r w:rsidR="00565332">
        <w:t>d’UrScript</w:t>
      </w:r>
      <w:proofErr w:type="spellEnd"/>
      <w:r w:rsidR="00565332">
        <w:t>.</w:t>
      </w:r>
    </w:p>
    <w:p w14:paraId="0D09B74B" w14:textId="77777777" w:rsidR="00FC620F" w:rsidRDefault="00FC620F" w:rsidP="00FC620F">
      <w:pPr>
        <w:pStyle w:val="Prrafodelista"/>
        <w:numPr>
          <w:ilvl w:val="0"/>
          <w:numId w:val="29"/>
        </w:numPr>
        <w:rPr>
          <w:rStyle w:val="relative"/>
        </w:rPr>
      </w:pPr>
      <w:proofErr w:type="spellStart"/>
      <w:r w:rsidRPr="00FC620F">
        <w:rPr>
          <w:rStyle w:val="Fuerte"/>
          <w:color w:val="000000"/>
        </w:rPr>
        <w:t>Event</w:t>
      </w:r>
      <w:proofErr w:type="spellEnd"/>
      <w:r w:rsidR="008A7699">
        <w:rPr>
          <w:rStyle w:val="Fuerte"/>
          <w:color w:val="000000"/>
        </w:rPr>
        <w:t>:</w:t>
      </w:r>
      <w:r>
        <w:t xml:space="preserve"> permet reaccionar a canvis d’entrada </w:t>
      </w:r>
      <w:r w:rsidR="008A7699">
        <w:t xml:space="preserve">executant un programa en paral·lel  al robot en cas de que es </w:t>
      </w:r>
      <w:proofErr w:type="spellStart"/>
      <w:r w:rsidR="008A7699">
        <w:t>donguin</w:t>
      </w:r>
      <w:proofErr w:type="spellEnd"/>
      <w:r w:rsidR="008A7699">
        <w:t xml:space="preserve"> certes condicions, el</w:t>
      </w:r>
      <w:r>
        <w:t xml:space="preserve"> sistema comprova els esdeveniments cada cicle de control.</w:t>
      </w:r>
      <w:r w:rsidRPr="00FC620F">
        <w:rPr>
          <w:rStyle w:val="apple-converted-space"/>
          <w:color w:val="000000"/>
        </w:rPr>
        <w:t> </w:t>
      </w:r>
      <w:r w:rsidR="008A7699">
        <w:rPr>
          <w:rStyle w:val="apple-converted-space"/>
          <w:color w:val="000000"/>
        </w:rPr>
        <w:t>Està pensat per tasques poc usuals</w:t>
      </w:r>
      <w:r w:rsidR="00565332">
        <w:rPr>
          <w:rStyle w:val="apple-converted-space"/>
          <w:color w:val="000000"/>
        </w:rPr>
        <w:t>.</w:t>
      </w:r>
    </w:p>
    <w:p w14:paraId="48C96128" w14:textId="77777777" w:rsidR="00B5471F" w:rsidRDefault="00FC620F" w:rsidP="00FC620F">
      <w:pPr>
        <w:pStyle w:val="Prrafodelista"/>
        <w:numPr>
          <w:ilvl w:val="0"/>
          <w:numId w:val="30"/>
        </w:numPr>
      </w:pPr>
      <w:proofErr w:type="spellStart"/>
      <w:r w:rsidRPr="00FC620F">
        <w:rPr>
          <w:rStyle w:val="Fuerte"/>
          <w:color w:val="000000"/>
        </w:rPr>
        <w:lastRenderedPageBreak/>
        <w:t>Thread</w:t>
      </w:r>
      <w:proofErr w:type="spellEnd"/>
      <w:r w:rsidR="00565332">
        <w:rPr>
          <w:rStyle w:val="Fuerte"/>
          <w:color w:val="000000"/>
        </w:rPr>
        <w:t xml:space="preserve">: </w:t>
      </w:r>
      <w:r>
        <w:t>és un procés paral·lel al programa principal</w:t>
      </w:r>
      <w:r w:rsidR="00565332">
        <w:t xml:space="preserve"> i el canvi amb </w:t>
      </w:r>
      <w:proofErr w:type="spellStart"/>
      <w:r w:rsidR="00565332">
        <w:t>l’</w:t>
      </w:r>
      <w:r w:rsidR="00565332" w:rsidRPr="00565332">
        <w:rPr>
          <w:i/>
          <w:iCs/>
        </w:rPr>
        <w:t>Event</w:t>
      </w:r>
      <w:proofErr w:type="spellEnd"/>
      <w:r w:rsidR="00565332">
        <w:t xml:space="preserve"> és que s’executa de forma automàtica, permet mirar condicions </w:t>
      </w:r>
      <w:proofErr w:type="spellStart"/>
      <w:r w:rsidR="00565332">
        <w:t>mentres</w:t>
      </w:r>
      <w:proofErr w:type="spellEnd"/>
      <w:r w:rsidR="00565332">
        <w:t xml:space="preserve"> el robot va fent el programa principal.</w:t>
      </w:r>
    </w:p>
    <w:p w14:paraId="70A11C1C" w14:textId="77777777" w:rsidR="00F61642" w:rsidRDefault="00F61642" w:rsidP="00FC620F">
      <w:pPr>
        <w:pStyle w:val="Prrafodelista"/>
        <w:numPr>
          <w:ilvl w:val="0"/>
          <w:numId w:val="30"/>
        </w:numPr>
      </w:pPr>
      <w:proofErr w:type="spellStart"/>
      <w:r>
        <w:rPr>
          <w:rStyle w:val="Fuerte"/>
          <w:color w:val="000000"/>
        </w:rPr>
        <w:t>Switch</w:t>
      </w:r>
      <w:proofErr w:type="spellEnd"/>
      <w:r>
        <w:rPr>
          <w:rStyle w:val="Fuerte"/>
          <w:color w:val="000000"/>
        </w:rPr>
        <w:t>:</w:t>
      </w:r>
      <w:r>
        <w:t xml:space="preserve"> </w:t>
      </w:r>
      <w:r w:rsidRPr="00F61642">
        <w:t>Estructura de control que permet executar diferents blocs d’instruccions segons el valor d’una variable</w:t>
      </w:r>
      <w:r>
        <w:t xml:space="preserve">, és molt semblant als </w:t>
      </w:r>
      <w:proofErr w:type="spellStart"/>
      <w:r>
        <w:t>If</w:t>
      </w:r>
      <w:proofErr w:type="spellEnd"/>
      <w:r>
        <w:t>/</w:t>
      </w:r>
      <w:proofErr w:type="spellStart"/>
      <w:r>
        <w:t>ElseIf</w:t>
      </w:r>
      <w:proofErr w:type="spellEnd"/>
      <w:r>
        <w:t>/</w:t>
      </w:r>
      <w:proofErr w:type="spellStart"/>
      <w:r>
        <w:t>Else</w:t>
      </w:r>
      <w:proofErr w:type="spellEnd"/>
      <w:r w:rsidRPr="00F61642">
        <w:t xml:space="preserve">. </w:t>
      </w:r>
    </w:p>
    <w:p w14:paraId="6FC0638B" w14:textId="77777777" w:rsidR="00565332" w:rsidRDefault="00565332" w:rsidP="00FC620F">
      <w:pPr>
        <w:pStyle w:val="Prrafodelista"/>
        <w:numPr>
          <w:ilvl w:val="0"/>
          <w:numId w:val="30"/>
        </w:numPr>
        <w:rPr>
          <w:rStyle w:val="apple-converted-space"/>
        </w:rPr>
      </w:pPr>
      <w:proofErr w:type="spellStart"/>
      <w:r>
        <w:rPr>
          <w:rStyle w:val="Fuerte"/>
          <w:color w:val="000000"/>
        </w:rPr>
        <w:t>Timer</w:t>
      </w:r>
      <w:proofErr w:type="spellEnd"/>
      <w:r>
        <w:rPr>
          <w:rStyle w:val="Fuerte"/>
          <w:color w:val="000000"/>
        </w:rPr>
        <w:t>:</w:t>
      </w:r>
      <w:r>
        <w:rPr>
          <w:rStyle w:val="apple-converted-space"/>
        </w:rPr>
        <w:t xml:space="preserve"> És una variable de temps.</w:t>
      </w:r>
    </w:p>
    <w:p w14:paraId="42B7B1A0" w14:textId="77777777" w:rsidR="00565332" w:rsidRPr="00F61642" w:rsidRDefault="00565332" w:rsidP="00FC620F">
      <w:pPr>
        <w:pStyle w:val="Prrafodelista"/>
        <w:numPr>
          <w:ilvl w:val="0"/>
          <w:numId w:val="30"/>
        </w:numPr>
      </w:pPr>
      <w:proofErr w:type="spellStart"/>
      <w:r>
        <w:rPr>
          <w:rStyle w:val="Fuerte"/>
          <w:color w:val="000000"/>
        </w:rPr>
        <w:t>Screwdriving</w:t>
      </w:r>
      <w:proofErr w:type="spellEnd"/>
      <w:r>
        <w:rPr>
          <w:rStyle w:val="Fuerte"/>
          <w:color w:val="000000"/>
        </w:rPr>
        <w:t>:</w:t>
      </w:r>
      <w:r w:rsidR="00F61642" w:rsidRPr="00F61642">
        <w:rPr>
          <w:rFonts w:ascii="-webkit-standard" w:hAnsi="-webkit-standard"/>
          <w:color w:val="000000"/>
          <w:sz w:val="27"/>
          <w:szCs w:val="27"/>
        </w:rPr>
        <w:t xml:space="preserve"> </w:t>
      </w:r>
      <w:r w:rsidR="00F61642" w:rsidRPr="00F61642">
        <w:t>Node utilitzat per programar operacions de cargolar o descargolar peces, permetent definir de forma senzilla el moviment i les condicions necessàries per realitzar aquest tipus de tasques.</w:t>
      </w:r>
    </w:p>
    <w:p w14:paraId="1C2610C8" w14:textId="77777777" w:rsidR="00565332" w:rsidRPr="00B5471F" w:rsidRDefault="00565332" w:rsidP="00FC620F">
      <w:pPr>
        <w:pStyle w:val="Prrafodelista"/>
        <w:numPr>
          <w:ilvl w:val="0"/>
          <w:numId w:val="30"/>
        </w:numPr>
        <w:rPr>
          <w:rStyle w:val="apple-converted-space"/>
        </w:rPr>
      </w:pPr>
      <w:r w:rsidRPr="00565332">
        <w:rPr>
          <w:rStyle w:val="apple-converted-space"/>
          <w:b/>
          <w:bCs/>
        </w:rPr>
        <w:t xml:space="preserve">Home: </w:t>
      </w:r>
      <w:r w:rsidRPr="00565332">
        <w:t xml:space="preserve">Comanda que desplaça el robot a una posició </w:t>
      </w:r>
      <w:proofErr w:type="spellStart"/>
      <w:r w:rsidRPr="00565332">
        <w:t>predefinida</w:t>
      </w:r>
      <w:proofErr w:type="spellEnd"/>
      <w:r w:rsidRPr="00565332">
        <w:t xml:space="preserve"> de referència o seguretat.</w:t>
      </w:r>
    </w:p>
    <w:tbl>
      <w:tblPr>
        <w:tblStyle w:val="Tablaconcuadrcula"/>
        <w:tblW w:w="7152" w:type="dxa"/>
        <w:jc w:val="center"/>
        <w:tblLook w:val="04A0" w:firstRow="1" w:lastRow="0" w:firstColumn="1" w:lastColumn="0" w:noHBand="0" w:noVBand="1"/>
      </w:tblPr>
      <w:tblGrid>
        <w:gridCol w:w="7902"/>
      </w:tblGrid>
      <w:tr w:rsidR="00B5471F" w:rsidRPr="001303B1" w14:paraId="75FA716C" w14:textId="77777777" w:rsidTr="00B5471F">
        <w:trPr>
          <w:trHeight w:val="1464"/>
          <w:jc w:val="center"/>
        </w:trPr>
        <w:tc>
          <w:tcPr>
            <w:tcW w:w="7152" w:type="dxa"/>
            <w:vAlign w:val="center"/>
          </w:tcPr>
          <w:p w14:paraId="7B5E9155" w14:textId="77777777" w:rsidR="00B5471F" w:rsidRPr="001303B1" w:rsidRDefault="00B5471F" w:rsidP="00B5471F">
            <w:pPr>
              <w:keepNext/>
              <w:jc w:val="center"/>
            </w:pPr>
            <w:r>
              <w:rPr>
                <w:noProof/>
              </w:rPr>
              <w:drawing>
                <wp:inline distT="0" distB="0" distL="0" distR="0" wp14:anchorId="15509883" wp14:editId="36D9AD0C">
                  <wp:extent cx="4880919" cy="3064560"/>
                  <wp:effectExtent l="0" t="0" r="0" b="0"/>
                  <wp:docPr id="427240377" name="Imagen 2"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40377" name="Imagen 2" descr="Interfaz de usuario gráfica, Texto, Aplicación, Correo electrónic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42254" cy="3165857"/>
                          </a:xfrm>
                          <a:prstGeom prst="rect">
                            <a:avLst/>
                          </a:prstGeom>
                        </pic:spPr>
                      </pic:pic>
                    </a:graphicData>
                  </a:graphic>
                </wp:inline>
              </w:drawing>
            </w:r>
          </w:p>
        </w:tc>
      </w:tr>
      <w:tr w:rsidR="00B5471F" w:rsidRPr="001303B1" w14:paraId="1D65C198" w14:textId="77777777" w:rsidTr="00B5471F">
        <w:trPr>
          <w:trHeight w:val="234"/>
          <w:jc w:val="center"/>
        </w:trPr>
        <w:tc>
          <w:tcPr>
            <w:tcW w:w="7152" w:type="dxa"/>
          </w:tcPr>
          <w:p w14:paraId="23DE2CB4" w14:textId="77777777" w:rsidR="00B5471F" w:rsidRPr="00821652" w:rsidRDefault="00B5471F" w:rsidP="001F545A">
            <w:pPr>
              <w:rPr>
                <w:noProof/>
                <w:lang w:eastAsia="es-ES_tradnl"/>
              </w:rPr>
            </w:pPr>
            <w:r>
              <w:t xml:space="preserve">Figura </w:t>
            </w:r>
            <w:r>
              <w:fldChar w:fldCharType="begin"/>
            </w:r>
            <w:r>
              <w:instrText xml:space="preserve"> SEQ Figura \* ARABIC </w:instrText>
            </w:r>
            <w:r>
              <w:fldChar w:fldCharType="separate"/>
            </w:r>
            <w:r w:rsidR="0001596D">
              <w:rPr>
                <w:noProof/>
              </w:rPr>
              <w:t>8</w:t>
            </w:r>
            <w:r>
              <w:fldChar w:fldCharType="end"/>
            </w:r>
            <w:r>
              <w:t>. Nodes A</w:t>
            </w:r>
            <w:r w:rsidR="002D6210">
              <w:t>dvanced</w:t>
            </w:r>
            <w:r>
              <w:t xml:space="preserve"> </w:t>
            </w:r>
            <w:sdt>
              <w:sdtPr>
                <w:id w:val="2130279580"/>
                <w:citation/>
              </w:sdtPr>
              <w:sdtContent>
                <w:r>
                  <w:fldChar w:fldCharType="begin"/>
                </w:r>
                <w:r>
                  <w:rPr>
                    <w:lang w:val="es-ES_tradnl"/>
                  </w:rPr>
                  <w:instrText xml:space="preserve"> CITATION eSe20 \l 1034 </w:instrText>
                </w:r>
                <w:r>
                  <w:fldChar w:fldCharType="separate"/>
                </w:r>
                <w:r w:rsidR="001202D3" w:rsidRPr="001202D3">
                  <w:rPr>
                    <w:noProof/>
                    <w:lang w:val="es-ES_tradnl"/>
                  </w:rPr>
                  <w:t>(e-Series User Manual, 2020)</w:t>
                </w:r>
                <w:r>
                  <w:fldChar w:fldCharType="end"/>
                </w:r>
              </w:sdtContent>
            </w:sdt>
          </w:p>
        </w:tc>
      </w:tr>
    </w:tbl>
    <w:p w14:paraId="63C0B3A4" w14:textId="77777777" w:rsidR="00B5471F" w:rsidRPr="00B5471F" w:rsidRDefault="00B5471F" w:rsidP="002D6210">
      <w:pPr>
        <w:rPr>
          <w:rStyle w:val="apple-converted-space"/>
        </w:rPr>
      </w:pPr>
    </w:p>
    <w:p w14:paraId="72B88918" w14:textId="77777777" w:rsidR="00FC620F" w:rsidRDefault="00FC620F" w:rsidP="00B5471F">
      <w:pPr>
        <w:pStyle w:val="Ttulo3"/>
        <w:numPr>
          <w:ilvl w:val="3"/>
          <w:numId w:val="20"/>
        </w:numPr>
      </w:pPr>
      <w:bookmarkStart w:id="17" w:name="_Toc229907766"/>
      <w:proofErr w:type="spellStart"/>
      <w:r>
        <w:t>Templates</w:t>
      </w:r>
      <w:bookmarkEnd w:id="17"/>
      <w:proofErr w:type="spellEnd"/>
    </w:p>
    <w:p w14:paraId="2C705ADA" w14:textId="77777777" w:rsidR="00FC620F" w:rsidRDefault="0031344B" w:rsidP="00FC620F">
      <w:r>
        <w:t>Aquestes comandes</w:t>
      </w:r>
      <w:r w:rsidR="00FC620F">
        <w:t xml:space="preserve"> agrupen funcionalitats per implementar patrons </w:t>
      </w:r>
      <w:r>
        <w:t xml:space="preserve">que </w:t>
      </w:r>
      <w:r w:rsidR="0081664B">
        <w:t>poden ser</w:t>
      </w:r>
      <w:r>
        <w:t xml:space="preserve"> molt repetitius</w:t>
      </w:r>
      <w:r w:rsidR="0081664B">
        <w:t xml:space="preserve"> en un programa</w:t>
      </w:r>
      <w:r w:rsidR="00FC620F">
        <w:t>.</w:t>
      </w:r>
    </w:p>
    <w:p w14:paraId="6D5A1DB5" w14:textId="77777777" w:rsidR="00C14C2E" w:rsidRPr="00C14C2E" w:rsidRDefault="00FC620F" w:rsidP="00C14C2E">
      <w:pPr>
        <w:pStyle w:val="Prrafodelista"/>
        <w:numPr>
          <w:ilvl w:val="0"/>
          <w:numId w:val="30"/>
        </w:numPr>
      </w:pPr>
      <w:proofErr w:type="spellStart"/>
      <w:r w:rsidRPr="00C14C2E">
        <w:rPr>
          <w:rStyle w:val="Fuerte"/>
          <w:color w:val="000000"/>
        </w:rPr>
        <w:lastRenderedPageBreak/>
        <w:t>Se</w:t>
      </w:r>
      <w:r w:rsidR="00C14C2E" w:rsidRPr="00C14C2E">
        <w:rPr>
          <w:rStyle w:val="Fuerte"/>
          <w:color w:val="000000"/>
        </w:rPr>
        <w:t>ek</w:t>
      </w:r>
      <w:proofErr w:type="spellEnd"/>
      <w:r>
        <w:t xml:space="preserve">: </w:t>
      </w:r>
      <w:r w:rsidR="00C14C2E" w:rsidRPr="00C14C2E">
        <w:t>Eina per simplificar operacions d’apilament i desapilament definint posicions i patrons de manera estructurada.</w:t>
      </w:r>
    </w:p>
    <w:p w14:paraId="353291A8" w14:textId="77777777" w:rsidR="00B5471F" w:rsidRPr="00C14C2E" w:rsidRDefault="00FC620F" w:rsidP="00C14C2E">
      <w:pPr>
        <w:pStyle w:val="Prrafodelista"/>
        <w:numPr>
          <w:ilvl w:val="0"/>
          <w:numId w:val="30"/>
        </w:numPr>
        <w:rPr>
          <w:rStyle w:val="apple-converted-space"/>
        </w:rPr>
      </w:pPr>
      <w:proofErr w:type="spellStart"/>
      <w:r w:rsidRPr="00C14C2E">
        <w:rPr>
          <w:rStyle w:val="Fuerte"/>
          <w:color w:val="000000"/>
        </w:rPr>
        <w:t>Force</w:t>
      </w:r>
      <w:proofErr w:type="spellEnd"/>
      <w:r>
        <w:t xml:space="preserve">: </w:t>
      </w:r>
      <w:r w:rsidR="00C14C2E">
        <w:t>P</w:t>
      </w:r>
      <w:r w:rsidR="00C14C2E" w:rsidRPr="00C14C2E">
        <w:t>ermet que el robot apliqui una força controlada</w:t>
      </w:r>
      <w:r w:rsidR="00C14C2E">
        <w:t xml:space="preserve"> i segura.</w:t>
      </w:r>
    </w:p>
    <w:p w14:paraId="700A98E5" w14:textId="77777777" w:rsidR="00C14C2E" w:rsidRDefault="00C14C2E" w:rsidP="00C14C2E">
      <w:pPr>
        <w:pStyle w:val="Prrafodelista"/>
        <w:numPr>
          <w:ilvl w:val="0"/>
          <w:numId w:val="30"/>
        </w:numPr>
      </w:pPr>
      <w:proofErr w:type="spellStart"/>
      <w:r w:rsidRPr="00FC620F">
        <w:rPr>
          <w:rStyle w:val="Fuerte"/>
          <w:color w:val="000000"/>
        </w:rPr>
        <w:t>Pallet</w:t>
      </w:r>
      <w:r>
        <w:rPr>
          <w:rStyle w:val="Fuerte"/>
          <w:color w:val="000000"/>
        </w:rPr>
        <w:t>izing</w:t>
      </w:r>
      <w:proofErr w:type="spellEnd"/>
      <w:r>
        <w:t>: S’utilitza per</w:t>
      </w:r>
      <w:r w:rsidRPr="00C14C2E">
        <w:t xml:space="preserve"> organitzar peces en palets seguint un patró determinat.</w:t>
      </w:r>
    </w:p>
    <w:p w14:paraId="6198723D" w14:textId="77777777" w:rsidR="00C14C2E" w:rsidRPr="002D6210" w:rsidRDefault="00C14C2E" w:rsidP="00C14C2E">
      <w:pPr>
        <w:pStyle w:val="Prrafodelista"/>
        <w:numPr>
          <w:ilvl w:val="0"/>
          <w:numId w:val="30"/>
        </w:numPr>
        <w:rPr>
          <w:rStyle w:val="apple-converted-space"/>
        </w:rPr>
      </w:pPr>
      <w:proofErr w:type="spellStart"/>
      <w:r>
        <w:rPr>
          <w:rStyle w:val="Fuerte"/>
          <w:color w:val="000000"/>
        </w:rPr>
        <w:t>Conveyor</w:t>
      </w:r>
      <w:proofErr w:type="spellEnd"/>
      <w:r>
        <w:rPr>
          <w:rStyle w:val="Fuerte"/>
          <w:color w:val="000000"/>
        </w:rPr>
        <w:t xml:space="preserve"> </w:t>
      </w:r>
      <w:proofErr w:type="spellStart"/>
      <w:r>
        <w:rPr>
          <w:rStyle w:val="Fuerte"/>
          <w:color w:val="000000"/>
        </w:rPr>
        <w:t>Tracking</w:t>
      </w:r>
      <w:proofErr w:type="spellEnd"/>
      <w:r w:rsidRPr="00C14C2E">
        <w:rPr>
          <w:rStyle w:val="apple-converted-space"/>
        </w:rPr>
        <w:t>:</w:t>
      </w:r>
      <w:r w:rsidR="0084406F">
        <w:rPr>
          <w:rStyle w:val="apple-converted-space"/>
        </w:rPr>
        <w:t xml:space="preserve"> </w:t>
      </w:r>
      <w:r w:rsidR="0084406F" w:rsidRPr="0084406F">
        <w:t>Eina que permet al robot sincronitzar els seus moviments amb una cinta transportadora, executant trajectòries relatives al seu desplaçament.</w:t>
      </w:r>
    </w:p>
    <w:tbl>
      <w:tblPr>
        <w:tblStyle w:val="Tablaconcuadrcula"/>
        <w:tblW w:w="7152" w:type="dxa"/>
        <w:jc w:val="center"/>
        <w:tblLook w:val="04A0" w:firstRow="1" w:lastRow="0" w:firstColumn="1" w:lastColumn="0" w:noHBand="0" w:noVBand="1"/>
      </w:tblPr>
      <w:tblGrid>
        <w:gridCol w:w="8402"/>
      </w:tblGrid>
      <w:tr w:rsidR="002D6210" w:rsidRPr="001303B1" w14:paraId="74652DF5" w14:textId="77777777" w:rsidTr="001F545A">
        <w:trPr>
          <w:trHeight w:val="1464"/>
          <w:jc w:val="center"/>
        </w:trPr>
        <w:tc>
          <w:tcPr>
            <w:tcW w:w="7152" w:type="dxa"/>
            <w:vAlign w:val="center"/>
          </w:tcPr>
          <w:p w14:paraId="30638154" w14:textId="77777777" w:rsidR="002D6210" w:rsidRPr="001303B1" w:rsidRDefault="002D6210" w:rsidP="002D6210">
            <w:pPr>
              <w:keepNext/>
              <w:jc w:val="center"/>
            </w:pPr>
            <w:r>
              <w:rPr>
                <w:noProof/>
              </w:rPr>
              <w:drawing>
                <wp:inline distT="0" distB="0" distL="0" distR="0" wp14:anchorId="6D1BB5A5" wp14:editId="5BADD538">
                  <wp:extent cx="5198590" cy="3262184"/>
                  <wp:effectExtent l="0" t="0" r="0" b="1905"/>
                  <wp:docPr id="1986821103" name="Imagen 4"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21103" name="Imagen 4" descr="Interfaz de usuario gráfica, Texto, Correo electrónic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02085" cy="3264377"/>
                          </a:xfrm>
                          <a:prstGeom prst="rect">
                            <a:avLst/>
                          </a:prstGeom>
                        </pic:spPr>
                      </pic:pic>
                    </a:graphicData>
                  </a:graphic>
                </wp:inline>
              </w:drawing>
            </w:r>
          </w:p>
        </w:tc>
      </w:tr>
      <w:tr w:rsidR="002D6210" w:rsidRPr="001303B1" w14:paraId="04202837" w14:textId="77777777" w:rsidTr="001F545A">
        <w:trPr>
          <w:trHeight w:val="234"/>
          <w:jc w:val="center"/>
        </w:trPr>
        <w:tc>
          <w:tcPr>
            <w:tcW w:w="7152" w:type="dxa"/>
          </w:tcPr>
          <w:p w14:paraId="68A103EA" w14:textId="77777777" w:rsidR="002D6210" w:rsidRPr="00821652" w:rsidRDefault="002D6210" w:rsidP="001F545A">
            <w:pPr>
              <w:rPr>
                <w:noProof/>
                <w:lang w:eastAsia="es-ES_tradnl"/>
              </w:rPr>
            </w:pPr>
            <w:r>
              <w:t xml:space="preserve">Figura </w:t>
            </w:r>
            <w:r>
              <w:fldChar w:fldCharType="begin"/>
            </w:r>
            <w:r>
              <w:instrText xml:space="preserve"> SEQ Figura \* ARABIC </w:instrText>
            </w:r>
            <w:r>
              <w:fldChar w:fldCharType="separate"/>
            </w:r>
            <w:r w:rsidR="0001596D">
              <w:rPr>
                <w:noProof/>
              </w:rPr>
              <w:t>9</w:t>
            </w:r>
            <w:r>
              <w:fldChar w:fldCharType="end"/>
            </w:r>
            <w:r>
              <w:t xml:space="preserve">. Nodes </w:t>
            </w:r>
            <w:proofErr w:type="spellStart"/>
            <w:r>
              <w:t>Templates</w:t>
            </w:r>
            <w:proofErr w:type="spellEnd"/>
            <w:r>
              <w:t xml:space="preserve"> </w:t>
            </w:r>
            <w:sdt>
              <w:sdtPr>
                <w:id w:val="-153300647"/>
                <w:citation/>
              </w:sdtPr>
              <w:sdtContent>
                <w:r>
                  <w:fldChar w:fldCharType="begin"/>
                </w:r>
                <w:r>
                  <w:rPr>
                    <w:lang w:val="es-ES_tradnl"/>
                  </w:rPr>
                  <w:instrText xml:space="preserve"> CITATION Use24 \l 1034 </w:instrText>
                </w:r>
                <w:r>
                  <w:fldChar w:fldCharType="separate"/>
                </w:r>
                <w:r w:rsidR="001202D3" w:rsidRPr="001202D3">
                  <w:rPr>
                    <w:noProof/>
                    <w:lang w:val="es-ES_tradnl"/>
                  </w:rPr>
                  <w:t>(User Manual UR3e, 2024)</w:t>
                </w:r>
                <w:r>
                  <w:fldChar w:fldCharType="end"/>
                </w:r>
              </w:sdtContent>
            </w:sdt>
          </w:p>
        </w:tc>
      </w:tr>
    </w:tbl>
    <w:p w14:paraId="60B3714A" w14:textId="77777777" w:rsidR="002D6210" w:rsidRPr="00B5471F" w:rsidRDefault="002D6210" w:rsidP="002D6210">
      <w:pPr>
        <w:rPr>
          <w:rStyle w:val="apple-converted-space"/>
        </w:rPr>
      </w:pPr>
    </w:p>
    <w:p w14:paraId="5F0DFD45" w14:textId="77777777" w:rsidR="006770B1" w:rsidRDefault="006770B1" w:rsidP="006770B1">
      <w:pPr>
        <w:pStyle w:val="Ttulo2"/>
      </w:pPr>
      <w:bookmarkStart w:id="18" w:name="_Toc229907767"/>
      <w:r>
        <w:t>Instal·lació de l’entorn URsim</w:t>
      </w:r>
      <w:bookmarkEnd w:id="18"/>
    </w:p>
    <w:p w14:paraId="36BA34A8" w14:textId="77777777" w:rsidR="00367E3D" w:rsidRPr="00367E3D" w:rsidRDefault="00367E3D" w:rsidP="00367E3D">
      <w:pPr>
        <w:rPr>
          <w:lang w:eastAsia="es-ES_tradnl"/>
        </w:rPr>
      </w:pPr>
      <w:r w:rsidRPr="00367E3D">
        <w:rPr>
          <w:lang w:eastAsia="es-ES_tradnl"/>
        </w:rPr>
        <w:t>La part pràctica d’aquest treball s’ha realitzat principalment al laboratori, ja que permet treballar directament amb el robot físic i v</w:t>
      </w:r>
      <w:r w:rsidR="006B3CB0">
        <w:rPr>
          <w:lang w:eastAsia="es-ES_tradnl"/>
        </w:rPr>
        <w:t>eure</w:t>
      </w:r>
      <w:r w:rsidRPr="00367E3D">
        <w:rPr>
          <w:lang w:eastAsia="es-ES_tradnl"/>
        </w:rPr>
        <w:t xml:space="preserve"> el correcte funcionament del sistema desenvolupat. Tot i això, per tal de poder avançar en el desenvolupament del codi fora del laboratori i facilitar el treball des de casa, </w:t>
      </w:r>
      <w:r w:rsidR="00830A91">
        <w:rPr>
          <w:lang w:eastAsia="es-ES_tradnl"/>
        </w:rPr>
        <w:t>s’ha fet</w:t>
      </w:r>
      <w:r w:rsidR="0041473A">
        <w:rPr>
          <w:lang w:eastAsia="es-ES_tradnl"/>
        </w:rPr>
        <w:t xml:space="preserve"> </w:t>
      </w:r>
      <w:r w:rsidR="00830A91">
        <w:rPr>
          <w:lang w:eastAsia="es-ES_tradnl"/>
        </w:rPr>
        <w:t>servir</w:t>
      </w:r>
      <w:r w:rsidRPr="00367E3D">
        <w:rPr>
          <w:lang w:eastAsia="es-ES_tradnl"/>
        </w:rPr>
        <w:t xml:space="preserve"> l’entorn de simulació del robot URSim</w:t>
      </w:r>
      <w:r w:rsidR="00830A91">
        <w:rPr>
          <w:lang w:eastAsia="es-ES_tradnl"/>
        </w:rPr>
        <w:t>.</w:t>
      </w:r>
    </w:p>
    <w:p w14:paraId="2082DCC9" w14:textId="77777777" w:rsidR="00367E3D" w:rsidRPr="00367E3D" w:rsidRDefault="00367E3D" w:rsidP="00281823">
      <w:pPr>
        <w:rPr>
          <w:lang w:eastAsia="es-ES_tradnl"/>
        </w:rPr>
      </w:pPr>
      <w:r w:rsidRPr="00367E3D">
        <w:rPr>
          <w:lang w:eastAsia="es-ES_tradnl"/>
        </w:rPr>
        <w:lastRenderedPageBreak/>
        <w:t>Atès que el simulador URSim està dissenyat per a sistemes operatius Linux i l’ordinador utilitzat disposa del sistema operatiu</w:t>
      </w:r>
      <w:r w:rsidR="00830A91">
        <w:rPr>
          <w:lang w:eastAsia="es-ES_tradnl"/>
        </w:rPr>
        <w:t xml:space="preserve"> Windows</w:t>
      </w:r>
      <w:r w:rsidRPr="00367E3D">
        <w:rPr>
          <w:lang w:eastAsia="es-ES_tradnl"/>
        </w:rPr>
        <w:t>, ha estat necessari instal·lar una màquina virtual</w:t>
      </w:r>
      <w:r w:rsidR="00830A91">
        <w:rPr>
          <w:lang w:eastAsia="es-ES_tradnl"/>
        </w:rPr>
        <w:t>, m’he instal·lat la màquina virtual d’oracle, la VirtualBox</w:t>
      </w:r>
      <w:r w:rsidRPr="00367E3D">
        <w:rPr>
          <w:lang w:eastAsia="es-ES_tradnl"/>
        </w:rPr>
        <w:t>. Aquesta màquina virtual permet executar el simulador URSim i utilitzar el mateix entorn de programació que el robot real, facilitant el desenvolupament i la prova del codi en un entorn equivalent.</w:t>
      </w:r>
    </w:p>
    <w:p w14:paraId="575CD6FF" w14:textId="77777777" w:rsidR="006770B1" w:rsidRDefault="00367E3D" w:rsidP="00367E3D">
      <w:pPr>
        <w:rPr>
          <w:rFonts w:cs="Cordia New (Cuerpo en alfabeto"/>
          <w:lang w:eastAsia="es-ES_tradnl"/>
        </w:rPr>
      </w:pPr>
      <w:r w:rsidRPr="00367E3D">
        <w:rPr>
          <w:lang w:eastAsia="es-ES_tradnl"/>
        </w:rPr>
        <w:t>D’aquesta manera, ha estat possible preparar</w:t>
      </w:r>
      <w:r w:rsidR="006B3CB0">
        <w:rPr>
          <w:lang w:eastAsia="es-ES_tradnl"/>
        </w:rPr>
        <w:t xml:space="preserve"> i</w:t>
      </w:r>
      <w:r w:rsidRPr="00367E3D">
        <w:rPr>
          <w:lang w:eastAsia="es-ES_tradnl"/>
        </w:rPr>
        <w:t xml:space="preserve"> modificar el codi del projecte des de casa abans d’executar-lo</w:t>
      </w:r>
      <w:r w:rsidR="006B3CB0">
        <w:rPr>
          <w:lang w:eastAsia="es-ES_tradnl"/>
        </w:rPr>
        <w:t xml:space="preserve"> a</w:t>
      </w:r>
      <w:r w:rsidRPr="00367E3D">
        <w:rPr>
          <w:lang w:eastAsia="es-ES_tradnl"/>
        </w:rPr>
        <w:t xml:space="preserve">l robot físic. El procediment d’instal·lació de la màquina virtual i del simulador URSim es descriu detalladament a </w:t>
      </w:r>
      <w:hyperlink w:anchor="_ANNEX_E._ANNEX" w:history="1">
        <w:r w:rsidRPr="00466A59">
          <w:rPr>
            <w:rStyle w:val="Hipervnculo"/>
            <w:rFonts w:cs="Cordia New (Cuerpo en alfabeto"/>
            <w:lang w:eastAsia="es-ES_tradnl"/>
          </w:rPr>
          <w:t xml:space="preserve">l’ANNEX </w:t>
        </w:r>
        <w:r w:rsidR="006B3CB0" w:rsidRPr="00466A59">
          <w:rPr>
            <w:rStyle w:val="Hipervnculo"/>
            <w:rFonts w:cs="Cordia New (Cuerpo en alfabeto"/>
            <w:lang w:eastAsia="es-ES_tradnl"/>
          </w:rPr>
          <w:t>E</w:t>
        </w:r>
      </w:hyperlink>
      <w:r w:rsidRPr="00466A59">
        <w:rPr>
          <w:rFonts w:cs="Cordia New (Cuerpo en alfabeto"/>
          <w:lang w:eastAsia="es-ES_tradnl"/>
        </w:rPr>
        <w:t>.</w:t>
      </w:r>
    </w:p>
    <w:p w14:paraId="1FB0D585" w14:textId="77777777" w:rsidR="00972617" w:rsidRDefault="008F6A4C" w:rsidP="00972617">
      <w:pPr>
        <w:pStyle w:val="Ttulo2"/>
        <w:rPr>
          <w:lang w:eastAsia="es-ES_tradnl"/>
        </w:rPr>
      </w:pPr>
      <w:bookmarkStart w:id="19" w:name="_Toc229907768"/>
      <w:r>
        <w:rPr>
          <w:lang w:eastAsia="es-ES_tradnl"/>
        </w:rPr>
        <w:t>La interfície RTDE (Real-Time Data Exchange)</w:t>
      </w:r>
      <w:bookmarkEnd w:id="19"/>
    </w:p>
    <w:p w14:paraId="5DFC23D6" w14:textId="77777777" w:rsidR="00E87DC1" w:rsidRDefault="004765B5" w:rsidP="008F6A4C">
      <w:pPr>
        <w:rPr>
          <w:lang w:eastAsia="es-ES_tradnl"/>
        </w:rPr>
      </w:pPr>
      <w:r w:rsidRPr="004765B5">
        <w:rPr>
          <w:lang w:eastAsia="es-ES_tradnl"/>
        </w:rPr>
        <w:t xml:space="preserve">La interfície </w:t>
      </w:r>
      <w:r w:rsidRPr="004765B5">
        <w:rPr>
          <w:i/>
          <w:iCs/>
          <w:lang w:eastAsia="es-ES_tradnl"/>
        </w:rPr>
        <w:t>Real-Time Data Exchange</w:t>
      </w:r>
      <w:r w:rsidRPr="004765B5">
        <w:rPr>
          <w:lang w:eastAsia="es-ES_tradnl"/>
        </w:rPr>
        <w:t xml:space="preserve"> (RTDE) és un protocol de comunicació dissenyat per Universal Robots que permet establir un intercanvi de dades en temps real entre el controlador del robot i sistemes externs. Es tracta d'un protocol basat en TCP/IP que opera sobre el port 30004 del controlador i suporta la comunicació bidireccional, de manera que permet tant la recepció d'informació d'estat del robot com l'enviament de valors d'entrada des de l'aplicació externa. El tipus de dades que es pot intercanviar inclou posicions i velocitats de les articulacions i del TCP, informació d'estat i modes de seguretat, estat de les entrades i sortides digitals i analògiques, i registres personalitzats definits per l'usuari. </w:t>
      </w:r>
      <w:sdt>
        <w:sdtPr>
          <w:rPr>
            <w:lang w:eastAsia="es-ES_tradnl"/>
          </w:rPr>
          <w:id w:val="-1422489832"/>
          <w:citation/>
        </w:sdtPr>
        <w:sdtContent>
          <w:r>
            <w:rPr>
              <w:lang w:eastAsia="es-ES_tradnl"/>
            </w:rPr>
            <w:fldChar w:fldCharType="begin"/>
          </w:r>
          <w:r w:rsidR="00E87DC1">
            <w:rPr>
              <w:lang w:val="es-ES_tradnl" w:eastAsia="es-ES_tradnl"/>
            </w:rPr>
            <w:instrText xml:space="preserve">CITATION Rea26 \l 1034 </w:instrText>
          </w:r>
          <w:r>
            <w:rPr>
              <w:lang w:eastAsia="es-ES_tradnl"/>
            </w:rPr>
            <w:fldChar w:fldCharType="separate"/>
          </w:r>
          <w:r w:rsidR="001202D3" w:rsidRPr="001202D3">
            <w:rPr>
              <w:noProof/>
              <w:lang w:val="es-ES_tradnl" w:eastAsia="es-ES_tradnl"/>
            </w:rPr>
            <w:t>(Real-Time Data Exchange (RTDE), 2026)</w:t>
          </w:r>
          <w:r>
            <w:rPr>
              <w:lang w:eastAsia="es-ES_tradnl"/>
            </w:rPr>
            <w:fldChar w:fldCharType="end"/>
          </w:r>
        </w:sdtContent>
      </w:sdt>
    </w:p>
    <w:p w14:paraId="2CF79E63" w14:textId="77777777" w:rsidR="004765B5" w:rsidRDefault="00E87DC1" w:rsidP="008F6A4C">
      <w:r w:rsidRPr="00E87DC1">
        <w:t xml:space="preserve">Una característica fonamental d'aquesta interfície és que està dissenyada per operar en paral·lel al programa principal del robot: mentre el controlador executa el codi de PolyScope, la interfície RTDE continua oberta i transmetent dades. En aquest esquema, el controlador del robot actua com a servidor i el programa extern actua com a client. El procés de comunicació es divideix en dues etapes diferenciades: en primer lloc, una etapa de configuració o </w:t>
      </w:r>
      <w:proofErr w:type="spellStart"/>
      <w:r w:rsidRPr="00E87DC1">
        <w:rPr>
          <w:i/>
          <w:iCs/>
        </w:rPr>
        <w:t>setup</w:t>
      </w:r>
      <w:proofErr w:type="spellEnd"/>
      <w:r w:rsidRPr="00E87DC1">
        <w:t>, en la qual el client especifica, mitjançant un fitxer XML, les variables que vol sincronitzar; en segon lloc, un bucle de sincronització en el qual el robot envia periòdicament la informació sol·licitada en el mateix ordre en què el client l'ha requerit. La freqüència màxima de transmissió que suporta la interfície RTDE és de fins a 500 Hz, consistent amb la freqüència d'actualització del cicle de control intern del robot.</w:t>
      </w:r>
      <w:sdt>
        <w:sdtPr>
          <w:id w:val="1998684126"/>
          <w:citation/>
        </w:sdtPr>
        <w:sdtContent>
          <w:r w:rsidR="001202D3">
            <w:fldChar w:fldCharType="begin"/>
          </w:r>
          <w:r w:rsidR="001202D3">
            <w:rPr>
              <w:lang w:val="es-ES_tradnl"/>
            </w:rPr>
            <w:instrText xml:space="preserve"> CITATION Ort211 \l 1034 </w:instrText>
          </w:r>
          <w:r w:rsidR="001202D3">
            <w:fldChar w:fldCharType="separate"/>
          </w:r>
          <w:r w:rsidR="001202D3">
            <w:rPr>
              <w:noProof/>
              <w:lang w:val="es-ES_tradnl"/>
            </w:rPr>
            <w:t xml:space="preserve"> </w:t>
          </w:r>
          <w:r w:rsidR="001202D3" w:rsidRPr="001202D3">
            <w:rPr>
              <w:noProof/>
              <w:lang w:val="es-ES_tradnl"/>
            </w:rPr>
            <w:t>(Ortuño, 2021)</w:t>
          </w:r>
          <w:r w:rsidR="001202D3">
            <w:fldChar w:fldCharType="end"/>
          </w:r>
        </w:sdtContent>
      </w:sdt>
    </w:p>
    <w:p w14:paraId="3284070B" w14:textId="77777777" w:rsidR="00E87DC1" w:rsidRDefault="00E87DC1" w:rsidP="008F6A4C">
      <w:r w:rsidRPr="00E87DC1">
        <w:t xml:space="preserve">En el marc d'aquest treball, la interfície RTDE s'utilitza exclusivament com a capa de monitorització externa, sense interferir en el control del robot, el qual es gestiona íntegrament des de PolyScope. Es defineix una </w:t>
      </w:r>
      <w:r w:rsidRPr="00E87DC1">
        <w:rPr>
          <w:i/>
          <w:iCs/>
        </w:rPr>
        <w:t>output recipe</w:t>
      </w:r>
      <w:r w:rsidRPr="00E87DC1">
        <w:t xml:space="preserve"> en el fitxer</w:t>
      </w:r>
      <w:r>
        <w:t xml:space="preserve"> </w:t>
      </w:r>
      <w:r w:rsidRPr="00E87DC1">
        <w:rPr>
          <w:i/>
          <w:iCs/>
        </w:rPr>
        <w:t>rtde_config.xml</w:t>
      </w:r>
      <w:r>
        <w:t xml:space="preserve"> </w:t>
      </w:r>
      <w:r w:rsidRPr="00E87DC1">
        <w:lastRenderedPageBreak/>
        <w:t xml:space="preserve">que </w:t>
      </w:r>
      <w:r>
        <w:t>llegeix</w:t>
      </w:r>
      <w:r w:rsidRPr="00E87DC1">
        <w:t xml:space="preserve"> les variable</w:t>
      </w:r>
      <w:r>
        <w:t>s a través d</w:t>
      </w:r>
      <w:r w:rsidRPr="00E87DC1">
        <w:t xml:space="preserve">el vector de sis components [x, y, z, </w:t>
      </w:r>
      <w:proofErr w:type="spellStart"/>
      <w:r w:rsidRPr="00E87DC1">
        <w:t>rx</w:t>
      </w:r>
      <w:proofErr w:type="spellEnd"/>
      <w:r w:rsidRPr="00E87DC1">
        <w:t xml:space="preserve">, </w:t>
      </w:r>
      <w:proofErr w:type="spellStart"/>
      <w:r w:rsidRPr="00E87DC1">
        <w:t>ry</w:t>
      </w:r>
      <w:proofErr w:type="spellEnd"/>
      <w:r w:rsidRPr="00E87DC1">
        <w:t xml:space="preserve">, </w:t>
      </w:r>
      <w:proofErr w:type="spellStart"/>
      <w:r w:rsidRPr="00E87DC1">
        <w:t>rz</w:t>
      </w:r>
      <w:proofErr w:type="spellEnd"/>
      <w:r w:rsidRPr="00E87DC1">
        <w:t>] que descriu la posició</w:t>
      </w:r>
      <w:r>
        <w:t xml:space="preserve"> amb </w:t>
      </w:r>
      <w:proofErr w:type="spellStart"/>
      <w:r w:rsidRPr="00E87DC1">
        <w:rPr>
          <w:i/>
          <w:iCs/>
        </w:rPr>
        <w:t>actual_TCP_Pose</w:t>
      </w:r>
      <w:proofErr w:type="spellEnd"/>
      <w:r>
        <w:t xml:space="preserve">, </w:t>
      </w:r>
      <w:r w:rsidRPr="00E87DC1">
        <w:t>i orientació de la punta de l'instrument en el sistema de referència de la base del robot</w:t>
      </w:r>
      <w:r>
        <w:t xml:space="preserve">, </w:t>
      </w:r>
      <w:proofErr w:type="spellStart"/>
      <w:r w:rsidRPr="00E87DC1">
        <w:rPr>
          <w:i/>
          <w:iCs/>
        </w:rPr>
        <w:t>actual_TCP_speed</w:t>
      </w:r>
      <w:proofErr w:type="spellEnd"/>
      <w:r>
        <w:t xml:space="preserve">, </w:t>
      </w:r>
      <w:proofErr w:type="spellStart"/>
      <w:r w:rsidRPr="00E87DC1">
        <w:rPr>
          <w:i/>
          <w:iCs/>
        </w:rPr>
        <w:t>robot_status_bits</w:t>
      </w:r>
      <w:proofErr w:type="spellEnd"/>
      <w:r>
        <w:t xml:space="preserve"> i </w:t>
      </w:r>
      <w:proofErr w:type="spellStart"/>
      <w:r w:rsidRPr="00E87DC1">
        <w:rPr>
          <w:i/>
          <w:iCs/>
        </w:rPr>
        <w:t>timetamp</w:t>
      </w:r>
      <w:proofErr w:type="spellEnd"/>
      <w:r w:rsidRPr="00E87DC1">
        <w:t xml:space="preserve">. Un script Python llegeix contínuament aquestes dades a través </w:t>
      </w:r>
      <w:r>
        <w:t>d’un cable e</w:t>
      </w:r>
      <w:r w:rsidRPr="00E87DC1">
        <w:t>thernet i n'actualitza la representació en un entorn de visualització tridimensional, permetent observar en temps real la posició de l'instrument respecte al punt de la incisió i al volum segur definit. Aquesta arquitectura, en la qual PolyScope gestiona el control i Python s'encarrega de la visualització, és coherent amb les capacitats documentades de la interfície RTDE i amb l'ús descrit a la literatura de referència sobre el robot UR3.</w:t>
      </w:r>
    </w:p>
    <w:p w14:paraId="0E0F0AFD" w14:textId="77777777" w:rsidR="001202D3" w:rsidRDefault="001202D3" w:rsidP="008F6A4C">
      <w:r w:rsidRPr="001202D3">
        <w:t xml:space="preserve">Per a una descripció </w:t>
      </w:r>
      <w:r>
        <w:t>exhaustiva</w:t>
      </w:r>
      <w:r w:rsidRPr="001202D3">
        <w:t xml:space="preserve"> del protocol, la llista completa de variables disponibles, l'estructura dels paquets de dades i els detalls d'implementació avançada, es pot consultar la guia oficial de la interfície RTDE publicada per Universal Robots a la seva plataforma de documentació tècnica: </w:t>
      </w:r>
      <w:r w:rsidRPr="001202D3">
        <w:rPr>
          <w:i/>
          <w:iCs/>
        </w:rPr>
        <w:t xml:space="preserve">Real-Time Data Exchange (RTDE) </w:t>
      </w:r>
      <w:proofErr w:type="spellStart"/>
      <w:r w:rsidRPr="001202D3">
        <w:rPr>
          <w:i/>
          <w:iCs/>
        </w:rPr>
        <w:t>Guide</w:t>
      </w:r>
      <w:proofErr w:type="spellEnd"/>
      <w:r w:rsidRPr="001202D3">
        <w:t>.</w:t>
      </w:r>
      <w:r>
        <w:t xml:space="preserve"> </w:t>
      </w:r>
      <w:sdt>
        <w:sdtPr>
          <w:id w:val="1750076276"/>
          <w:citation/>
        </w:sdtPr>
        <w:sdtContent>
          <w:r>
            <w:fldChar w:fldCharType="begin"/>
          </w:r>
          <w:r>
            <w:rPr>
              <w:lang w:val="es-ES_tradnl"/>
            </w:rPr>
            <w:instrText xml:space="preserve"> CITATION Rea25 \l 1034 </w:instrText>
          </w:r>
          <w:r>
            <w:fldChar w:fldCharType="separate"/>
          </w:r>
          <w:r w:rsidRPr="001202D3">
            <w:rPr>
              <w:noProof/>
              <w:lang w:val="es-ES_tradnl"/>
            </w:rPr>
            <w:t>(Real-Time Data Exchange (RTDE) Guide, 2025)</w:t>
          </w:r>
          <w:r>
            <w:fldChar w:fldCharType="end"/>
          </w:r>
        </w:sdtContent>
      </w:sdt>
    </w:p>
    <w:p w14:paraId="72254527" w14:textId="77777777" w:rsidR="007F19BD" w:rsidRDefault="007F19BD" w:rsidP="007F19BD">
      <w:pPr>
        <w:pStyle w:val="Ttulo1"/>
      </w:pPr>
      <w:bookmarkStart w:id="20" w:name="_Toc229907769"/>
      <w:r>
        <w:t>IMPLEMENTACIÓ I RESULTATS</w:t>
      </w:r>
      <w:bookmarkEnd w:id="20"/>
    </w:p>
    <w:p w14:paraId="1ADAE0AE" w14:textId="77777777" w:rsidR="00692BFE" w:rsidRDefault="00000000">
      <w:pPr>
        <w:pStyle w:val="Ttulo2"/>
      </w:pPr>
      <w:bookmarkStart w:id="21" w:name="_Toc229907770"/>
      <w:r>
        <w:t>Visió general del sistema desenvolupat</w:t>
      </w:r>
      <w:bookmarkEnd w:id="21"/>
    </w:p>
    <w:p w14:paraId="59EA4242" w14:textId="77777777" w:rsidR="00692BFE" w:rsidRDefault="00000000">
      <w:r>
        <w:t>El sistema desenvolupat en aquest treball té com a objectiu definir i mantenir un volum segur d'intervenció al voltant d'un punt d'incisió, amb la finalitat d'evitar que l'instrument quirúrgic surti d'una regió tridimensional considerada anatòmicament segura. La solució proposada parteix d'una arquitectura distribuïda en tres components que treballen de manera coordinada: el controlador del robot UR3e, que executa el programa principal mitjançant PolyScope i el llenguatge URScript; la interfície de comunicació RTDE, que actua com a pont entre el robot i un sistema extern; i un script de visualització desenvolupat en Python, que mostra en temps real la posició de l'instrument i el volum segur en un entorn tridimensional.</w:t>
      </w:r>
    </w:p>
    <w:p w14:paraId="0AFCD005" w14:textId="3E344255" w:rsidR="00692BFE" w:rsidRDefault="00000000">
      <w:r>
        <w:t xml:space="preserve">Aquesta separació entre control i visualització és coherent amb les capacitats que ofereix la interfície RTDE: PolyScope manté en tot moment la responsabilitat del control del robot i de l'aplicació de les correccions necessàries, mentre que Python s'encarrega exclusivament de la representació gràfica de l'estat del sistema. El flux d'informació, doncs, es manté unidireccional pel que fa al control </w:t>
      </w:r>
      <w:r w:rsidR="00281DE0">
        <w:t>,</w:t>
      </w:r>
      <w:r>
        <w:t>el Python mai pren decisions sobre el robot</w:t>
      </w:r>
      <w:r w:rsidR="00281DE0">
        <w:t>,</w:t>
      </w:r>
      <w:r>
        <w:t xml:space="preserve"> i bidireccional pel que fa a les dades, amb la possibilitat de transmetre tant variables d'estat com registres de configuració.</w:t>
      </w:r>
    </w:p>
    <w:p w14:paraId="1FC514D4" w14:textId="77777777" w:rsidR="00692BFE" w:rsidRDefault="00000000">
      <w:r>
        <w:lastRenderedPageBreak/>
        <w:t>El comportament del sistema està estructurat en dues fases diferenciades, identificades amb un flag enter transmès a través d'un dels registres de sortida del RTDE:</w:t>
      </w:r>
    </w:p>
    <w:p w14:paraId="66BCC7A7" w14:textId="77777777" w:rsidR="00692BFE" w:rsidRDefault="00000000">
      <w:pPr>
        <w:pStyle w:val="Prrafodelista"/>
        <w:numPr>
          <w:ilvl w:val="0"/>
          <w:numId w:val="22"/>
        </w:numPr>
      </w:pPr>
      <w:r>
        <w:t>Fase 0 — Tria del punt d'incisió: el robot es troba en mode freedrive i el cirurgià pot moure'l manualment fins a la posició desitjada. Durant aquesta fase, el con que representa el volum segur es dibuixa de manera dinàmica al monitor 3D, centrat al TCP de l'instrument. Quan el robot detecta que la posició s'ha mantingut estable durant cinc segons, es confirma el punt d'incisió i el sistema passa a la fase següent.</w:t>
      </w:r>
    </w:p>
    <w:p w14:paraId="73444C2C" w14:textId="77777777" w:rsidR="00692BFE" w:rsidRDefault="00000000">
      <w:pPr>
        <w:pStyle w:val="Prrafodelista"/>
        <w:numPr>
          <w:ilvl w:val="0"/>
          <w:numId w:val="22"/>
        </w:numPr>
      </w:pPr>
      <w:r>
        <w:t>Fase 1 — Intervenció activa: el volum segur queda fixat al punt d'incisió confirmat, conservant l'orientació de l'eina en aquell instant. El robot manté el mode freedrive, però el programa comprova de manera contínua que tant la punta de l'instrument com el seu eix respecten els límits del con i del disc d'incisió. Si es detecta una violació d'aquests límits, s'aplica una correcció lineal que retorna l'eina a una posició segura.</w:t>
      </w:r>
    </w:p>
    <w:p w14:paraId="1E2B3384" w14:textId="77777777" w:rsidR="00692BFE" w:rsidRDefault="00000000">
      <w:r>
        <w:t>Aquesta arquitectura es manté coherent amb la filosofia de la robòtica col·laborativa, en la qual el robot no substitueix el cirurgià sinó que actua com a element de suport que garanteix uns límits de seguretat predefinits, mantenint el control directe del gest en mans del professional.</w:t>
      </w:r>
    </w:p>
    <w:p w14:paraId="7A640845" w14:textId="77777777" w:rsidR="00692BFE" w:rsidRDefault="00000000">
      <w:pPr>
        <w:pStyle w:val="Ttulo2"/>
      </w:pPr>
      <w:bookmarkStart w:id="22" w:name="_Toc229907771"/>
      <w:r>
        <w:t>Disseny del volum segur</w:t>
      </w:r>
      <w:bookmarkEnd w:id="22"/>
    </w:p>
    <w:p w14:paraId="6A9E3D8B" w14:textId="77777777" w:rsidR="00692BFE" w:rsidRDefault="00000000">
      <w:r>
        <w:t>Abans de descriure la implementació concreta del sistema, és necessari establir la geometria utilitzada per definir el volum segur i els fonaments matemàtics que permeten determinar, en cada instant, si l'instrument es troba dins o fora d'aquesta regió. Tot el desenvolupament algèbric i les justificacions detallades de cada fórmula es presenten a l'ANNEX F, mentre que en aquest apartat se'n descriu la visió funcional.</w:t>
      </w:r>
    </w:p>
    <w:p w14:paraId="53ABEEB6" w14:textId="77777777" w:rsidR="00692BFE" w:rsidRDefault="00000000">
      <w:pPr>
        <w:pStyle w:val="Ttulo3"/>
      </w:pPr>
      <w:bookmarkStart w:id="23" w:name="_Toc229907772"/>
      <w:r>
        <w:t>Geometria escollida: con truncat</w:t>
      </w:r>
      <w:bookmarkEnd w:id="23"/>
    </w:p>
    <w:p w14:paraId="05F1A791" w14:textId="77777777" w:rsidR="00692BFE" w:rsidRDefault="00000000">
      <w:r>
        <w:t xml:space="preserve">Per representar la regió segura d'intervenció s'ha optat per un con truncat amb el vèrtex situat al punt d'incisió. La tria d'aquesta geometria respon a la naturalesa de la cirurgia mínimament invasiva, on l'instrument quirúrgic accedeix al cos del pacient a través d'una obertura petita i s'ha de poder pivotar al voltant d'aquesta obertura sense desplaçar-la lateralment. Una geometria cúbica o esfèrica imposaria restriccions menys realistes: el cub no respectaria la simetria angular al voltant del punt d'incisió, i una esfera centrada </w:t>
      </w:r>
      <w:r>
        <w:lastRenderedPageBreak/>
        <w:t>en aquest punt no representaria correctament la projecció natural d'un instrument llarg que ha de poder accedir a diferents profunditats sense ampliar excessivament la zona de moviment lateral.</w:t>
      </w:r>
    </w:p>
    <w:p w14:paraId="22B62B49" w14:textId="77777777" w:rsidR="00692BFE" w:rsidRDefault="00000000">
      <w:r>
        <w:t>El con truncat queda definit per quatre paràmetres principals:</w:t>
      </w:r>
    </w:p>
    <w:p w14:paraId="41A75F8B" w14:textId="77777777" w:rsidR="00692BFE" w:rsidRDefault="00000000">
      <w:pPr>
        <w:pStyle w:val="Prrafodelista"/>
        <w:numPr>
          <w:ilvl w:val="0"/>
          <w:numId w:val="22"/>
        </w:numPr>
      </w:pPr>
      <w:r>
        <w:t>El punt d'incisió, p0 = (x0, y0, z0), que actua com a apex del con.</w:t>
      </w:r>
    </w:p>
    <w:p w14:paraId="4D093109" w14:textId="77777777" w:rsidR="00692BFE" w:rsidRDefault="00000000">
      <w:pPr>
        <w:pStyle w:val="Prrafodelista"/>
        <w:numPr>
          <w:ilvl w:val="0"/>
          <w:numId w:val="22"/>
        </w:numPr>
      </w:pPr>
      <w:r>
        <w:t>La direcció axial del con, donada pel vector unitari normal n̂, calculat a partir de l'orientació de l'eina en el moment de confirmar la incisió.</w:t>
      </w:r>
    </w:p>
    <w:p w14:paraId="74AB026E" w14:textId="77777777" w:rsidR="00692BFE" w:rsidRDefault="00000000">
      <w:pPr>
        <w:pStyle w:val="Prrafodelista"/>
        <w:numPr>
          <w:ilvl w:val="0"/>
          <w:numId w:val="22"/>
        </w:numPr>
      </w:pPr>
      <w:r>
        <w:t>El radi a la incisió, R_incisió = 0,03 m, que correspon al radi del disc per on l'instrument pot pivotar.</w:t>
      </w:r>
    </w:p>
    <w:p w14:paraId="5F891FD5" w14:textId="77777777" w:rsidR="00692BFE" w:rsidRDefault="00000000">
      <w:pPr>
        <w:pStyle w:val="Prrafodelista"/>
        <w:numPr>
          <w:ilvl w:val="0"/>
          <w:numId w:val="22"/>
        </w:numPr>
      </w:pPr>
      <w:r>
        <w:t>El radi a la profunditat màxima, R_profunditat = 0,10 m, i la profunditat útil de la zona segura, profunditat = 0,12 m.</w:t>
      </w:r>
    </w:p>
    <w:p w14:paraId="2A97218C" w14:textId="77777777" w:rsidR="00692BFE" w:rsidRDefault="00000000">
      <w:r>
        <w:t>Aquests paràmetres s'han definit conjuntament al programa PolyScope i al script Python per garantir que la representació visual coincideixi exactament amb les comprovacions geomètriques que aplica el controlador.</w:t>
      </w:r>
    </w:p>
    <w:p w14:paraId="02EEB24F" w14:textId="685CAFE7" w:rsidR="00692BFE" w:rsidRDefault="00000000">
      <w:pPr>
        <w:pStyle w:val="Ttulo3"/>
      </w:pPr>
      <w:bookmarkStart w:id="24" w:name="_Toc229907773"/>
      <w:r>
        <w:t>Model matemàtic</w:t>
      </w:r>
      <w:bookmarkEnd w:id="24"/>
    </w:p>
    <w:p w14:paraId="1A3B27E4" w14:textId="77777777" w:rsidR="00692BFE" w:rsidRDefault="00000000">
      <w:r>
        <w:t>El control del volum segur es fonamenta en dues comprovacions geomètriques independents, que es realitzen contínuament durant la fase d'intervenció.</w:t>
      </w:r>
    </w:p>
    <w:p w14:paraId="77CAF1F8" w14:textId="77777777" w:rsidR="00245093" w:rsidRPr="00245093" w:rsidRDefault="00000000" w:rsidP="00245093">
      <w:pPr>
        <w:pStyle w:val="Ttulo3"/>
        <w:numPr>
          <w:ilvl w:val="3"/>
          <w:numId w:val="20"/>
        </w:numPr>
      </w:pPr>
      <w:bookmarkStart w:id="25" w:name="_Toc229907774"/>
      <w:r>
        <w:t>Co</w:t>
      </w:r>
      <w:r w:rsidRPr="00245093">
        <w:t>mprovació de la punta de l'eina dins del con.</w:t>
      </w:r>
      <w:bookmarkEnd w:id="25"/>
      <w:r w:rsidRPr="00245093">
        <w:t xml:space="preserve"> </w:t>
      </w:r>
    </w:p>
    <w:p w14:paraId="6A76093B" w14:textId="46D51672" w:rsidR="00692BFE" w:rsidRDefault="00000000" w:rsidP="00245093">
      <w:r>
        <w:t>A partir de la posició actual del TCP es calcula la projecció escalar sobre l'eix del con, que dona l'alçada h a la qual es troba la punta respecte el pla d'incisió. Amb aquesta alçada s'obté el centre del con a la mateixa altura (punt projectat sobre l'eix) i, mitjançant la distància entre la punta i aquest centre, es determina el radi relatiu. Aquest radi relatiu es compara amb el radi límit que correspon a l'alçada h, calculat per interpolació lineal entre el radi a la incisió i el radi a la profunditat màxima. Si el radi relatiu supera el límit, o si l'alçada h és major que la profunditat útil, es marca la punta com a fora del volum.</w:t>
      </w:r>
    </w:p>
    <w:p w14:paraId="4739A522" w14:textId="11EE4EF3" w:rsidR="00245093" w:rsidRDefault="00000000" w:rsidP="00245093">
      <w:pPr>
        <w:pStyle w:val="Ttulo3"/>
        <w:numPr>
          <w:ilvl w:val="3"/>
          <w:numId w:val="20"/>
        </w:numPr>
      </w:pPr>
      <w:bookmarkStart w:id="26" w:name="_Toc229907775"/>
      <w:r>
        <w:t>Comprovació del flange respecte el disc d'incisió.</w:t>
      </w:r>
      <w:bookmarkEnd w:id="26"/>
      <w:r>
        <w:t xml:space="preserve"> </w:t>
      </w:r>
    </w:p>
    <w:p w14:paraId="4D4CFE24" w14:textId="32773EAE" w:rsidR="00692BFE" w:rsidRDefault="00000000" w:rsidP="00245093">
      <w:r>
        <w:t xml:space="preserve">Atès que l'eina té longitud finita i no només cal controlar la punta, sinó també que l'instrument continuï passant pel forat d'incisió, es projecta el vector flange–punta sobre el pla de la incisió. Aplicant l'equació del pla i l'equació paramètrica de la recta que descriu </w:t>
      </w:r>
      <w:r>
        <w:lastRenderedPageBreak/>
        <w:t>el cos de l'eina, s'obté el punt d'intersecció entre l'eix de l'instrument i el pla d'incisió. La distància entre aquest punt i el centre del disc indica si l'instrument continua passant per dins de l'obertura. Si aquesta distància supera el radi de</w:t>
      </w:r>
      <w:r w:rsidR="00245093">
        <w:t xml:space="preserve"> la incisió</w:t>
      </w:r>
      <w:r>
        <w:t>, es marca el flange com a fora del disc.</w:t>
      </w:r>
    </w:p>
    <w:p w14:paraId="267F3129" w14:textId="3324E617" w:rsidR="00245093" w:rsidRDefault="00245093" w:rsidP="00245093">
      <w:pPr>
        <w:pStyle w:val="Ttulo3"/>
        <w:numPr>
          <w:ilvl w:val="3"/>
          <w:numId w:val="20"/>
        </w:numPr>
      </w:pPr>
      <w:bookmarkStart w:id="27" w:name="_Toc229907776"/>
      <w:r>
        <w:t>Correcció lineal</w:t>
      </w:r>
      <w:bookmarkEnd w:id="27"/>
    </w:p>
    <w:p w14:paraId="5BCF302C" w14:textId="77777777" w:rsidR="00245093" w:rsidRDefault="00000000">
      <w:r>
        <w:t>Quan qualsevol d'aquestes dues comprovacions detecta una violació, s'aplica una correcció lineal en una direcció predefinida que retorna l'eina a una posició interior. La direcció de correcció s'obté a partir d'un vector director que, en el cas de la punta, apunta cap al centre del volum a mig camí entre la incisió i la profunditat màxima, i en el cas del flange, apunta cap al centre del disc d'incisió.</w:t>
      </w:r>
    </w:p>
    <w:p w14:paraId="1DBE7F86" w14:textId="3677F71B" w:rsidR="00692BFE" w:rsidRDefault="00000000">
      <w:r>
        <w:t>El càlcul detallat del paràmetre t que permet trobar la intersecció pla–recta, així com totes les equacions emprades (equació general del pla, equació paramètrica de la recta, càlcul del mòdul i del vector unitari, projecció escalar i interpolació lineal del radi), es desenvolupen pas a pas a l'ANNEX F.</w:t>
      </w:r>
    </w:p>
    <w:p w14:paraId="302F065B" w14:textId="77777777" w:rsidR="00692BFE" w:rsidRDefault="00000000">
      <w:pPr>
        <w:pStyle w:val="Ttulo2"/>
      </w:pPr>
      <w:bookmarkStart w:id="28" w:name="_Toc229907777"/>
      <w:r>
        <w:t>Implementació al controlador del robot (PolyScope / URScript)</w:t>
      </w:r>
      <w:bookmarkEnd w:id="28"/>
    </w:p>
    <w:p w14:paraId="1713A043" w14:textId="77777777" w:rsidR="00692BFE" w:rsidRDefault="00000000">
      <w:r>
        <w:t>El programa que s'executa al controlador del robot UR3e ha estat desenvolupat dins de l'entorn PolyScope i s'estructura com un arbre de nodes que conté tant codi URScript explícit com nodes gràfics propis del llenguatge. L'objectiu d'aquest programa és gestionar les dues fases del sistema, mantenir el control continu de la posició de l'eina i aplicar les correccions necessàries quan es detecti una violació dels límits del volum segur.</w:t>
      </w:r>
    </w:p>
    <w:p w14:paraId="66F7DD97" w14:textId="77777777" w:rsidR="00692BFE" w:rsidRDefault="00000000">
      <w:pPr>
        <w:pStyle w:val="Ttulo3"/>
      </w:pPr>
      <w:bookmarkStart w:id="29" w:name="_Toc229907778"/>
      <w:r>
        <w:t>Arquitectura del programa en dues fases</w:t>
      </w:r>
      <w:bookmarkEnd w:id="29"/>
    </w:p>
    <w:p w14:paraId="4DFCCCFC" w14:textId="77777777" w:rsidR="00692BFE" w:rsidRDefault="00000000">
      <w:r>
        <w:t>A l'inici del programa es defineixen els paràmetres constants que caracteritzen el volum segur (profunditat, radi a la incisió i radi a la profunditat màxima) i es prepara la comunicació RTDE escrivint un valor inicial de 0 al registre enter de sortida, indicant així al script Python que el sistema es troba en la fase de tria d'incisió.</w:t>
      </w:r>
    </w:p>
    <w:p w14:paraId="7650C54C" w14:textId="77777777" w:rsidR="00692BFE" w:rsidRDefault="00000000">
      <w:r>
        <w:t xml:space="preserve">A continuació s'activa el mode freedrive, que permet al cirurgià moure manualment el braç del robot fins a la posició desitjada per a la incisió. La detecció del punt d'incisió es realitza dins d'un primer bucle (triant_incisio) que compara la posició actual del TCP amb la del cicle anterior i incrementa un comptador només quan la diferència és inferior a un </w:t>
      </w:r>
      <w:r>
        <w:lastRenderedPageBreak/>
        <w:t>llindar molt petit. Quan aquest comptador arriba a cinc, s'entén que el robot ha estat quiet cinc segons consecutius i es considera confirmada la incisió: es crida el subprograma guardar_incisio, es trenca el bucle i s'escriu el valor 1 al registre enter de sortida, indicant al monitor 3D que ha de congelar el con al punt seleccionat.</w:t>
      </w:r>
    </w:p>
    <w:p w14:paraId="13ADE814" w14:textId="77777777" w:rsidR="00692BFE" w:rsidRDefault="00000000">
      <w:r>
        <w:t>A partir d'aquest moment s'entra al bucle principal d'intervenció, que executa contínuament tres accions: cridar el subprograma comprovem, que avalua si la posició actual respecta els dos criteris geomètrics; cridar el subprograma corregim_eina, que aplica una correcció si alguna de les comprovacions ha marcat una violació; i esperar un breu interval de temps abans de tornar a començar.</w:t>
      </w:r>
    </w:p>
    <w:p w14:paraId="11ACF74C" w14:textId="77777777" w:rsidR="00692BFE" w:rsidRDefault="00000000">
      <w:pPr>
        <w:pStyle w:val="Ttulo3"/>
      </w:pPr>
      <w:bookmarkStart w:id="30" w:name="_Toc229907779"/>
      <w:r>
        <w:t>Subprogrames i responsabilitats de cadascun</w:t>
      </w:r>
      <w:bookmarkEnd w:id="30"/>
    </w:p>
    <w:p w14:paraId="3397E2A5" w14:textId="77777777" w:rsidR="00692BFE" w:rsidRDefault="00000000">
      <w:r>
        <w:t>L'organització del programa en subprogrames facilita la separació de responsabilitats i permet reutilitzar fragments de codi entre les diferents fases del programa.</w:t>
      </w:r>
    </w:p>
    <w:p w14:paraId="56BE62B2" w14:textId="77777777" w:rsidR="009D3477" w:rsidRDefault="00000000" w:rsidP="009D3477">
      <w:pPr>
        <w:pStyle w:val="Ttulo3"/>
        <w:numPr>
          <w:ilvl w:val="3"/>
          <w:numId w:val="20"/>
        </w:numPr>
      </w:pPr>
      <w:bookmarkStart w:id="31" w:name="_Toc229907780"/>
      <w:r>
        <w:t>El subprograma guardar_incisio</w:t>
      </w:r>
      <w:bookmarkEnd w:id="31"/>
    </w:p>
    <w:p w14:paraId="64DEAB15" w14:textId="0E8EAE13" w:rsidR="00692BFE" w:rsidRDefault="009D3477" w:rsidP="009D3477">
      <w:r>
        <w:t>S</w:t>
      </w:r>
      <w:r w:rsidR="00000000">
        <w:t>'executa una única vegada en confirmar la incisió. Pren la posició del TCP en aquell instant i la registra com el punt d'incisió p0. A continuació calcula el vector flange</w:t>
      </w:r>
      <w:r>
        <w:t>-</w:t>
      </w:r>
      <w:r w:rsidR="00000000">
        <w:t>TCP, en determina el mòdul i obté el vector unitari n̂ que defineix la direcció axial del con. També calcula la posició del centre del volum a la profunditat màxima, que servirà més endavant per al càlcul de les correccions.</w:t>
      </w:r>
    </w:p>
    <w:p w14:paraId="18827F56" w14:textId="18FD1D36" w:rsidR="009D3477" w:rsidRDefault="00000000" w:rsidP="009D3477">
      <w:pPr>
        <w:pStyle w:val="Ttulo3"/>
        <w:numPr>
          <w:ilvl w:val="3"/>
          <w:numId w:val="20"/>
        </w:numPr>
      </w:pPr>
      <w:bookmarkStart w:id="32" w:name="_Toc229907781"/>
      <w:r>
        <w:t>El subprograma comprovem</w:t>
      </w:r>
      <w:bookmarkEnd w:id="32"/>
    </w:p>
    <w:p w14:paraId="4D5627FC" w14:textId="0EE87FA4" w:rsidR="00692BFE" w:rsidRDefault="009D3477" w:rsidP="009D3477">
      <w:r>
        <w:t>S</w:t>
      </w:r>
      <w:r w:rsidR="00000000">
        <w:t>'executa a cada cicle del bucle principal i conté tota la lògica de detecció. Obté les posicions actuals del TCP i del flange, calcula l'alçada de la punta sobre l'eix del con, n'obté el radi relatiu i el compara amb el radi límit interpolat per a aquella alçada. Si la punta excedeix el radi permès, o si l'alçada supera la profunditat útil, activa la variable booleana fora_punta i atura el freedrive. Tot seguit projecta l'eix de l'instrument sobre el pla d'incisió, obté el punt d'intersecció i en comprova la distància al centre de</w:t>
      </w:r>
      <w:r>
        <w:t xml:space="preserve"> la incisió</w:t>
      </w:r>
      <w:r w:rsidR="00000000">
        <w:t>; si aquesta distància supera el radi de la incisió, activa la variable fora_incisio i atura el freedrive també.</w:t>
      </w:r>
    </w:p>
    <w:p w14:paraId="2A3A6331" w14:textId="77777777" w:rsidR="009D3477" w:rsidRDefault="00000000" w:rsidP="009D3477">
      <w:pPr>
        <w:pStyle w:val="Ttulo3"/>
        <w:numPr>
          <w:ilvl w:val="3"/>
          <w:numId w:val="20"/>
        </w:numPr>
      </w:pPr>
      <w:bookmarkStart w:id="33" w:name="_Toc229907782"/>
      <w:r>
        <w:lastRenderedPageBreak/>
        <w:t>El subprograma corregim_eina</w:t>
      </w:r>
      <w:bookmarkEnd w:id="33"/>
      <w:r>
        <w:t xml:space="preserve"> </w:t>
      </w:r>
    </w:p>
    <w:p w14:paraId="7D48C2D6" w14:textId="37B075FA" w:rsidR="00692BFE" w:rsidRDefault="009D3477" w:rsidP="009D3477">
      <w:r>
        <w:t>R</w:t>
      </w:r>
      <w:r w:rsidR="00000000">
        <w:t>ep el control quan alguna de les dues variables anteriors es troba activa. Calcula el vector director adequat segons el cas</w:t>
      </w:r>
      <w:r>
        <w:t>,</w:t>
      </w:r>
      <w:r w:rsidR="00000000">
        <w:t xml:space="preserve"> cap</w:t>
      </w:r>
      <w:r>
        <w:t xml:space="preserve"> </w:t>
      </w:r>
      <w:r w:rsidR="00000000">
        <w:t>al centre del volum si la violació és de la punta, o cap al centre de</w:t>
      </w:r>
      <w:r>
        <w:t xml:space="preserve"> la incisió</w:t>
      </w:r>
      <w:r w:rsidR="00000000">
        <w:t xml:space="preserve"> si la violació és del flange</w:t>
      </w:r>
      <w:r>
        <w:t>,</w:t>
      </w:r>
      <w:r w:rsidR="00000000">
        <w:t xml:space="preserve"> i executa un moviment lineal en aquella direcció mitjançant un MoveL amb un node Until (distance) que delimita la distància màxima del desplaçament</w:t>
      </w:r>
      <w:r>
        <w:t>, que és de 3 mm</w:t>
      </w:r>
      <w:r w:rsidR="00000000">
        <w:t>. Un cop completada la correcció, s'executa un sync() per assegurar la finalització del moviment, es reactiva el mode freedrive i es restableix la variable booleana al seu valor inicial perquè el sistema pugui tornar a detectar noves violacions.</w:t>
      </w:r>
    </w:p>
    <w:p w14:paraId="6B679934" w14:textId="77777777" w:rsidR="00692BFE" w:rsidRDefault="00000000" w:rsidP="009D3477">
      <w:pPr>
        <w:pStyle w:val="Ttulo3"/>
        <w:numPr>
          <w:ilvl w:val="3"/>
          <w:numId w:val="20"/>
        </w:numPr>
      </w:pPr>
      <w:bookmarkStart w:id="34" w:name="_Toc229907783"/>
      <w:r>
        <w:t>El Thread paral·lel</w:t>
      </w:r>
      <w:bookmarkEnd w:id="34"/>
    </w:p>
    <w:p w14:paraId="006D5DB3" w14:textId="77777777" w:rsidR="00692BFE" w:rsidRDefault="00000000">
      <w:r>
        <w:t>Una limitació rellevant de la interfície RTDE és que, tot i que exposa de manera nativa la pose del TCP, no inclou la pose del flange entre les variables disponibles. Atès que el sistema requereix conèixer en tot moment la posició del flange per representar gràficament l'eina i comprovar la projecció sobre el pla d'incisió, ha calgut implementar una solució a banda.</w:t>
      </w:r>
    </w:p>
    <w:p w14:paraId="7EB04E9A" w14:textId="4FB9FAA6" w:rsidR="00692BFE" w:rsidRDefault="00000000">
      <w:r>
        <w:t xml:space="preserve">La solució consisteix a definir un Thread paral·lel al programa principal que s'executa de manera contínua i independent. Aquest Thread crida cíclicament la funció get_actual_tool_flange_pose() per obtenir la posició actual del flange i, mitjançant la funció write_output_float_register, n'escriu cadascuna de les tres components (x, y, z) en un dels registres </w:t>
      </w:r>
      <w:r w:rsidR="009D3477">
        <w:t>de tipus double</w:t>
      </w:r>
      <w:r>
        <w:t xml:space="preserve"> de sortida del RTDE. D'aquesta manera, el script de Python pot llegir aquestes components com si fossin variables natives de la interfície RTDE, sense que el programa principal del robot s'hagi d'aturar per fer aquesta transmissió.</w:t>
      </w:r>
    </w:p>
    <w:p w14:paraId="4CC45B16" w14:textId="77777777" w:rsidR="00692BFE" w:rsidRDefault="00000000">
      <w:pPr>
        <w:pStyle w:val="Ttulo2"/>
      </w:pPr>
      <w:bookmarkStart w:id="35" w:name="_Toc229907784"/>
      <w:r>
        <w:t>Configuració de la comunicació RTDE</w:t>
      </w:r>
      <w:bookmarkEnd w:id="35"/>
    </w:p>
    <w:p w14:paraId="23E74B03" w14:textId="77777777" w:rsidR="00692BFE" w:rsidRDefault="00000000">
      <w:r>
        <w:t>L'enllaç entre el controlador del robot i el monitor 3D es defineix a través del fitxer rtde_config.xml, que conté la recipe de sortida que el client RTDE de Python utilitza per subscriure's a les variables que vol rebre. Aquesta recipe agrupa quatre categories de variables que descriuen completament l'estat necessari per a la visualització: el timestamp, que serveix com a marca temporal de cada paquet; la actual_TCP_pose i la actual_TCP_speed, que donen la posició, orientació i velocitat de la punta de l'instrument; els robot_status_bits, que permeten saber si el programa està en execució; i un conjunt de registres personalitzats.</w:t>
      </w:r>
    </w:p>
    <w:p w14:paraId="7B357AC4" w14:textId="29BF93BD" w:rsidR="00692BFE" w:rsidRDefault="00000000">
      <w:r>
        <w:lastRenderedPageBreak/>
        <w:t xml:space="preserve">Aquests registres personalitzats responen a una necessitat tècnica concreta. Atès que la pose del flange no és una variable estàndard del RTDE, s'han habilitat els tres primers registres </w:t>
      </w:r>
      <w:r w:rsidR="009D3477">
        <w:t>de tipus double</w:t>
      </w:r>
      <w:r>
        <w:t xml:space="preserve"> de sortida (output_double_register_0, output_double_register_1 i output_double_register_2) per transportar respectivament les components x, y i z del flange, escrites en temps real des del Thread paral·lel descrit a l'apartat anterior. D'altra banda, el registre enter output_int_register_0 s'utilitza per indicar al script de Python en quina fase es troba el sistema: el valor 0 correspon a la tria d'incisió i el valor 1 a la intervenció activa.</w:t>
      </w:r>
    </w:p>
    <w:p w14:paraId="4DB3B8BF" w14:textId="77777777" w:rsidR="00692BFE" w:rsidRDefault="00000000">
      <w:r>
        <w:t>La freqüència de comunicació s'ha fixat a 100 Hz, valor que ofereix un equilibri raonable entre la fluïdesa de la visualització i la càrrega computacional sobre el client de Python. Aquesta freqüència és prou alta per percebre el moviment com a continu en el monitor 3D i prou conservadora per evitar pèrdues de paquets quan el sistema operatiu del client introdueix latències puntuals.</w:t>
      </w:r>
    </w:p>
    <w:p w14:paraId="02C367DC" w14:textId="77777777" w:rsidR="00692BFE" w:rsidRDefault="00000000">
      <w:pPr>
        <w:pStyle w:val="Ttulo2"/>
      </w:pPr>
      <w:bookmarkStart w:id="36" w:name="_Toc229907785"/>
      <w:r>
        <w:t>Implementació del monitor 3D (Python)</w:t>
      </w:r>
      <w:bookmarkEnd w:id="36"/>
    </w:p>
    <w:p>
      <w:pPr>
        <w:pStyle w:val="Normal"/>
      </w:pPr>
      <w:r>
        <w:t xml:space="preserve">El monitor 3D s'ha desenvolupat com un script de Python independent que s'executa des d'una màquina connectada al robot a través d'un cable Ethernet. Carrega la recipe definida al fitxer rtde_config.xml, obre la sessió RTDE i, a través d'un bucle d'animació, llegeix periòdicament l'estat del sistema i n'actualitza la representació gràfica. La seva responsabilitat es limita a la visualització: no pren cap decisió sobre el robot ni hi envia ordres, sinó que dona al cirurgià una lectura visual i numèrica de la situació en tot moment.</w:t>
      </w:r>
    </w:p>
    <w:p>
      <w:pPr>
        <w:pStyle w:val="Normal"/>
      </w:pPr>
      <w:r>
        <w:t xml:space="preserve">El comportament del monitor depèn directament del flag rebut del controlador, fet que permet distingir gràficament les dues fases del sistema. Mentre el flag té valor 0, el con que representa el volum segur es dibuixa de manera dinàmica al voltant del TCP de l'eina, fent servir l'orientació actual de l'instrument com a direcció axial. D'aquesta manera, el cirurgià pot anticipar visualment quina serà la regió segura en cada possible posició d'incisió. Quan el flag canvia a 1, el script registra el punt d'incisió i la normal d'aquell instant i, a partir d'aquest moment, dibuixa sempre el con a la mateixa ubicació i amb la mateixa orientació, tot canviant-ne el color per indicar visualment que el sistema està actiu.</w:t>
      </w:r>
    </w:p>
    <w:p>
      <w:pPr>
        <w:pStyle w:val="Normal"/>
      </w:pPr>
      <w:r>
        <w:t xml:space="preserve">A més del con, el monitor mostra la punta de l'eina, la base del flange i la recta que les uneix, així com un panell d'estat amb informació complementària: l'estat d'execució del programa del robot, la fase activa, les coordenades del TCP i del flange, i la velocitat instantània de la punta. La finestra de visualització ajusta automàticament el seu centre quan algun dels punts d'interès s'apropa al límit, de manera que l'instrument i el volum segur queden sempre dins del camp de visió sense necessitat d'intervenció manual per part de l'usuari.</w:t>
      </w:r>
    </w:p>
    <w:p w14:paraId="4E198580" w14:textId="77777777" w:rsidR="00692BFE" w:rsidRDefault="00000000">
      <w:pPr>
        <w:pStyle w:val="Ttulo2"/>
      </w:pPr>
      <w:bookmarkStart w:id="43" w:name="_Toc229907792"/>
      <w:r>
        <w:t>Validació experimental al laboratori</w:t>
      </w:r>
      <w:bookmarkEnd w:id="43"/>
    </w:p>
    <w:p>
      <w:pPr>
        <w:pStyle w:val="Normal"/>
      </w:pPr>
      <w:r>
        <w:t xml:space="preserve">La validació final del sistema s'ha dut a terme al laboratori de robòtica, amb el robot UR3e físic connectat al PC a través d'un cable Ethernet. Per documentar el funcionament complet del sistema i mostrar visualment cadascuna de les fases del programa, s'ha elaborat un vídeo editat de la implementació. Aquest vídeo, juntament amb el codi font del programa del robot, el fitxer de configuració RTDE i el script de visualització en Python, està disponible al repositori GitHub del projecte, a través de l'enllaç següent: [enllaç GitHub pendent].</w:t>
      </w:r>
    </w:p>
    <w:p w14:paraId="7B5C7436" w14:textId="77777777" w:rsidR="007F19BD" w:rsidRDefault="007F19BD" w:rsidP="007F19BD">
      <w:pPr>
        <w:pStyle w:val="Ttulo1"/>
      </w:pPr>
      <w:bookmarkStart w:id="44" w:name="_Toc229907793"/>
      <w:r>
        <w:t>CONCLUSIONS</w:t>
      </w:r>
      <w:bookmarkEnd w:id="44"/>
    </w:p>
    <w:bookmarkStart w:id="45" w:name="_Toc229907794" w:displacedByCustomXml="next"/>
    <w:sdt>
      <w:sdtPr>
        <w:rPr>
          <w:lang w:val="es-ES"/>
        </w:rPr>
        <w:id w:val="556679649"/>
        <w:docPartObj>
          <w:docPartGallery w:val="Bibliographies"/>
          <w:docPartUnique/>
        </w:docPartObj>
      </w:sdtPr>
      <w:sdtEndPr>
        <w:rPr>
          <w:lang w:val="ca-ES"/>
        </w:rPr>
      </w:sdtEndPr>
      <w:sdtContent>
        <w:p w14:paraId="24E32950" w14:textId="77777777" w:rsidR="007F19BD" w:rsidRDefault="007F19BD" w:rsidP="002A4B9E">
          <w:pPr>
            <w:pStyle w:val="Ttulo1"/>
            <w:numPr>
              <w:ilvl w:val="0"/>
              <w:numId w:val="0"/>
            </w:numPr>
          </w:pPr>
          <w:r>
            <w:rPr>
              <w:lang w:val="es-ES"/>
            </w:rPr>
            <w:t>REFERÈNCIES</w:t>
          </w:r>
          <w:bookmarkEnd w:id="45"/>
        </w:p>
        <w:sdt>
          <w:sdtPr>
            <w:rPr>
              <w:rFonts w:asciiTheme="majorHAnsi" w:eastAsiaTheme="majorEastAsia" w:hAnsiTheme="majorHAnsi" w:cstheme="majorBidi"/>
              <w:sz w:val="32"/>
              <w:szCs w:val="32"/>
            </w:rPr>
            <w:id w:val="111145805"/>
            <w:bibliography/>
          </w:sdtPr>
          <w:sdtContent>
            <w:p w14:paraId="39B4B8E8" w14:textId="77777777" w:rsidR="001202D3" w:rsidRDefault="007F19BD" w:rsidP="001202D3">
              <w:pPr>
                <w:pStyle w:val="Bibliografa"/>
                <w:ind w:left="720" w:hanging="720"/>
                <w:rPr>
                  <w:noProof/>
                  <w:sz w:val="24"/>
                </w:rPr>
              </w:pPr>
              <w:r>
                <w:fldChar w:fldCharType="begin"/>
              </w:r>
              <w:r>
                <w:instrText>BIBLIOGRAPHY</w:instrText>
              </w:r>
              <w:r>
                <w:fldChar w:fldCharType="separate"/>
              </w:r>
              <w:r w:rsidR="001202D3">
                <w:rPr>
                  <w:i/>
                  <w:iCs/>
                  <w:noProof/>
                </w:rPr>
                <w:t>Computer-Assisted Surgical Systems</w:t>
              </w:r>
              <w:r w:rsidR="001202D3">
                <w:rPr>
                  <w:noProof/>
                </w:rPr>
                <w:t>. (21 / 6 / 2022). Consultat el 19 / Gener / 2026, a U.S: Food &amp; Drug Administration: https://www.fda.gov/medical-devices/surgery-devices/computer-assisted-surgical-systems</w:t>
              </w:r>
            </w:p>
            <w:p w14:paraId="652663C3" w14:textId="77777777" w:rsidR="001202D3" w:rsidRDefault="001202D3" w:rsidP="001202D3">
              <w:pPr>
                <w:pStyle w:val="Bibliografa"/>
                <w:ind w:left="720" w:hanging="720"/>
                <w:rPr>
                  <w:noProof/>
                </w:rPr>
              </w:pPr>
              <w:r>
                <w:rPr>
                  <w:i/>
                  <w:iCs/>
                  <w:noProof/>
                </w:rPr>
                <w:t>DeviceBase</w:t>
              </w:r>
              <w:r>
                <w:rPr>
                  <w:noProof/>
                </w:rPr>
                <w:t>. (12 / 10 / 2019). Consultat el 22 / Diciembre / 2025, a Universal robots: https://devicebase.net/en/universal-robots-ur3/questions/what-are-the-dimensions-of-a-robot-and-its-parts/3ay</w:t>
              </w:r>
            </w:p>
            <w:p w14:paraId="0CCE149F" w14:textId="77777777" w:rsidR="001202D3" w:rsidRDefault="001202D3" w:rsidP="001202D3">
              <w:pPr>
                <w:pStyle w:val="Bibliografa"/>
                <w:ind w:left="720" w:hanging="720"/>
                <w:rPr>
                  <w:noProof/>
                </w:rPr>
              </w:pPr>
              <w:r>
                <w:rPr>
                  <w:noProof/>
                </w:rPr>
                <w:t xml:space="preserve">Dixon, F., Khanna, A., Vitish-Sharma, P., Singh, N. S., Nakade, K., Singh, A., . . . Keeler, B. D. (27 / Novembre / 2021). </w:t>
              </w:r>
              <w:r>
                <w:rPr>
                  <w:i/>
                  <w:iCs/>
                  <w:noProof/>
                </w:rPr>
                <w:t>Initiation and feasibility of a multi-specialty minimally invasive surgical programme using a novel robotic system: A case series</w:t>
              </w:r>
              <w:r>
                <w:rPr>
                  <w:noProof/>
                </w:rPr>
                <w:t>. Consultat el 15 / Gener / 2026, a ELSEVIER: https://www.sciencedirect.com/science/article/pii/S1743919121003174#!</w:t>
              </w:r>
            </w:p>
            <w:p w14:paraId="58F9D700" w14:textId="77777777" w:rsidR="001202D3" w:rsidRDefault="001202D3" w:rsidP="001202D3">
              <w:pPr>
                <w:pStyle w:val="Bibliografa"/>
                <w:ind w:left="720" w:hanging="720"/>
                <w:rPr>
                  <w:noProof/>
                </w:rPr>
              </w:pPr>
              <w:r>
                <w:rPr>
                  <w:i/>
                  <w:iCs/>
                  <w:noProof/>
                </w:rPr>
                <w:t>e-Series e-Learnig, tutorials</w:t>
              </w:r>
              <w:r>
                <w:rPr>
                  <w:noProof/>
                </w:rPr>
                <w:t>. (3 / Gener / 2026). Consultat el 25 / Febrer / 2025, a Universal Robots: https://academy.universal-robots.com/free-e-learning/e-series-e-learning/</w:t>
              </w:r>
            </w:p>
            <w:p w14:paraId="03BA0088" w14:textId="77777777" w:rsidR="001202D3" w:rsidRDefault="001202D3" w:rsidP="001202D3">
              <w:pPr>
                <w:pStyle w:val="Bibliografa"/>
                <w:ind w:left="720" w:hanging="720"/>
                <w:rPr>
                  <w:noProof/>
                </w:rPr>
              </w:pPr>
              <w:r>
                <w:rPr>
                  <w:i/>
                  <w:iCs/>
                  <w:noProof/>
                </w:rPr>
                <w:t>e-Series User Manual</w:t>
              </w:r>
              <w:r>
                <w:rPr>
                  <w:noProof/>
                </w:rPr>
                <w:t>. (3 / gener / 2020). Consultat el 25 / Febrer / 2026, a Universal Robots: https://s3-eu-west-1.amazonaws.com/ur-support-site/68217/99454_UR3e_User_Manual_en_US.pdf</w:t>
              </w:r>
            </w:p>
            <w:p w14:paraId="11B3199B" w14:textId="77777777" w:rsidR="001202D3" w:rsidRDefault="001202D3" w:rsidP="001202D3">
              <w:pPr>
                <w:pStyle w:val="Bibliografa"/>
                <w:ind w:left="720" w:hanging="720"/>
                <w:rPr>
                  <w:noProof/>
                </w:rPr>
              </w:pPr>
              <w:r>
                <w:rPr>
                  <w:noProof/>
                </w:rPr>
                <w:lastRenderedPageBreak/>
                <w:t xml:space="preserve">Gómez, E. A. (14 / Setembre / 2022). </w:t>
              </w:r>
              <w:r>
                <w:rPr>
                  <w:i/>
                  <w:iCs/>
                  <w:noProof/>
                </w:rPr>
                <w:t>RUA.</w:t>
              </w:r>
              <w:r>
                <w:rPr>
                  <w:noProof/>
                </w:rPr>
                <w:t xml:space="preserve"> Consultat el 22 / Diciembre / 2025, a Repositori Universitat d'Alacant: https://rua.ua.es/entities/publication/97635cc9-2166-44ac-a0e1-1a8d731bc5c4</w:t>
              </w:r>
            </w:p>
            <w:p w14:paraId="1EEA0BA1" w14:textId="77777777" w:rsidR="001202D3" w:rsidRDefault="001202D3" w:rsidP="001202D3">
              <w:pPr>
                <w:pStyle w:val="Bibliografa"/>
                <w:ind w:left="720" w:hanging="720"/>
                <w:rPr>
                  <w:noProof/>
                </w:rPr>
              </w:pPr>
              <w:r>
                <w:rPr>
                  <w:i/>
                  <w:iCs/>
                  <w:noProof/>
                </w:rPr>
                <w:t>Intuitive’s da Vinci 5 Surgical System Receives CE Mark</w:t>
              </w:r>
              <w:r>
                <w:rPr>
                  <w:noProof/>
                </w:rPr>
                <w:t>. (2 / Juliol / 2025). Consultat el 15 / Gener / 2025, a Surgical Robotics Technology: https://www.surgicalroboticstechnology.com/news/intuitive-da-vinci-5-surgical-system-receives-ce-mark/</w:t>
              </w:r>
            </w:p>
            <w:p w14:paraId="13CCDB6F" w14:textId="77777777" w:rsidR="001202D3" w:rsidRDefault="001202D3" w:rsidP="001202D3">
              <w:pPr>
                <w:pStyle w:val="Bibliografa"/>
                <w:ind w:left="720" w:hanging="720"/>
                <w:rPr>
                  <w:noProof/>
                </w:rPr>
              </w:pPr>
              <w:r>
                <w:rPr>
                  <w:noProof/>
                </w:rPr>
                <w:t xml:space="preserve">Jumbo-Chamba, P. A., Obando-González, M. K., Guevara-Paspuel, R. L., CarolinaSisa-Gallegos, L., &amp; Saravino-Cabascango, J. A. (20 / Noviembre / 2024). </w:t>
              </w:r>
              <w:r>
                <w:rPr>
                  <w:i/>
                  <w:iCs/>
                  <w:noProof/>
                </w:rPr>
                <w:t>Cirugía mínimamente invasiva y su aplicación en las diferentes ramas quirúrgicas. Un artículo de revisión.</w:t>
              </w:r>
              <w:r>
                <w:rPr>
                  <w:noProof/>
                </w:rPr>
                <w:t xml:space="preserve"> Consultat el 22 / Diciembre / 2025, a Polo del Conocimiento: https://polodelconocimiento.com/ojs/index.php/es/article/view/8356/pdf</w:t>
              </w:r>
            </w:p>
            <w:p w14:paraId="350AF0CA" w14:textId="77777777" w:rsidR="001202D3" w:rsidRDefault="001202D3" w:rsidP="001202D3">
              <w:pPr>
                <w:pStyle w:val="Bibliografa"/>
                <w:ind w:left="720" w:hanging="720"/>
                <w:rPr>
                  <w:noProof/>
                </w:rPr>
              </w:pPr>
              <w:r>
                <w:rPr>
                  <w:noProof/>
                </w:rPr>
                <w:t xml:space="preserve">Martínez-Ramos, C. (3 / 12 / 2007). </w:t>
              </w:r>
              <w:r>
                <w:rPr>
                  <w:i/>
                  <w:iCs/>
                  <w:noProof/>
                </w:rPr>
                <w:t>Asecma.</w:t>
              </w:r>
              <w:r>
                <w:rPr>
                  <w:noProof/>
                </w:rPr>
                <w:t xml:space="preserve"> Consultat el 10 / Desembre / 2025, a Cirugía robótica (I): origen y evolución: https://www.asecma.org/Documentos/Articulos/AE%201_3.pdf</w:t>
              </w:r>
            </w:p>
            <w:p w14:paraId="7FC44973" w14:textId="77777777" w:rsidR="001202D3" w:rsidRDefault="001202D3" w:rsidP="001202D3">
              <w:pPr>
                <w:pStyle w:val="Bibliografa"/>
                <w:ind w:left="720" w:hanging="720"/>
                <w:rPr>
                  <w:noProof/>
                </w:rPr>
              </w:pPr>
              <w:r>
                <w:rPr>
                  <w:i/>
                  <w:iCs/>
                  <w:noProof/>
                </w:rPr>
                <w:t>Medtronic announces FDA clearance of Hugo robotic-assisted surgery system for urologic surgical procedures</w:t>
              </w:r>
              <w:r>
                <w:rPr>
                  <w:noProof/>
                </w:rPr>
                <w:t>. (3 / Desembre / 2025). Consultat el 15 / Gener / 2026, a Medtronic: https://news.medtronic.com/2025-12-03-Medtronic-announces-FDA-clearance-of-Hugo-TM-robotic-assisted-surgery-system-for-urologic-surgical-procedures</w:t>
              </w:r>
            </w:p>
            <w:p w14:paraId="2842B957" w14:textId="77777777" w:rsidR="001202D3" w:rsidRDefault="001202D3" w:rsidP="001202D3">
              <w:pPr>
                <w:pStyle w:val="Bibliografa"/>
                <w:ind w:left="720" w:hanging="720"/>
                <w:rPr>
                  <w:noProof/>
                </w:rPr>
              </w:pPr>
              <w:r>
                <w:rPr>
                  <w:noProof/>
                </w:rPr>
                <w:t xml:space="preserve">Mohan, D. M., Shirinzadeh, B., Smith, J., Turlapati, S. H., Campolo, D., &amp; Zhong, Y. (12 / Novembre / 2025). </w:t>
              </w:r>
              <w:r>
                <w:rPr>
                  <w:i/>
                  <w:iCs/>
                  <w:noProof/>
                </w:rPr>
                <w:t>A review of recent methods and applications of virtual fixtures in robot-assisted surgery.</w:t>
              </w:r>
              <w:r>
                <w:rPr>
                  <w:noProof/>
                </w:rPr>
                <w:t xml:space="preserve"> Consultat el 11 / Gener / 2026, a ELSEVIER: https://pdf.sciencedirectassets.com/271150/1-s2.0-S0010482525X00196/1-s2.0-S0010482525016488/main.pdf?X-Amz-Security-Token=IQoJb3JpZ2luX2VjEPn%2F%2F%2F%2F%2F%2F%2F%2F%2F%2FwEaCXVzLWVhc3QtMSJGMEQCIBZWFvOdQyeYDxPJae9QH9J4vEDfnhLgjWFNvuS8uE44AiB%2FpdzHvC9ZAT</w:t>
              </w:r>
            </w:p>
            <w:p w14:paraId="22CCFC20" w14:textId="77777777" w:rsidR="001202D3" w:rsidRDefault="001202D3" w:rsidP="001202D3">
              <w:pPr>
                <w:pStyle w:val="Bibliografa"/>
                <w:ind w:left="720" w:hanging="720"/>
                <w:rPr>
                  <w:noProof/>
                </w:rPr>
              </w:pPr>
              <w:r>
                <w:rPr>
                  <w:noProof/>
                </w:rPr>
                <w:t xml:space="preserve">Morrell, A. L., Morrell-Junior, A. C., Morrell, A. G., Mendes, J. M., Tustumi, F., de-Oliveira-e-Silva, L. G., &amp; Alexander Morrell. (6 / 10 / 2020). </w:t>
              </w:r>
              <w:r>
                <w:rPr>
                  <w:i/>
                  <w:iCs/>
                  <w:noProof/>
                </w:rPr>
                <w:t>The history of robotic surgery and its evolution: when illusion becomes reality.</w:t>
              </w:r>
              <w:r>
                <w:rPr>
                  <w:noProof/>
                </w:rPr>
                <w:t xml:space="preserve"> Consultat el 7 / Gener / </w:t>
              </w:r>
              <w:r>
                <w:rPr>
                  <w:noProof/>
                </w:rPr>
                <w:lastRenderedPageBreak/>
                <w:t>2026, a National Library of Medicine: https://pmc.ncbi.nlm.nih.gov/articles/PMC10683436/pdf/rcbc-48-e20202798.pdf</w:t>
              </w:r>
            </w:p>
            <w:p w14:paraId="2CF10FF9" w14:textId="77777777" w:rsidR="001202D3" w:rsidRDefault="001202D3" w:rsidP="001202D3">
              <w:pPr>
                <w:pStyle w:val="Bibliografa"/>
                <w:ind w:left="720" w:hanging="720"/>
                <w:rPr>
                  <w:noProof/>
                </w:rPr>
              </w:pPr>
              <w:r>
                <w:rPr>
                  <w:noProof/>
                </w:rPr>
                <w:t xml:space="preserve">Ortuño, L. B. (12 / Setembre / 2021). </w:t>
              </w:r>
              <w:r>
                <w:rPr>
                  <w:i/>
                  <w:iCs/>
                  <w:noProof/>
                </w:rPr>
                <w:t>Treball de Final de Grau: Disseny d’un controlador de força i estudi d’un robot UR3</w:t>
              </w:r>
              <w:r>
                <w:rPr>
                  <w:noProof/>
                </w:rPr>
                <w:t>. Consultat el 2 / Març / 2026, a UPC: https://upcommons.upc.edu/server/api/core/bitstreams/aa241b52-eba6-4554-a88a-add2ffbffddc/content</w:t>
              </w:r>
            </w:p>
            <w:p w14:paraId="36FE8DB6" w14:textId="77777777" w:rsidR="001202D3" w:rsidRDefault="001202D3" w:rsidP="001202D3">
              <w:pPr>
                <w:pStyle w:val="Bibliografa"/>
                <w:ind w:left="720" w:hanging="720"/>
                <w:rPr>
                  <w:noProof/>
                </w:rPr>
              </w:pPr>
              <w:r>
                <w:rPr>
                  <w:i/>
                  <w:iCs/>
                  <w:noProof/>
                </w:rPr>
                <w:t>Power bots.</w:t>
              </w:r>
              <w:r>
                <w:rPr>
                  <w:noProof/>
                </w:rPr>
                <w:t xml:space="preserve"> (sense data). Consultat el 22 / Diciembre / 2025, a Robot UR3e: https://powerbots.es/productos/robots-colaborativos/robot-ur3e/</w:t>
              </w:r>
            </w:p>
            <w:p w14:paraId="5E8F592E" w14:textId="77777777" w:rsidR="001202D3" w:rsidRDefault="001202D3" w:rsidP="001202D3">
              <w:pPr>
                <w:pStyle w:val="Bibliografa"/>
                <w:ind w:left="720" w:hanging="720"/>
                <w:rPr>
                  <w:noProof/>
                </w:rPr>
              </w:pPr>
              <w:r>
                <w:rPr>
                  <w:i/>
                  <w:iCs/>
                  <w:noProof/>
                </w:rPr>
                <w:t>Quality System (QS) Regulation/Medical Device Current Good Manufacturing Practices (CGMP)</w:t>
              </w:r>
              <w:r>
                <w:rPr>
                  <w:noProof/>
                </w:rPr>
                <w:t>. (31 / 1 / 2024). Consultat el 19 / Gener / 2026, a U.S. Food &amp; Drug Administration: https://www.fda.gov/medical-devices/postmarket-requirements-devices/quality-system-qs-regulationmedical-device-current-good-manufacturing-practices-cgmp</w:t>
              </w:r>
            </w:p>
            <w:p w14:paraId="3C5D204A" w14:textId="77777777" w:rsidR="001202D3" w:rsidRDefault="001202D3" w:rsidP="001202D3">
              <w:pPr>
                <w:pStyle w:val="Bibliografa"/>
                <w:ind w:left="720" w:hanging="720"/>
                <w:rPr>
                  <w:noProof/>
                </w:rPr>
              </w:pPr>
              <w:r>
                <w:rPr>
                  <w:i/>
                  <w:iCs/>
                  <w:noProof/>
                </w:rPr>
                <w:t>Real-Time Data Exchange (RTDE)</w:t>
              </w:r>
              <w:r>
                <w:rPr>
                  <w:noProof/>
                </w:rPr>
                <w:t>. (2026). Consultat el 4 / Maig / 2026, a Universal Robots: https://www.universal-robots.com/developer/communication-protocol/rtde/</w:t>
              </w:r>
            </w:p>
            <w:p w14:paraId="5BAC83E8" w14:textId="77777777" w:rsidR="001202D3" w:rsidRDefault="001202D3" w:rsidP="001202D3">
              <w:pPr>
                <w:pStyle w:val="Bibliografa"/>
                <w:ind w:left="720" w:hanging="720"/>
                <w:rPr>
                  <w:noProof/>
                </w:rPr>
              </w:pPr>
              <w:r>
                <w:rPr>
                  <w:i/>
                  <w:iCs/>
                  <w:noProof/>
                </w:rPr>
                <w:t>Real-Time Data Exchange (RTDE) Guide</w:t>
              </w:r>
              <w:r>
                <w:rPr>
                  <w:noProof/>
                </w:rPr>
                <w:t>. (2025). Consultat el 4 / Maig / 2026, a Universal Robots: https://docs.universal-robots.com/tutorials/communication-protocol-tutorials/rtde-guide.html</w:t>
              </w:r>
            </w:p>
            <w:p w14:paraId="044D50FF" w14:textId="77777777" w:rsidR="001202D3" w:rsidRDefault="001202D3" w:rsidP="001202D3">
              <w:pPr>
                <w:pStyle w:val="Bibliografa"/>
                <w:ind w:left="720" w:hanging="720"/>
                <w:rPr>
                  <w:noProof/>
                </w:rPr>
              </w:pPr>
              <w:r>
                <w:rPr>
                  <w:i/>
                  <w:iCs/>
                  <w:noProof/>
                </w:rPr>
                <w:t>Reglamento (UE) 2017/745 del Parlamento Europeo y del Consejo</w:t>
              </w:r>
              <w:r>
                <w:rPr>
                  <w:noProof/>
                </w:rPr>
                <w:t>. (5 / Maig / 2017). Consultat el 19 / Gener / 2026, a Agencia Estatal Boletín Oficial del Estado: https://www.boe.es/buscar/doc.php?id=DOUE-L-2017-80916</w:t>
              </w:r>
            </w:p>
            <w:p w14:paraId="252907D4" w14:textId="77777777" w:rsidR="001202D3" w:rsidRDefault="001202D3" w:rsidP="001202D3">
              <w:pPr>
                <w:pStyle w:val="Bibliografa"/>
                <w:ind w:left="720" w:hanging="720"/>
                <w:rPr>
                  <w:noProof/>
                  <w:lang w:val="es-ES"/>
                </w:rPr>
              </w:pPr>
              <w:r>
                <w:rPr>
                  <w:noProof/>
                </w:rPr>
                <w:t xml:space="preserve">Ruscada, M. C. (1 de junio de 2024). </w:t>
              </w:r>
              <w:r>
                <w:rPr>
                  <w:i/>
                  <w:iCs/>
                  <w:noProof/>
                </w:rPr>
                <w:t>ELABORACIÓ DE BARRERES VIRTUALS PER CIRURGIES AMB EL ROBOT COL·LABORATIU UR3e.</w:t>
              </w:r>
              <w:r>
                <w:rPr>
                  <w:noProof/>
                </w:rPr>
                <w:t xml:space="preserve"> Obtenido de Biblioteca Universitat de Girona: https://omnia.udg.edu/discovery/fulldisplay?docid=alma991004427633006713&amp;context=L&amp;vid=34CSUC_UDG:VU1&amp;lang=ca&amp;search_scope=MyInst_and_CI&amp;adaptor=Local%20Search%20Engine&amp;tab=Everything&amp;query=any,contains,mireia%20cahís&amp;offset=0</w:t>
              </w:r>
            </w:p>
            <w:p w14:paraId="321E048B" w14:textId="77777777" w:rsidR="001202D3" w:rsidRDefault="001202D3" w:rsidP="001202D3">
              <w:pPr>
                <w:pStyle w:val="Bibliografa"/>
                <w:ind w:left="720" w:hanging="720"/>
                <w:rPr>
                  <w:noProof/>
                </w:rPr>
              </w:pPr>
              <w:r>
                <w:rPr>
                  <w:i/>
                  <w:iCs/>
                  <w:noProof/>
                </w:rPr>
                <w:lastRenderedPageBreak/>
                <w:t>Surgical Robot Procedures Market Analysis - Size, Share, and Forecast Outlook 2025 to 2035</w:t>
              </w:r>
              <w:r>
                <w:rPr>
                  <w:noProof/>
                </w:rPr>
                <w:t>. (23 / Setembbre / 2025). Consultat el 15 / Gener / 2026, a Future Market Insights: https://www.futuremarketinsights.com/reports/surgical-robot-procedures-market</w:t>
              </w:r>
            </w:p>
            <w:p w14:paraId="44A108A2" w14:textId="77777777" w:rsidR="001202D3" w:rsidRDefault="001202D3" w:rsidP="001202D3">
              <w:pPr>
                <w:pStyle w:val="Bibliografa"/>
                <w:ind w:left="720" w:hanging="720"/>
                <w:rPr>
                  <w:noProof/>
                </w:rPr>
              </w:pPr>
              <w:r>
                <w:rPr>
                  <w:noProof/>
                </w:rPr>
                <w:t xml:space="preserve">Trincado, M. T., Bellido-Luque, J., &amp; Gallego, M. A. (15 / junio / 2024). </w:t>
              </w:r>
              <w:r>
                <w:rPr>
                  <w:i/>
                  <w:iCs/>
                  <w:noProof/>
                </w:rPr>
                <w:t>Cirugía robótica como motor de la digitalización en cirugía.</w:t>
              </w:r>
              <w:r>
                <w:rPr>
                  <w:noProof/>
                </w:rPr>
                <w:t xml:space="preserve"> Consultat el 22 / Diciembre / 2025, a Elsevier: https://www.elsevier.es/es-revista-cirugia-espanola-36-pdf-S0009739X24001234</w:t>
              </w:r>
            </w:p>
            <w:p w14:paraId="70D51B45" w14:textId="77777777" w:rsidR="001202D3" w:rsidRDefault="001202D3" w:rsidP="001202D3">
              <w:pPr>
                <w:pStyle w:val="Bibliografa"/>
                <w:ind w:left="720" w:hanging="720"/>
                <w:rPr>
                  <w:noProof/>
                </w:rPr>
              </w:pPr>
              <w:r>
                <w:rPr>
                  <w:i/>
                  <w:iCs/>
                  <w:noProof/>
                </w:rPr>
                <w:t>U.S. Food &amp; Drug Administration</w:t>
              </w:r>
              <w:r>
                <w:rPr>
                  <w:noProof/>
                </w:rPr>
                <w:t>. (22 / 8 / 2024). Consultat el 19 / Gener / 2026, a Premarket Notification 510(k): https://www.fda.gov/medical-devices/premarket-submissions-selecting-and-preparing-correct-submission/premarket-notification-510k</w:t>
              </w:r>
            </w:p>
            <w:p w14:paraId="3A841FE7" w14:textId="77777777" w:rsidR="001202D3" w:rsidRDefault="001202D3" w:rsidP="001202D3">
              <w:pPr>
                <w:pStyle w:val="Bibliografa"/>
                <w:ind w:left="720" w:hanging="720"/>
                <w:rPr>
                  <w:noProof/>
                </w:rPr>
              </w:pPr>
              <w:r>
                <w:rPr>
                  <w:noProof/>
                </w:rPr>
                <w:t xml:space="preserve">Universal Robots. (Mayo / 2021). </w:t>
              </w:r>
              <w:r>
                <w:rPr>
                  <w:i/>
                  <w:iCs/>
                  <w:noProof/>
                </w:rPr>
                <w:t>UR3e Technical Specifications.</w:t>
              </w:r>
              <w:r>
                <w:rPr>
                  <w:noProof/>
                </w:rPr>
                <w:t xml:space="preserve"> Consultat el 22 / Diciembre / 2025, a Universal Robots: https://assets.ctfassets.net/oxcgtdo88e20/63R1vbO41RqtB2I0OYQqDs/9deec7088decb368704b23869ae00b77/UR3e_Product_Factsheet_EN_WEB.pdf</w:t>
              </w:r>
            </w:p>
            <w:p w14:paraId="79C8A1BA" w14:textId="77777777" w:rsidR="001202D3" w:rsidRDefault="001202D3" w:rsidP="001202D3">
              <w:pPr>
                <w:pStyle w:val="Bibliografa"/>
                <w:ind w:left="720" w:hanging="720"/>
                <w:rPr>
                  <w:noProof/>
                </w:rPr>
              </w:pPr>
              <w:r>
                <w:rPr>
                  <w:noProof/>
                </w:rPr>
                <w:t xml:space="preserve">Universal robots. (sense data). </w:t>
              </w:r>
              <w:r>
                <w:rPr>
                  <w:i/>
                  <w:iCs/>
                  <w:noProof/>
                </w:rPr>
                <w:t>Universal robots</w:t>
              </w:r>
              <w:r>
                <w:rPr>
                  <w:noProof/>
                </w:rPr>
                <w:t>. Consultat el 22 / Diciembre / 2025, a UR3e: https://www.universal-robots.com/es/productos/ur3e/</w:t>
              </w:r>
            </w:p>
            <w:p w14:paraId="20F16158" w14:textId="77777777" w:rsidR="001202D3" w:rsidRDefault="001202D3" w:rsidP="001202D3">
              <w:pPr>
                <w:pStyle w:val="Bibliografa"/>
                <w:ind w:left="720" w:hanging="720"/>
                <w:rPr>
                  <w:noProof/>
                </w:rPr>
              </w:pPr>
              <w:r>
                <w:rPr>
                  <w:i/>
                  <w:iCs/>
                  <w:noProof/>
                </w:rPr>
                <w:t>User Manual UR3e</w:t>
              </w:r>
              <w:r>
                <w:rPr>
                  <w:noProof/>
                </w:rPr>
                <w:t>. (3 / Gener / 2024). Consultat el 25 / Febrer / 2026, a Universal Robots: https://www.universal-robots.com/manuals/EN/PDF/SW5_20/user-manual-UR3e-PDF_online/710-943-00_UR3e_User_Manual_en_Global.pdf</w:t>
              </w:r>
            </w:p>
            <w:p w14:paraId="673041B6" w14:textId="77777777" w:rsidR="001202D3" w:rsidRDefault="001202D3" w:rsidP="001202D3">
              <w:pPr>
                <w:pStyle w:val="Bibliografa"/>
                <w:ind w:left="720" w:hanging="720"/>
                <w:rPr>
                  <w:noProof/>
                </w:rPr>
              </w:pPr>
              <w:r>
                <w:rPr>
                  <w:noProof/>
                </w:rPr>
                <w:t xml:space="preserve">Wladimir, C.-C., &amp; Martínez-García, D. N. (10 / Julio / 2024). </w:t>
              </w:r>
              <w:r>
                <w:rPr>
                  <w:i/>
                  <w:iCs/>
                  <w:noProof/>
                </w:rPr>
                <w:t>Impacto de la robótica quirúrgica en el sistema de salud: Revisión Sistemática.</w:t>
              </w:r>
              <w:r>
                <w:rPr>
                  <w:noProof/>
                </w:rPr>
                <w:t xml:space="preserve"> Consultat el 22 / Diciembre / 2025, a Journal Gestar: https://journalgestar.org/index.php/gestar/article/view/148</w:t>
              </w:r>
            </w:p>
            <w:p w14:paraId="4155CDAA" w14:textId="77777777" w:rsidR="002A4B9E" w:rsidRDefault="007F19BD" w:rsidP="001202D3">
              <w:pPr>
                <w:pStyle w:val="Ttulo1"/>
                <w:numPr>
                  <w:ilvl w:val="0"/>
                  <w:numId w:val="0"/>
                </w:numPr>
              </w:pPr>
              <w:r>
                <w:rPr>
                  <w:b/>
                  <w:bCs/>
                  <w:noProof/>
                </w:rPr>
                <w:fldChar w:fldCharType="end"/>
              </w:r>
            </w:p>
          </w:sdtContent>
        </w:sdt>
      </w:sdtContent>
    </w:sdt>
    <w:p w14:paraId="6399ACEE" w14:textId="77777777" w:rsidR="00692BFE" w:rsidRDefault="00000000">
      <w:r>
        <w:t>L'obtenció de la solució presentada en els apartats anteriors ha estat el resultat d'un procés iteratiu en el qual s'han hagut d'identificar i resoldre diverses problemàtiques tècniques. En aquest apartat es presenten cronològicament els principals obstacles que han marcat el desenvolupament del projecte i les decisions que han permès superar-los.</w:t>
      </w:r>
    </w:p>
    <w:p w14:paraId="198C18E1" w14:textId="77777777" w:rsidR="00692BFE" w:rsidRDefault="00000000">
      <w:r>
        <w:t xml:space="preserve">El primer obstacle ha estat entendre a fons el funcionament del robot UR3e i trobar la manera de poder dur a terme tot el que es volia implementar. Inicialment calia conèixer amb detall les capacitats reals de PolyScope, l'abast del llenguatge URScript i les possibilitats que oferia la interfície RTDE, així com les seves limitacions. Aquest procés d'aprenentatge ha estat essencial per identificar quins aspectes del control podien </w:t>
      </w:r>
      <w:r>
        <w:lastRenderedPageBreak/>
        <w:t>resoldre's directament al controlador del robot i quins, en canvi, requerien una capa externa de programari.</w:t>
      </w:r>
    </w:p>
    <w:p w14:paraId="2EA3313A" w14:textId="77777777" w:rsidR="00692BFE" w:rsidRDefault="00000000">
      <w:r>
        <w:t>Un cop adquirit aquest coneixement, la decisió clau ha estat separar el control de la visualització: el programa del robot s'encarrega íntegrament del control geomètric i de l'aplicació de les correccions, mentre que el monitor 3D, executat des d'una màquina externa, només llegeix l'estat del sistema. Aquesta separació és coherent amb l'arquitectura prevista per Universal Robots per a la interfície RTDE i evita interferir amb la lògica del controlador des d'un sistema extern.</w:t>
      </w:r>
    </w:p>
    <w:p w14:paraId="45A44E78" w14:textId="77777777" w:rsidR="00692BFE" w:rsidRDefault="00000000">
      <w:r>
        <w:t>Una problemàtica específica ha estat la del control continu de la posició: les comprovacions geomètriques no poden executar-se només cada vegada que el bucle principal completa un cicle, sinó que han de fer-se de forma constant per detectar violacions tan aviat com es produeixen. La solució ha estat estructurar el codi de manera que el bucle principal cridi de forma cíclica el subprograma de comprovació i, en paral·lel, definir un Thread independent per a la transmissió continuada de dades.</w:t>
      </w:r>
    </w:p>
    <w:p w14:paraId="4B63279C" w14:textId="71822517" w:rsidR="00692BFE" w:rsidRDefault="00000000">
      <w:r>
        <w:t>Un altre obstacle rellevant ha estat el fet que la interfície RTDE no exposa directament la posició del flange, malgrat que aquesta variable és imprescindible per al sistema. Aquest impediment podria haver invalidat la solució plantejada inicialment, però s'ha resolt aprofitant els registres dobles de sortida del RTDE</w:t>
      </w:r>
      <w:r w:rsidR="0069193B">
        <w:t>.</w:t>
      </w:r>
    </w:p>
    <w:p w14:paraId="35F37998" w14:textId="30A6FCF9" w:rsidR="00692BFE" w:rsidRDefault="00000000">
      <w:r>
        <w:t>A mesura que el sistema s'anava completant, s'ha hagut d'afrontar la necessitat de dues comprovacions independents: una per a la punta de l'eina respecte el con i una altra per al flange respecte el</w:t>
      </w:r>
      <w:r w:rsidR="0069193B">
        <w:t xml:space="preserve"> radi</w:t>
      </w:r>
      <w:r>
        <w:t xml:space="preserve"> d'incisió. Cada comprovació genera la seva pròpia variable booleana de violació i, en cas d'activar-se, requereix una correcció amb un vector director diferent.</w:t>
      </w:r>
    </w:p>
    <w:p w14:paraId="588C819A" w14:textId="77777777" w:rsidR="00692BFE" w:rsidRDefault="00000000">
      <w:r>
        <w:t>També s'ha hagut d'incorporar un temps d'espera al final de cada cicle del bucle principal i abans de cada moviment lineal de correcció. Aquesta espera, tot i ser molt breu, ha resultat necessària per assegurar la sincronització entre l'escriptura de les variables des del Thread i la lectura per part del Python, així com per garantir que el robot no rebia ordres de moviment encavalcades quan es produïen violacions consecutives en cicles propers.</w:t>
      </w:r>
    </w:p>
    <w:p w14:paraId="2154D26E" w14:textId="3C9BA08F" w:rsidR="00692BFE" w:rsidRDefault="00000000">
      <w:r>
        <w:t xml:space="preserve">Finalment, el pas del simulador URSim al robot físic ha requerit petits ajustos addicionals. Durant les primeres proves, una part important del codi s'havia desenvolupat i </w:t>
      </w:r>
      <w:r>
        <w:lastRenderedPageBreak/>
        <w:t>validat des de l'entorn de simulació amb la màquina virtual VirtualBox, fet que ha permès iterar de forma àgil sense necessitat de mobilitzar el robot real. Tot i això, en passar al laboratori s'han hagut de revisar paràmetres com la velocitat i l'acceleració dels moviments lineals de correcció i el temps de la condició d'estabilitat</w:t>
      </w:r>
      <w:r w:rsidR="0069193B">
        <w:t>.</w:t>
      </w:r>
    </w:p>
    <w:p w14:paraId="13BFD7D7" w14:textId="77777777" w:rsidR="00B0491C" w:rsidRDefault="002A4B9E" w:rsidP="002A4B9E">
      <w:pPr>
        <w:pStyle w:val="Ttulo1"/>
        <w:numPr>
          <w:ilvl w:val="0"/>
          <w:numId w:val="0"/>
        </w:numPr>
      </w:pPr>
      <w:bookmarkStart w:id="46" w:name="_Toc229907795"/>
      <w:r>
        <w:t>ANNEX A.</w:t>
      </w:r>
      <w:r>
        <w:tab/>
        <w:t>PLANIFICACIÓ</w:t>
      </w:r>
      <w:bookmarkEnd w:id="46"/>
    </w:p>
    <w:p w14:paraId="41C807DB" w14:textId="77777777" w:rsidR="00AD6C14" w:rsidRDefault="00AD6C14" w:rsidP="00AD6C14">
      <w:r>
        <w:t xml:space="preserve">Per elaborar aquest treball final de grau ha estat necessari seguir una planificació estructurada que </w:t>
      </w:r>
      <w:r w:rsidR="000F1D8F">
        <w:t>permès</w:t>
      </w:r>
      <w:r>
        <w:t xml:space="preserve"> assolir les diferents fases del projecte de manera sequüencial. </w:t>
      </w:r>
      <w:r>
        <w:lastRenderedPageBreak/>
        <w:t>La Taula</w:t>
      </w:r>
      <w:r w:rsidR="0001596D">
        <w:t xml:space="preserve"> </w:t>
      </w:r>
      <w:r>
        <w:t>1</w:t>
      </w:r>
      <w:r w:rsidR="000F1D8F">
        <w:t xml:space="preserve"> i el diagrama de Gantt</w:t>
      </w:r>
      <w:r>
        <w:t xml:space="preserve"> recull les tasques principals identificades, duració, hores dedicades</w:t>
      </w:r>
      <w:r w:rsidR="0001596D">
        <w:t xml:space="preserve"> i </w:t>
      </w:r>
      <w:r>
        <w:t>recursos emprats.</w:t>
      </w:r>
    </w:p>
    <w:tbl>
      <w:tblPr>
        <w:tblStyle w:val="Tablaconcuadrcula"/>
        <w:tblW w:w="0" w:type="auto"/>
        <w:tblLook w:val="04A0" w:firstRow="1" w:lastRow="0" w:firstColumn="1" w:lastColumn="0" w:noHBand="0" w:noVBand="1"/>
      </w:tblPr>
      <w:tblGrid>
        <w:gridCol w:w="2702"/>
        <w:gridCol w:w="1982"/>
        <w:gridCol w:w="840"/>
        <w:gridCol w:w="2971"/>
      </w:tblGrid>
      <w:tr w:rsidR="0001596D" w14:paraId="456FEA5B" w14:textId="77777777" w:rsidTr="000F1D8F">
        <w:trPr>
          <w:trHeight w:val="283"/>
        </w:trPr>
        <w:tc>
          <w:tcPr>
            <w:tcW w:w="0" w:type="auto"/>
            <w:shd w:val="clear" w:color="auto" w:fill="3B5998"/>
            <w:vAlign w:val="center"/>
          </w:tcPr>
          <w:p w14:paraId="31E2319A" w14:textId="77777777" w:rsidR="0001596D" w:rsidRDefault="0001596D" w:rsidP="000F1D8F">
            <w:pPr>
              <w:spacing w:after="0"/>
              <w:jc w:val="center"/>
            </w:pPr>
            <w:r>
              <w:rPr>
                <w:b/>
                <w:color w:val="FFFFFF"/>
              </w:rPr>
              <w:t>Tasca</w:t>
            </w:r>
          </w:p>
        </w:tc>
        <w:tc>
          <w:tcPr>
            <w:tcW w:w="0" w:type="auto"/>
            <w:shd w:val="clear" w:color="auto" w:fill="3B5998"/>
            <w:vAlign w:val="center"/>
          </w:tcPr>
          <w:p w14:paraId="4D95C101" w14:textId="77777777" w:rsidR="0001596D" w:rsidRDefault="0001596D" w:rsidP="000F1D8F">
            <w:pPr>
              <w:spacing w:after="0"/>
              <w:jc w:val="center"/>
            </w:pPr>
            <w:r>
              <w:rPr>
                <w:b/>
                <w:color w:val="FFFFFF"/>
              </w:rPr>
              <w:t>Duració</w:t>
            </w:r>
          </w:p>
        </w:tc>
        <w:tc>
          <w:tcPr>
            <w:tcW w:w="840" w:type="dxa"/>
            <w:shd w:val="clear" w:color="auto" w:fill="3B5998"/>
            <w:vAlign w:val="center"/>
          </w:tcPr>
          <w:p w14:paraId="051A17F6" w14:textId="77777777" w:rsidR="0001596D" w:rsidRDefault="0001596D" w:rsidP="000F1D8F">
            <w:pPr>
              <w:spacing w:after="0"/>
              <w:jc w:val="center"/>
            </w:pPr>
            <w:r>
              <w:rPr>
                <w:b/>
                <w:color w:val="FFFFFF"/>
              </w:rPr>
              <w:t>Hores</w:t>
            </w:r>
          </w:p>
        </w:tc>
        <w:tc>
          <w:tcPr>
            <w:tcW w:w="2971" w:type="dxa"/>
            <w:shd w:val="clear" w:color="auto" w:fill="3B5998"/>
            <w:vAlign w:val="center"/>
          </w:tcPr>
          <w:p w14:paraId="5515EE9D" w14:textId="77777777" w:rsidR="0001596D" w:rsidRDefault="0001596D" w:rsidP="000F1D8F">
            <w:pPr>
              <w:spacing w:after="0"/>
              <w:jc w:val="center"/>
            </w:pPr>
            <w:r>
              <w:rPr>
                <w:b/>
                <w:color w:val="FFFFFF"/>
              </w:rPr>
              <w:t>Recursos</w:t>
            </w:r>
          </w:p>
        </w:tc>
      </w:tr>
      <w:tr w:rsidR="0001596D" w14:paraId="2A14BFF2" w14:textId="77777777" w:rsidTr="000F1D8F">
        <w:trPr>
          <w:trHeight w:val="283"/>
        </w:trPr>
        <w:tc>
          <w:tcPr>
            <w:tcW w:w="0" w:type="auto"/>
            <w:vAlign w:val="center"/>
          </w:tcPr>
          <w:p w14:paraId="717E7F6B" w14:textId="77777777" w:rsidR="0001596D" w:rsidRDefault="0001596D" w:rsidP="000F1D8F">
            <w:pPr>
              <w:spacing w:after="0"/>
              <w:jc w:val="center"/>
            </w:pPr>
            <w:r>
              <w:t>Planificació del projecte</w:t>
            </w:r>
          </w:p>
        </w:tc>
        <w:tc>
          <w:tcPr>
            <w:tcW w:w="0" w:type="auto"/>
            <w:vAlign w:val="center"/>
          </w:tcPr>
          <w:p w14:paraId="1CEB2E53" w14:textId="77777777" w:rsidR="0001596D" w:rsidRDefault="0001596D" w:rsidP="000F1D8F">
            <w:pPr>
              <w:spacing w:after="0"/>
              <w:jc w:val="center"/>
            </w:pPr>
            <w:r>
              <w:t>25/11/2025 – 01/12/2025</w:t>
            </w:r>
          </w:p>
        </w:tc>
        <w:tc>
          <w:tcPr>
            <w:tcW w:w="840" w:type="dxa"/>
            <w:vAlign w:val="center"/>
          </w:tcPr>
          <w:p w14:paraId="055CE2C6" w14:textId="77777777" w:rsidR="0001596D" w:rsidRDefault="0001596D" w:rsidP="000F1D8F">
            <w:pPr>
              <w:spacing w:after="0"/>
              <w:jc w:val="center"/>
            </w:pPr>
            <w:r>
              <w:t>8</w:t>
            </w:r>
          </w:p>
        </w:tc>
        <w:tc>
          <w:tcPr>
            <w:tcW w:w="2971" w:type="dxa"/>
            <w:vAlign w:val="center"/>
          </w:tcPr>
          <w:p w14:paraId="57747762" w14:textId="77777777" w:rsidR="0001596D" w:rsidRDefault="0001596D" w:rsidP="000F1D8F">
            <w:pPr>
              <w:spacing w:after="0"/>
              <w:jc w:val="center"/>
            </w:pPr>
            <w:r>
              <w:t>Ordinador</w:t>
            </w:r>
          </w:p>
        </w:tc>
      </w:tr>
      <w:tr w:rsidR="0001596D" w14:paraId="3EF5891F" w14:textId="77777777" w:rsidTr="000F1D8F">
        <w:trPr>
          <w:trHeight w:val="283"/>
        </w:trPr>
        <w:tc>
          <w:tcPr>
            <w:tcW w:w="0" w:type="auto"/>
            <w:vAlign w:val="center"/>
          </w:tcPr>
          <w:p w14:paraId="79147C7B" w14:textId="77777777" w:rsidR="0001596D" w:rsidRDefault="0001596D" w:rsidP="000F1D8F">
            <w:pPr>
              <w:spacing w:after="0"/>
              <w:jc w:val="center"/>
            </w:pPr>
            <w:r>
              <w:t xml:space="preserve">Familiarització amb el </w:t>
            </w:r>
            <w:r w:rsidR="00954CE3">
              <w:t xml:space="preserve"> </w:t>
            </w:r>
            <w:r>
              <w:t>robot i l’entorn</w:t>
            </w:r>
          </w:p>
        </w:tc>
        <w:tc>
          <w:tcPr>
            <w:tcW w:w="0" w:type="auto"/>
            <w:vAlign w:val="center"/>
          </w:tcPr>
          <w:p w14:paraId="21F86529" w14:textId="77777777" w:rsidR="0001596D" w:rsidRDefault="0001596D" w:rsidP="000F1D8F">
            <w:pPr>
              <w:spacing w:after="0"/>
              <w:jc w:val="center"/>
            </w:pPr>
            <w:r>
              <w:t>01/02/2026 – 15/04/2026</w:t>
            </w:r>
          </w:p>
        </w:tc>
        <w:tc>
          <w:tcPr>
            <w:tcW w:w="840" w:type="dxa"/>
            <w:vAlign w:val="center"/>
          </w:tcPr>
          <w:p w14:paraId="514D8DB7" w14:textId="77777777" w:rsidR="0001596D" w:rsidRDefault="0001596D" w:rsidP="000F1D8F">
            <w:pPr>
              <w:spacing w:after="0"/>
              <w:jc w:val="center"/>
            </w:pPr>
            <w:r>
              <w:t>45</w:t>
            </w:r>
          </w:p>
        </w:tc>
        <w:tc>
          <w:tcPr>
            <w:tcW w:w="2971" w:type="dxa"/>
            <w:vAlign w:val="center"/>
          </w:tcPr>
          <w:p w14:paraId="27428BAF" w14:textId="77777777" w:rsidR="0001596D" w:rsidRDefault="0001596D" w:rsidP="000F1D8F">
            <w:pPr>
              <w:spacing w:after="0"/>
              <w:jc w:val="center"/>
            </w:pPr>
            <w:r>
              <w:t>Robot UR3e, manual d’usuari, URSim, VirtualBox</w:t>
            </w:r>
          </w:p>
        </w:tc>
      </w:tr>
      <w:tr w:rsidR="0001596D" w14:paraId="49073A93" w14:textId="77777777" w:rsidTr="000F1D8F">
        <w:trPr>
          <w:trHeight w:val="283"/>
        </w:trPr>
        <w:tc>
          <w:tcPr>
            <w:tcW w:w="0" w:type="auto"/>
            <w:vAlign w:val="center"/>
          </w:tcPr>
          <w:p w14:paraId="6C9A4E37" w14:textId="77777777" w:rsidR="0001596D" w:rsidRDefault="0001596D" w:rsidP="000F1D8F">
            <w:pPr>
              <w:spacing w:after="0"/>
              <w:jc w:val="center"/>
            </w:pPr>
            <w:r>
              <w:t>Instal·lació de l’entorn de programació</w:t>
            </w:r>
          </w:p>
        </w:tc>
        <w:tc>
          <w:tcPr>
            <w:tcW w:w="0" w:type="auto"/>
            <w:vAlign w:val="center"/>
          </w:tcPr>
          <w:p w14:paraId="76B779A8" w14:textId="77777777" w:rsidR="0001596D" w:rsidRDefault="0001596D" w:rsidP="000F1D8F">
            <w:pPr>
              <w:spacing w:after="0"/>
              <w:jc w:val="center"/>
            </w:pPr>
            <w:r>
              <w:t>20/01/2026</w:t>
            </w:r>
          </w:p>
        </w:tc>
        <w:tc>
          <w:tcPr>
            <w:tcW w:w="840" w:type="dxa"/>
            <w:vAlign w:val="center"/>
          </w:tcPr>
          <w:p w14:paraId="77C30E99" w14:textId="77777777" w:rsidR="0001596D" w:rsidRDefault="0001596D" w:rsidP="000F1D8F">
            <w:pPr>
              <w:spacing w:after="0"/>
              <w:jc w:val="center"/>
            </w:pPr>
            <w:r>
              <w:t>5</w:t>
            </w:r>
          </w:p>
        </w:tc>
        <w:tc>
          <w:tcPr>
            <w:tcW w:w="2971" w:type="dxa"/>
            <w:vAlign w:val="center"/>
          </w:tcPr>
          <w:p w14:paraId="11140B6E" w14:textId="77777777" w:rsidR="0001596D" w:rsidRDefault="0001596D" w:rsidP="000F1D8F">
            <w:pPr>
              <w:spacing w:after="0"/>
              <w:jc w:val="center"/>
            </w:pPr>
            <w:r>
              <w:t>Ordinador, VirtualBox, URSim</w:t>
            </w:r>
          </w:p>
        </w:tc>
      </w:tr>
      <w:tr w:rsidR="0001596D" w14:paraId="0FF2899D" w14:textId="77777777" w:rsidTr="000F1D8F">
        <w:trPr>
          <w:trHeight w:val="283"/>
        </w:trPr>
        <w:tc>
          <w:tcPr>
            <w:tcW w:w="0" w:type="auto"/>
            <w:vAlign w:val="center"/>
          </w:tcPr>
          <w:p w14:paraId="355EFB69" w14:textId="77777777" w:rsidR="0001596D" w:rsidRDefault="0001596D" w:rsidP="000F1D8F">
            <w:pPr>
              <w:spacing w:after="0"/>
              <w:jc w:val="center"/>
            </w:pPr>
            <w:r>
              <w:t>Investigació del projecte</w:t>
            </w:r>
          </w:p>
        </w:tc>
        <w:tc>
          <w:tcPr>
            <w:tcW w:w="0" w:type="auto"/>
            <w:vAlign w:val="center"/>
          </w:tcPr>
          <w:p w14:paraId="17DFB51A" w14:textId="77777777" w:rsidR="0001596D" w:rsidRDefault="0001596D" w:rsidP="000F1D8F">
            <w:pPr>
              <w:spacing w:after="0"/>
              <w:jc w:val="center"/>
            </w:pPr>
            <w:r>
              <w:t>01/12/2025 – 15/03/2026</w:t>
            </w:r>
          </w:p>
        </w:tc>
        <w:tc>
          <w:tcPr>
            <w:tcW w:w="840" w:type="dxa"/>
            <w:vAlign w:val="center"/>
          </w:tcPr>
          <w:p w14:paraId="7C3364A2" w14:textId="77777777" w:rsidR="0001596D" w:rsidRDefault="0001596D" w:rsidP="000F1D8F">
            <w:pPr>
              <w:spacing w:after="0"/>
              <w:jc w:val="center"/>
            </w:pPr>
            <w:r>
              <w:t>45</w:t>
            </w:r>
          </w:p>
        </w:tc>
        <w:tc>
          <w:tcPr>
            <w:tcW w:w="2971" w:type="dxa"/>
            <w:vAlign w:val="center"/>
          </w:tcPr>
          <w:p w14:paraId="5AA891E9" w14:textId="77777777" w:rsidR="0001596D" w:rsidRDefault="0001596D" w:rsidP="000F1D8F">
            <w:pPr>
              <w:spacing w:after="0"/>
              <w:jc w:val="center"/>
            </w:pPr>
            <w:r>
              <w:t>Documentació de l’apartat de referències</w:t>
            </w:r>
          </w:p>
        </w:tc>
      </w:tr>
      <w:tr w:rsidR="0001596D" w14:paraId="5B0E3CAD" w14:textId="77777777" w:rsidTr="000F1D8F">
        <w:trPr>
          <w:trHeight w:val="283"/>
        </w:trPr>
        <w:tc>
          <w:tcPr>
            <w:tcW w:w="0" w:type="auto"/>
            <w:vAlign w:val="center"/>
          </w:tcPr>
          <w:p w14:paraId="66960A13" w14:textId="77777777" w:rsidR="0001596D" w:rsidRDefault="0001596D" w:rsidP="000F1D8F">
            <w:pPr>
              <w:spacing w:after="0"/>
              <w:jc w:val="center"/>
            </w:pPr>
            <w:r>
              <w:t>Redacció de la memòria (1a fase)</w:t>
            </w:r>
          </w:p>
        </w:tc>
        <w:tc>
          <w:tcPr>
            <w:tcW w:w="0" w:type="auto"/>
            <w:vAlign w:val="center"/>
          </w:tcPr>
          <w:p w14:paraId="250D6407" w14:textId="77777777" w:rsidR="0001596D" w:rsidRDefault="0001596D" w:rsidP="000F1D8F">
            <w:pPr>
              <w:spacing w:after="0"/>
              <w:jc w:val="center"/>
            </w:pPr>
            <w:r>
              <w:t>01/12/2025 – 31/01/2026</w:t>
            </w:r>
          </w:p>
        </w:tc>
        <w:tc>
          <w:tcPr>
            <w:tcW w:w="840" w:type="dxa"/>
            <w:vAlign w:val="center"/>
          </w:tcPr>
          <w:p w14:paraId="0DC33451" w14:textId="77777777" w:rsidR="0001596D" w:rsidRDefault="0001596D" w:rsidP="000F1D8F">
            <w:pPr>
              <w:spacing w:after="0"/>
              <w:jc w:val="center"/>
            </w:pPr>
            <w:r>
              <w:t>60</w:t>
            </w:r>
          </w:p>
        </w:tc>
        <w:tc>
          <w:tcPr>
            <w:tcW w:w="2971" w:type="dxa"/>
            <w:vAlign w:val="center"/>
          </w:tcPr>
          <w:p w14:paraId="14BABDC0" w14:textId="77777777" w:rsidR="0001596D" w:rsidRDefault="0001596D" w:rsidP="000F1D8F">
            <w:pPr>
              <w:spacing w:after="0"/>
              <w:jc w:val="center"/>
            </w:pPr>
            <w:r>
              <w:t>Ordinador (Word)</w:t>
            </w:r>
          </w:p>
        </w:tc>
      </w:tr>
      <w:tr w:rsidR="0001596D" w14:paraId="5D055E8B" w14:textId="77777777" w:rsidTr="000F1D8F">
        <w:trPr>
          <w:trHeight w:val="283"/>
        </w:trPr>
        <w:tc>
          <w:tcPr>
            <w:tcW w:w="0" w:type="auto"/>
            <w:vAlign w:val="center"/>
          </w:tcPr>
          <w:p w14:paraId="4C3A8F17" w14:textId="77777777" w:rsidR="0001596D" w:rsidRDefault="0001596D" w:rsidP="000F1D8F">
            <w:pPr>
              <w:spacing w:after="0"/>
              <w:jc w:val="center"/>
            </w:pPr>
            <w:r>
              <w:t xml:space="preserve">Implementació del </w:t>
            </w:r>
            <w:r w:rsidR="00954CE3">
              <w:t xml:space="preserve">     </w:t>
            </w:r>
            <w:r>
              <w:t>sistema de control</w:t>
            </w:r>
          </w:p>
        </w:tc>
        <w:tc>
          <w:tcPr>
            <w:tcW w:w="0" w:type="auto"/>
            <w:vAlign w:val="center"/>
          </w:tcPr>
          <w:p w14:paraId="7D9041D0" w14:textId="77777777" w:rsidR="0001596D" w:rsidRDefault="0001596D" w:rsidP="000F1D8F">
            <w:pPr>
              <w:spacing w:after="0"/>
              <w:jc w:val="center"/>
            </w:pPr>
            <w:r>
              <w:t>15/04/2026 – 08/05/2026</w:t>
            </w:r>
          </w:p>
        </w:tc>
        <w:tc>
          <w:tcPr>
            <w:tcW w:w="840" w:type="dxa"/>
            <w:vAlign w:val="center"/>
          </w:tcPr>
          <w:p w14:paraId="2239CE50" w14:textId="77777777" w:rsidR="0001596D" w:rsidRDefault="0001596D" w:rsidP="000F1D8F">
            <w:pPr>
              <w:spacing w:after="0"/>
              <w:jc w:val="center"/>
            </w:pPr>
            <w:r>
              <w:t>65</w:t>
            </w:r>
          </w:p>
        </w:tc>
        <w:tc>
          <w:tcPr>
            <w:tcW w:w="2971" w:type="dxa"/>
            <w:vAlign w:val="center"/>
          </w:tcPr>
          <w:p w14:paraId="1EAC8F62" w14:textId="77777777" w:rsidR="0001596D" w:rsidRDefault="0001596D" w:rsidP="000F1D8F">
            <w:pPr>
              <w:spacing w:after="0"/>
              <w:jc w:val="center"/>
            </w:pPr>
            <w:r>
              <w:t>Robot UR3e, PolyScope, URScript, manual d’usuari</w:t>
            </w:r>
          </w:p>
        </w:tc>
      </w:tr>
      <w:tr w:rsidR="0001596D" w14:paraId="713EDDF2" w14:textId="77777777" w:rsidTr="000F1D8F">
        <w:trPr>
          <w:trHeight w:val="283"/>
        </w:trPr>
        <w:tc>
          <w:tcPr>
            <w:tcW w:w="0" w:type="auto"/>
            <w:vAlign w:val="center"/>
          </w:tcPr>
          <w:p w14:paraId="3208E053" w14:textId="77777777" w:rsidR="0001596D" w:rsidRDefault="0001596D" w:rsidP="000F1D8F">
            <w:pPr>
              <w:spacing w:after="0"/>
              <w:jc w:val="center"/>
            </w:pPr>
            <w:r>
              <w:t>Desenvolupament de la visualització Python</w:t>
            </w:r>
          </w:p>
        </w:tc>
        <w:tc>
          <w:tcPr>
            <w:tcW w:w="0" w:type="auto"/>
            <w:vAlign w:val="center"/>
          </w:tcPr>
          <w:p w14:paraId="1992A439" w14:textId="77777777" w:rsidR="0001596D" w:rsidRDefault="0001596D" w:rsidP="000F1D8F">
            <w:pPr>
              <w:spacing w:after="0"/>
              <w:jc w:val="center"/>
            </w:pPr>
            <w:r>
              <w:t>15/04/2026 – 08/05/2026</w:t>
            </w:r>
          </w:p>
        </w:tc>
        <w:tc>
          <w:tcPr>
            <w:tcW w:w="840" w:type="dxa"/>
            <w:vAlign w:val="center"/>
          </w:tcPr>
          <w:p w14:paraId="29B2F0E8" w14:textId="77777777" w:rsidR="0001596D" w:rsidRDefault="0001596D" w:rsidP="000F1D8F">
            <w:pPr>
              <w:spacing w:after="0"/>
              <w:jc w:val="center"/>
            </w:pPr>
            <w:r>
              <w:t>20</w:t>
            </w:r>
          </w:p>
        </w:tc>
        <w:tc>
          <w:tcPr>
            <w:tcW w:w="2971" w:type="dxa"/>
            <w:vAlign w:val="center"/>
          </w:tcPr>
          <w:p w14:paraId="50D0B1B9" w14:textId="77777777" w:rsidR="0001596D" w:rsidRDefault="0001596D" w:rsidP="000F1D8F">
            <w:pPr>
              <w:spacing w:after="0"/>
              <w:jc w:val="center"/>
            </w:pPr>
            <w:r>
              <w:t>Ordinador, Python, ur_rtde, Robot UR3e</w:t>
            </w:r>
          </w:p>
        </w:tc>
      </w:tr>
      <w:tr w:rsidR="0001596D" w14:paraId="4A12EA3C" w14:textId="77777777" w:rsidTr="000F1D8F">
        <w:trPr>
          <w:trHeight w:val="283"/>
        </w:trPr>
        <w:tc>
          <w:tcPr>
            <w:tcW w:w="0" w:type="auto"/>
            <w:vAlign w:val="center"/>
          </w:tcPr>
          <w:p w14:paraId="13D581A8" w14:textId="77777777" w:rsidR="0001596D" w:rsidRDefault="0001596D" w:rsidP="000F1D8F">
            <w:pPr>
              <w:spacing w:after="0"/>
              <w:jc w:val="center"/>
            </w:pPr>
            <w:r>
              <w:t>Redacció de la memòria (2a fase)</w:t>
            </w:r>
          </w:p>
        </w:tc>
        <w:tc>
          <w:tcPr>
            <w:tcW w:w="0" w:type="auto"/>
            <w:vAlign w:val="center"/>
          </w:tcPr>
          <w:p w14:paraId="00DBBD5C" w14:textId="77777777" w:rsidR="0001596D" w:rsidRDefault="0001596D" w:rsidP="000F1D8F">
            <w:pPr>
              <w:spacing w:after="0"/>
              <w:jc w:val="center"/>
            </w:pPr>
            <w:r>
              <w:t>05/05/2026 – 20/05/2026</w:t>
            </w:r>
          </w:p>
        </w:tc>
        <w:tc>
          <w:tcPr>
            <w:tcW w:w="840" w:type="dxa"/>
            <w:vAlign w:val="center"/>
          </w:tcPr>
          <w:p w14:paraId="08FC3629" w14:textId="77777777" w:rsidR="0001596D" w:rsidRDefault="0001596D" w:rsidP="000F1D8F">
            <w:pPr>
              <w:spacing w:after="0"/>
              <w:jc w:val="center"/>
            </w:pPr>
            <w:r>
              <w:t>40</w:t>
            </w:r>
          </w:p>
        </w:tc>
        <w:tc>
          <w:tcPr>
            <w:tcW w:w="2971" w:type="dxa"/>
            <w:vAlign w:val="center"/>
          </w:tcPr>
          <w:p w14:paraId="4EB67E2A" w14:textId="77777777" w:rsidR="0001596D" w:rsidRDefault="0001596D" w:rsidP="000F1D8F">
            <w:pPr>
              <w:spacing w:after="0"/>
              <w:jc w:val="center"/>
            </w:pPr>
            <w:r>
              <w:t>Ordinador (Word)</w:t>
            </w:r>
          </w:p>
        </w:tc>
      </w:tr>
      <w:tr w:rsidR="0001596D" w14:paraId="3C3C6169" w14:textId="77777777" w:rsidTr="000F1D8F">
        <w:trPr>
          <w:trHeight w:val="283"/>
        </w:trPr>
        <w:tc>
          <w:tcPr>
            <w:tcW w:w="0" w:type="auto"/>
            <w:vAlign w:val="center"/>
          </w:tcPr>
          <w:p w14:paraId="52B0E147" w14:textId="77777777" w:rsidR="0001596D" w:rsidRDefault="0001596D" w:rsidP="000F1D8F">
            <w:pPr>
              <w:spacing w:after="0"/>
              <w:jc w:val="center"/>
            </w:pPr>
            <w:r>
              <w:t>Revisió final</w:t>
            </w:r>
          </w:p>
        </w:tc>
        <w:tc>
          <w:tcPr>
            <w:tcW w:w="0" w:type="auto"/>
            <w:vAlign w:val="center"/>
          </w:tcPr>
          <w:p w14:paraId="66BF46B2" w14:textId="77777777" w:rsidR="0001596D" w:rsidRDefault="0001596D" w:rsidP="000F1D8F">
            <w:pPr>
              <w:spacing w:after="0"/>
              <w:jc w:val="center"/>
            </w:pPr>
            <w:r>
              <w:t>20/05/2026 – 30/05/2026</w:t>
            </w:r>
          </w:p>
        </w:tc>
        <w:tc>
          <w:tcPr>
            <w:tcW w:w="840" w:type="dxa"/>
            <w:vAlign w:val="center"/>
          </w:tcPr>
          <w:p w14:paraId="5307F5B3" w14:textId="77777777" w:rsidR="0001596D" w:rsidRDefault="0001596D" w:rsidP="000F1D8F">
            <w:pPr>
              <w:spacing w:after="0"/>
              <w:jc w:val="center"/>
            </w:pPr>
            <w:r>
              <w:t>10</w:t>
            </w:r>
          </w:p>
        </w:tc>
        <w:tc>
          <w:tcPr>
            <w:tcW w:w="2971" w:type="dxa"/>
            <w:vAlign w:val="center"/>
          </w:tcPr>
          <w:p w14:paraId="7369C877" w14:textId="77777777" w:rsidR="0001596D" w:rsidRDefault="0001596D" w:rsidP="000F1D8F">
            <w:pPr>
              <w:spacing w:after="0"/>
              <w:jc w:val="center"/>
            </w:pPr>
            <w:r>
              <w:t>Ordinador (Word), Robot UR3e</w:t>
            </w:r>
            <w:r w:rsidR="0062426B">
              <w:t>, Python, ur_rtde</w:t>
            </w:r>
          </w:p>
        </w:tc>
      </w:tr>
      <w:tr w:rsidR="0001596D" w14:paraId="3F299113" w14:textId="77777777" w:rsidTr="000F1D8F">
        <w:trPr>
          <w:trHeight w:val="283"/>
        </w:trPr>
        <w:tc>
          <w:tcPr>
            <w:tcW w:w="0" w:type="auto"/>
            <w:shd w:val="clear" w:color="auto" w:fill="3B5998"/>
            <w:vAlign w:val="center"/>
          </w:tcPr>
          <w:p w14:paraId="7371CD70" w14:textId="77777777" w:rsidR="0001596D" w:rsidRDefault="0001596D" w:rsidP="000F1D8F">
            <w:pPr>
              <w:spacing w:after="0"/>
              <w:jc w:val="center"/>
            </w:pPr>
            <w:r>
              <w:rPr>
                <w:b/>
                <w:color w:val="FFFFFF"/>
              </w:rPr>
              <w:t>Total</w:t>
            </w:r>
          </w:p>
        </w:tc>
        <w:tc>
          <w:tcPr>
            <w:tcW w:w="0" w:type="auto"/>
            <w:shd w:val="clear" w:color="auto" w:fill="3B5998"/>
            <w:vAlign w:val="center"/>
          </w:tcPr>
          <w:p w14:paraId="6FE328C9" w14:textId="77777777" w:rsidR="0001596D" w:rsidRDefault="0001596D" w:rsidP="000F1D8F">
            <w:pPr>
              <w:spacing w:after="0"/>
              <w:jc w:val="center"/>
            </w:pPr>
            <w:r>
              <w:rPr>
                <w:b/>
                <w:color w:val="FFFFFF"/>
              </w:rPr>
              <w:t>25/11/2025 – 30/05/2026</w:t>
            </w:r>
          </w:p>
        </w:tc>
        <w:tc>
          <w:tcPr>
            <w:tcW w:w="840" w:type="dxa"/>
            <w:shd w:val="clear" w:color="auto" w:fill="3B5998"/>
            <w:vAlign w:val="center"/>
          </w:tcPr>
          <w:p w14:paraId="78A0A4D2" w14:textId="77777777" w:rsidR="0001596D" w:rsidRDefault="0001596D" w:rsidP="000F1D8F">
            <w:pPr>
              <w:spacing w:after="0"/>
              <w:jc w:val="center"/>
            </w:pPr>
            <w:r>
              <w:rPr>
                <w:b/>
                <w:color w:val="FFFFFF"/>
              </w:rPr>
              <w:t>298</w:t>
            </w:r>
          </w:p>
        </w:tc>
        <w:tc>
          <w:tcPr>
            <w:tcW w:w="2971" w:type="dxa"/>
            <w:shd w:val="clear" w:color="auto" w:fill="3B5998"/>
            <w:vAlign w:val="center"/>
          </w:tcPr>
          <w:p w14:paraId="45E00B98" w14:textId="77777777" w:rsidR="0001596D" w:rsidRDefault="0001596D" w:rsidP="000F1D8F">
            <w:pPr>
              <w:spacing w:after="0"/>
              <w:jc w:val="center"/>
            </w:pPr>
          </w:p>
        </w:tc>
      </w:tr>
    </w:tbl>
    <w:p w14:paraId="38AF4AFD" w14:textId="77777777" w:rsidR="00AD6C14" w:rsidRDefault="0001596D" w:rsidP="0001596D">
      <w:pPr>
        <w:pStyle w:val="Descripcin"/>
        <w:rPr>
          <w:i w:val="0"/>
          <w:color w:val="4472C4"/>
        </w:rPr>
      </w:pPr>
      <w:r>
        <w:t xml:space="preserve">Taula </w:t>
      </w:r>
      <w:r>
        <w:fldChar w:fldCharType="begin"/>
      </w:r>
      <w:r>
        <w:instrText xml:space="preserve"> SEQ Taula \* ARABIC </w:instrText>
      </w:r>
      <w:r>
        <w:fldChar w:fldCharType="separate"/>
      </w:r>
      <w:r>
        <w:rPr>
          <w:noProof/>
        </w:rPr>
        <w:t>1</w:t>
      </w:r>
      <w:r>
        <w:fldChar w:fldCharType="end"/>
      </w:r>
      <w:r>
        <w:t>. Planificació del projecte</w:t>
      </w:r>
    </w:p>
    <w:tbl>
      <w:tblPr>
        <w:tblStyle w:val="Tablaconcuadrcula"/>
        <w:tblW w:w="0" w:type="auto"/>
        <w:jc w:val="center"/>
        <w:tblLook w:val="04A0" w:firstRow="1" w:lastRow="0" w:firstColumn="1" w:lastColumn="0" w:noHBand="0" w:noVBand="1"/>
      </w:tblPr>
      <w:tblGrid>
        <w:gridCol w:w="8320"/>
      </w:tblGrid>
      <w:tr w:rsidR="0001596D" w:rsidRPr="001303B1" w14:paraId="23C76B58" w14:textId="77777777" w:rsidTr="0062426B">
        <w:trPr>
          <w:trHeight w:val="1464"/>
          <w:jc w:val="center"/>
        </w:trPr>
        <w:tc>
          <w:tcPr>
            <w:tcW w:w="0" w:type="auto"/>
            <w:vAlign w:val="center"/>
          </w:tcPr>
          <w:p w14:paraId="37DC9185" w14:textId="77777777" w:rsidR="0001596D" w:rsidRPr="001303B1" w:rsidRDefault="0001596D" w:rsidP="0001596D">
            <w:pPr>
              <w:keepNext/>
              <w:jc w:val="center"/>
            </w:pPr>
            <w:r>
              <w:rPr>
                <w:noProof/>
              </w:rPr>
              <w:lastRenderedPageBreak/>
              <w:drawing>
                <wp:inline distT="0" distB="0" distL="0" distR="0" wp14:anchorId="70F9566E" wp14:editId="46C49DCA">
                  <wp:extent cx="5146489" cy="2214880"/>
                  <wp:effectExtent l="0" t="0" r="0" b="0"/>
                  <wp:docPr id="12126522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52227" name="Imagen 1212652227"/>
                          <pic:cNvPicPr/>
                        </pic:nvPicPr>
                        <pic:blipFill rotWithShape="1">
                          <a:blip r:embed="rId18" cstate="print">
                            <a:extLst>
                              <a:ext uri="{28A0092B-C50C-407E-A947-70E740481C1C}">
                                <a14:useLocalDpi xmlns:a14="http://schemas.microsoft.com/office/drawing/2010/main" val="0"/>
                              </a:ext>
                            </a:extLst>
                          </a:blip>
                          <a:srcRect b="5224"/>
                          <a:stretch>
                            <a:fillRect/>
                          </a:stretch>
                        </pic:blipFill>
                        <pic:spPr bwMode="auto">
                          <a:xfrm>
                            <a:off x="0" y="0"/>
                            <a:ext cx="5211614" cy="2242908"/>
                          </a:xfrm>
                          <a:prstGeom prst="rect">
                            <a:avLst/>
                          </a:prstGeom>
                          <a:ln>
                            <a:noFill/>
                          </a:ln>
                          <a:extLst>
                            <a:ext uri="{53640926-AAD7-44D8-BBD7-CCE9431645EC}">
                              <a14:shadowObscured xmlns:a14="http://schemas.microsoft.com/office/drawing/2010/main"/>
                            </a:ext>
                          </a:extLst>
                        </pic:spPr>
                      </pic:pic>
                    </a:graphicData>
                  </a:graphic>
                </wp:inline>
              </w:drawing>
            </w:r>
          </w:p>
        </w:tc>
      </w:tr>
      <w:tr w:rsidR="0001596D" w:rsidRPr="001303B1" w14:paraId="71BDE19A" w14:textId="77777777" w:rsidTr="0062426B">
        <w:trPr>
          <w:trHeight w:val="234"/>
          <w:jc w:val="center"/>
        </w:trPr>
        <w:tc>
          <w:tcPr>
            <w:tcW w:w="0" w:type="auto"/>
          </w:tcPr>
          <w:p w14:paraId="346DC225" w14:textId="77777777" w:rsidR="0001596D" w:rsidRPr="00821652" w:rsidRDefault="0001596D" w:rsidP="0001596D">
            <w:pPr>
              <w:pStyle w:val="Descripcin"/>
            </w:pPr>
            <w:r>
              <w:t xml:space="preserve">Figura </w:t>
            </w:r>
            <w:r>
              <w:fldChar w:fldCharType="begin"/>
            </w:r>
            <w:r>
              <w:instrText xml:space="preserve"> SEQ Figura \* ARABIC </w:instrText>
            </w:r>
            <w:r>
              <w:fldChar w:fldCharType="separate"/>
            </w:r>
            <w:r>
              <w:rPr>
                <w:noProof/>
              </w:rPr>
              <w:t>10</w:t>
            </w:r>
            <w:r>
              <w:fldChar w:fldCharType="end"/>
            </w:r>
            <w:r>
              <w:t>. Diagrama de Gantt</w:t>
            </w:r>
          </w:p>
        </w:tc>
      </w:tr>
    </w:tbl>
    <w:p w14:paraId="1C84BAD2" w14:textId="77777777" w:rsidR="002A4B9E" w:rsidRPr="002A4B9E" w:rsidRDefault="002A4B9E" w:rsidP="002A4B9E"/>
    <w:p w14:paraId="2AFFD718" w14:textId="77777777" w:rsidR="002A4B9E" w:rsidRDefault="002A4B9E" w:rsidP="002A4B9E">
      <w:pPr>
        <w:pStyle w:val="Ttulo1"/>
        <w:numPr>
          <w:ilvl w:val="0"/>
          <w:numId w:val="0"/>
        </w:numPr>
      </w:pPr>
      <w:bookmarkStart w:id="47" w:name="_Toc229907796"/>
      <w:r>
        <w:lastRenderedPageBreak/>
        <w:t>ANNEX B.</w:t>
      </w:r>
      <w:r>
        <w:tab/>
        <w:t>CODI</w:t>
      </w:r>
      <w:bookmarkEnd w:id="47"/>
    </w:p>
    <w:p w14:paraId="3E67E540" w14:textId="32D2ACF4" w:rsidR="00281DE0" w:rsidRDefault="00281DE0" w:rsidP="007E1568">
      <w:pPr>
        <w:rPr>
          <w:noProof/>
        </w:rPr>
      </w:pPr>
      <w:r w:rsidRPr="00281DE0">
        <w:drawing>
          <wp:inline distT="0" distB="0" distL="0" distR="0" wp14:anchorId="3507170A" wp14:editId="1CD0FDF4">
            <wp:extent cx="5400675" cy="2717165"/>
            <wp:effectExtent l="0" t="0" r="0" b="635"/>
            <wp:docPr id="128053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39664" name=""/>
                    <pic:cNvPicPr/>
                  </pic:nvPicPr>
                  <pic:blipFill>
                    <a:blip r:embed="rId19"/>
                    <a:stretch>
                      <a:fillRect/>
                    </a:stretch>
                  </pic:blipFill>
                  <pic:spPr>
                    <a:xfrm>
                      <a:off x="0" y="0"/>
                      <a:ext cx="5400675" cy="2717165"/>
                    </a:xfrm>
                    <a:prstGeom prst="rect">
                      <a:avLst/>
                    </a:prstGeom>
                  </pic:spPr>
                </pic:pic>
              </a:graphicData>
            </a:graphic>
          </wp:inline>
        </w:drawing>
      </w:r>
      <w:r w:rsidRPr="00281DE0">
        <w:rPr>
          <w:noProof/>
        </w:rPr>
        <w:t xml:space="preserve"> </w:t>
      </w:r>
      <w:r w:rsidRPr="00281DE0">
        <w:rPr>
          <w:noProof/>
        </w:rPr>
        <w:drawing>
          <wp:inline distT="0" distB="0" distL="0" distR="0" wp14:anchorId="4B20D3FC" wp14:editId="1D987AE4">
            <wp:extent cx="5400675" cy="2733675"/>
            <wp:effectExtent l="0" t="0" r="0" b="0"/>
            <wp:docPr id="883836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36051" name=""/>
                    <pic:cNvPicPr/>
                  </pic:nvPicPr>
                  <pic:blipFill>
                    <a:blip r:embed="rId20"/>
                    <a:stretch>
                      <a:fillRect/>
                    </a:stretch>
                  </pic:blipFill>
                  <pic:spPr>
                    <a:xfrm>
                      <a:off x="0" y="0"/>
                      <a:ext cx="5400675" cy="2733675"/>
                    </a:xfrm>
                    <a:prstGeom prst="rect">
                      <a:avLst/>
                    </a:prstGeom>
                  </pic:spPr>
                </pic:pic>
              </a:graphicData>
            </a:graphic>
          </wp:inline>
        </w:drawing>
      </w:r>
      <w:r w:rsidRPr="00281DE0">
        <w:rPr>
          <w:noProof/>
        </w:rPr>
        <w:t xml:space="preserve"> </w:t>
      </w:r>
      <w:r w:rsidRPr="00281DE0">
        <w:rPr>
          <w:noProof/>
        </w:rPr>
        <w:drawing>
          <wp:inline distT="0" distB="0" distL="0" distR="0" wp14:anchorId="1E52D6F6" wp14:editId="35F79977">
            <wp:extent cx="5400675" cy="2711450"/>
            <wp:effectExtent l="0" t="0" r="0" b="6350"/>
            <wp:docPr id="1763901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01649" name=""/>
                    <pic:cNvPicPr/>
                  </pic:nvPicPr>
                  <pic:blipFill>
                    <a:blip r:embed="rId21"/>
                    <a:stretch>
                      <a:fillRect/>
                    </a:stretch>
                  </pic:blipFill>
                  <pic:spPr>
                    <a:xfrm>
                      <a:off x="0" y="0"/>
                      <a:ext cx="5400675" cy="2711450"/>
                    </a:xfrm>
                    <a:prstGeom prst="rect">
                      <a:avLst/>
                    </a:prstGeom>
                  </pic:spPr>
                </pic:pic>
              </a:graphicData>
            </a:graphic>
          </wp:inline>
        </w:drawing>
      </w:r>
    </w:p>
    <w:p w14:paraId="3DA2022E" w14:textId="77777777" w:rsidR="00281DE0" w:rsidRDefault="00281DE0" w:rsidP="007E1568">
      <w:pPr>
        <w:rPr>
          <w:noProof/>
        </w:rPr>
      </w:pPr>
      <w:r>
        <w:rPr>
          <w:noProof/>
        </w:rPr>
        <w:lastRenderedPageBreak/>
        <w:t xml:space="preserve">Part del codi que no es veu: </w:t>
      </w:r>
    </w:p>
    <w:p w14:paraId="4BBEE7E3" w14:textId="1127C44A" w:rsidR="00281DE0" w:rsidRDefault="00281DE0" w:rsidP="007E1568">
      <w:pPr>
        <w:rPr>
          <w:noProof/>
        </w:rPr>
      </w:pPr>
      <w:r>
        <w:rPr>
          <w:noProof/>
        </w:rPr>
        <w:drawing>
          <wp:inline distT="0" distB="0" distL="0" distR="0" wp14:anchorId="3B627AAF" wp14:editId="1F95A468">
            <wp:extent cx="5156200" cy="190500"/>
            <wp:effectExtent l="0" t="0" r="0" b="0"/>
            <wp:docPr id="16346976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97637" name="Imagen 1634697637"/>
                    <pic:cNvPicPr/>
                  </pic:nvPicPr>
                  <pic:blipFill>
                    <a:blip r:embed="rId22">
                      <a:extLst>
                        <a:ext uri="{28A0092B-C50C-407E-A947-70E740481C1C}">
                          <a14:useLocalDpi xmlns:a14="http://schemas.microsoft.com/office/drawing/2010/main" val="0"/>
                        </a:ext>
                      </a:extLst>
                    </a:blip>
                    <a:stretch>
                      <a:fillRect/>
                    </a:stretch>
                  </pic:blipFill>
                  <pic:spPr>
                    <a:xfrm>
                      <a:off x="0" y="0"/>
                      <a:ext cx="5156200" cy="190500"/>
                    </a:xfrm>
                    <a:prstGeom prst="rect">
                      <a:avLst/>
                    </a:prstGeom>
                  </pic:spPr>
                </pic:pic>
              </a:graphicData>
            </a:graphic>
          </wp:inline>
        </w:drawing>
      </w:r>
      <w:r w:rsidRPr="00281DE0">
        <w:rPr>
          <w:noProof/>
        </w:rPr>
        <w:drawing>
          <wp:inline distT="0" distB="0" distL="0" distR="0" wp14:anchorId="74328B76" wp14:editId="4F7E6EB0">
            <wp:extent cx="5400675" cy="2858135"/>
            <wp:effectExtent l="0" t="0" r="0" b="0"/>
            <wp:docPr id="1798057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57864" name=""/>
                    <pic:cNvPicPr/>
                  </pic:nvPicPr>
                  <pic:blipFill>
                    <a:blip r:embed="rId23"/>
                    <a:stretch>
                      <a:fillRect/>
                    </a:stretch>
                  </pic:blipFill>
                  <pic:spPr>
                    <a:xfrm>
                      <a:off x="0" y="0"/>
                      <a:ext cx="5400675" cy="2858135"/>
                    </a:xfrm>
                    <a:prstGeom prst="rect">
                      <a:avLst/>
                    </a:prstGeom>
                  </pic:spPr>
                </pic:pic>
              </a:graphicData>
            </a:graphic>
          </wp:inline>
        </w:drawing>
      </w:r>
      <w:r w:rsidRPr="00281DE0">
        <w:rPr>
          <w:noProof/>
        </w:rPr>
        <w:t xml:space="preserve"> </w:t>
      </w:r>
      <w:r w:rsidRPr="00281DE0">
        <w:rPr>
          <w:noProof/>
        </w:rPr>
        <w:drawing>
          <wp:inline distT="0" distB="0" distL="0" distR="0" wp14:anchorId="27D59A78" wp14:editId="14B95249">
            <wp:extent cx="5400675" cy="2693035"/>
            <wp:effectExtent l="0" t="0" r="0" b="0"/>
            <wp:docPr id="715292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92838" name=""/>
                    <pic:cNvPicPr/>
                  </pic:nvPicPr>
                  <pic:blipFill>
                    <a:blip r:embed="rId24"/>
                    <a:stretch>
                      <a:fillRect/>
                    </a:stretch>
                  </pic:blipFill>
                  <pic:spPr>
                    <a:xfrm>
                      <a:off x="0" y="0"/>
                      <a:ext cx="5400675" cy="2693035"/>
                    </a:xfrm>
                    <a:prstGeom prst="rect">
                      <a:avLst/>
                    </a:prstGeom>
                  </pic:spPr>
                </pic:pic>
              </a:graphicData>
            </a:graphic>
          </wp:inline>
        </w:drawing>
      </w:r>
    </w:p>
    <w:p w14:paraId="60D229A1" w14:textId="77777777" w:rsidR="00281DE0" w:rsidRDefault="00281DE0" w:rsidP="00281DE0">
      <w:pPr>
        <w:rPr>
          <w:noProof/>
        </w:rPr>
      </w:pPr>
      <w:r>
        <w:rPr>
          <w:noProof/>
        </w:rPr>
        <w:t xml:space="preserve">Part del codi que no es veu: </w:t>
      </w:r>
    </w:p>
    <w:p w14:paraId="2D4A27E4" w14:textId="69D1BF5C" w:rsidR="007E1568" w:rsidRPr="007E1568" w:rsidRDefault="00281DE0" w:rsidP="007E1568">
      <w:r>
        <w:rPr>
          <w:noProof/>
        </w:rPr>
        <w:lastRenderedPageBreak/>
        <w:drawing>
          <wp:inline distT="0" distB="0" distL="0" distR="0" wp14:anchorId="62B43702" wp14:editId="756C8706">
            <wp:extent cx="5400675" cy="287655"/>
            <wp:effectExtent l="0" t="0" r="0" b="4445"/>
            <wp:docPr id="10345593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59316" name="Imagen 1034559316"/>
                    <pic:cNvPicPr/>
                  </pic:nvPicPr>
                  <pic:blipFill>
                    <a:blip r:embed="rId25">
                      <a:extLst>
                        <a:ext uri="{28A0092B-C50C-407E-A947-70E740481C1C}">
                          <a14:useLocalDpi xmlns:a14="http://schemas.microsoft.com/office/drawing/2010/main" val="0"/>
                        </a:ext>
                      </a:extLst>
                    </a:blip>
                    <a:stretch>
                      <a:fillRect/>
                    </a:stretch>
                  </pic:blipFill>
                  <pic:spPr>
                    <a:xfrm>
                      <a:off x="0" y="0"/>
                      <a:ext cx="5400675" cy="287655"/>
                    </a:xfrm>
                    <a:prstGeom prst="rect">
                      <a:avLst/>
                    </a:prstGeom>
                  </pic:spPr>
                </pic:pic>
              </a:graphicData>
            </a:graphic>
          </wp:inline>
        </w:drawing>
      </w:r>
      <w:r w:rsidRPr="00281DE0">
        <w:rPr>
          <w:noProof/>
        </w:rPr>
        <w:t xml:space="preserve"> </w:t>
      </w:r>
      <w:r w:rsidRPr="00281DE0">
        <w:drawing>
          <wp:inline distT="0" distB="0" distL="0" distR="0" wp14:anchorId="7DD8E4B4" wp14:editId="1348B6B4">
            <wp:extent cx="5400675" cy="2553335"/>
            <wp:effectExtent l="0" t="0" r="0" b="0"/>
            <wp:docPr id="650120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0610" name=""/>
                    <pic:cNvPicPr/>
                  </pic:nvPicPr>
                  <pic:blipFill>
                    <a:blip r:embed="rId26"/>
                    <a:stretch>
                      <a:fillRect/>
                    </a:stretch>
                  </pic:blipFill>
                  <pic:spPr>
                    <a:xfrm>
                      <a:off x="0" y="0"/>
                      <a:ext cx="5400675" cy="2553335"/>
                    </a:xfrm>
                    <a:prstGeom prst="rect">
                      <a:avLst/>
                    </a:prstGeom>
                  </pic:spPr>
                </pic:pic>
              </a:graphicData>
            </a:graphic>
          </wp:inline>
        </w:drawing>
      </w:r>
      <w:r w:rsidRPr="00281DE0">
        <w:rPr>
          <w:noProof/>
        </w:rPr>
        <w:t xml:space="preserve"> </w:t>
      </w:r>
      <w:r w:rsidRPr="00281DE0">
        <w:rPr>
          <w:noProof/>
        </w:rPr>
        <w:drawing>
          <wp:inline distT="0" distB="0" distL="0" distR="0" wp14:anchorId="0260ADE3" wp14:editId="4FB94246">
            <wp:extent cx="5400675" cy="2546350"/>
            <wp:effectExtent l="0" t="0" r="0" b="6350"/>
            <wp:docPr id="1142853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53321" name=""/>
                    <pic:cNvPicPr/>
                  </pic:nvPicPr>
                  <pic:blipFill>
                    <a:blip r:embed="rId27"/>
                    <a:stretch>
                      <a:fillRect/>
                    </a:stretch>
                  </pic:blipFill>
                  <pic:spPr>
                    <a:xfrm>
                      <a:off x="0" y="0"/>
                      <a:ext cx="5400675" cy="2546350"/>
                    </a:xfrm>
                    <a:prstGeom prst="rect">
                      <a:avLst/>
                    </a:prstGeom>
                  </pic:spPr>
                </pic:pic>
              </a:graphicData>
            </a:graphic>
          </wp:inline>
        </w:drawing>
      </w:r>
      <w:r w:rsidRPr="00281DE0">
        <w:rPr>
          <w:noProof/>
        </w:rPr>
        <w:t xml:space="preserve"> </w:t>
      </w:r>
      <w:r w:rsidRPr="00281DE0">
        <w:rPr>
          <w:noProof/>
        </w:rPr>
        <w:drawing>
          <wp:inline distT="0" distB="0" distL="0" distR="0" wp14:anchorId="48B0B8D3" wp14:editId="3FDCEC8D">
            <wp:extent cx="5400675" cy="2584450"/>
            <wp:effectExtent l="0" t="0" r="0" b="6350"/>
            <wp:docPr id="44276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3560" name=""/>
                    <pic:cNvPicPr/>
                  </pic:nvPicPr>
                  <pic:blipFill>
                    <a:blip r:embed="rId28"/>
                    <a:stretch>
                      <a:fillRect/>
                    </a:stretch>
                  </pic:blipFill>
                  <pic:spPr>
                    <a:xfrm>
                      <a:off x="0" y="0"/>
                      <a:ext cx="5400675" cy="2584450"/>
                    </a:xfrm>
                    <a:prstGeom prst="rect">
                      <a:avLst/>
                    </a:prstGeom>
                  </pic:spPr>
                </pic:pic>
              </a:graphicData>
            </a:graphic>
          </wp:inline>
        </w:drawing>
      </w:r>
      <w:r>
        <w:fldChar w:fldCharType="begin"/>
      </w:r>
      <w:r>
        <w:instrText xml:space="preserve"> INCLUDEPICTURE "/Users/carlessolelanzas/Library/Group Containers/UBF8T346G9.ms/WebArchiveCopyPasteTempFiles/com.microsoft.Word/0?ui=2&amp;ik=f046a88155&amp;attid=0.4&amp;permmsgid=msg-f1865422726600103455&amp;th=19e350161ef0961f&amp;view=fimg&amp;fur=ip&amp;permmsgid=msg-f1865422726600103455&amp;sz=s0-l75-ft&amp;attbid=ANGjdJ_T1MEyrFjFQgjwvT8Ij_YQxwNKBn72PBoehl9lvluiLJ4PG5LV7CnyOFotV1apMUycFx15dgsR_nC9cY7KDDYPpMpUu1XhSzuFjtMAoMUM8nfZXRFYNn9uDaI&amp;disp=emb&amp;realattid=ii_mp9hvvq23&amp;zw" \* MERGEFORMATINET </w:instrText>
      </w:r>
      <w:r>
        <w:fldChar w:fldCharType="separate"/>
      </w:r>
      <w:r>
        <w:fldChar w:fldCharType="end"/>
      </w:r>
      <w:r>
        <w:fldChar w:fldCharType="begin"/>
      </w:r>
      <w:r>
        <w:instrText xml:space="preserve"> INCLUDEPICTURE "/Users/carlessolelanzas/Library/Group Containers/UBF8T346G9.ms/WebArchiveCopyPasteTempFiles/com.microsoft.Word/0?ui=2&amp;ik=f046a88155&amp;attid=0.1&amp;permmsgid=msg-f1865422726600103455&amp;th=19e350161ef0961f&amp;view=fimg&amp;fur=ip&amp;permmsgid=msg-f1865422726600103455&amp;sz=s0-l75-ft&amp;attbid=ANGjdJ_TVhOU6ZH4G0r_Ss0PGGW7Nzdl3i3BHZh7vOu5EPJGqQblUpxif4XeNZ2mY_Cd4lkA4MkrsFAxx8y7agb22_5v7ma4ZmcAfJa8BFu227VqAH1cSOj_sTfHLew&amp;disp=emb&amp;realattid=ii_mp9hsvbx0&amp;zw" \* MERGEFORMATINET </w:instrText>
      </w:r>
      <w:r>
        <w:fldChar w:fldCharType="separate"/>
      </w:r>
      <w:r>
        <w:fldChar w:fldCharType="end"/>
      </w:r>
    </w:p>
    <w:p w14:paraId="33EB6E2A" w14:textId="77777777" w:rsidR="002A4B9E" w:rsidRDefault="002A4B9E" w:rsidP="002A4B9E">
      <w:pPr>
        <w:pStyle w:val="Ttulo1"/>
        <w:numPr>
          <w:ilvl w:val="0"/>
          <w:numId w:val="0"/>
        </w:numPr>
      </w:pPr>
      <w:bookmarkStart w:id="48" w:name="_Toc229907797"/>
      <w:r>
        <w:lastRenderedPageBreak/>
        <w:t>ANNEX C.</w:t>
      </w:r>
      <w:r>
        <w:tab/>
        <w:t>PRESSUPOST</w:t>
      </w:r>
      <w:bookmarkEnd w:id="48"/>
    </w:p>
    <w:p w14:paraId="69EE0ECE" w14:textId="77777777" w:rsidR="00E01677" w:rsidRDefault="0006127C" w:rsidP="0006127C">
      <w:r>
        <w:t>Aquest annex té com a objectiu determinar el cost econòmic estimat de l’elaboració del treball. Per al càlcul del cost total s’han considerat tres categories principals: els costos laborals associats a les hores dedicades, l’amortització del material i equipament utilitzat, i el cost elèctric derivat del consum durant el desenvolupament del projecte.</w:t>
      </w:r>
    </w:p>
    <w:p w14:paraId="6CBAF4F6" w14:textId="77777777" w:rsidR="0006127C" w:rsidRDefault="0006127C" w:rsidP="0006127C">
      <w:pPr>
        <w:pStyle w:val="Ttulo2"/>
        <w:numPr>
          <w:ilvl w:val="0"/>
          <w:numId w:val="0"/>
        </w:numPr>
        <w:ind w:firstLine="720"/>
      </w:pPr>
      <w:bookmarkStart w:id="49" w:name="_Toc229907798"/>
      <w:r>
        <w:t>C.1</w:t>
      </w:r>
      <w:r>
        <w:tab/>
        <w:t>Salaris</w:t>
      </w:r>
      <w:bookmarkEnd w:id="49"/>
    </w:p>
    <w:p w14:paraId="5B54726F" w14:textId="77777777" w:rsidR="00170A59" w:rsidRDefault="00170A59" w:rsidP="00170A59">
      <w:r w:rsidRPr="00170A59">
        <w:t>El projecte ha estat dut a terme per un únic enginyer, amb una tarifa de 35 €/h, diferenciant les hores dedicades a la investigació i redacció de les dedicades a la programació i implementació del sistema.</w:t>
      </w:r>
    </w:p>
    <w:tbl>
      <w:tblPr>
        <w:tblStyle w:val="Tablaconcuadrcula"/>
        <w:tblW w:w="0" w:type="auto"/>
        <w:jc w:val="center"/>
        <w:tblLook w:val="04A0" w:firstRow="1" w:lastRow="0" w:firstColumn="1" w:lastColumn="0" w:noHBand="0" w:noVBand="1"/>
      </w:tblPr>
      <w:tblGrid>
        <w:gridCol w:w="4313"/>
        <w:gridCol w:w="2038"/>
        <w:gridCol w:w="828"/>
        <w:gridCol w:w="1231"/>
      </w:tblGrid>
      <w:tr w:rsidR="0006127C" w14:paraId="02EE0D50" w14:textId="77777777" w:rsidTr="0006127C">
        <w:trPr>
          <w:trHeight w:val="567"/>
          <w:jc w:val="center"/>
        </w:trPr>
        <w:tc>
          <w:tcPr>
            <w:tcW w:w="0" w:type="auto"/>
            <w:shd w:val="clear" w:color="auto" w:fill="3B5998"/>
            <w:vAlign w:val="center"/>
          </w:tcPr>
          <w:p w14:paraId="51B6E9E9" w14:textId="77777777" w:rsidR="0006127C" w:rsidRDefault="0006127C" w:rsidP="0006127C">
            <w:pPr>
              <w:spacing w:after="0"/>
              <w:jc w:val="center"/>
            </w:pPr>
            <w:r>
              <w:rPr>
                <w:b/>
                <w:color w:val="FFFFFF"/>
              </w:rPr>
              <w:t>Tipus de treball</w:t>
            </w:r>
          </w:p>
        </w:tc>
        <w:tc>
          <w:tcPr>
            <w:tcW w:w="0" w:type="auto"/>
            <w:shd w:val="clear" w:color="auto" w:fill="3B5998"/>
            <w:vAlign w:val="center"/>
          </w:tcPr>
          <w:p w14:paraId="71386476" w14:textId="77777777" w:rsidR="0006127C" w:rsidRDefault="0006127C" w:rsidP="0006127C">
            <w:pPr>
              <w:spacing w:after="0"/>
              <w:jc w:val="center"/>
            </w:pPr>
            <w:r>
              <w:rPr>
                <w:b/>
                <w:color w:val="FFFFFF"/>
              </w:rPr>
              <w:t>Hores realitzades</w:t>
            </w:r>
          </w:p>
        </w:tc>
        <w:tc>
          <w:tcPr>
            <w:tcW w:w="0" w:type="auto"/>
            <w:shd w:val="clear" w:color="auto" w:fill="3B5998"/>
            <w:vAlign w:val="center"/>
          </w:tcPr>
          <w:p w14:paraId="1B72F463" w14:textId="77777777" w:rsidR="0006127C" w:rsidRDefault="0006127C" w:rsidP="0006127C">
            <w:pPr>
              <w:spacing w:after="0"/>
              <w:jc w:val="center"/>
            </w:pPr>
            <w:r>
              <w:rPr>
                <w:b/>
                <w:color w:val="FFFFFF"/>
              </w:rPr>
              <w:t>Sou</w:t>
            </w:r>
          </w:p>
        </w:tc>
        <w:tc>
          <w:tcPr>
            <w:tcW w:w="0" w:type="auto"/>
            <w:shd w:val="clear" w:color="auto" w:fill="3B5998"/>
            <w:vAlign w:val="center"/>
          </w:tcPr>
          <w:p w14:paraId="241634A3" w14:textId="77777777" w:rsidR="0006127C" w:rsidRDefault="0006127C" w:rsidP="0006127C">
            <w:pPr>
              <w:spacing w:after="0"/>
              <w:jc w:val="center"/>
            </w:pPr>
            <w:r>
              <w:rPr>
                <w:b/>
                <w:color w:val="FFFFFF"/>
              </w:rPr>
              <w:t>Cost total</w:t>
            </w:r>
          </w:p>
        </w:tc>
      </w:tr>
      <w:tr w:rsidR="0006127C" w14:paraId="3C3A96BC" w14:textId="77777777" w:rsidTr="0006127C">
        <w:trPr>
          <w:trHeight w:val="567"/>
          <w:jc w:val="center"/>
        </w:trPr>
        <w:tc>
          <w:tcPr>
            <w:tcW w:w="0" w:type="auto"/>
            <w:vAlign w:val="center"/>
          </w:tcPr>
          <w:p w14:paraId="01815D1B" w14:textId="77777777" w:rsidR="0006127C" w:rsidRDefault="0006127C" w:rsidP="0006127C">
            <w:pPr>
              <w:spacing w:after="0"/>
              <w:jc w:val="center"/>
            </w:pPr>
            <w:r>
              <w:t>Enginyer (investigació, disseny i redacció)</w:t>
            </w:r>
          </w:p>
        </w:tc>
        <w:tc>
          <w:tcPr>
            <w:tcW w:w="0" w:type="auto"/>
            <w:vAlign w:val="center"/>
          </w:tcPr>
          <w:p w14:paraId="5ADD7A46" w14:textId="77777777" w:rsidR="0006127C" w:rsidRDefault="0006127C" w:rsidP="0006127C">
            <w:pPr>
              <w:spacing w:after="0"/>
              <w:jc w:val="center"/>
            </w:pPr>
            <w:r>
              <w:t>200 h</w:t>
            </w:r>
          </w:p>
        </w:tc>
        <w:tc>
          <w:tcPr>
            <w:tcW w:w="0" w:type="auto"/>
            <w:vAlign w:val="center"/>
          </w:tcPr>
          <w:p w14:paraId="7DA8B95E" w14:textId="77777777" w:rsidR="0006127C" w:rsidRDefault="0006127C" w:rsidP="0006127C">
            <w:pPr>
              <w:spacing w:after="0"/>
              <w:jc w:val="center"/>
            </w:pPr>
            <w:r>
              <w:t>35 €/h</w:t>
            </w:r>
          </w:p>
        </w:tc>
        <w:tc>
          <w:tcPr>
            <w:tcW w:w="0" w:type="auto"/>
            <w:vAlign w:val="center"/>
          </w:tcPr>
          <w:p w14:paraId="4CDC5876" w14:textId="77777777" w:rsidR="0006127C" w:rsidRDefault="0006127C" w:rsidP="0006127C">
            <w:pPr>
              <w:spacing w:after="0"/>
              <w:jc w:val="center"/>
            </w:pPr>
            <w:r>
              <w:t>7.000 €</w:t>
            </w:r>
          </w:p>
        </w:tc>
      </w:tr>
      <w:tr w:rsidR="0006127C" w14:paraId="2B80DF11" w14:textId="77777777" w:rsidTr="000F1D8F">
        <w:trPr>
          <w:trHeight w:val="567"/>
          <w:jc w:val="center"/>
        </w:trPr>
        <w:tc>
          <w:tcPr>
            <w:tcW w:w="0" w:type="auto"/>
            <w:vAlign w:val="center"/>
          </w:tcPr>
          <w:p w14:paraId="2EB58B68" w14:textId="77777777" w:rsidR="0006127C" w:rsidRDefault="0006127C" w:rsidP="0006127C">
            <w:pPr>
              <w:spacing w:after="0"/>
              <w:jc w:val="center"/>
            </w:pPr>
            <w:r>
              <w:t>Enginyer (programació i implementació)</w:t>
            </w:r>
          </w:p>
        </w:tc>
        <w:tc>
          <w:tcPr>
            <w:tcW w:w="0" w:type="auto"/>
            <w:vAlign w:val="center"/>
          </w:tcPr>
          <w:p w14:paraId="05B1D7D9" w14:textId="77777777" w:rsidR="0006127C" w:rsidRDefault="000F1D8F" w:rsidP="0006127C">
            <w:pPr>
              <w:spacing w:after="0"/>
              <w:jc w:val="center"/>
            </w:pPr>
            <w:r>
              <w:t>98</w:t>
            </w:r>
            <w:r w:rsidR="0006127C">
              <w:t xml:space="preserve"> h</w:t>
            </w:r>
          </w:p>
        </w:tc>
        <w:tc>
          <w:tcPr>
            <w:tcW w:w="0" w:type="auto"/>
            <w:vAlign w:val="center"/>
          </w:tcPr>
          <w:p w14:paraId="12B242C0" w14:textId="77777777" w:rsidR="0006127C" w:rsidRDefault="0006127C" w:rsidP="0006127C">
            <w:pPr>
              <w:spacing w:after="0"/>
              <w:jc w:val="center"/>
            </w:pPr>
            <w:r>
              <w:t>35 €/h</w:t>
            </w:r>
          </w:p>
        </w:tc>
        <w:tc>
          <w:tcPr>
            <w:tcW w:w="0" w:type="auto"/>
            <w:vAlign w:val="center"/>
          </w:tcPr>
          <w:p w14:paraId="5BB78BF3" w14:textId="77777777" w:rsidR="0006127C" w:rsidRDefault="000F1D8F" w:rsidP="000F1D8F">
            <w:pPr>
              <w:keepNext/>
              <w:spacing w:after="0"/>
              <w:jc w:val="center"/>
            </w:pPr>
            <w:r>
              <w:t>3.430 €</w:t>
            </w:r>
          </w:p>
        </w:tc>
      </w:tr>
    </w:tbl>
    <w:p w14:paraId="09FA5756" w14:textId="77777777" w:rsidR="00170A59"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2</w:t>
      </w:r>
      <w:r>
        <w:fldChar w:fldCharType="end"/>
      </w:r>
      <w:r>
        <w:t>. Taula de salaris</w:t>
      </w:r>
    </w:p>
    <w:p w14:paraId="63F52EA5" w14:textId="77777777" w:rsidR="0006127C" w:rsidRDefault="0006127C" w:rsidP="0006127C">
      <w:pPr>
        <w:pStyle w:val="Ttulo2"/>
        <w:numPr>
          <w:ilvl w:val="0"/>
          <w:numId w:val="0"/>
        </w:numPr>
        <w:ind w:firstLine="720"/>
      </w:pPr>
      <w:bookmarkStart w:id="50" w:name="_Toc229907799"/>
      <w:r>
        <w:t>C.2</w:t>
      </w:r>
      <w:r>
        <w:tab/>
        <w:t>Amortització de material</w:t>
      </w:r>
      <w:bookmarkEnd w:id="50"/>
    </w:p>
    <w:p w14:paraId="500B56D1" w14:textId="77777777" w:rsidR="00170A59" w:rsidRDefault="00170A59" w:rsidP="00170A59">
      <w:r>
        <w:t>S'ha calculat l'amortització dels recursos materials en funció de la vida útil estimada de cada element i la durada del projecte. Tot el programari utilitzat és de distribució gratuïta, de manera que no genera cap cost directe.</w:t>
      </w:r>
      <w:r w:rsidR="00E01677">
        <w:t xml:space="preserve"> </w:t>
      </w:r>
    </w:p>
    <w:p w14:paraId="5E0E78D3" w14:textId="77777777" w:rsidR="00EA66F5" w:rsidRPr="00170A59" w:rsidRDefault="00EA66F5" w:rsidP="00170A59">
      <w:r>
        <w:t>Els períodes d'amortització s'han determinat d'acord amb la taula oficial de coeficients d'amortització lineal de l'Agència Tributària que estableix per a la maquinària un màxim de 18 anys i per als equips informàtics un màxim de 8 anys.</w:t>
      </w:r>
      <w:sdt>
        <w:sdtPr>
          <w:id w:val="94527645"/>
          <w:citation/>
        </w:sdtPr>
        <w:sdtContent>
          <w:r>
            <w:fldChar w:fldCharType="begin"/>
          </w:r>
          <w:r>
            <w:rPr>
              <w:lang w:val="es-ES_tradnl"/>
            </w:rPr>
            <w:instrText xml:space="preserve">CITATION Tab25 \l 1034 </w:instrText>
          </w:r>
          <w:r>
            <w:fldChar w:fldCharType="separate"/>
          </w:r>
          <w:r>
            <w:rPr>
              <w:noProof/>
              <w:lang w:val="es-ES_tradnl"/>
            </w:rPr>
            <w:t xml:space="preserve"> </w:t>
          </w:r>
          <w:r w:rsidRPr="00EA66F5">
            <w:rPr>
              <w:noProof/>
              <w:lang w:val="es-ES_tradnl"/>
            </w:rPr>
            <w:t>(Tabla de coeficientes de amortización lineal [artículo 12.1.a) de la LIS], 2025)</w:t>
          </w:r>
          <w:r>
            <w:fldChar w:fldCharType="end"/>
          </w:r>
        </w:sdtContent>
      </w:sdt>
    </w:p>
    <w:tbl>
      <w:tblPr>
        <w:tblStyle w:val="Tablaconcuadrcula"/>
        <w:tblW w:w="0" w:type="auto"/>
        <w:jc w:val="center"/>
        <w:tblLook w:val="04A0" w:firstRow="1" w:lastRow="0" w:firstColumn="1" w:lastColumn="0" w:noHBand="0" w:noVBand="1"/>
      </w:tblPr>
      <w:tblGrid>
        <w:gridCol w:w="1916"/>
        <w:gridCol w:w="2050"/>
        <w:gridCol w:w="1072"/>
        <w:gridCol w:w="1953"/>
        <w:gridCol w:w="1231"/>
      </w:tblGrid>
      <w:tr w:rsidR="0006127C" w14:paraId="57497B6E" w14:textId="77777777" w:rsidTr="00170A59">
        <w:trPr>
          <w:trHeight w:val="906"/>
          <w:jc w:val="center"/>
        </w:trPr>
        <w:tc>
          <w:tcPr>
            <w:tcW w:w="0" w:type="auto"/>
            <w:shd w:val="clear" w:color="auto" w:fill="3B5998"/>
            <w:vAlign w:val="center"/>
          </w:tcPr>
          <w:p w14:paraId="6C3E1BE1" w14:textId="77777777" w:rsidR="0006127C" w:rsidRDefault="0006127C" w:rsidP="0006127C">
            <w:pPr>
              <w:spacing w:after="0"/>
              <w:jc w:val="center"/>
            </w:pPr>
            <w:r>
              <w:rPr>
                <w:b/>
                <w:color w:val="FFFFFF"/>
              </w:rPr>
              <w:t>Material</w:t>
            </w:r>
          </w:p>
        </w:tc>
        <w:tc>
          <w:tcPr>
            <w:tcW w:w="0" w:type="auto"/>
            <w:shd w:val="clear" w:color="auto" w:fill="3B5998"/>
            <w:vAlign w:val="center"/>
          </w:tcPr>
          <w:p w14:paraId="25C06FCA" w14:textId="77777777" w:rsidR="0006127C" w:rsidRPr="00170A59" w:rsidRDefault="0006127C" w:rsidP="00170A59">
            <w:pPr>
              <w:spacing w:after="0"/>
              <w:jc w:val="center"/>
              <w:rPr>
                <w:b/>
                <w:color w:val="FFFFFF"/>
              </w:rPr>
            </w:pPr>
            <w:r>
              <w:rPr>
                <w:b/>
                <w:color w:val="FFFFFF"/>
              </w:rPr>
              <w:t>Cost d’adquisició</w:t>
            </w:r>
          </w:p>
        </w:tc>
        <w:tc>
          <w:tcPr>
            <w:tcW w:w="0" w:type="auto"/>
            <w:shd w:val="clear" w:color="auto" w:fill="3B5998"/>
            <w:vAlign w:val="center"/>
          </w:tcPr>
          <w:p w14:paraId="628D652F" w14:textId="77777777" w:rsidR="0006127C" w:rsidRDefault="0006127C" w:rsidP="0006127C">
            <w:pPr>
              <w:spacing w:after="0"/>
              <w:jc w:val="center"/>
            </w:pPr>
            <w:r>
              <w:rPr>
                <w:b/>
                <w:color w:val="FFFFFF"/>
              </w:rPr>
              <w:t>Vida útil</w:t>
            </w:r>
          </w:p>
        </w:tc>
        <w:tc>
          <w:tcPr>
            <w:tcW w:w="0" w:type="auto"/>
            <w:shd w:val="clear" w:color="auto" w:fill="3B5998"/>
            <w:vAlign w:val="center"/>
          </w:tcPr>
          <w:p w14:paraId="656F9CE1" w14:textId="77777777" w:rsidR="0006127C" w:rsidRDefault="0006127C" w:rsidP="0006127C">
            <w:pPr>
              <w:spacing w:after="0"/>
              <w:jc w:val="center"/>
            </w:pPr>
            <w:r>
              <w:rPr>
                <w:b/>
                <w:color w:val="FFFFFF"/>
              </w:rPr>
              <w:t>Duració projecte</w:t>
            </w:r>
          </w:p>
        </w:tc>
        <w:tc>
          <w:tcPr>
            <w:tcW w:w="0" w:type="auto"/>
            <w:shd w:val="clear" w:color="auto" w:fill="3B5998"/>
            <w:vAlign w:val="center"/>
          </w:tcPr>
          <w:p w14:paraId="05E257A8" w14:textId="77777777" w:rsidR="0006127C" w:rsidRDefault="0006127C" w:rsidP="0006127C">
            <w:pPr>
              <w:spacing w:after="0"/>
              <w:jc w:val="center"/>
            </w:pPr>
            <w:r>
              <w:rPr>
                <w:b/>
                <w:color w:val="FFFFFF"/>
              </w:rPr>
              <w:t>Cost total</w:t>
            </w:r>
          </w:p>
        </w:tc>
      </w:tr>
      <w:tr w:rsidR="0006127C" w14:paraId="2DCEF7CA" w14:textId="77777777" w:rsidTr="00170A59">
        <w:trPr>
          <w:trHeight w:val="511"/>
          <w:jc w:val="center"/>
        </w:trPr>
        <w:tc>
          <w:tcPr>
            <w:tcW w:w="0" w:type="auto"/>
            <w:vAlign w:val="center"/>
          </w:tcPr>
          <w:p w14:paraId="39111C07" w14:textId="77777777" w:rsidR="0006127C" w:rsidRDefault="0006127C" w:rsidP="0006127C">
            <w:pPr>
              <w:spacing w:after="0"/>
              <w:jc w:val="center"/>
            </w:pPr>
            <w:r>
              <w:t>Robot UR3e</w:t>
            </w:r>
          </w:p>
        </w:tc>
        <w:tc>
          <w:tcPr>
            <w:tcW w:w="0" w:type="auto"/>
            <w:vAlign w:val="center"/>
          </w:tcPr>
          <w:p w14:paraId="606D160D" w14:textId="77777777" w:rsidR="0006127C" w:rsidRDefault="0006127C" w:rsidP="0006127C">
            <w:pPr>
              <w:spacing w:after="0"/>
              <w:jc w:val="center"/>
            </w:pPr>
            <w:r>
              <w:t>28.000 €</w:t>
            </w:r>
          </w:p>
        </w:tc>
        <w:tc>
          <w:tcPr>
            <w:tcW w:w="0" w:type="auto"/>
            <w:vAlign w:val="center"/>
          </w:tcPr>
          <w:p w14:paraId="53F3E4EF" w14:textId="77777777" w:rsidR="0006127C" w:rsidRDefault="0006127C" w:rsidP="0006127C">
            <w:pPr>
              <w:spacing w:after="0"/>
              <w:jc w:val="center"/>
            </w:pPr>
            <w:r>
              <w:t>1</w:t>
            </w:r>
            <w:r w:rsidR="00EA66F5">
              <w:t>8</w:t>
            </w:r>
            <w:r>
              <w:t xml:space="preserve"> anys</w:t>
            </w:r>
          </w:p>
        </w:tc>
        <w:tc>
          <w:tcPr>
            <w:tcW w:w="0" w:type="auto"/>
            <w:vAlign w:val="center"/>
          </w:tcPr>
          <w:p w14:paraId="4EA29A76" w14:textId="77777777" w:rsidR="0006127C" w:rsidRDefault="0006127C" w:rsidP="0006127C">
            <w:pPr>
              <w:spacing w:after="0"/>
              <w:jc w:val="center"/>
            </w:pPr>
            <w:r>
              <w:t>6 mesos</w:t>
            </w:r>
          </w:p>
        </w:tc>
        <w:tc>
          <w:tcPr>
            <w:tcW w:w="0" w:type="auto"/>
            <w:vAlign w:val="center"/>
          </w:tcPr>
          <w:p w14:paraId="4F0C8173" w14:textId="77777777" w:rsidR="0006127C" w:rsidRDefault="00EA66F5" w:rsidP="0006127C">
            <w:pPr>
              <w:spacing w:after="0"/>
              <w:jc w:val="center"/>
            </w:pPr>
            <w:r>
              <w:t>777,78</w:t>
            </w:r>
            <w:r w:rsidR="0006127C">
              <w:t xml:space="preserve"> €</w:t>
            </w:r>
          </w:p>
        </w:tc>
      </w:tr>
      <w:tr w:rsidR="0006127C" w14:paraId="6AD6E455" w14:textId="77777777" w:rsidTr="00170A59">
        <w:trPr>
          <w:trHeight w:val="524"/>
          <w:jc w:val="center"/>
        </w:trPr>
        <w:tc>
          <w:tcPr>
            <w:tcW w:w="0" w:type="auto"/>
            <w:vAlign w:val="center"/>
          </w:tcPr>
          <w:p w14:paraId="7804C025" w14:textId="77777777" w:rsidR="0006127C" w:rsidRDefault="0006127C" w:rsidP="0006127C">
            <w:pPr>
              <w:spacing w:after="0"/>
              <w:jc w:val="center"/>
            </w:pPr>
            <w:r>
              <w:t>Ordinador portàtil</w:t>
            </w:r>
          </w:p>
        </w:tc>
        <w:tc>
          <w:tcPr>
            <w:tcW w:w="0" w:type="auto"/>
            <w:vAlign w:val="center"/>
          </w:tcPr>
          <w:p w14:paraId="694C3B62" w14:textId="77777777" w:rsidR="0006127C" w:rsidRDefault="0006127C" w:rsidP="0006127C">
            <w:pPr>
              <w:spacing w:after="0"/>
              <w:jc w:val="center"/>
            </w:pPr>
            <w:r>
              <w:t>1.200 €</w:t>
            </w:r>
          </w:p>
        </w:tc>
        <w:tc>
          <w:tcPr>
            <w:tcW w:w="0" w:type="auto"/>
            <w:vAlign w:val="center"/>
          </w:tcPr>
          <w:p w14:paraId="2C8F06AE" w14:textId="77777777" w:rsidR="0006127C" w:rsidRDefault="00EA66F5" w:rsidP="0006127C">
            <w:pPr>
              <w:spacing w:after="0"/>
              <w:jc w:val="center"/>
            </w:pPr>
            <w:r>
              <w:t>8</w:t>
            </w:r>
            <w:r w:rsidR="0006127C">
              <w:t xml:space="preserve"> anys</w:t>
            </w:r>
          </w:p>
        </w:tc>
        <w:tc>
          <w:tcPr>
            <w:tcW w:w="0" w:type="auto"/>
            <w:vAlign w:val="center"/>
          </w:tcPr>
          <w:p w14:paraId="06000028" w14:textId="77777777" w:rsidR="0006127C" w:rsidRDefault="0006127C" w:rsidP="0006127C">
            <w:pPr>
              <w:spacing w:after="0"/>
              <w:jc w:val="center"/>
            </w:pPr>
            <w:r>
              <w:t>6 mesos</w:t>
            </w:r>
          </w:p>
        </w:tc>
        <w:tc>
          <w:tcPr>
            <w:tcW w:w="0" w:type="auto"/>
            <w:vAlign w:val="center"/>
          </w:tcPr>
          <w:p w14:paraId="4912A1D2" w14:textId="77777777" w:rsidR="00170A59" w:rsidRDefault="00EA66F5" w:rsidP="00170A59">
            <w:pPr>
              <w:spacing w:after="0"/>
              <w:jc w:val="center"/>
            </w:pPr>
            <w:r>
              <w:t>75</w:t>
            </w:r>
            <w:r w:rsidR="0006127C">
              <w:t xml:space="preserve"> €</w:t>
            </w:r>
          </w:p>
        </w:tc>
      </w:tr>
    </w:tbl>
    <w:p w14:paraId="5102720F" w14:textId="77777777" w:rsidR="00170A59"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3</w:t>
      </w:r>
      <w:r>
        <w:fldChar w:fldCharType="end"/>
      </w:r>
      <w:r>
        <w:t>. Taula d’amortització de material</w:t>
      </w:r>
    </w:p>
    <w:p w14:paraId="65DE99EA" w14:textId="77777777" w:rsidR="0006127C" w:rsidRDefault="0006127C" w:rsidP="0006127C">
      <w:pPr>
        <w:pStyle w:val="Ttulo2"/>
        <w:numPr>
          <w:ilvl w:val="0"/>
          <w:numId w:val="0"/>
        </w:numPr>
        <w:ind w:firstLine="720"/>
      </w:pPr>
      <w:bookmarkStart w:id="51" w:name="_Toc229907800"/>
      <w:r>
        <w:lastRenderedPageBreak/>
        <w:t>C.3</w:t>
      </w:r>
      <w:r>
        <w:tab/>
        <w:t>Cost elèctric</w:t>
      </w:r>
      <w:bookmarkEnd w:id="51"/>
    </w:p>
    <w:p w14:paraId="27C39880" w14:textId="77777777" w:rsidR="00170A59" w:rsidRPr="00170A59" w:rsidRDefault="00170A59" w:rsidP="00170A59">
      <w:r>
        <w:t>El cost elèctric s'ha calculat amb un preu de referència de 0,</w:t>
      </w:r>
      <w:r w:rsidR="006C11B4">
        <w:t>1423</w:t>
      </w:r>
      <w:r>
        <w:t xml:space="preserve"> €/kWh, diferenciant el consum de l'ordinador portàtil durant totes les hores de treball del consum del robot UR3e, limitat a les sessions de laboratori.</w:t>
      </w:r>
    </w:p>
    <w:tbl>
      <w:tblPr>
        <w:tblStyle w:val="Tablaconcuadrcula"/>
        <w:tblW w:w="0" w:type="auto"/>
        <w:jc w:val="center"/>
        <w:tblLook w:val="04A0" w:firstRow="1" w:lastRow="0" w:firstColumn="1" w:lastColumn="0" w:noHBand="0" w:noVBand="1"/>
      </w:tblPr>
      <w:tblGrid>
        <w:gridCol w:w="2263"/>
        <w:gridCol w:w="2268"/>
        <w:gridCol w:w="929"/>
        <w:gridCol w:w="1339"/>
        <w:gridCol w:w="1696"/>
      </w:tblGrid>
      <w:tr w:rsidR="0006127C" w14:paraId="6B32C740" w14:textId="77777777" w:rsidTr="000F1D8F">
        <w:trPr>
          <w:trHeight w:val="509"/>
          <w:jc w:val="center"/>
        </w:trPr>
        <w:tc>
          <w:tcPr>
            <w:tcW w:w="2263" w:type="dxa"/>
            <w:shd w:val="clear" w:color="auto" w:fill="3B5998"/>
            <w:vAlign w:val="center"/>
          </w:tcPr>
          <w:p w14:paraId="15BE2EF5" w14:textId="77777777" w:rsidR="0006127C" w:rsidRDefault="0006127C" w:rsidP="0006127C">
            <w:pPr>
              <w:spacing w:after="0"/>
              <w:jc w:val="center"/>
            </w:pPr>
            <w:r>
              <w:rPr>
                <w:b/>
                <w:color w:val="FFFFFF"/>
              </w:rPr>
              <w:t>Tipus</w:t>
            </w:r>
          </w:p>
        </w:tc>
        <w:tc>
          <w:tcPr>
            <w:tcW w:w="2268" w:type="dxa"/>
            <w:shd w:val="clear" w:color="auto" w:fill="3B5998"/>
            <w:vAlign w:val="center"/>
          </w:tcPr>
          <w:p w14:paraId="3C1C3948" w14:textId="77777777" w:rsidR="0006127C" w:rsidRDefault="0006127C" w:rsidP="0006127C">
            <w:pPr>
              <w:spacing w:after="0"/>
              <w:jc w:val="center"/>
            </w:pPr>
            <w:r>
              <w:rPr>
                <w:b/>
                <w:color w:val="FFFFFF"/>
              </w:rPr>
              <w:t>Cost electricitat</w:t>
            </w:r>
          </w:p>
        </w:tc>
        <w:tc>
          <w:tcPr>
            <w:tcW w:w="929" w:type="dxa"/>
            <w:shd w:val="clear" w:color="auto" w:fill="3B5998"/>
            <w:vAlign w:val="center"/>
          </w:tcPr>
          <w:p w14:paraId="21CE558D" w14:textId="77777777" w:rsidR="0006127C" w:rsidRDefault="0006127C" w:rsidP="0006127C">
            <w:pPr>
              <w:spacing w:after="0"/>
              <w:jc w:val="center"/>
            </w:pPr>
            <w:r>
              <w:rPr>
                <w:b/>
                <w:color w:val="FFFFFF"/>
              </w:rPr>
              <w:t>Hores</w:t>
            </w:r>
          </w:p>
        </w:tc>
        <w:tc>
          <w:tcPr>
            <w:tcW w:w="1339" w:type="dxa"/>
            <w:shd w:val="clear" w:color="auto" w:fill="3B5998"/>
            <w:vAlign w:val="center"/>
          </w:tcPr>
          <w:p w14:paraId="03B4C643" w14:textId="77777777" w:rsidR="0006127C" w:rsidRDefault="0006127C" w:rsidP="0006127C">
            <w:pPr>
              <w:spacing w:after="0"/>
              <w:jc w:val="center"/>
            </w:pPr>
            <w:r>
              <w:rPr>
                <w:b/>
                <w:color w:val="FFFFFF"/>
              </w:rPr>
              <w:t>Potència estimada</w:t>
            </w:r>
          </w:p>
        </w:tc>
        <w:tc>
          <w:tcPr>
            <w:tcW w:w="1696" w:type="dxa"/>
            <w:shd w:val="clear" w:color="auto" w:fill="3B5998"/>
            <w:vAlign w:val="center"/>
          </w:tcPr>
          <w:p w14:paraId="4926A91E" w14:textId="77777777" w:rsidR="0006127C" w:rsidRDefault="0006127C" w:rsidP="0006127C">
            <w:pPr>
              <w:spacing w:after="0"/>
              <w:jc w:val="center"/>
            </w:pPr>
            <w:r>
              <w:rPr>
                <w:b/>
                <w:color w:val="FFFFFF"/>
              </w:rPr>
              <w:t>Cost total</w:t>
            </w:r>
          </w:p>
        </w:tc>
      </w:tr>
      <w:tr w:rsidR="0006127C" w14:paraId="23112A8F" w14:textId="77777777" w:rsidTr="000F1D8F">
        <w:trPr>
          <w:trHeight w:val="902"/>
          <w:jc w:val="center"/>
        </w:trPr>
        <w:tc>
          <w:tcPr>
            <w:tcW w:w="2263" w:type="dxa"/>
            <w:vAlign w:val="center"/>
          </w:tcPr>
          <w:p w14:paraId="1612DCE9" w14:textId="77777777" w:rsidR="0006127C" w:rsidRDefault="0006127C" w:rsidP="0006127C">
            <w:pPr>
              <w:spacing w:after="0"/>
              <w:jc w:val="center"/>
            </w:pPr>
            <w:r>
              <w:t>Ordinador portàtil</w:t>
            </w:r>
          </w:p>
        </w:tc>
        <w:tc>
          <w:tcPr>
            <w:tcW w:w="2268" w:type="dxa"/>
            <w:vAlign w:val="center"/>
          </w:tcPr>
          <w:p w14:paraId="6CB19775" w14:textId="77777777" w:rsidR="0006127C" w:rsidRDefault="0006127C" w:rsidP="0006127C">
            <w:pPr>
              <w:spacing w:after="0"/>
              <w:jc w:val="center"/>
            </w:pPr>
            <w:r>
              <w:t>0,</w:t>
            </w:r>
            <w:r w:rsidR="006C11B4">
              <w:t>1423</w:t>
            </w:r>
            <w:r>
              <w:t xml:space="preserve"> €/kWh</w:t>
            </w:r>
          </w:p>
        </w:tc>
        <w:tc>
          <w:tcPr>
            <w:tcW w:w="929" w:type="dxa"/>
            <w:vAlign w:val="center"/>
          </w:tcPr>
          <w:p w14:paraId="740C41E9" w14:textId="77777777" w:rsidR="0006127C" w:rsidRDefault="0006127C" w:rsidP="0006127C">
            <w:pPr>
              <w:spacing w:after="0"/>
              <w:jc w:val="center"/>
            </w:pPr>
            <w:r>
              <w:t>2</w:t>
            </w:r>
            <w:r w:rsidR="000F1D8F">
              <w:t>98</w:t>
            </w:r>
            <w:r>
              <w:t xml:space="preserve"> h</w:t>
            </w:r>
          </w:p>
        </w:tc>
        <w:tc>
          <w:tcPr>
            <w:tcW w:w="1339" w:type="dxa"/>
            <w:vAlign w:val="center"/>
          </w:tcPr>
          <w:p w14:paraId="154982C1" w14:textId="77777777" w:rsidR="0006127C" w:rsidRDefault="000F1D8F" w:rsidP="0006127C">
            <w:pPr>
              <w:spacing w:after="0"/>
              <w:jc w:val="center"/>
            </w:pPr>
            <w:r>
              <w:t>10</w:t>
            </w:r>
            <w:r w:rsidR="0006127C">
              <w:t xml:space="preserve"> W</w:t>
            </w:r>
          </w:p>
        </w:tc>
        <w:tc>
          <w:tcPr>
            <w:tcW w:w="1696" w:type="dxa"/>
            <w:vAlign w:val="center"/>
          </w:tcPr>
          <w:p w14:paraId="4029EA60" w14:textId="77777777" w:rsidR="0006127C" w:rsidRDefault="000F1D8F" w:rsidP="0006127C">
            <w:pPr>
              <w:spacing w:after="0"/>
              <w:jc w:val="center"/>
            </w:pPr>
            <w:r>
              <w:t>0,42</w:t>
            </w:r>
            <w:r w:rsidR="0006127C">
              <w:t xml:space="preserve"> €</w:t>
            </w:r>
          </w:p>
        </w:tc>
      </w:tr>
      <w:tr w:rsidR="0006127C" w14:paraId="2FBBEE92" w14:textId="77777777" w:rsidTr="000F1D8F">
        <w:trPr>
          <w:trHeight w:val="1293"/>
          <w:jc w:val="center"/>
        </w:trPr>
        <w:tc>
          <w:tcPr>
            <w:tcW w:w="2263" w:type="dxa"/>
            <w:vAlign w:val="center"/>
          </w:tcPr>
          <w:p w14:paraId="649A86F0" w14:textId="77777777" w:rsidR="0006127C" w:rsidRDefault="0006127C" w:rsidP="0006127C">
            <w:pPr>
              <w:spacing w:after="0"/>
              <w:jc w:val="center"/>
            </w:pPr>
            <w:r>
              <w:t>Robot UR3e (sessions laboratori)</w:t>
            </w:r>
          </w:p>
        </w:tc>
        <w:tc>
          <w:tcPr>
            <w:tcW w:w="2268" w:type="dxa"/>
            <w:vAlign w:val="center"/>
          </w:tcPr>
          <w:p w14:paraId="1737A0F9" w14:textId="77777777" w:rsidR="0006127C" w:rsidRDefault="0006127C" w:rsidP="0006127C">
            <w:pPr>
              <w:spacing w:after="0"/>
              <w:jc w:val="center"/>
            </w:pPr>
            <w:r>
              <w:t>0,</w:t>
            </w:r>
            <w:r w:rsidR="006C11B4">
              <w:t>1423</w:t>
            </w:r>
            <w:r>
              <w:t xml:space="preserve"> €/kWh</w:t>
            </w:r>
          </w:p>
        </w:tc>
        <w:tc>
          <w:tcPr>
            <w:tcW w:w="929" w:type="dxa"/>
            <w:vAlign w:val="center"/>
          </w:tcPr>
          <w:p w14:paraId="4C2726A1" w14:textId="77777777" w:rsidR="0006127C" w:rsidRDefault="0006127C" w:rsidP="0006127C">
            <w:pPr>
              <w:spacing w:after="0"/>
              <w:jc w:val="center"/>
            </w:pPr>
            <w:r>
              <w:t>30 h</w:t>
            </w:r>
          </w:p>
        </w:tc>
        <w:tc>
          <w:tcPr>
            <w:tcW w:w="1339" w:type="dxa"/>
            <w:vAlign w:val="center"/>
          </w:tcPr>
          <w:p w14:paraId="1501D4D8" w14:textId="77777777" w:rsidR="0006127C" w:rsidRDefault="0006127C" w:rsidP="0006127C">
            <w:pPr>
              <w:spacing w:after="0"/>
              <w:jc w:val="center"/>
            </w:pPr>
            <w:r>
              <w:t>200 W</w:t>
            </w:r>
          </w:p>
        </w:tc>
        <w:tc>
          <w:tcPr>
            <w:tcW w:w="1696" w:type="dxa"/>
            <w:vAlign w:val="center"/>
          </w:tcPr>
          <w:p w14:paraId="024F1A98" w14:textId="77777777" w:rsidR="0006127C" w:rsidRDefault="006C11B4" w:rsidP="00170A59">
            <w:pPr>
              <w:keepNext/>
              <w:spacing w:after="0"/>
              <w:jc w:val="center"/>
            </w:pPr>
            <w:r>
              <w:t>0’85</w:t>
            </w:r>
            <w:r w:rsidR="0006127C">
              <w:t xml:space="preserve"> €</w:t>
            </w:r>
          </w:p>
        </w:tc>
      </w:tr>
    </w:tbl>
    <w:p w14:paraId="57BC171B" w14:textId="77777777" w:rsidR="0006127C"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4</w:t>
      </w:r>
      <w:r>
        <w:fldChar w:fldCharType="end"/>
      </w:r>
      <w:r>
        <w:t>. Taula de cost elèctric</w:t>
      </w:r>
    </w:p>
    <w:p w14:paraId="65CF3CE6" w14:textId="77777777" w:rsidR="006C11B4" w:rsidRDefault="006C11B4">
      <w:pPr>
        <w:spacing w:before="0" w:after="240" w:line="312" w:lineRule="auto"/>
        <w:jc w:val="left"/>
        <w:rPr>
          <w:rFonts w:asciiTheme="majorHAnsi" w:eastAsiaTheme="majorEastAsia" w:hAnsiTheme="majorHAnsi" w:cstheme="majorBidi"/>
          <w:sz w:val="28"/>
          <w:szCs w:val="26"/>
        </w:rPr>
      </w:pPr>
      <w:r>
        <w:br w:type="page"/>
      </w:r>
    </w:p>
    <w:p w14:paraId="5A603871" w14:textId="77777777" w:rsidR="0006127C" w:rsidRDefault="0006127C" w:rsidP="0006127C">
      <w:pPr>
        <w:pStyle w:val="Ttulo2"/>
        <w:numPr>
          <w:ilvl w:val="0"/>
          <w:numId w:val="0"/>
        </w:numPr>
        <w:ind w:firstLine="720"/>
      </w:pPr>
      <w:bookmarkStart w:id="52" w:name="_Toc229907801"/>
      <w:r>
        <w:lastRenderedPageBreak/>
        <w:t>C.4</w:t>
      </w:r>
      <w:r>
        <w:tab/>
        <w:t>Resum econòmic</w:t>
      </w:r>
      <w:bookmarkEnd w:id="52"/>
    </w:p>
    <w:p w14:paraId="38622EAD" w14:textId="77777777" w:rsidR="006C11B4" w:rsidRPr="006C11B4" w:rsidRDefault="006C11B4" w:rsidP="006C11B4">
      <w:r>
        <w:t>La taula següent recull el cost total del projecte, sumant les tres categories anteriors i aplicant l'IVA del 21%.</w:t>
      </w:r>
    </w:p>
    <w:tbl>
      <w:tblPr>
        <w:tblStyle w:val="Tablaconcuadrcula"/>
        <w:tblW w:w="0" w:type="auto"/>
        <w:jc w:val="center"/>
        <w:tblLook w:val="04A0" w:firstRow="1" w:lastRow="0" w:firstColumn="1" w:lastColumn="0" w:noHBand="0" w:noVBand="1"/>
      </w:tblPr>
      <w:tblGrid>
        <w:gridCol w:w="2271"/>
        <w:gridCol w:w="1379"/>
      </w:tblGrid>
      <w:tr w:rsidR="0006127C" w14:paraId="448FA55D" w14:textId="77777777" w:rsidTr="0006127C">
        <w:trPr>
          <w:trHeight w:val="850"/>
          <w:jc w:val="center"/>
        </w:trPr>
        <w:tc>
          <w:tcPr>
            <w:tcW w:w="0" w:type="auto"/>
            <w:vAlign w:val="center"/>
          </w:tcPr>
          <w:p w14:paraId="29A584B5" w14:textId="77777777" w:rsidR="0006127C" w:rsidRDefault="0006127C" w:rsidP="0006127C">
            <w:pPr>
              <w:spacing w:after="0"/>
              <w:jc w:val="center"/>
            </w:pPr>
            <w:r>
              <w:t>Subtotal salaris</w:t>
            </w:r>
          </w:p>
        </w:tc>
        <w:tc>
          <w:tcPr>
            <w:tcW w:w="0" w:type="auto"/>
            <w:vAlign w:val="center"/>
          </w:tcPr>
          <w:p w14:paraId="4DE0CFC5" w14:textId="77777777" w:rsidR="0006127C" w:rsidRDefault="000F1D8F" w:rsidP="0006127C">
            <w:pPr>
              <w:spacing w:after="0"/>
              <w:jc w:val="center"/>
            </w:pPr>
            <w:r>
              <w:t>10.430</w:t>
            </w:r>
            <w:r w:rsidR="0006127C">
              <w:t xml:space="preserve"> €</w:t>
            </w:r>
          </w:p>
        </w:tc>
      </w:tr>
      <w:tr w:rsidR="0006127C" w14:paraId="257F9AEF" w14:textId="77777777" w:rsidTr="0006127C">
        <w:trPr>
          <w:trHeight w:val="850"/>
          <w:jc w:val="center"/>
        </w:trPr>
        <w:tc>
          <w:tcPr>
            <w:tcW w:w="0" w:type="auto"/>
            <w:vAlign w:val="center"/>
          </w:tcPr>
          <w:p w14:paraId="55C7B0BC" w14:textId="77777777" w:rsidR="0006127C" w:rsidRDefault="0006127C" w:rsidP="0006127C">
            <w:pPr>
              <w:spacing w:after="0"/>
              <w:jc w:val="center"/>
            </w:pPr>
            <w:r>
              <w:t>Subtotal amortització</w:t>
            </w:r>
          </w:p>
        </w:tc>
        <w:tc>
          <w:tcPr>
            <w:tcW w:w="0" w:type="auto"/>
            <w:vAlign w:val="center"/>
          </w:tcPr>
          <w:p w14:paraId="68D3EEDE" w14:textId="77777777" w:rsidR="0006127C" w:rsidRDefault="00EA66F5" w:rsidP="0006127C">
            <w:pPr>
              <w:spacing w:after="0"/>
              <w:jc w:val="center"/>
            </w:pPr>
            <w:r>
              <w:t>902,78</w:t>
            </w:r>
            <w:r w:rsidR="0006127C">
              <w:t xml:space="preserve"> €</w:t>
            </w:r>
          </w:p>
        </w:tc>
      </w:tr>
      <w:tr w:rsidR="0006127C" w14:paraId="1856BB7B" w14:textId="77777777" w:rsidTr="0006127C">
        <w:trPr>
          <w:trHeight w:val="850"/>
          <w:jc w:val="center"/>
        </w:trPr>
        <w:tc>
          <w:tcPr>
            <w:tcW w:w="0" w:type="auto"/>
            <w:vAlign w:val="center"/>
          </w:tcPr>
          <w:p w14:paraId="2B6785F6" w14:textId="77777777" w:rsidR="0006127C" w:rsidRDefault="0006127C" w:rsidP="0006127C">
            <w:pPr>
              <w:spacing w:after="0"/>
              <w:jc w:val="center"/>
            </w:pPr>
            <w:r>
              <w:t>Subtotal cost elèctric</w:t>
            </w:r>
          </w:p>
        </w:tc>
        <w:tc>
          <w:tcPr>
            <w:tcW w:w="0" w:type="auto"/>
            <w:vAlign w:val="center"/>
          </w:tcPr>
          <w:p w14:paraId="3D8AFE9E" w14:textId="77777777" w:rsidR="0006127C" w:rsidRDefault="000F1D8F" w:rsidP="0006127C">
            <w:pPr>
              <w:spacing w:after="0"/>
              <w:jc w:val="center"/>
            </w:pPr>
            <w:r>
              <w:t>1,27</w:t>
            </w:r>
            <w:r w:rsidR="0006127C">
              <w:t xml:space="preserve"> €</w:t>
            </w:r>
          </w:p>
        </w:tc>
      </w:tr>
      <w:tr w:rsidR="0006127C" w14:paraId="17D7A5BD" w14:textId="77777777" w:rsidTr="0006127C">
        <w:trPr>
          <w:trHeight w:val="850"/>
          <w:jc w:val="center"/>
        </w:trPr>
        <w:tc>
          <w:tcPr>
            <w:tcW w:w="0" w:type="auto"/>
            <w:vAlign w:val="center"/>
          </w:tcPr>
          <w:p w14:paraId="52632D7B" w14:textId="77777777" w:rsidR="0006127C" w:rsidRDefault="0006127C" w:rsidP="0006127C">
            <w:pPr>
              <w:spacing w:after="0"/>
              <w:jc w:val="center"/>
            </w:pPr>
            <w:r>
              <w:t>IVA 21%</w:t>
            </w:r>
          </w:p>
        </w:tc>
        <w:tc>
          <w:tcPr>
            <w:tcW w:w="0" w:type="auto"/>
            <w:vAlign w:val="center"/>
          </w:tcPr>
          <w:p w14:paraId="41D4B2AE" w14:textId="77777777" w:rsidR="0006127C" w:rsidRDefault="0006127C" w:rsidP="0006127C">
            <w:pPr>
              <w:spacing w:after="0"/>
              <w:jc w:val="center"/>
            </w:pPr>
            <w:r>
              <w:t>2.</w:t>
            </w:r>
            <w:r w:rsidR="000F1D8F">
              <w:t>380</w:t>
            </w:r>
            <w:r>
              <w:t>,</w:t>
            </w:r>
            <w:r w:rsidR="000F1D8F">
              <w:t>15</w:t>
            </w:r>
            <w:r>
              <w:t xml:space="preserve"> €</w:t>
            </w:r>
          </w:p>
        </w:tc>
      </w:tr>
      <w:tr w:rsidR="0006127C" w14:paraId="5D89BE98" w14:textId="77777777" w:rsidTr="0006127C">
        <w:trPr>
          <w:trHeight w:val="850"/>
          <w:jc w:val="center"/>
        </w:trPr>
        <w:tc>
          <w:tcPr>
            <w:tcW w:w="0" w:type="auto"/>
            <w:shd w:val="clear" w:color="auto" w:fill="3B5998"/>
            <w:vAlign w:val="center"/>
          </w:tcPr>
          <w:p w14:paraId="46FE060C" w14:textId="77777777" w:rsidR="0006127C" w:rsidRDefault="0006127C" w:rsidP="0006127C">
            <w:pPr>
              <w:spacing w:after="0"/>
              <w:jc w:val="center"/>
            </w:pPr>
            <w:r>
              <w:rPr>
                <w:b/>
                <w:color w:val="FFFFFF"/>
              </w:rPr>
              <w:t>Pressupost total</w:t>
            </w:r>
          </w:p>
        </w:tc>
        <w:tc>
          <w:tcPr>
            <w:tcW w:w="0" w:type="auto"/>
            <w:shd w:val="clear" w:color="auto" w:fill="3B5998"/>
            <w:vAlign w:val="center"/>
          </w:tcPr>
          <w:p w14:paraId="1A3AD1A7" w14:textId="77777777" w:rsidR="0006127C" w:rsidRDefault="0006127C" w:rsidP="00170A59">
            <w:pPr>
              <w:keepNext/>
              <w:spacing w:after="0"/>
              <w:jc w:val="center"/>
            </w:pPr>
            <w:r>
              <w:rPr>
                <w:b/>
                <w:color w:val="FFFFFF"/>
              </w:rPr>
              <w:t>1</w:t>
            </w:r>
            <w:r w:rsidR="000F1D8F">
              <w:rPr>
                <w:b/>
                <w:color w:val="FFFFFF"/>
              </w:rPr>
              <w:t>3</w:t>
            </w:r>
            <w:r>
              <w:rPr>
                <w:b/>
                <w:color w:val="FFFFFF"/>
              </w:rPr>
              <w:t>.</w:t>
            </w:r>
            <w:r w:rsidR="000F1D8F">
              <w:rPr>
                <w:b/>
                <w:color w:val="FFFFFF"/>
              </w:rPr>
              <w:t>714</w:t>
            </w:r>
            <w:r>
              <w:rPr>
                <w:b/>
                <w:color w:val="FFFFFF"/>
              </w:rPr>
              <w:t>,</w:t>
            </w:r>
            <w:r w:rsidR="000F1D8F">
              <w:rPr>
                <w:b/>
                <w:color w:val="FFFFFF"/>
              </w:rPr>
              <w:t>20</w:t>
            </w:r>
            <w:r>
              <w:rPr>
                <w:b/>
                <w:color w:val="FFFFFF"/>
              </w:rPr>
              <w:t xml:space="preserve"> €</w:t>
            </w:r>
          </w:p>
        </w:tc>
      </w:tr>
    </w:tbl>
    <w:p w14:paraId="0861BFA3" w14:textId="77777777" w:rsidR="0006127C" w:rsidRPr="0006127C" w:rsidRDefault="00170A59" w:rsidP="00170A59">
      <w:pPr>
        <w:pStyle w:val="Descripcin"/>
        <w:jc w:val="center"/>
      </w:pPr>
      <w:r>
        <w:t xml:space="preserve">Taula </w:t>
      </w:r>
      <w:r>
        <w:fldChar w:fldCharType="begin"/>
      </w:r>
      <w:r>
        <w:instrText xml:space="preserve"> SEQ Taula \* ARABIC </w:instrText>
      </w:r>
      <w:r>
        <w:fldChar w:fldCharType="separate"/>
      </w:r>
      <w:r w:rsidR="0001596D">
        <w:rPr>
          <w:noProof/>
        </w:rPr>
        <w:t>5</w:t>
      </w:r>
      <w:r>
        <w:fldChar w:fldCharType="end"/>
      </w:r>
      <w:r>
        <w:t>. Taula Resum econòmic</w:t>
      </w:r>
    </w:p>
    <w:p w14:paraId="290191B4" w14:textId="77777777" w:rsidR="002A4B9E" w:rsidRPr="00D54B85" w:rsidRDefault="002A4B9E" w:rsidP="002A4B9E">
      <w:pPr>
        <w:pStyle w:val="Ttulo1"/>
        <w:numPr>
          <w:ilvl w:val="0"/>
          <w:numId w:val="0"/>
        </w:numPr>
      </w:pPr>
      <w:bookmarkStart w:id="53" w:name="_Toc229907802"/>
      <w:r>
        <w:t>ANNEX D.</w:t>
      </w:r>
      <w:r>
        <w:tab/>
        <w:t>COMITÈ D’ÈTICA</w:t>
      </w:r>
      <w:bookmarkEnd w:id="53"/>
    </w:p>
    <w:p w14:paraId="3C3F76CA" w14:textId="77777777" w:rsidR="006770B1" w:rsidRDefault="002A4B9E" w:rsidP="006770B1">
      <w:pPr>
        <w:pStyle w:val="Ttulo1"/>
        <w:numPr>
          <w:ilvl w:val="0"/>
          <w:numId w:val="0"/>
        </w:numPr>
      </w:pPr>
      <w:bookmarkStart w:id="54" w:name="_ANNEX_E._ANNEX"/>
      <w:bookmarkStart w:id="55" w:name="_Toc229907803"/>
      <w:bookmarkEnd w:id="54"/>
      <w:r>
        <w:t>ANNEX E.</w:t>
      </w:r>
      <w:r>
        <w:tab/>
      </w:r>
      <w:r w:rsidR="00997AAB" w:rsidRPr="00997AAB">
        <w:t xml:space="preserve">INSTAL·LACIÓ </w:t>
      </w:r>
      <w:r w:rsidR="0041473A">
        <w:t xml:space="preserve">I CONFIGURACIÓ </w:t>
      </w:r>
      <w:r w:rsidR="00997AAB" w:rsidRPr="00997AAB">
        <w:t>DE LA MÀQUINA VIRTUAL</w:t>
      </w:r>
      <w:bookmarkEnd w:id="55"/>
    </w:p>
    <w:p w14:paraId="69BCF966" w14:textId="77777777" w:rsidR="00997AAB" w:rsidRDefault="00997AAB" w:rsidP="00997AAB">
      <w:r>
        <w:t>Per tal de poder treballar des de casa amb el desenvolupament del codi del robot es va fer una recerca per veure com poder-ho fer i es va veure que és necessari disposar d’u</w:t>
      </w:r>
      <w:r w:rsidR="0041473A">
        <w:t>na màquina virtual</w:t>
      </w:r>
      <w:r>
        <w:t xml:space="preserve">. Com que </w:t>
      </w:r>
      <w:r w:rsidR="0041473A">
        <w:t xml:space="preserve">el sistema operatiu de </w:t>
      </w:r>
      <w:r>
        <w:t xml:space="preserve">l’ordinador utilitzat és </w:t>
      </w:r>
      <w:r w:rsidR="0041473A">
        <w:t>Windows</w:t>
      </w:r>
      <w:r>
        <w:t>,</w:t>
      </w:r>
      <w:r w:rsidR="0041473A">
        <w:t xml:space="preserve"> </w:t>
      </w:r>
      <w:r>
        <w:t xml:space="preserve">s’ha hagut instal·lar </w:t>
      </w:r>
      <w:r w:rsidR="0041473A">
        <w:t>la</w:t>
      </w:r>
      <w:r>
        <w:t xml:space="preserve"> màquina virtual mitjançant el programari </w:t>
      </w:r>
      <w:r w:rsidR="0041473A">
        <w:t>Oracle, la VirtualBox</w:t>
      </w:r>
      <w:r>
        <w:t>. El procediment seguit és el següent:</w:t>
      </w:r>
    </w:p>
    <w:p w14:paraId="11B8ABFA" w14:textId="77777777" w:rsidR="000A7DB6" w:rsidRPr="00B55993" w:rsidRDefault="000A7DB6" w:rsidP="00CC21E6">
      <w:pPr>
        <w:spacing w:line="240" w:lineRule="auto"/>
        <w:rPr>
          <w:sz w:val="24"/>
          <w:lang w:val="es-ES"/>
        </w:rPr>
      </w:pPr>
      <w:r w:rsidRPr="00B55993">
        <w:rPr>
          <w:rStyle w:val="Fuerte"/>
          <w:color w:val="000000"/>
        </w:rPr>
        <w:t>Pas 1: Instal·lar el programari de virtualització</w:t>
      </w:r>
    </w:p>
    <w:p w14:paraId="74AA5B33" w14:textId="77777777" w:rsidR="000A7DB6" w:rsidRDefault="000A7DB6" w:rsidP="00CC21E6">
      <w:pPr>
        <w:spacing w:line="240" w:lineRule="auto"/>
      </w:pPr>
      <w:r>
        <w:t xml:space="preserve">Es descarrega i s’instal·la el programari </w:t>
      </w:r>
      <w:r w:rsidR="0041473A">
        <w:t>VirtualBox</w:t>
      </w:r>
      <w:r w:rsidR="00566E63">
        <w:t>, aquest ens</w:t>
      </w:r>
      <w:r w:rsidR="0041473A">
        <w:t xml:space="preserve"> </w:t>
      </w:r>
      <w:r w:rsidR="00566E63">
        <w:t>permet crear i executar màquines virtuals amb diferents sistemes operatius dins l’ordinador:</w:t>
      </w:r>
    </w:p>
    <w:p w14:paraId="4679BB5F" w14:textId="77777777" w:rsidR="0041473A" w:rsidRDefault="0041473A" w:rsidP="00CC21E6">
      <w:pPr>
        <w:spacing w:line="240" w:lineRule="auto"/>
      </w:pPr>
      <w:hyperlink r:id="rId29" w:history="1">
        <w:r w:rsidRPr="0041473A">
          <w:rPr>
            <w:rStyle w:val="Hipervnculo"/>
          </w:rPr>
          <w:t>https://www.virtualbox.org/wiki/Downloads</w:t>
        </w:r>
      </w:hyperlink>
    </w:p>
    <w:p w14:paraId="4716117D" w14:textId="77777777" w:rsidR="000A7DB6" w:rsidRPr="00B55993" w:rsidRDefault="000A7DB6" w:rsidP="00CC21E6">
      <w:pPr>
        <w:spacing w:line="240" w:lineRule="auto"/>
      </w:pPr>
      <w:r w:rsidRPr="00B55993">
        <w:rPr>
          <w:rStyle w:val="Fuerte"/>
          <w:color w:val="000000"/>
        </w:rPr>
        <w:t>Pas 2: Instal·lació de la màquina virtual</w:t>
      </w:r>
    </w:p>
    <w:p w14:paraId="34A9CA6B" w14:textId="77777777" w:rsidR="0041473A" w:rsidRDefault="000A7DB6" w:rsidP="00CC21E6">
      <w:pPr>
        <w:spacing w:line="240" w:lineRule="auto"/>
      </w:pPr>
      <w:r>
        <w:t xml:space="preserve">Per realitzar la instal·lació de la màquina virtual, s’han seguit els passos indicats al següent vídeo </w:t>
      </w:r>
      <w:proofErr w:type="spellStart"/>
      <w:r>
        <w:t>tutorial</w:t>
      </w:r>
      <w:proofErr w:type="spellEnd"/>
      <w:r>
        <w:t>:</w:t>
      </w:r>
    </w:p>
    <w:p w14:paraId="70C734D3" w14:textId="77777777" w:rsidR="0041473A" w:rsidRDefault="0041473A" w:rsidP="00CC21E6">
      <w:pPr>
        <w:spacing w:line="240" w:lineRule="auto"/>
      </w:pPr>
      <w:hyperlink r:id="rId30" w:history="1">
        <w:r w:rsidRPr="0041473A">
          <w:rPr>
            <w:rStyle w:val="Hipervnculo"/>
          </w:rPr>
          <w:t>https://www.youtube.com/watch?v=xUQQAT-i8tQ&amp;list=PLpec5TFo1ptiaeHi8VV-JD8b_3hbtsNGO&amp;index=1</w:t>
        </w:r>
      </w:hyperlink>
    </w:p>
    <w:tbl>
      <w:tblPr>
        <w:tblStyle w:val="Tablaconcuadrcula"/>
        <w:tblW w:w="6388" w:type="dxa"/>
        <w:jc w:val="center"/>
        <w:tblLook w:val="04A0" w:firstRow="1" w:lastRow="0" w:firstColumn="1" w:lastColumn="0" w:noHBand="0" w:noVBand="1"/>
      </w:tblPr>
      <w:tblGrid>
        <w:gridCol w:w="6388"/>
      </w:tblGrid>
      <w:tr w:rsidR="003245FD" w14:paraId="7F7E2CF3" w14:textId="77777777" w:rsidTr="008910FD">
        <w:trPr>
          <w:trHeight w:val="1696"/>
          <w:jc w:val="center"/>
        </w:trPr>
        <w:tc>
          <w:tcPr>
            <w:tcW w:w="6388" w:type="dxa"/>
          </w:tcPr>
          <w:p w14:paraId="25426735" w14:textId="77777777" w:rsidR="003245FD" w:rsidRDefault="008910FD" w:rsidP="008910FD">
            <w:pPr>
              <w:keepNext/>
              <w:tabs>
                <w:tab w:val="left" w:pos="1731"/>
              </w:tabs>
              <w:jc w:val="center"/>
            </w:pPr>
            <w:r w:rsidRPr="008910FD">
              <w:rPr>
                <w:noProof/>
              </w:rPr>
              <w:drawing>
                <wp:inline distT="0" distB="0" distL="0" distR="0" wp14:anchorId="4C9F8969" wp14:editId="33303C40">
                  <wp:extent cx="3902639" cy="3043646"/>
                  <wp:effectExtent l="0" t="0" r="0" b="4445"/>
                  <wp:docPr id="9089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399" name=""/>
                          <pic:cNvPicPr/>
                        </pic:nvPicPr>
                        <pic:blipFill>
                          <a:blip r:embed="rId31"/>
                          <a:stretch>
                            <a:fillRect/>
                          </a:stretch>
                        </pic:blipFill>
                        <pic:spPr>
                          <a:xfrm>
                            <a:off x="0" y="0"/>
                            <a:ext cx="3968839" cy="3095275"/>
                          </a:xfrm>
                          <a:prstGeom prst="rect">
                            <a:avLst/>
                          </a:prstGeom>
                        </pic:spPr>
                      </pic:pic>
                    </a:graphicData>
                  </a:graphic>
                </wp:inline>
              </w:drawing>
            </w:r>
            <w:r w:rsidR="003245FD">
              <w:fldChar w:fldCharType="begin"/>
            </w:r>
            <w:r w:rsidR="003245FD">
              <w:instrText xml:space="preserve"> INCLUDEPICTURE "/Users/carlessolelanzas/Library/Group Containers/UBF8T346G9.ms/WebArchiveCopyPasteTempFiles/com.microsoft.Word/0?ui=2&amp;ik=f046a88155&amp;attid=0.1&amp;permmsgid=msg-ar5087767553728212786&amp;th=19caeff7d4c873a7&amp;view=fimg&amp;fur=ip&amp;permmsgid=msg-ar5087767553728212786&amp;sz=s0-l75-ft&amp;attbid=ANGjdJ8JuB_IwokR09CgpS03MgSVebrd3ERd3gWoajIhUbKQoEE9ZeoB4Uy_mgrT_W4i1o-ARkF1jKZaQVMkgwGFuU82vjihSzn-UKfLP-jwlQSDoqc-pGK3dQu0qmw&amp;disp=emb&amp;realattid=ii_mm9aaif80&amp;zw" \* MERGEFORMATINET </w:instrText>
            </w:r>
            <w:r w:rsidR="003245FD">
              <w:fldChar w:fldCharType="separate"/>
            </w:r>
            <w:r w:rsidR="003245FD">
              <w:fldChar w:fldCharType="end"/>
            </w:r>
            <w:r w:rsidR="003245FD">
              <w:fldChar w:fldCharType="begin"/>
            </w:r>
            <w:r w:rsidR="003245FD">
              <w:instrText xml:space="preserve"> INCLUDEPICTURE "/Users/carlessolelanzas/Library/Group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MERGEFORMATINET </w:instrText>
            </w:r>
            <w:r w:rsidR="003245FD">
              <w:fldChar w:fldCharType="separate"/>
            </w:r>
            <w:r w:rsidR="003245FD">
              <w:fldChar w:fldCharType="end"/>
            </w:r>
          </w:p>
        </w:tc>
      </w:tr>
      <w:tr w:rsidR="003245FD" w14:paraId="6436470E" w14:textId="77777777" w:rsidTr="008910FD">
        <w:trPr>
          <w:trHeight w:val="854"/>
          <w:jc w:val="center"/>
        </w:trPr>
        <w:tc>
          <w:tcPr>
            <w:tcW w:w="6388" w:type="dxa"/>
          </w:tcPr>
          <w:p w14:paraId="268F582C" w14:textId="77777777" w:rsidR="003245FD" w:rsidRDefault="003245FD" w:rsidP="001F545A">
            <w:pPr>
              <w:pStyle w:val="Descripcin"/>
              <w:rPr>
                <w:lang w:eastAsia="es-ES_tradnl"/>
              </w:rPr>
            </w:pPr>
            <w:r>
              <w:t xml:space="preserve">Figura </w:t>
            </w:r>
            <w:r>
              <w:fldChar w:fldCharType="begin"/>
            </w:r>
            <w:r>
              <w:instrText xml:space="preserve"> SEQ Figura \* ARABIC </w:instrText>
            </w:r>
            <w:r>
              <w:fldChar w:fldCharType="separate"/>
            </w:r>
            <w:r w:rsidR="0001596D">
              <w:rPr>
                <w:noProof/>
              </w:rPr>
              <w:t>11</w:t>
            </w:r>
            <w:r>
              <w:fldChar w:fldCharType="end"/>
            </w:r>
            <w:r>
              <w:t>. Inici de la VirtualBox</w:t>
            </w:r>
          </w:p>
        </w:tc>
      </w:tr>
    </w:tbl>
    <w:p w14:paraId="1150D156" w14:textId="77777777" w:rsidR="003245FD" w:rsidRDefault="003245FD" w:rsidP="00CC21E6">
      <w:pPr>
        <w:spacing w:line="240" w:lineRule="auto"/>
      </w:pPr>
    </w:p>
    <w:p w14:paraId="647B7D46" w14:textId="77777777" w:rsidR="00CC21E6" w:rsidRDefault="00CC21E6" w:rsidP="00CC21E6">
      <w:pPr>
        <w:spacing w:line="240" w:lineRule="auto"/>
        <w:rPr>
          <w:sz w:val="24"/>
          <w:lang w:val="es-ES"/>
        </w:rPr>
      </w:pPr>
      <w:r>
        <w:rPr>
          <w:rStyle w:val="Fuerte"/>
          <w:color w:val="000000"/>
        </w:rPr>
        <w:t xml:space="preserve">Pas </w:t>
      </w:r>
      <w:r w:rsidR="0041473A">
        <w:rPr>
          <w:rStyle w:val="Fuerte"/>
          <w:color w:val="000000"/>
        </w:rPr>
        <w:t>3</w:t>
      </w:r>
      <w:r>
        <w:rPr>
          <w:rStyle w:val="Fuerte"/>
          <w:color w:val="000000"/>
        </w:rPr>
        <w:t>: Descarregar el simulador URSim</w:t>
      </w:r>
    </w:p>
    <w:p w14:paraId="7081C6A3" w14:textId="77777777" w:rsidR="00CC21E6" w:rsidRDefault="00CC21E6" w:rsidP="00CC21E6">
      <w:pPr>
        <w:spacing w:line="240" w:lineRule="auto"/>
      </w:pPr>
      <w:r>
        <w:t>Es descarrega el simulador URSim des de la pàgina oficial de Universal Robots</w:t>
      </w:r>
      <w:r w:rsidR="00566E63">
        <w:t>, on es selecciona la versió corresponent al simulador</w:t>
      </w:r>
      <w:r w:rsidR="0041473A">
        <w:t xml:space="preserve"> </w:t>
      </w:r>
      <w:r w:rsidR="00566E63">
        <w:t>(URSim e-Series)</w:t>
      </w:r>
      <w:r>
        <w:t>:</w:t>
      </w:r>
    </w:p>
    <w:p w14:paraId="3DAE3DBF" w14:textId="77777777" w:rsidR="00CC21E6" w:rsidRDefault="00CC21E6" w:rsidP="00CC21E6">
      <w:pPr>
        <w:spacing w:line="240" w:lineRule="auto"/>
      </w:pPr>
      <w:hyperlink r:id="rId32" w:tgtFrame="_new" w:history="1">
        <w:r>
          <w:rPr>
            <w:rStyle w:val="Hipervnculo"/>
          </w:rPr>
          <w:t>https://www.universal-robots.com/download/</w:t>
        </w:r>
      </w:hyperlink>
    </w:p>
    <w:p w14:paraId="60839CD4" w14:textId="77777777" w:rsidR="00CC21E6" w:rsidRDefault="00CC21E6" w:rsidP="00CC21E6">
      <w:pPr>
        <w:spacing w:line="240" w:lineRule="auto"/>
        <w:rPr>
          <w:rStyle w:val="Fuerte"/>
          <w:color w:val="000000"/>
        </w:rPr>
      </w:pPr>
      <w:r>
        <w:rPr>
          <w:rStyle w:val="Fuerte"/>
          <w:color w:val="000000"/>
        </w:rPr>
        <w:t xml:space="preserve">Pas </w:t>
      </w:r>
      <w:r w:rsidR="0041473A">
        <w:rPr>
          <w:rStyle w:val="Fuerte"/>
          <w:color w:val="000000"/>
        </w:rPr>
        <w:t>3</w:t>
      </w:r>
      <w:r>
        <w:rPr>
          <w:rStyle w:val="Fuerte"/>
          <w:color w:val="000000"/>
        </w:rPr>
        <w:t>: Instal·lar el simulador</w:t>
      </w:r>
    </w:p>
    <w:p w14:paraId="3424660E" w14:textId="77777777" w:rsidR="0041473A" w:rsidRDefault="0041473A" w:rsidP="00CC21E6">
      <w:pPr>
        <w:spacing w:line="240" w:lineRule="auto"/>
      </w:pPr>
      <w:r>
        <w:t xml:space="preserve">Per realitzar la instal·lació del simulador en la VirtualBox s’han seguit els passos indicats al següent vídeo </w:t>
      </w:r>
      <w:proofErr w:type="spellStart"/>
      <w:r>
        <w:t>tutorial</w:t>
      </w:r>
      <w:proofErr w:type="spellEnd"/>
      <w:r>
        <w:t>, on simplement un cop tenim instal·lada la VirtualBox només hem de prémer el botó d</w:t>
      </w:r>
      <w:r w:rsidR="002B64F8">
        <w:t xml:space="preserve">’afegir i seleccionar el fitxer de descarregat per la instal·lació de </w:t>
      </w:r>
      <w:proofErr w:type="spellStart"/>
      <w:r w:rsidR="002B64F8">
        <w:t>l’URSim</w:t>
      </w:r>
      <w:proofErr w:type="spellEnd"/>
      <w:r>
        <w:t>:</w:t>
      </w:r>
    </w:p>
    <w:p w14:paraId="736BF648" w14:textId="77777777" w:rsidR="0041473A" w:rsidRDefault="0041473A" w:rsidP="00CC21E6">
      <w:pPr>
        <w:spacing w:line="240" w:lineRule="auto"/>
      </w:pPr>
      <w:hyperlink r:id="rId33" w:history="1">
        <w:r w:rsidRPr="0041473A">
          <w:rPr>
            <w:rStyle w:val="Hipervnculo"/>
          </w:rPr>
          <w:t>https://www.youtube.com/watch?v=GS2o0umdovg&amp;list=PLpec5TFo1ptiaeHi8VV-JD8b_3hbtsNGO&amp;index=4</w:t>
        </w:r>
      </w:hyperlink>
    </w:p>
    <w:p w14:paraId="0FD42823" w14:textId="77777777" w:rsidR="00CC21E6" w:rsidRDefault="00CC21E6" w:rsidP="00CC21E6">
      <w:pPr>
        <w:spacing w:line="240" w:lineRule="auto"/>
      </w:pPr>
      <w:r>
        <w:rPr>
          <w:rStyle w:val="Fuerte"/>
          <w:color w:val="000000"/>
        </w:rPr>
        <w:t xml:space="preserve">Pas </w:t>
      </w:r>
      <w:r w:rsidR="002B64F8">
        <w:rPr>
          <w:rStyle w:val="Fuerte"/>
          <w:color w:val="000000"/>
        </w:rPr>
        <w:t>4</w:t>
      </w:r>
      <w:r>
        <w:rPr>
          <w:rStyle w:val="Fuerte"/>
          <w:color w:val="000000"/>
        </w:rPr>
        <w:t>: Executar el simulador URSim</w:t>
      </w:r>
    </w:p>
    <w:p w14:paraId="5914837B" w14:textId="77777777" w:rsidR="00CC21E6" w:rsidRDefault="00CC21E6" w:rsidP="00CC21E6">
      <w:pPr>
        <w:spacing w:line="240" w:lineRule="auto"/>
      </w:pPr>
      <w:r>
        <w:lastRenderedPageBreak/>
        <w:t>Un cop instal·lat, s’executa el simulador. Això obre l’entorn de simulació del robot, que permet visualitzar</w:t>
      </w:r>
      <w:r w:rsidR="00367E3D">
        <w:t xml:space="preserve"> </w:t>
      </w:r>
      <w:r>
        <w:t xml:space="preserve">i utilitzar </w:t>
      </w:r>
      <w:r w:rsidR="00367E3D">
        <w:t>l’</w:t>
      </w:r>
      <w:r>
        <w:t xml:space="preserve"> </w:t>
      </w:r>
      <w:r w:rsidR="002B64F8">
        <w:t>entorn on podem triar quin robot volem fer servir, depèn de quin ens hàgim descarregat</w:t>
      </w:r>
      <w:r>
        <w:t>.</w:t>
      </w:r>
    </w:p>
    <w:tbl>
      <w:tblPr>
        <w:tblStyle w:val="Tablaconcuadrcula"/>
        <w:tblW w:w="7901" w:type="dxa"/>
        <w:jc w:val="center"/>
        <w:tblLook w:val="04A0" w:firstRow="1" w:lastRow="0" w:firstColumn="1" w:lastColumn="0" w:noHBand="0" w:noVBand="1"/>
      </w:tblPr>
      <w:tblGrid>
        <w:gridCol w:w="7901"/>
      </w:tblGrid>
      <w:tr w:rsidR="002B64F8" w14:paraId="6EC8F4C9" w14:textId="77777777" w:rsidTr="008910FD">
        <w:trPr>
          <w:trHeight w:val="1551"/>
          <w:jc w:val="center"/>
        </w:trPr>
        <w:tc>
          <w:tcPr>
            <w:tcW w:w="7901" w:type="dxa"/>
          </w:tcPr>
          <w:p w14:paraId="0304EB71" w14:textId="77777777" w:rsidR="002B64F8" w:rsidRDefault="003245FD" w:rsidP="008910FD">
            <w:pPr>
              <w:keepNext/>
              <w:tabs>
                <w:tab w:val="left" w:pos="1731"/>
              </w:tabs>
              <w:jc w:val="center"/>
            </w:pPr>
            <w:r>
              <w:fldChar w:fldCharType="begin"/>
            </w:r>
            <w:r>
              <w:instrText xml:space="preserve"> INCLUDEPICTURE "/Users/carlessolelanzas/Library/Group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MERGEFORMATINET </w:instrText>
            </w:r>
            <w:r>
              <w:fldChar w:fldCharType="separate"/>
            </w:r>
            <w:r w:rsidR="008910FD" w:rsidRPr="008910FD">
              <w:rPr>
                <w:noProof/>
              </w:rPr>
              <w:drawing>
                <wp:inline distT="0" distB="0" distL="0" distR="0" wp14:anchorId="7F25CABB" wp14:editId="5CFA7B49">
                  <wp:extent cx="4854388" cy="2611267"/>
                  <wp:effectExtent l="0" t="0" r="0" b="5080"/>
                  <wp:docPr id="175785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54315" name=""/>
                          <pic:cNvPicPr/>
                        </pic:nvPicPr>
                        <pic:blipFill>
                          <a:blip r:embed="rId34"/>
                          <a:stretch>
                            <a:fillRect/>
                          </a:stretch>
                        </pic:blipFill>
                        <pic:spPr>
                          <a:xfrm>
                            <a:off x="0" y="0"/>
                            <a:ext cx="4863688" cy="2616270"/>
                          </a:xfrm>
                          <a:prstGeom prst="rect">
                            <a:avLst/>
                          </a:prstGeom>
                        </pic:spPr>
                      </pic:pic>
                    </a:graphicData>
                  </a:graphic>
                </wp:inline>
              </w:drawing>
            </w:r>
            <w:r>
              <w:fldChar w:fldCharType="end"/>
            </w:r>
            <w:r>
              <w:fldChar w:fldCharType="begin"/>
            </w:r>
            <w:r>
              <w:instrText xml:space="preserve"> INCLUDEPICTURE "/Users/carlessolelanzas/Library/Group Containers/UBF8T346G9.ms/WebArchiveCopyPasteTempFiles/com.microsoft.Word/0?ui=2&amp;ik=f046a88155&amp;attid=0.2&amp;permmsgid=msg-ar5087767553728212786&amp;th=19caeff7d4c873a7&amp;view=fimg&amp;fur=ip&amp;permmsgid=msg-ar5087767553728212786&amp;sz=s0-l75-ft&amp;attbid=ANGjdJ8NSqXuT3lTd2db7JYYfnkSv_yyC6ZcEJPgZtgpKlAb4O-uiJwQHW9-cKExLfIByE3-d3FjL50aVG1jIhZj6E2An9xioOnIie9W8Y6R20kk_zMQ5yaNtzZY9ww&amp;disp=emb&amp;realattid=ii_mm9ac0r61&amp;zw" \* MERGEFORMATINET </w:instrText>
            </w:r>
            <w:r>
              <w:fldChar w:fldCharType="separate"/>
            </w:r>
            <w:r>
              <w:fldChar w:fldCharType="end"/>
            </w:r>
          </w:p>
        </w:tc>
      </w:tr>
      <w:tr w:rsidR="002B64F8" w14:paraId="43BE3063" w14:textId="77777777" w:rsidTr="008910FD">
        <w:trPr>
          <w:trHeight w:val="782"/>
          <w:jc w:val="center"/>
        </w:trPr>
        <w:tc>
          <w:tcPr>
            <w:tcW w:w="7901" w:type="dxa"/>
          </w:tcPr>
          <w:p w14:paraId="2E63BFB4" w14:textId="77777777" w:rsidR="002B64F8" w:rsidRDefault="002B64F8" w:rsidP="001F545A">
            <w:pPr>
              <w:pStyle w:val="Descripcin"/>
              <w:rPr>
                <w:lang w:eastAsia="es-ES_tradnl"/>
              </w:rPr>
            </w:pPr>
            <w:r>
              <w:t xml:space="preserve">Figura </w:t>
            </w:r>
            <w:r>
              <w:fldChar w:fldCharType="begin"/>
            </w:r>
            <w:r>
              <w:instrText xml:space="preserve"> SEQ Figura \* ARABIC </w:instrText>
            </w:r>
            <w:r>
              <w:fldChar w:fldCharType="separate"/>
            </w:r>
            <w:r w:rsidR="0001596D">
              <w:rPr>
                <w:noProof/>
              </w:rPr>
              <w:t>12</w:t>
            </w:r>
            <w:r>
              <w:fldChar w:fldCharType="end"/>
            </w:r>
            <w:r>
              <w:t>.</w:t>
            </w:r>
            <w:r w:rsidR="003245FD">
              <w:t xml:space="preserve">Entorn </w:t>
            </w:r>
            <w:r>
              <w:t>URsim executat des de la VirtualBox</w:t>
            </w:r>
          </w:p>
        </w:tc>
      </w:tr>
    </w:tbl>
    <w:p w14:paraId="72531131" w14:textId="77777777" w:rsidR="002B64F8" w:rsidRPr="00CC21E6" w:rsidRDefault="002B64F8" w:rsidP="00CC21E6">
      <w:pPr>
        <w:spacing w:line="240" w:lineRule="auto"/>
      </w:pPr>
    </w:p>
    <w:p w14:paraId="77C76CB9" w14:textId="77777777" w:rsidR="00CC21E6" w:rsidRDefault="00CC21E6" w:rsidP="00CC21E6">
      <w:pPr>
        <w:spacing w:line="240" w:lineRule="auto"/>
      </w:pPr>
      <w:r>
        <w:rPr>
          <w:rStyle w:val="Fuerte"/>
          <w:color w:val="000000"/>
        </w:rPr>
        <w:t xml:space="preserve">Pas </w:t>
      </w:r>
      <w:r w:rsidR="002B64F8">
        <w:rPr>
          <w:rStyle w:val="Fuerte"/>
          <w:color w:val="000000"/>
        </w:rPr>
        <w:t>5</w:t>
      </w:r>
      <w:r>
        <w:rPr>
          <w:rStyle w:val="Fuerte"/>
          <w:color w:val="000000"/>
        </w:rPr>
        <w:t>: Utilització del simulador</w:t>
      </w:r>
    </w:p>
    <w:p w14:paraId="38A2F303" w14:textId="77777777" w:rsidR="00CC21E6" w:rsidRDefault="00CC21E6" w:rsidP="00CC21E6">
      <w:pPr>
        <w:spacing w:line="240" w:lineRule="auto"/>
      </w:pPr>
      <w:r>
        <w:t>El simulador permet treballar amb el mateix entorn que el robot real. Els programes creats es poden guardar i utilitzar per al desenvolupament del codi del projecte.</w:t>
      </w:r>
    </w:p>
    <w:tbl>
      <w:tblPr>
        <w:tblStyle w:val="Tablaconcuadrcula"/>
        <w:tblW w:w="8103" w:type="dxa"/>
        <w:jc w:val="center"/>
        <w:tblLook w:val="04A0" w:firstRow="1" w:lastRow="0" w:firstColumn="1" w:lastColumn="0" w:noHBand="0" w:noVBand="1"/>
      </w:tblPr>
      <w:tblGrid>
        <w:gridCol w:w="8103"/>
      </w:tblGrid>
      <w:tr w:rsidR="00367E3D" w14:paraId="7A8264AE" w14:textId="77777777" w:rsidTr="008910FD">
        <w:trPr>
          <w:trHeight w:val="1333"/>
          <w:jc w:val="center"/>
        </w:trPr>
        <w:tc>
          <w:tcPr>
            <w:tcW w:w="8103" w:type="dxa"/>
          </w:tcPr>
          <w:p w14:paraId="5E519307" w14:textId="77777777" w:rsidR="00367E3D" w:rsidRDefault="008910FD" w:rsidP="008910FD">
            <w:pPr>
              <w:keepNext/>
              <w:tabs>
                <w:tab w:val="left" w:pos="1731"/>
              </w:tabs>
              <w:jc w:val="center"/>
            </w:pPr>
            <w:r w:rsidRPr="008910FD">
              <w:rPr>
                <w:noProof/>
              </w:rPr>
              <w:lastRenderedPageBreak/>
              <w:drawing>
                <wp:inline distT="0" distB="0" distL="0" distR="0" wp14:anchorId="1058B390" wp14:editId="72BB64DF">
                  <wp:extent cx="4506686" cy="2913317"/>
                  <wp:effectExtent l="0" t="0" r="1905" b="0"/>
                  <wp:docPr id="298703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03863" name=""/>
                          <pic:cNvPicPr/>
                        </pic:nvPicPr>
                        <pic:blipFill>
                          <a:blip r:embed="rId35"/>
                          <a:stretch>
                            <a:fillRect/>
                          </a:stretch>
                        </pic:blipFill>
                        <pic:spPr>
                          <a:xfrm>
                            <a:off x="0" y="0"/>
                            <a:ext cx="4523322" cy="2924071"/>
                          </a:xfrm>
                          <a:prstGeom prst="rect">
                            <a:avLst/>
                          </a:prstGeom>
                        </pic:spPr>
                      </pic:pic>
                    </a:graphicData>
                  </a:graphic>
                </wp:inline>
              </w:drawing>
            </w:r>
            <w:r w:rsidR="003245FD">
              <w:fldChar w:fldCharType="begin"/>
            </w:r>
            <w:r w:rsidR="003245FD">
              <w:instrText xml:space="preserve"> INCLUDEPICTURE "/Users/carlessolelanzas/Library/Group Containers/UBF8T346G9.ms/WebArchiveCopyPasteTempFiles/com.microsoft.Word/0?ui=2&amp;ik=f046a88155&amp;attid=0.3&amp;permmsgid=msg-ar5087767553728212786&amp;th=19caeff7d4c873a7&amp;view=fimg&amp;fur=ip&amp;permmsgid=msg-ar5087767553728212786&amp;sz=s0-l75-ft&amp;attbid=ANGjdJ9I4dAUyup-h6DqT7kRkfDhmyiTrEfOs38c4JvUPhShXqapBSTK_8oyoFJNI121Jg7xe5v9KZZmWhewgHNv0LUv0-7j7foA9ZwzSm8TA3FDp2uJMZGf0ZESiEg&amp;disp=emb&amp;realattid=ii_mm9aemvs2&amp;zw" \* MERGEFORMATINET </w:instrText>
            </w:r>
            <w:r w:rsidR="003245FD">
              <w:fldChar w:fldCharType="separate"/>
            </w:r>
            <w:r w:rsidR="003245FD">
              <w:fldChar w:fldCharType="end"/>
            </w:r>
          </w:p>
        </w:tc>
      </w:tr>
      <w:tr w:rsidR="00367E3D" w14:paraId="56ED4CE4" w14:textId="77777777" w:rsidTr="008910FD">
        <w:trPr>
          <w:trHeight w:val="672"/>
          <w:jc w:val="center"/>
        </w:trPr>
        <w:tc>
          <w:tcPr>
            <w:tcW w:w="8103" w:type="dxa"/>
          </w:tcPr>
          <w:p w14:paraId="775D720D" w14:textId="77777777" w:rsidR="00367E3D" w:rsidRDefault="00367E3D" w:rsidP="00EC59B9">
            <w:pPr>
              <w:pStyle w:val="Descripcin"/>
              <w:rPr>
                <w:lang w:eastAsia="es-ES_tradnl"/>
              </w:rPr>
            </w:pPr>
            <w:r>
              <w:t xml:space="preserve">Figura </w:t>
            </w:r>
            <w:r>
              <w:fldChar w:fldCharType="begin"/>
            </w:r>
            <w:r>
              <w:instrText xml:space="preserve"> SEQ Figura \* ARABIC </w:instrText>
            </w:r>
            <w:r>
              <w:fldChar w:fldCharType="separate"/>
            </w:r>
            <w:r w:rsidR="0001596D">
              <w:rPr>
                <w:noProof/>
              </w:rPr>
              <w:t>13</w:t>
            </w:r>
            <w:r>
              <w:fldChar w:fldCharType="end"/>
            </w:r>
            <w:r>
              <w:t xml:space="preserve">. </w:t>
            </w:r>
            <w:r w:rsidR="003245FD">
              <w:t>Simulador</w:t>
            </w:r>
            <w:r>
              <w:t xml:space="preserve"> executat des de la </w:t>
            </w:r>
            <w:r w:rsidR="002B64F8">
              <w:t>VirtualBox</w:t>
            </w:r>
          </w:p>
        </w:tc>
      </w:tr>
    </w:tbl>
    <w:p w14:paraId="68AB9D85" w14:textId="77777777" w:rsidR="002A4B9E" w:rsidRDefault="002A4B9E" w:rsidP="002A4B9E">
      <w:pPr>
        <w:pStyle w:val="Ttulo1"/>
        <w:numPr>
          <w:ilvl w:val="0"/>
          <w:numId w:val="0"/>
        </w:numPr>
      </w:pPr>
      <w:bookmarkStart w:id="56" w:name="_Toc229907804"/>
      <w:r>
        <w:t>ANNEX F.</w:t>
      </w:r>
      <w:r>
        <w:tab/>
        <w:t>CÀLCULS I JUSTIFICACIONS</w:t>
      </w:r>
      <w:bookmarkEnd w:id="56"/>
    </w:p>
    <w:p w14:paraId="1AC6D73A" w14:textId="77777777" w:rsidR="002A4B9E" w:rsidRPr="00D54B85" w:rsidRDefault="002A4B9E" w:rsidP="002A4B9E">
      <w:pPr>
        <w:pStyle w:val="Ttulo1"/>
        <w:numPr>
          <w:ilvl w:val="0"/>
          <w:numId w:val="0"/>
        </w:numPr>
      </w:pPr>
      <w:bookmarkStart w:id="57" w:name="_Toc229907805"/>
      <w:r>
        <w:t>ANNEX G.</w:t>
      </w:r>
      <w:r>
        <w:tab/>
        <w:t>PLEC DE CONDICIONS</w:t>
      </w:r>
      <w:bookmarkEnd w:id="57"/>
    </w:p>
    <w:p w14:paraId="593B92BA" w14:textId="77777777" w:rsidR="002A4B9E" w:rsidRPr="00D54B85" w:rsidRDefault="002A4B9E" w:rsidP="002A4B9E">
      <w:pPr>
        <w:pStyle w:val="Ttulo1"/>
        <w:numPr>
          <w:ilvl w:val="0"/>
          <w:numId w:val="0"/>
        </w:numPr>
      </w:pPr>
      <w:bookmarkStart w:id="58" w:name="_Toc229907806"/>
      <w:r>
        <w:t>ANNEX H.</w:t>
      </w:r>
      <w:r>
        <w:tab/>
        <w:t>ESTAT D’AMIDAMENTS</w:t>
      </w:r>
      <w:bookmarkEnd w:id="58"/>
    </w:p>
    <w:p w14:paraId="5D78CE6C" w14:textId="77777777" w:rsidR="002A4B9E" w:rsidRPr="00D54B85" w:rsidRDefault="002A4B9E" w:rsidP="002A4B9E">
      <w:pPr>
        <w:pStyle w:val="Ttulo1"/>
        <w:numPr>
          <w:ilvl w:val="0"/>
          <w:numId w:val="0"/>
        </w:numPr>
      </w:pPr>
      <w:bookmarkStart w:id="59" w:name="_Toc229907807"/>
      <w:r>
        <w:t>ANNEX I.</w:t>
      </w:r>
      <w:r>
        <w:tab/>
      </w:r>
      <w:r>
        <w:tab/>
        <w:t>RÚBRICA</w:t>
      </w:r>
      <w:bookmarkEnd w:id="59"/>
    </w:p>
    <w:p w14:paraId="7E93F1CD" w14:textId="77777777" w:rsidR="002A4B9E" w:rsidRPr="002A4B9E" w:rsidRDefault="002A4B9E" w:rsidP="002A4B9E"/>
    <w:p w14:paraId="0CB04D3F" w14:textId="77777777" w:rsidR="002A4B9E" w:rsidRDefault="002A4B9E" w:rsidP="002A4B9E"/>
    <w:p w14:paraId="62902275" w14:textId="77777777" w:rsidR="002A4B9E" w:rsidRPr="002A4B9E" w:rsidRDefault="002A4B9E" w:rsidP="002A4B9E"/>
    <w:sectPr w:rsidR="002A4B9E" w:rsidRPr="002A4B9E" w:rsidSect="00310D8D">
      <w:footerReference w:type="even" r:id="rId36"/>
      <w:footerReference w:type="default" r:id="rId37"/>
      <w:footerReference w:type="first" r:id="rId38"/>
      <w:pgSz w:w="11907" w:h="16839"/>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C273F" w14:textId="77777777" w:rsidR="00F95B99" w:rsidRDefault="00F95B99">
      <w:pPr>
        <w:spacing w:before="0" w:after="0" w:line="240" w:lineRule="auto"/>
      </w:pPr>
      <w:r>
        <w:separator/>
      </w:r>
    </w:p>
  </w:endnote>
  <w:endnote w:type="continuationSeparator" w:id="0">
    <w:p w14:paraId="7A6E24CA" w14:textId="77777777" w:rsidR="00F95B99" w:rsidRDefault="00F95B9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DE"/>
    <w:family w:val="swiss"/>
    <w:pitch w:val="variable"/>
    <w:sig w:usb0="81000003" w:usb1="00000000" w:usb2="00000000" w:usb3="00000000" w:csb0="00010001" w:csb1="00000000"/>
  </w:font>
  <w:font w:name="-webkit-standard">
    <w:altName w:val="Cambria"/>
    <w:panose1 w:val="020B0604020202020204"/>
    <w:charset w:val="00"/>
    <w:family w:val="roman"/>
    <w:pitch w:val="default"/>
  </w:font>
  <w:font w:name="Cordia New (Cuerpo en alfabeto">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73747789"/>
      <w:docPartObj>
        <w:docPartGallery w:val="Page Numbers (Bottom of Page)"/>
        <w:docPartUnique/>
      </w:docPartObj>
    </w:sdtPr>
    <w:sdtContent>
      <w:p w14:paraId="697D2158" w14:textId="77777777" w:rsidR="0029701F" w:rsidRDefault="002970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750C22" w14:textId="77777777" w:rsidR="0029701F" w:rsidRDefault="0029701F" w:rsidP="0029701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46337865"/>
      <w:docPartObj>
        <w:docPartGallery w:val="Page Numbers (Bottom of Page)"/>
        <w:docPartUnique/>
      </w:docPartObj>
    </w:sdtPr>
    <w:sdtContent>
      <w:p w14:paraId="4CB616A4" w14:textId="77777777" w:rsidR="0029701F" w:rsidRDefault="002970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008F5F8C" w14:textId="77777777" w:rsidR="00B0491C" w:rsidRDefault="00B0491C" w:rsidP="0029701F">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8490092"/>
      <w:docPartObj>
        <w:docPartGallery w:val="Page Numbers (Bottom of Page)"/>
        <w:docPartUnique/>
      </w:docPartObj>
    </w:sdtPr>
    <w:sdtContent>
      <w:p w14:paraId="1DFBC328" w14:textId="77777777" w:rsidR="001D5E09" w:rsidRDefault="001D5E09">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E7A84FF" w14:textId="77777777" w:rsidR="001D5E09" w:rsidRDefault="001D5E09" w:rsidP="001D5E09">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790AA" w14:textId="77777777" w:rsidR="00F95B99" w:rsidRDefault="00F95B99">
      <w:pPr>
        <w:spacing w:before="0" w:after="0" w:line="240" w:lineRule="auto"/>
      </w:pPr>
      <w:r>
        <w:separator/>
      </w:r>
    </w:p>
  </w:footnote>
  <w:footnote w:type="continuationSeparator" w:id="0">
    <w:p w14:paraId="17A5A987" w14:textId="77777777" w:rsidR="00F95B99" w:rsidRDefault="00F95B99">
      <w:pPr>
        <w:spacing w:before="0" w:after="0" w:line="240" w:lineRule="auto"/>
      </w:pPr>
      <w:r>
        <w:continuationSeparator/>
      </w:r>
    </w:p>
  </w:footnote>
  <w:footnote w:id="1">
    <w:p w14:paraId="7DD025B9" w14:textId="77777777" w:rsidR="005A6BC9" w:rsidRPr="005A6BC9" w:rsidRDefault="005A6BC9">
      <w:pPr>
        <w:pStyle w:val="Textonotapie"/>
        <w:rPr>
          <w:lang w:val="es-ES_tradnl"/>
        </w:rPr>
      </w:pPr>
      <w:r>
        <w:rPr>
          <w:rStyle w:val="Refdenotaalpie"/>
        </w:rPr>
        <w:footnoteRef/>
      </w:r>
      <w:r>
        <w:t xml:space="preserve"> </w:t>
      </w:r>
      <w:r w:rsidRPr="005A6BC9">
        <w:t>CAGR (Compound Annual Growth Rate)</w:t>
      </w:r>
      <w:r>
        <w:t>:</w:t>
      </w:r>
      <w:r w:rsidRPr="005A6BC9">
        <w:t xml:space="preserve"> </w:t>
      </w:r>
      <w:r>
        <w:t>R</w:t>
      </w:r>
      <w:r w:rsidRPr="005A6BC9">
        <w:t>epresenta la taxa de creixement anual composta i permet descriure el ritme mitjà de creixement d’un mercat al llarg d’un període determinat, assumint un creixement constant.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00293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270B2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996E9A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1B4141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2E4B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3B4E40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6683E5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A62939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4C23A14"/>
    <w:lvl w:ilvl="0">
      <w:start w:val="1"/>
      <w:numFmt w:val="decimal"/>
      <w:lvlText w:val="%1."/>
      <w:lvlJc w:val="left"/>
      <w:pPr>
        <w:tabs>
          <w:tab w:val="num" w:pos="749"/>
        </w:tabs>
        <w:ind w:left="749" w:hanging="259"/>
      </w:pPr>
      <w:rPr>
        <w:rFonts w:hint="default"/>
      </w:rPr>
    </w:lvl>
  </w:abstractNum>
  <w:abstractNum w:abstractNumId="9" w15:restartNumberingAfterBreak="0">
    <w:nsid w:val="FFFFFF89"/>
    <w:multiLevelType w:val="singleLevel"/>
    <w:tmpl w:val="BD14218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0072EC"/>
    <w:multiLevelType w:val="multilevel"/>
    <w:tmpl w:val="403219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1" w15:restartNumberingAfterBreak="0">
    <w:nsid w:val="026937CB"/>
    <w:multiLevelType w:val="hybridMultilevel"/>
    <w:tmpl w:val="688653C0"/>
    <w:lvl w:ilvl="0" w:tplc="7D1AD770">
      <w:start w:val="1"/>
      <w:numFmt w:val="bullet"/>
      <w:lvlText w:val=""/>
      <w:lvlJc w:val="left"/>
      <w:pPr>
        <w:ind w:left="720" w:hanging="360"/>
      </w:pPr>
      <w:rPr>
        <w:rFonts w:ascii="Symbol" w:hAnsi="Symbol" w:hint="default"/>
        <w:sz w:val="22"/>
        <w:szCs w:val="4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0F817C2C"/>
    <w:multiLevelType w:val="multilevel"/>
    <w:tmpl w:val="F5C64D3A"/>
    <w:lvl w:ilvl="0">
      <w:start w:val="5"/>
      <w:numFmt w:val="decimal"/>
      <w:lvlText w:val="%1"/>
      <w:lvlJc w:val="left"/>
      <w:pPr>
        <w:ind w:left="680" w:hanging="680"/>
      </w:pPr>
      <w:rPr>
        <w:rFonts w:hint="default"/>
      </w:rPr>
    </w:lvl>
    <w:lvl w:ilvl="1">
      <w:start w:val="1"/>
      <w:numFmt w:val="decimal"/>
      <w:lvlText w:val="%1.%2"/>
      <w:lvlJc w:val="left"/>
      <w:pPr>
        <w:ind w:left="920" w:hanging="680"/>
      </w:pPr>
      <w:rPr>
        <w:rFonts w:hint="default"/>
      </w:rPr>
    </w:lvl>
    <w:lvl w:ilvl="2">
      <w:start w:val="2"/>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3" w15:restartNumberingAfterBreak="0">
    <w:nsid w:val="0FE501A3"/>
    <w:multiLevelType w:val="hybridMultilevel"/>
    <w:tmpl w:val="8F9CEE7A"/>
    <w:lvl w:ilvl="0" w:tplc="21285E14">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11801810"/>
    <w:multiLevelType w:val="hybridMultilevel"/>
    <w:tmpl w:val="809E90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39C0C74"/>
    <w:multiLevelType w:val="multilevel"/>
    <w:tmpl w:val="CF6AA3F6"/>
    <w:lvl w:ilvl="0">
      <w:start w:val="2"/>
      <w:numFmt w:val="decimal"/>
      <w:lvlText w:val="%1"/>
      <w:lvlJc w:val="left"/>
      <w:pPr>
        <w:ind w:left="560" w:hanging="560"/>
      </w:pPr>
      <w:rPr>
        <w:rFonts w:hint="default"/>
      </w:rPr>
    </w:lvl>
    <w:lvl w:ilvl="1">
      <w:start w:val="800"/>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6D87ED7"/>
    <w:multiLevelType w:val="multilevel"/>
    <w:tmpl w:val="040A001D"/>
    <w:styleLink w:val="Listaac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0AF0FF9"/>
    <w:multiLevelType w:val="multilevel"/>
    <w:tmpl w:val="D43ED308"/>
    <w:lvl w:ilvl="0">
      <w:start w:val="5"/>
      <w:numFmt w:val="decimal"/>
      <w:lvlText w:val="%1"/>
      <w:lvlJc w:val="left"/>
      <w:pPr>
        <w:ind w:left="680" w:hanging="680"/>
      </w:pPr>
      <w:rPr>
        <w:rFonts w:hint="default"/>
      </w:rPr>
    </w:lvl>
    <w:lvl w:ilvl="1">
      <w:start w:val="1"/>
      <w:numFmt w:val="decimal"/>
      <w:lvlText w:val="%1.%2"/>
      <w:lvlJc w:val="left"/>
      <w:pPr>
        <w:ind w:left="1136" w:hanging="680"/>
      </w:pPr>
      <w:rPr>
        <w:rFonts w:hint="default"/>
      </w:rPr>
    </w:lvl>
    <w:lvl w:ilvl="2">
      <w:start w:val="2"/>
      <w:numFmt w:val="decimal"/>
      <w:lvlText w:val="%1.%2.%3"/>
      <w:lvlJc w:val="left"/>
      <w:pPr>
        <w:ind w:left="1632" w:hanging="720"/>
      </w:pPr>
      <w:rPr>
        <w:rFonts w:hint="default"/>
      </w:rPr>
    </w:lvl>
    <w:lvl w:ilvl="3">
      <w:start w:val="1"/>
      <w:numFmt w:val="decimal"/>
      <w:lvlText w:val="%1.%2.%3.%4"/>
      <w:lvlJc w:val="left"/>
      <w:pPr>
        <w:ind w:left="2088" w:hanging="720"/>
      </w:pPr>
      <w:rPr>
        <w:rFonts w:hint="default"/>
      </w:rPr>
    </w:lvl>
    <w:lvl w:ilvl="4">
      <w:start w:val="1"/>
      <w:numFmt w:val="decimal"/>
      <w:lvlText w:val="%1.%2.%3.%4.%5"/>
      <w:lvlJc w:val="left"/>
      <w:pPr>
        <w:ind w:left="2904" w:hanging="1080"/>
      </w:pPr>
      <w:rPr>
        <w:rFonts w:hint="default"/>
      </w:rPr>
    </w:lvl>
    <w:lvl w:ilvl="5">
      <w:start w:val="1"/>
      <w:numFmt w:val="decimal"/>
      <w:lvlText w:val="%1.%2.%3.%4.%5.%6"/>
      <w:lvlJc w:val="left"/>
      <w:pPr>
        <w:ind w:left="3360" w:hanging="1080"/>
      </w:pPr>
      <w:rPr>
        <w:rFonts w:hint="default"/>
      </w:rPr>
    </w:lvl>
    <w:lvl w:ilvl="6">
      <w:start w:val="1"/>
      <w:numFmt w:val="decimal"/>
      <w:lvlText w:val="%1.%2.%3.%4.%5.%6.%7"/>
      <w:lvlJc w:val="left"/>
      <w:pPr>
        <w:ind w:left="4176" w:hanging="1440"/>
      </w:pPr>
      <w:rPr>
        <w:rFonts w:hint="default"/>
      </w:rPr>
    </w:lvl>
    <w:lvl w:ilvl="7">
      <w:start w:val="1"/>
      <w:numFmt w:val="decimal"/>
      <w:lvlText w:val="%1.%2.%3.%4.%5.%6.%7.%8"/>
      <w:lvlJc w:val="left"/>
      <w:pPr>
        <w:ind w:left="4632" w:hanging="1440"/>
      </w:pPr>
      <w:rPr>
        <w:rFonts w:hint="default"/>
      </w:rPr>
    </w:lvl>
    <w:lvl w:ilvl="8">
      <w:start w:val="1"/>
      <w:numFmt w:val="decimal"/>
      <w:lvlText w:val="%1.%2.%3.%4.%5.%6.%7.%8.%9"/>
      <w:lvlJc w:val="left"/>
      <w:pPr>
        <w:ind w:left="5448" w:hanging="1800"/>
      </w:pPr>
      <w:rPr>
        <w:rFonts w:hint="default"/>
      </w:rPr>
    </w:lvl>
  </w:abstractNum>
  <w:abstractNum w:abstractNumId="18" w15:restartNumberingAfterBreak="0">
    <w:nsid w:val="22957834"/>
    <w:multiLevelType w:val="hybridMultilevel"/>
    <w:tmpl w:val="64709B02"/>
    <w:lvl w:ilvl="0" w:tplc="C4F0C508">
      <w:start w:val="1"/>
      <w:numFmt w:val="bullet"/>
      <w:lvlText w:val=""/>
      <w:lvlJc w:val="left"/>
      <w:pPr>
        <w:ind w:left="749" w:hanging="259"/>
      </w:pPr>
      <w:rPr>
        <w:rFonts w:ascii="Symbol" w:hAnsi="Symbol" w:hint="default"/>
        <w:color w:val="000000" w:themeColor="text1"/>
        <w:w w:val="100"/>
      </w:rPr>
    </w:lvl>
    <w:lvl w:ilvl="1" w:tplc="6DB4ED28" w:tentative="1">
      <w:start w:val="1"/>
      <w:numFmt w:val="bullet"/>
      <w:lvlText w:val="o"/>
      <w:lvlJc w:val="left"/>
      <w:pPr>
        <w:ind w:left="1440" w:hanging="360"/>
      </w:pPr>
      <w:rPr>
        <w:rFonts w:ascii="Courier New" w:hAnsi="Courier New" w:cs="Courier New" w:hint="default"/>
      </w:rPr>
    </w:lvl>
    <w:lvl w:ilvl="2" w:tplc="B8E8270C" w:tentative="1">
      <w:start w:val="1"/>
      <w:numFmt w:val="bullet"/>
      <w:lvlText w:val=""/>
      <w:lvlJc w:val="left"/>
      <w:pPr>
        <w:ind w:left="2160" w:hanging="360"/>
      </w:pPr>
      <w:rPr>
        <w:rFonts w:ascii="Wingdings" w:hAnsi="Wingdings" w:hint="default"/>
      </w:rPr>
    </w:lvl>
    <w:lvl w:ilvl="3" w:tplc="6284C2DE" w:tentative="1">
      <w:start w:val="1"/>
      <w:numFmt w:val="bullet"/>
      <w:lvlText w:val=""/>
      <w:lvlJc w:val="left"/>
      <w:pPr>
        <w:ind w:left="2880" w:hanging="360"/>
      </w:pPr>
      <w:rPr>
        <w:rFonts w:ascii="Symbol" w:hAnsi="Symbol" w:hint="default"/>
      </w:rPr>
    </w:lvl>
    <w:lvl w:ilvl="4" w:tplc="316662B8" w:tentative="1">
      <w:start w:val="1"/>
      <w:numFmt w:val="bullet"/>
      <w:lvlText w:val="o"/>
      <w:lvlJc w:val="left"/>
      <w:pPr>
        <w:ind w:left="3600" w:hanging="360"/>
      </w:pPr>
      <w:rPr>
        <w:rFonts w:ascii="Courier New" w:hAnsi="Courier New" w:cs="Courier New" w:hint="default"/>
      </w:rPr>
    </w:lvl>
    <w:lvl w:ilvl="5" w:tplc="C8DE6774" w:tentative="1">
      <w:start w:val="1"/>
      <w:numFmt w:val="bullet"/>
      <w:lvlText w:val=""/>
      <w:lvlJc w:val="left"/>
      <w:pPr>
        <w:ind w:left="4320" w:hanging="360"/>
      </w:pPr>
      <w:rPr>
        <w:rFonts w:ascii="Wingdings" w:hAnsi="Wingdings" w:hint="default"/>
      </w:rPr>
    </w:lvl>
    <w:lvl w:ilvl="6" w:tplc="31D66DF8" w:tentative="1">
      <w:start w:val="1"/>
      <w:numFmt w:val="bullet"/>
      <w:lvlText w:val=""/>
      <w:lvlJc w:val="left"/>
      <w:pPr>
        <w:ind w:left="5040" w:hanging="360"/>
      </w:pPr>
      <w:rPr>
        <w:rFonts w:ascii="Symbol" w:hAnsi="Symbol" w:hint="default"/>
      </w:rPr>
    </w:lvl>
    <w:lvl w:ilvl="7" w:tplc="645A43FE" w:tentative="1">
      <w:start w:val="1"/>
      <w:numFmt w:val="bullet"/>
      <w:lvlText w:val="o"/>
      <w:lvlJc w:val="left"/>
      <w:pPr>
        <w:ind w:left="5760" w:hanging="360"/>
      </w:pPr>
      <w:rPr>
        <w:rFonts w:ascii="Courier New" w:hAnsi="Courier New" w:cs="Courier New" w:hint="default"/>
      </w:rPr>
    </w:lvl>
    <w:lvl w:ilvl="8" w:tplc="DF4E2F20" w:tentative="1">
      <w:start w:val="1"/>
      <w:numFmt w:val="bullet"/>
      <w:lvlText w:val=""/>
      <w:lvlJc w:val="left"/>
      <w:pPr>
        <w:ind w:left="6480" w:hanging="360"/>
      </w:pPr>
      <w:rPr>
        <w:rFonts w:ascii="Wingdings" w:hAnsi="Wingdings" w:hint="default"/>
      </w:rPr>
    </w:lvl>
  </w:abstractNum>
  <w:abstractNum w:abstractNumId="19" w15:restartNumberingAfterBreak="0">
    <w:nsid w:val="2A45656F"/>
    <w:multiLevelType w:val="multilevel"/>
    <w:tmpl w:val="37180E12"/>
    <w:lvl w:ilvl="0">
      <w:start w:val="5"/>
      <w:numFmt w:val="decimal"/>
      <w:lvlText w:val="%1"/>
      <w:lvlJc w:val="left"/>
      <w:pPr>
        <w:ind w:left="680" w:hanging="680"/>
      </w:pPr>
      <w:rPr>
        <w:rFonts w:hint="default"/>
      </w:rPr>
    </w:lvl>
    <w:lvl w:ilvl="1">
      <w:start w:val="1"/>
      <w:numFmt w:val="decimal"/>
      <w:lvlText w:val="%1.%2"/>
      <w:lvlJc w:val="left"/>
      <w:pPr>
        <w:ind w:left="1000" w:hanging="680"/>
      </w:pPr>
      <w:rPr>
        <w:rFonts w:hint="default"/>
      </w:rPr>
    </w:lvl>
    <w:lvl w:ilvl="2">
      <w:start w:val="2"/>
      <w:numFmt w:val="decimal"/>
      <w:lvlText w:val="%1.%2.%3"/>
      <w:lvlJc w:val="left"/>
      <w:pPr>
        <w:ind w:left="1360" w:hanging="720"/>
      </w:pPr>
      <w:rPr>
        <w:rFonts w:hint="default"/>
      </w:rPr>
    </w:lvl>
    <w:lvl w:ilvl="3">
      <w:start w:val="1"/>
      <w:numFmt w:val="decimal"/>
      <w:lvlText w:val="%1.%2.%3.%4"/>
      <w:lvlJc w:val="left"/>
      <w:pPr>
        <w:ind w:left="1680" w:hanging="720"/>
      </w:pPr>
      <w:rPr>
        <w:rFonts w:hint="default"/>
      </w:rPr>
    </w:lvl>
    <w:lvl w:ilvl="4">
      <w:start w:val="1"/>
      <w:numFmt w:val="decimal"/>
      <w:lvlText w:val="%1.%2.%3.%4.%5"/>
      <w:lvlJc w:val="left"/>
      <w:pPr>
        <w:ind w:left="2360" w:hanging="1080"/>
      </w:pPr>
      <w:rPr>
        <w:rFonts w:hint="default"/>
      </w:rPr>
    </w:lvl>
    <w:lvl w:ilvl="5">
      <w:start w:val="1"/>
      <w:numFmt w:val="decimal"/>
      <w:lvlText w:val="%1.%2.%3.%4.%5.%6"/>
      <w:lvlJc w:val="left"/>
      <w:pPr>
        <w:ind w:left="2680" w:hanging="1080"/>
      </w:pPr>
      <w:rPr>
        <w:rFonts w:hint="default"/>
      </w:rPr>
    </w:lvl>
    <w:lvl w:ilvl="6">
      <w:start w:val="1"/>
      <w:numFmt w:val="decimal"/>
      <w:lvlText w:val="%1.%2.%3.%4.%5.%6.%7"/>
      <w:lvlJc w:val="left"/>
      <w:pPr>
        <w:ind w:left="3360" w:hanging="1440"/>
      </w:pPr>
      <w:rPr>
        <w:rFonts w:hint="default"/>
      </w:rPr>
    </w:lvl>
    <w:lvl w:ilvl="7">
      <w:start w:val="1"/>
      <w:numFmt w:val="decimal"/>
      <w:lvlText w:val="%1.%2.%3.%4.%5.%6.%7.%8"/>
      <w:lvlJc w:val="left"/>
      <w:pPr>
        <w:ind w:left="3680" w:hanging="1440"/>
      </w:pPr>
      <w:rPr>
        <w:rFonts w:hint="default"/>
      </w:rPr>
    </w:lvl>
    <w:lvl w:ilvl="8">
      <w:start w:val="1"/>
      <w:numFmt w:val="decimal"/>
      <w:lvlText w:val="%1.%2.%3.%4.%5.%6.%7.%8.%9"/>
      <w:lvlJc w:val="left"/>
      <w:pPr>
        <w:ind w:left="4360" w:hanging="1800"/>
      </w:pPr>
      <w:rPr>
        <w:rFonts w:hint="default"/>
      </w:rPr>
    </w:lvl>
  </w:abstractNum>
  <w:abstractNum w:abstractNumId="20" w15:restartNumberingAfterBreak="0">
    <w:nsid w:val="2D3B7BE2"/>
    <w:multiLevelType w:val="multilevel"/>
    <w:tmpl w:val="B5F2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34386"/>
    <w:multiLevelType w:val="multilevel"/>
    <w:tmpl w:val="64EC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6E0030"/>
    <w:multiLevelType w:val="multilevel"/>
    <w:tmpl w:val="9D181E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8F545E8"/>
    <w:multiLevelType w:val="multilevel"/>
    <w:tmpl w:val="464403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A662589"/>
    <w:multiLevelType w:val="multilevel"/>
    <w:tmpl w:val="75302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B8648D1"/>
    <w:multiLevelType w:val="multilevel"/>
    <w:tmpl w:val="C3CC0F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C3D1FC9"/>
    <w:multiLevelType w:val="multilevel"/>
    <w:tmpl w:val="A5D46404"/>
    <w:styleLink w:val="Listaac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6C82C9A"/>
    <w:multiLevelType w:val="hybridMultilevel"/>
    <w:tmpl w:val="63F07864"/>
    <w:lvl w:ilvl="0" w:tplc="439E5A00">
      <w:start w:val="1"/>
      <w:numFmt w:val="bullet"/>
      <w:lvlText w:val=""/>
      <w:lvlJc w:val="left"/>
      <w:pPr>
        <w:tabs>
          <w:tab w:val="num" w:pos="662"/>
        </w:tabs>
        <w:ind w:left="173" w:firstLine="317"/>
      </w:pPr>
      <w:rPr>
        <w:rFonts w:ascii="Symbol" w:hAnsi="Symbol" w:hint="default"/>
      </w:rPr>
    </w:lvl>
    <w:lvl w:ilvl="1" w:tplc="298AEA0A" w:tentative="1">
      <w:start w:val="1"/>
      <w:numFmt w:val="bullet"/>
      <w:lvlText w:val="o"/>
      <w:lvlJc w:val="left"/>
      <w:pPr>
        <w:ind w:left="1440" w:hanging="360"/>
      </w:pPr>
      <w:rPr>
        <w:rFonts w:ascii="Courier New" w:hAnsi="Courier New" w:cs="Courier New" w:hint="default"/>
      </w:rPr>
    </w:lvl>
    <w:lvl w:ilvl="2" w:tplc="094ABE02" w:tentative="1">
      <w:start w:val="1"/>
      <w:numFmt w:val="bullet"/>
      <w:lvlText w:val=""/>
      <w:lvlJc w:val="left"/>
      <w:pPr>
        <w:ind w:left="2160" w:hanging="360"/>
      </w:pPr>
      <w:rPr>
        <w:rFonts w:ascii="Wingdings" w:hAnsi="Wingdings" w:hint="default"/>
      </w:rPr>
    </w:lvl>
    <w:lvl w:ilvl="3" w:tplc="C8AE4CD2" w:tentative="1">
      <w:start w:val="1"/>
      <w:numFmt w:val="bullet"/>
      <w:lvlText w:val=""/>
      <w:lvlJc w:val="left"/>
      <w:pPr>
        <w:ind w:left="2880" w:hanging="360"/>
      </w:pPr>
      <w:rPr>
        <w:rFonts w:ascii="Symbol" w:hAnsi="Symbol" w:hint="default"/>
      </w:rPr>
    </w:lvl>
    <w:lvl w:ilvl="4" w:tplc="79ECBF56" w:tentative="1">
      <w:start w:val="1"/>
      <w:numFmt w:val="bullet"/>
      <w:lvlText w:val="o"/>
      <w:lvlJc w:val="left"/>
      <w:pPr>
        <w:ind w:left="3600" w:hanging="360"/>
      </w:pPr>
      <w:rPr>
        <w:rFonts w:ascii="Courier New" w:hAnsi="Courier New" w:cs="Courier New" w:hint="default"/>
      </w:rPr>
    </w:lvl>
    <w:lvl w:ilvl="5" w:tplc="BA32A0A4" w:tentative="1">
      <w:start w:val="1"/>
      <w:numFmt w:val="bullet"/>
      <w:lvlText w:val=""/>
      <w:lvlJc w:val="left"/>
      <w:pPr>
        <w:ind w:left="4320" w:hanging="360"/>
      </w:pPr>
      <w:rPr>
        <w:rFonts w:ascii="Wingdings" w:hAnsi="Wingdings" w:hint="default"/>
      </w:rPr>
    </w:lvl>
    <w:lvl w:ilvl="6" w:tplc="3662C2E0" w:tentative="1">
      <w:start w:val="1"/>
      <w:numFmt w:val="bullet"/>
      <w:lvlText w:val=""/>
      <w:lvlJc w:val="left"/>
      <w:pPr>
        <w:ind w:left="5040" w:hanging="360"/>
      </w:pPr>
      <w:rPr>
        <w:rFonts w:ascii="Symbol" w:hAnsi="Symbol" w:hint="default"/>
      </w:rPr>
    </w:lvl>
    <w:lvl w:ilvl="7" w:tplc="A0F6854C" w:tentative="1">
      <w:start w:val="1"/>
      <w:numFmt w:val="bullet"/>
      <w:lvlText w:val="o"/>
      <w:lvlJc w:val="left"/>
      <w:pPr>
        <w:ind w:left="5760" w:hanging="360"/>
      </w:pPr>
      <w:rPr>
        <w:rFonts w:ascii="Courier New" w:hAnsi="Courier New" w:cs="Courier New" w:hint="default"/>
      </w:rPr>
    </w:lvl>
    <w:lvl w:ilvl="8" w:tplc="4D1480D6" w:tentative="1">
      <w:start w:val="1"/>
      <w:numFmt w:val="bullet"/>
      <w:lvlText w:val=""/>
      <w:lvlJc w:val="left"/>
      <w:pPr>
        <w:ind w:left="6480" w:hanging="360"/>
      </w:pPr>
      <w:rPr>
        <w:rFonts w:ascii="Wingdings" w:hAnsi="Wingdings" w:hint="default"/>
      </w:rPr>
    </w:lvl>
  </w:abstractNum>
  <w:abstractNum w:abstractNumId="28" w15:restartNumberingAfterBreak="0">
    <w:nsid w:val="49BC0320"/>
    <w:multiLevelType w:val="hybridMultilevel"/>
    <w:tmpl w:val="DC3C7298"/>
    <w:lvl w:ilvl="0" w:tplc="1DE2B76A">
      <w:start w:val="1"/>
      <w:numFmt w:val="bullet"/>
      <w:lvlText w:val=""/>
      <w:lvlJc w:val="left"/>
      <w:pPr>
        <w:ind w:left="662" w:hanging="172"/>
      </w:pPr>
      <w:rPr>
        <w:rFonts w:ascii="Symbol" w:hAnsi="Symbol" w:hint="default"/>
        <w:color w:val="000000" w:themeColor="text1"/>
        <w:w w:val="100"/>
      </w:rPr>
    </w:lvl>
    <w:lvl w:ilvl="1" w:tplc="CD0E303C" w:tentative="1">
      <w:start w:val="1"/>
      <w:numFmt w:val="bullet"/>
      <w:lvlText w:val="o"/>
      <w:lvlJc w:val="left"/>
      <w:pPr>
        <w:ind w:left="1440" w:hanging="360"/>
      </w:pPr>
      <w:rPr>
        <w:rFonts w:ascii="Courier New" w:hAnsi="Courier New" w:cs="Courier New" w:hint="default"/>
      </w:rPr>
    </w:lvl>
    <w:lvl w:ilvl="2" w:tplc="C2DC2396" w:tentative="1">
      <w:start w:val="1"/>
      <w:numFmt w:val="bullet"/>
      <w:lvlText w:val=""/>
      <w:lvlJc w:val="left"/>
      <w:pPr>
        <w:ind w:left="2160" w:hanging="360"/>
      </w:pPr>
      <w:rPr>
        <w:rFonts w:ascii="Wingdings" w:hAnsi="Wingdings" w:hint="default"/>
      </w:rPr>
    </w:lvl>
    <w:lvl w:ilvl="3" w:tplc="A7F02AA4" w:tentative="1">
      <w:start w:val="1"/>
      <w:numFmt w:val="bullet"/>
      <w:lvlText w:val=""/>
      <w:lvlJc w:val="left"/>
      <w:pPr>
        <w:ind w:left="2880" w:hanging="360"/>
      </w:pPr>
      <w:rPr>
        <w:rFonts w:ascii="Symbol" w:hAnsi="Symbol" w:hint="default"/>
      </w:rPr>
    </w:lvl>
    <w:lvl w:ilvl="4" w:tplc="259AD310" w:tentative="1">
      <w:start w:val="1"/>
      <w:numFmt w:val="bullet"/>
      <w:lvlText w:val="o"/>
      <w:lvlJc w:val="left"/>
      <w:pPr>
        <w:ind w:left="3600" w:hanging="360"/>
      </w:pPr>
      <w:rPr>
        <w:rFonts w:ascii="Courier New" w:hAnsi="Courier New" w:cs="Courier New" w:hint="default"/>
      </w:rPr>
    </w:lvl>
    <w:lvl w:ilvl="5" w:tplc="83BEA1C8" w:tentative="1">
      <w:start w:val="1"/>
      <w:numFmt w:val="bullet"/>
      <w:lvlText w:val=""/>
      <w:lvlJc w:val="left"/>
      <w:pPr>
        <w:ind w:left="4320" w:hanging="360"/>
      </w:pPr>
      <w:rPr>
        <w:rFonts w:ascii="Wingdings" w:hAnsi="Wingdings" w:hint="default"/>
      </w:rPr>
    </w:lvl>
    <w:lvl w:ilvl="6" w:tplc="27CAEF06" w:tentative="1">
      <w:start w:val="1"/>
      <w:numFmt w:val="bullet"/>
      <w:lvlText w:val=""/>
      <w:lvlJc w:val="left"/>
      <w:pPr>
        <w:ind w:left="5040" w:hanging="360"/>
      </w:pPr>
      <w:rPr>
        <w:rFonts w:ascii="Symbol" w:hAnsi="Symbol" w:hint="default"/>
      </w:rPr>
    </w:lvl>
    <w:lvl w:ilvl="7" w:tplc="4BAC8200" w:tentative="1">
      <w:start w:val="1"/>
      <w:numFmt w:val="bullet"/>
      <w:lvlText w:val="o"/>
      <w:lvlJc w:val="left"/>
      <w:pPr>
        <w:ind w:left="5760" w:hanging="360"/>
      </w:pPr>
      <w:rPr>
        <w:rFonts w:ascii="Courier New" w:hAnsi="Courier New" w:cs="Courier New" w:hint="default"/>
      </w:rPr>
    </w:lvl>
    <w:lvl w:ilvl="8" w:tplc="D28A7B26" w:tentative="1">
      <w:start w:val="1"/>
      <w:numFmt w:val="bullet"/>
      <w:lvlText w:val=""/>
      <w:lvlJc w:val="left"/>
      <w:pPr>
        <w:ind w:left="6480" w:hanging="360"/>
      </w:pPr>
      <w:rPr>
        <w:rFonts w:ascii="Wingdings" w:hAnsi="Wingdings" w:hint="default"/>
      </w:rPr>
    </w:lvl>
  </w:abstractNum>
  <w:abstractNum w:abstractNumId="29" w15:restartNumberingAfterBreak="0">
    <w:nsid w:val="4A4E449E"/>
    <w:multiLevelType w:val="hybridMultilevel"/>
    <w:tmpl w:val="3774AB3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52083510"/>
    <w:multiLevelType w:val="hybridMultilevel"/>
    <w:tmpl w:val="BE6E19F6"/>
    <w:lvl w:ilvl="0" w:tplc="160066A2">
      <w:start w:val="1"/>
      <w:numFmt w:val="bullet"/>
      <w:pStyle w:val="Listaconvietas"/>
      <w:lvlText w:val=""/>
      <w:lvlJc w:val="left"/>
      <w:pPr>
        <w:tabs>
          <w:tab w:val="num" w:pos="749"/>
        </w:tabs>
        <w:ind w:left="749" w:hanging="259"/>
      </w:pPr>
      <w:rPr>
        <w:rFonts w:ascii="Symbol" w:hAnsi="Symbol" w:hint="default"/>
        <w:color w:val="000000" w:themeColor="text1"/>
        <w:w w:val="100"/>
      </w:rPr>
    </w:lvl>
    <w:lvl w:ilvl="1" w:tplc="B76C4036">
      <w:start w:val="1"/>
      <w:numFmt w:val="bullet"/>
      <w:lvlText w:val="o"/>
      <w:lvlJc w:val="left"/>
      <w:pPr>
        <w:ind w:left="1440" w:hanging="360"/>
      </w:pPr>
      <w:rPr>
        <w:rFonts w:ascii="Courier New" w:hAnsi="Courier New" w:cs="Courier New" w:hint="default"/>
      </w:rPr>
    </w:lvl>
    <w:lvl w:ilvl="2" w:tplc="BB08BC0A" w:tentative="1">
      <w:start w:val="1"/>
      <w:numFmt w:val="bullet"/>
      <w:lvlText w:val=""/>
      <w:lvlJc w:val="left"/>
      <w:pPr>
        <w:ind w:left="2160" w:hanging="360"/>
      </w:pPr>
      <w:rPr>
        <w:rFonts w:ascii="Wingdings" w:hAnsi="Wingdings" w:hint="default"/>
      </w:rPr>
    </w:lvl>
    <w:lvl w:ilvl="3" w:tplc="42284CE8" w:tentative="1">
      <w:start w:val="1"/>
      <w:numFmt w:val="bullet"/>
      <w:lvlText w:val=""/>
      <w:lvlJc w:val="left"/>
      <w:pPr>
        <w:ind w:left="2880" w:hanging="360"/>
      </w:pPr>
      <w:rPr>
        <w:rFonts w:ascii="Symbol" w:hAnsi="Symbol" w:hint="default"/>
      </w:rPr>
    </w:lvl>
    <w:lvl w:ilvl="4" w:tplc="B31A8ADE" w:tentative="1">
      <w:start w:val="1"/>
      <w:numFmt w:val="bullet"/>
      <w:lvlText w:val="o"/>
      <w:lvlJc w:val="left"/>
      <w:pPr>
        <w:ind w:left="3600" w:hanging="360"/>
      </w:pPr>
      <w:rPr>
        <w:rFonts w:ascii="Courier New" w:hAnsi="Courier New" w:cs="Courier New" w:hint="default"/>
      </w:rPr>
    </w:lvl>
    <w:lvl w:ilvl="5" w:tplc="FD321838" w:tentative="1">
      <w:start w:val="1"/>
      <w:numFmt w:val="bullet"/>
      <w:lvlText w:val=""/>
      <w:lvlJc w:val="left"/>
      <w:pPr>
        <w:ind w:left="4320" w:hanging="360"/>
      </w:pPr>
      <w:rPr>
        <w:rFonts w:ascii="Wingdings" w:hAnsi="Wingdings" w:hint="default"/>
      </w:rPr>
    </w:lvl>
    <w:lvl w:ilvl="6" w:tplc="9A26461C" w:tentative="1">
      <w:start w:val="1"/>
      <w:numFmt w:val="bullet"/>
      <w:lvlText w:val=""/>
      <w:lvlJc w:val="left"/>
      <w:pPr>
        <w:ind w:left="5040" w:hanging="360"/>
      </w:pPr>
      <w:rPr>
        <w:rFonts w:ascii="Symbol" w:hAnsi="Symbol" w:hint="default"/>
      </w:rPr>
    </w:lvl>
    <w:lvl w:ilvl="7" w:tplc="35B0EE88" w:tentative="1">
      <w:start w:val="1"/>
      <w:numFmt w:val="bullet"/>
      <w:lvlText w:val="o"/>
      <w:lvlJc w:val="left"/>
      <w:pPr>
        <w:ind w:left="5760" w:hanging="360"/>
      </w:pPr>
      <w:rPr>
        <w:rFonts w:ascii="Courier New" w:hAnsi="Courier New" w:cs="Courier New" w:hint="default"/>
      </w:rPr>
    </w:lvl>
    <w:lvl w:ilvl="8" w:tplc="80DA8D6C" w:tentative="1">
      <w:start w:val="1"/>
      <w:numFmt w:val="bullet"/>
      <w:lvlText w:val=""/>
      <w:lvlJc w:val="left"/>
      <w:pPr>
        <w:ind w:left="6480" w:hanging="360"/>
      </w:pPr>
      <w:rPr>
        <w:rFonts w:ascii="Wingdings" w:hAnsi="Wingdings" w:hint="default"/>
      </w:rPr>
    </w:lvl>
  </w:abstractNum>
  <w:abstractNum w:abstractNumId="31" w15:restartNumberingAfterBreak="0">
    <w:nsid w:val="54811E72"/>
    <w:multiLevelType w:val="multilevel"/>
    <w:tmpl w:val="760C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54367"/>
    <w:multiLevelType w:val="hybridMultilevel"/>
    <w:tmpl w:val="1D8E1F64"/>
    <w:lvl w:ilvl="0" w:tplc="7D1AD770">
      <w:start w:val="1"/>
      <w:numFmt w:val="bullet"/>
      <w:lvlText w:val=""/>
      <w:lvlJc w:val="left"/>
      <w:pPr>
        <w:ind w:left="720" w:hanging="360"/>
      </w:pPr>
      <w:rPr>
        <w:rFonts w:ascii="Symbol" w:hAnsi="Symbol" w:hint="default"/>
        <w:sz w:val="22"/>
        <w:szCs w:val="4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5A634EDA"/>
    <w:multiLevelType w:val="hybridMultilevel"/>
    <w:tmpl w:val="98520B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5B226C1F"/>
    <w:multiLevelType w:val="hybridMultilevel"/>
    <w:tmpl w:val="49ACD974"/>
    <w:lvl w:ilvl="0" w:tplc="25847B10">
      <w:start w:val="1"/>
      <w:numFmt w:val="bullet"/>
      <w:lvlText w:val=""/>
      <w:lvlJc w:val="left"/>
      <w:pPr>
        <w:ind w:left="850" w:hanging="360"/>
      </w:pPr>
      <w:rPr>
        <w:rFonts w:ascii="Symbol" w:hAnsi="Symbol" w:hint="default"/>
        <w:color w:val="000000" w:themeColor="text1"/>
        <w:w w:val="100"/>
      </w:rPr>
    </w:lvl>
    <w:lvl w:ilvl="1" w:tplc="70D633AE" w:tentative="1">
      <w:start w:val="1"/>
      <w:numFmt w:val="bullet"/>
      <w:lvlText w:val="o"/>
      <w:lvlJc w:val="left"/>
      <w:pPr>
        <w:ind w:left="1440" w:hanging="360"/>
      </w:pPr>
      <w:rPr>
        <w:rFonts w:ascii="Courier New" w:hAnsi="Courier New" w:cs="Courier New" w:hint="default"/>
      </w:rPr>
    </w:lvl>
    <w:lvl w:ilvl="2" w:tplc="E636430E" w:tentative="1">
      <w:start w:val="1"/>
      <w:numFmt w:val="bullet"/>
      <w:lvlText w:val=""/>
      <w:lvlJc w:val="left"/>
      <w:pPr>
        <w:ind w:left="2160" w:hanging="360"/>
      </w:pPr>
      <w:rPr>
        <w:rFonts w:ascii="Wingdings" w:hAnsi="Wingdings" w:hint="default"/>
      </w:rPr>
    </w:lvl>
    <w:lvl w:ilvl="3" w:tplc="F886CDD6" w:tentative="1">
      <w:start w:val="1"/>
      <w:numFmt w:val="bullet"/>
      <w:lvlText w:val=""/>
      <w:lvlJc w:val="left"/>
      <w:pPr>
        <w:ind w:left="2880" w:hanging="360"/>
      </w:pPr>
      <w:rPr>
        <w:rFonts w:ascii="Symbol" w:hAnsi="Symbol" w:hint="default"/>
      </w:rPr>
    </w:lvl>
    <w:lvl w:ilvl="4" w:tplc="2F4E417C" w:tentative="1">
      <w:start w:val="1"/>
      <w:numFmt w:val="bullet"/>
      <w:lvlText w:val="o"/>
      <w:lvlJc w:val="left"/>
      <w:pPr>
        <w:ind w:left="3600" w:hanging="360"/>
      </w:pPr>
      <w:rPr>
        <w:rFonts w:ascii="Courier New" w:hAnsi="Courier New" w:cs="Courier New" w:hint="default"/>
      </w:rPr>
    </w:lvl>
    <w:lvl w:ilvl="5" w:tplc="86666136" w:tentative="1">
      <w:start w:val="1"/>
      <w:numFmt w:val="bullet"/>
      <w:lvlText w:val=""/>
      <w:lvlJc w:val="left"/>
      <w:pPr>
        <w:ind w:left="4320" w:hanging="360"/>
      </w:pPr>
      <w:rPr>
        <w:rFonts w:ascii="Wingdings" w:hAnsi="Wingdings" w:hint="default"/>
      </w:rPr>
    </w:lvl>
    <w:lvl w:ilvl="6" w:tplc="A87AE732" w:tentative="1">
      <w:start w:val="1"/>
      <w:numFmt w:val="bullet"/>
      <w:lvlText w:val=""/>
      <w:lvlJc w:val="left"/>
      <w:pPr>
        <w:ind w:left="5040" w:hanging="360"/>
      </w:pPr>
      <w:rPr>
        <w:rFonts w:ascii="Symbol" w:hAnsi="Symbol" w:hint="default"/>
      </w:rPr>
    </w:lvl>
    <w:lvl w:ilvl="7" w:tplc="2EB2DA88" w:tentative="1">
      <w:start w:val="1"/>
      <w:numFmt w:val="bullet"/>
      <w:lvlText w:val="o"/>
      <w:lvlJc w:val="left"/>
      <w:pPr>
        <w:ind w:left="5760" w:hanging="360"/>
      </w:pPr>
      <w:rPr>
        <w:rFonts w:ascii="Courier New" w:hAnsi="Courier New" w:cs="Courier New" w:hint="default"/>
      </w:rPr>
    </w:lvl>
    <w:lvl w:ilvl="8" w:tplc="1CCC0C0A" w:tentative="1">
      <w:start w:val="1"/>
      <w:numFmt w:val="bullet"/>
      <w:lvlText w:val=""/>
      <w:lvlJc w:val="left"/>
      <w:pPr>
        <w:ind w:left="6480" w:hanging="360"/>
      </w:pPr>
      <w:rPr>
        <w:rFonts w:ascii="Wingdings" w:hAnsi="Wingdings" w:hint="default"/>
      </w:rPr>
    </w:lvl>
  </w:abstractNum>
  <w:abstractNum w:abstractNumId="35" w15:restartNumberingAfterBreak="0">
    <w:nsid w:val="65A95515"/>
    <w:multiLevelType w:val="hybridMultilevel"/>
    <w:tmpl w:val="B8ECAB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68AE29C4"/>
    <w:multiLevelType w:val="multilevel"/>
    <w:tmpl w:val="1ABC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901CF9"/>
    <w:multiLevelType w:val="hybridMultilevel"/>
    <w:tmpl w:val="2F4A75D8"/>
    <w:lvl w:ilvl="0" w:tplc="E1E4A56C">
      <w:start w:val="1"/>
      <w:numFmt w:val="decimal"/>
      <w:pStyle w:val="Listaconnmeros"/>
      <w:lvlText w:val="%1."/>
      <w:lvlJc w:val="left"/>
      <w:pPr>
        <w:ind w:left="720" w:hanging="360"/>
      </w:pPr>
    </w:lvl>
    <w:lvl w:ilvl="1" w:tplc="97B21A4A">
      <w:start w:val="1"/>
      <w:numFmt w:val="lowerLetter"/>
      <w:lvlText w:val="%2."/>
      <w:lvlJc w:val="left"/>
      <w:pPr>
        <w:ind w:left="1440" w:hanging="360"/>
      </w:pPr>
    </w:lvl>
    <w:lvl w:ilvl="2" w:tplc="DA30F2C6">
      <w:start w:val="1"/>
      <w:numFmt w:val="lowerRoman"/>
      <w:lvlText w:val="%3."/>
      <w:lvlJc w:val="right"/>
      <w:pPr>
        <w:ind w:left="2160" w:hanging="180"/>
      </w:pPr>
    </w:lvl>
    <w:lvl w:ilvl="3" w:tplc="60D666E4">
      <w:start w:val="1"/>
      <w:numFmt w:val="decimal"/>
      <w:lvlText w:val="%4."/>
      <w:lvlJc w:val="left"/>
      <w:pPr>
        <w:ind w:left="2880" w:hanging="360"/>
      </w:pPr>
    </w:lvl>
    <w:lvl w:ilvl="4" w:tplc="C812F64E" w:tentative="1">
      <w:start w:val="1"/>
      <w:numFmt w:val="lowerLetter"/>
      <w:lvlText w:val="%5."/>
      <w:lvlJc w:val="left"/>
      <w:pPr>
        <w:ind w:left="3600" w:hanging="360"/>
      </w:pPr>
    </w:lvl>
    <w:lvl w:ilvl="5" w:tplc="D1EA9814" w:tentative="1">
      <w:start w:val="1"/>
      <w:numFmt w:val="lowerRoman"/>
      <w:lvlText w:val="%6."/>
      <w:lvlJc w:val="right"/>
      <w:pPr>
        <w:ind w:left="4320" w:hanging="180"/>
      </w:pPr>
    </w:lvl>
    <w:lvl w:ilvl="6" w:tplc="C8A2A92E" w:tentative="1">
      <w:start w:val="1"/>
      <w:numFmt w:val="decimal"/>
      <w:lvlText w:val="%7."/>
      <w:lvlJc w:val="left"/>
      <w:pPr>
        <w:ind w:left="5040" w:hanging="360"/>
      </w:pPr>
    </w:lvl>
    <w:lvl w:ilvl="7" w:tplc="DACA3B10" w:tentative="1">
      <w:start w:val="1"/>
      <w:numFmt w:val="lowerLetter"/>
      <w:lvlText w:val="%8."/>
      <w:lvlJc w:val="left"/>
      <w:pPr>
        <w:ind w:left="5760" w:hanging="360"/>
      </w:pPr>
    </w:lvl>
    <w:lvl w:ilvl="8" w:tplc="37FC239C" w:tentative="1">
      <w:start w:val="1"/>
      <w:numFmt w:val="lowerRoman"/>
      <w:lvlText w:val="%9."/>
      <w:lvlJc w:val="right"/>
      <w:pPr>
        <w:ind w:left="6480" w:hanging="180"/>
      </w:pPr>
    </w:lvl>
  </w:abstractNum>
  <w:abstractNum w:abstractNumId="38" w15:restartNumberingAfterBreak="0">
    <w:nsid w:val="6ECA0E63"/>
    <w:multiLevelType w:val="hybridMultilevel"/>
    <w:tmpl w:val="4A2AB478"/>
    <w:lvl w:ilvl="0" w:tplc="F0B2A516">
      <w:start w:val="1"/>
      <w:numFmt w:val="upperLetter"/>
      <w:lvlText w:val="%1)"/>
      <w:lvlJc w:val="left"/>
      <w:pPr>
        <w:ind w:left="720" w:hanging="360"/>
      </w:pPr>
      <w:rPr>
        <w:rFonts w:hint="default"/>
        <w:b/>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761B3B20"/>
    <w:multiLevelType w:val="multilevel"/>
    <w:tmpl w:val="2B3266B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1617157">
    <w:abstractNumId w:val="9"/>
  </w:num>
  <w:num w:numId="2" w16cid:durableId="1039473227">
    <w:abstractNumId w:val="27"/>
  </w:num>
  <w:num w:numId="3" w16cid:durableId="555704630">
    <w:abstractNumId w:val="34"/>
  </w:num>
  <w:num w:numId="4" w16cid:durableId="453062592">
    <w:abstractNumId w:val="28"/>
  </w:num>
  <w:num w:numId="5" w16cid:durableId="194275939">
    <w:abstractNumId w:val="18"/>
  </w:num>
  <w:num w:numId="6" w16cid:durableId="667290806">
    <w:abstractNumId w:val="7"/>
  </w:num>
  <w:num w:numId="7" w16cid:durableId="514002760">
    <w:abstractNumId w:val="6"/>
  </w:num>
  <w:num w:numId="8" w16cid:durableId="1935360873">
    <w:abstractNumId w:val="5"/>
  </w:num>
  <w:num w:numId="9" w16cid:durableId="1168669056">
    <w:abstractNumId w:val="4"/>
  </w:num>
  <w:num w:numId="10" w16cid:durableId="460727642">
    <w:abstractNumId w:val="8"/>
  </w:num>
  <w:num w:numId="11" w16cid:durableId="47346473">
    <w:abstractNumId w:val="3"/>
  </w:num>
  <w:num w:numId="12" w16cid:durableId="1194414898">
    <w:abstractNumId w:val="2"/>
  </w:num>
  <w:num w:numId="13" w16cid:durableId="816537370">
    <w:abstractNumId w:val="1"/>
  </w:num>
  <w:num w:numId="14" w16cid:durableId="1497308421">
    <w:abstractNumId w:val="0"/>
  </w:num>
  <w:num w:numId="15" w16cid:durableId="789665784">
    <w:abstractNumId w:val="30"/>
  </w:num>
  <w:num w:numId="16" w16cid:durableId="1001128073">
    <w:abstractNumId w:val="37"/>
  </w:num>
  <w:num w:numId="17" w16cid:durableId="1116287457">
    <w:abstractNumId w:val="10"/>
  </w:num>
  <w:num w:numId="18" w16cid:durableId="947853781">
    <w:abstractNumId w:val="23"/>
  </w:num>
  <w:num w:numId="19" w16cid:durableId="2111200480">
    <w:abstractNumId w:val="25"/>
  </w:num>
  <w:num w:numId="20" w16cid:durableId="2064482058">
    <w:abstractNumId w:val="39"/>
  </w:num>
  <w:num w:numId="21" w16cid:durableId="1917325262">
    <w:abstractNumId w:val="16"/>
  </w:num>
  <w:num w:numId="22" w16cid:durableId="1361469942">
    <w:abstractNumId w:val="35"/>
  </w:num>
  <w:num w:numId="23" w16cid:durableId="458188632">
    <w:abstractNumId w:val="33"/>
  </w:num>
  <w:num w:numId="24" w16cid:durableId="861212532">
    <w:abstractNumId w:val="31"/>
  </w:num>
  <w:num w:numId="25" w16cid:durableId="836384118">
    <w:abstractNumId w:val="38"/>
  </w:num>
  <w:num w:numId="26" w16cid:durableId="831221524">
    <w:abstractNumId w:val="36"/>
  </w:num>
  <w:num w:numId="27" w16cid:durableId="2072000406">
    <w:abstractNumId w:val="20"/>
  </w:num>
  <w:num w:numId="28" w16cid:durableId="1483042585">
    <w:abstractNumId w:val="21"/>
  </w:num>
  <w:num w:numId="29" w16cid:durableId="1534072563">
    <w:abstractNumId w:val="14"/>
  </w:num>
  <w:num w:numId="30" w16cid:durableId="416295222">
    <w:abstractNumId w:val="29"/>
  </w:num>
  <w:num w:numId="31" w16cid:durableId="270208003">
    <w:abstractNumId w:val="11"/>
  </w:num>
  <w:num w:numId="32" w16cid:durableId="460270215">
    <w:abstractNumId w:val="24"/>
  </w:num>
  <w:num w:numId="33" w16cid:durableId="442071685">
    <w:abstractNumId w:val="26"/>
  </w:num>
  <w:num w:numId="34" w16cid:durableId="165363864">
    <w:abstractNumId w:val="22"/>
  </w:num>
  <w:num w:numId="35" w16cid:durableId="916132385">
    <w:abstractNumId w:val="17"/>
  </w:num>
  <w:num w:numId="36" w16cid:durableId="311301923">
    <w:abstractNumId w:val="12"/>
  </w:num>
  <w:num w:numId="37" w16cid:durableId="176967037">
    <w:abstractNumId w:val="19"/>
  </w:num>
  <w:num w:numId="38" w16cid:durableId="747456288">
    <w:abstractNumId w:val="32"/>
  </w:num>
  <w:num w:numId="39" w16cid:durableId="1558860937">
    <w:abstractNumId w:val="15"/>
  </w:num>
  <w:num w:numId="40" w16cid:durableId="2632651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9E"/>
    <w:rsid w:val="0001596D"/>
    <w:rsid w:val="00023186"/>
    <w:rsid w:val="00050F6C"/>
    <w:rsid w:val="00053EA1"/>
    <w:rsid w:val="0006127C"/>
    <w:rsid w:val="000660B2"/>
    <w:rsid w:val="00075677"/>
    <w:rsid w:val="0009771B"/>
    <w:rsid w:val="000978B8"/>
    <w:rsid w:val="000A4147"/>
    <w:rsid w:val="000A7DB6"/>
    <w:rsid w:val="000B0AF3"/>
    <w:rsid w:val="000B3913"/>
    <w:rsid w:val="000B7881"/>
    <w:rsid w:val="000F1D8F"/>
    <w:rsid w:val="00113CCA"/>
    <w:rsid w:val="001202D3"/>
    <w:rsid w:val="001303B1"/>
    <w:rsid w:val="00170A59"/>
    <w:rsid w:val="00183282"/>
    <w:rsid w:val="00183890"/>
    <w:rsid w:val="001A061C"/>
    <w:rsid w:val="001A53E0"/>
    <w:rsid w:val="001A7519"/>
    <w:rsid w:val="001D19F3"/>
    <w:rsid w:val="001D5E09"/>
    <w:rsid w:val="001F5ACC"/>
    <w:rsid w:val="002101E9"/>
    <w:rsid w:val="0021570E"/>
    <w:rsid w:val="002274BC"/>
    <w:rsid w:val="00232277"/>
    <w:rsid w:val="00245093"/>
    <w:rsid w:val="0027393D"/>
    <w:rsid w:val="00281823"/>
    <w:rsid w:val="00281DE0"/>
    <w:rsid w:val="00282725"/>
    <w:rsid w:val="0029038F"/>
    <w:rsid w:val="0029701F"/>
    <w:rsid w:val="002A30CD"/>
    <w:rsid w:val="002A3111"/>
    <w:rsid w:val="002A4B9E"/>
    <w:rsid w:val="002A5623"/>
    <w:rsid w:val="002B1DC0"/>
    <w:rsid w:val="002B64F8"/>
    <w:rsid w:val="002D6210"/>
    <w:rsid w:val="002E54DE"/>
    <w:rsid w:val="00310D8D"/>
    <w:rsid w:val="0031344B"/>
    <w:rsid w:val="00322CDB"/>
    <w:rsid w:val="003245FD"/>
    <w:rsid w:val="003333CE"/>
    <w:rsid w:val="0033597E"/>
    <w:rsid w:val="003663EE"/>
    <w:rsid w:val="00367E3D"/>
    <w:rsid w:val="00376616"/>
    <w:rsid w:val="00377743"/>
    <w:rsid w:val="00387689"/>
    <w:rsid w:val="003A2783"/>
    <w:rsid w:val="003A76C4"/>
    <w:rsid w:val="003E77FE"/>
    <w:rsid w:val="003F6C7C"/>
    <w:rsid w:val="0041473A"/>
    <w:rsid w:val="00466A59"/>
    <w:rsid w:val="004765B5"/>
    <w:rsid w:val="004B2951"/>
    <w:rsid w:val="004D2445"/>
    <w:rsid w:val="004F0815"/>
    <w:rsid w:val="004F3B34"/>
    <w:rsid w:val="0050757D"/>
    <w:rsid w:val="00514AEA"/>
    <w:rsid w:val="0053133B"/>
    <w:rsid w:val="00534B74"/>
    <w:rsid w:val="00536919"/>
    <w:rsid w:val="0054515A"/>
    <w:rsid w:val="005457A8"/>
    <w:rsid w:val="00552CC3"/>
    <w:rsid w:val="00560CCA"/>
    <w:rsid w:val="00564A46"/>
    <w:rsid w:val="00565332"/>
    <w:rsid w:val="00566E63"/>
    <w:rsid w:val="00570CEE"/>
    <w:rsid w:val="0057254C"/>
    <w:rsid w:val="00581BC5"/>
    <w:rsid w:val="00583405"/>
    <w:rsid w:val="0059639D"/>
    <w:rsid w:val="005A6BC9"/>
    <w:rsid w:val="005C2F36"/>
    <w:rsid w:val="005C3454"/>
    <w:rsid w:val="005C612F"/>
    <w:rsid w:val="005D280E"/>
    <w:rsid w:val="005E40F1"/>
    <w:rsid w:val="005F15B7"/>
    <w:rsid w:val="0062426B"/>
    <w:rsid w:val="0063211C"/>
    <w:rsid w:val="00636C6C"/>
    <w:rsid w:val="00651046"/>
    <w:rsid w:val="006558B8"/>
    <w:rsid w:val="00667D0D"/>
    <w:rsid w:val="006770B1"/>
    <w:rsid w:val="006775CF"/>
    <w:rsid w:val="00690C3A"/>
    <w:rsid w:val="0069193B"/>
    <w:rsid w:val="00692BFE"/>
    <w:rsid w:val="0069348D"/>
    <w:rsid w:val="00694D55"/>
    <w:rsid w:val="0069720D"/>
    <w:rsid w:val="006A0A7D"/>
    <w:rsid w:val="006B3CB0"/>
    <w:rsid w:val="006C11B4"/>
    <w:rsid w:val="006C25F5"/>
    <w:rsid w:val="006D27DA"/>
    <w:rsid w:val="006F01F9"/>
    <w:rsid w:val="00703107"/>
    <w:rsid w:val="00721C22"/>
    <w:rsid w:val="007B2618"/>
    <w:rsid w:val="007B319C"/>
    <w:rsid w:val="007C6CED"/>
    <w:rsid w:val="007D1C6E"/>
    <w:rsid w:val="007D3298"/>
    <w:rsid w:val="007D339E"/>
    <w:rsid w:val="007D6232"/>
    <w:rsid w:val="007E1568"/>
    <w:rsid w:val="007F19BD"/>
    <w:rsid w:val="00801A2D"/>
    <w:rsid w:val="00803878"/>
    <w:rsid w:val="0081664B"/>
    <w:rsid w:val="00820827"/>
    <w:rsid w:val="00821652"/>
    <w:rsid w:val="00830A91"/>
    <w:rsid w:val="0084406F"/>
    <w:rsid w:val="00851914"/>
    <w:rsid w:val="00854373"/>
    <w:rsid w:val="008547C6"/>
    <w:rsid w:val="008910FD"/>
    <w:rsid w:val="008A3F13"/>
    <w:rsid w:val="008A7699"/>
    <w:rsid w:val="008B1967"/>
    <w:rsid w:val="008D3412"/>
    <w:rsid w:val="008E65BD"/>
    <w:rsid w:val="008F6A4C"/>
    <w:rsid w:val="008F6CF8"/>
    <w:rsid w:val="00916798"/>
    <w:rsid w:val="0093143A"/>
    <w:rsid w:val="00935A91"/>
    <w:rsid w:val="00954CE3"/>
    <w:rsid w:val="00972617"/>
    <w:rsid w:val="00993B6E"/>
    <w:rsid w:val="00997AAB"/>
    <w:rsid w:val="009C7783"/>
    <w:rsid w:val="009D17F2"/>
    <w:rsid w:val="009D3477"/>
    <w:rsid w:val="009E3A23"/>
    <w:rsid w:val="009E50EF"/>
    <w:rsid w:val="00A01EB8"/>
    <w:rsid w:val="00A054EB"/>
    <w:rsid w:val="00A075E7"/>
    <w:rsid w:val="00A23D38"/>
    <w:rsid w:val="00A24FA8"/>
    <w:rsid w:val="00A341E8"/>
    <w:rsid w:val="00A43E47"/>
    <w:rsid w:val="00A6646D"/>
    <w:rsid w:val="00A75362"/>
    <w:rsid w:val="00AD6C14"/>
    <w:rsid w:val="00AE7502"/>
    <w:rsid w:val="00AF69DB"/>
    <w:rsid w:val="00B0491C"/>
    <w:rsid w:val="00B24A92"/>
    <w:rsid w:val="00B35C1A"/>
    <w:rsid w:val="00B3682A"/>
    <w:rsid w:val="00B5471F"/>
    <w:rsid w:val="00B55993"/>
    <w:rsid w:val="00B61444"/>
    <w:rsid w:val="00B71B9E"/>
    <w:rsid w:val="00B94DA6"/>
    <w:rsid w:val="00BB0244"/>
    <w:rsid w:val="00BC4441"/>
    <w:rsid w:val="00BD3890"/>
    <w:rsid w:val="00C11F41"/>
    <w:rsid w:val="00C14C2E"/>
    <w:rsid w:val="00C25260"/>
    <w:rsid w:val="00C40168"/>
    <w:rsid w:val="00C457D5"/>
    <w:rsid w:val="00C4616B"/>
    <w:rsid w:val="00C5439A"/>
    <w:rsid w:val="00C56220"/>
    <w:rsid w:val="00C62836"/>
    <w:rsid w:val="00CC21E6"/>
    <w:rsid w:val="00D05AEA"/>
    <w:rsid w:val="00D22B68"/>
    <w:rsid w:val="00D330C5"/>
    <w:rsid w:val="00D33D69"/>
    <w:rsid w:val="00D54B85"/>
    <w:rsid w:val="00D74133"/>
    <w:rsid w:val="00D92D5A"/>
    <w:rsid w:val="00DA62D7"/>
    <w:rsid w:val="00DB4115"/>
    <w:rsid w:val="00DD2F75"/>
    <w:rsid w:val="00DE1B64"/>
    <w:rsid w:val="00DE68C4"/>
    <w:rsid w:val="00E01677"/>
    <w:rsid w:val="00E52DCE"/>
    <w:rsid w:val="00E62867"/>
    <w:rsid w:val="00E76DD6"/>
    <w:rsid w:val="00E82EA7"/>
    <w:rsid w:val="00E87DC1"/>
    <w:rsid w:val="00EA66F5"/>
    <w:rsid w:val="00F16453"/>
    <w:rsid w:val="00F23911"/>
    <w:rsid w:val="00F270F8"/>
    <w:rsid w:val="00F37237"/>
    <w:rsid w:val="00F6013F"/>
    <w:rsid w:val="00F61642"/>
    <w:rsid w:val="00F76A5D"/>
    <w:rsid w:val="00F87D87"/>
    <w:rsid w:val="00F9016B"/>
    <w:rsid w:val="00F95B99"/>
    <w:rsid w:val="00FA7624"/>
    <w:rsid w:val="00FB5E3C"/>
    <w:rsid w:val="00FC505C"/>
    <w:rsid w:val="00FC620F"/>
    <w:rsid w:val="00FD4823"/>
    <w:rsid w:val="00FE37C7"/>
    <w:rsid w:val="00FE70C9"/>
    <w:rsid w:val="00FF797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04CDE"/>
  <w15:docId w15:val="{DC48CAE4-BADA-6B48-9114-B8DED83D5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CE3"/>
    <w:pPr>
      <w:spacing w:before="120" w:after="360" w:line="360" w:lineRule="auto"/>
      <w:jc w:val="both"/>
    </w:pPr>
    <w:rPr>
      <w:sz w:val="22"/>
      <w:lang w:val="ca-ES"/>
    </w:rPr>
  </w:style>
  <w:style w:type="paragraph" w:styleId="Ttulo1">
    <w:name w:val="heading 1"/>
    <w:basedOn w:val="Normal"/>
    <w:next w:val="Normal"/>
    <w:link w:val="Ttulo1Car"/>
    <w:uiPriority w:val="9"/>
    <w:qFormat/>
    <w:rsid w:val="001D5E09"/>
    <w:pPr>
      <w:keepNext/>
      <w:keepLines/>
      <w:numPr>
        <w:numId w:val="20"/>
      </w:numPr>
      <w:spacing w:before="400" w:line="240" w:lineRule="auto"/>
      <w:contextualSpacing/>
      <w:outlineLvl w:val="0"/>
    </w:pPr>
    <w:rPr>
      <w:rFonts w:asciiTheme="majorHAnsi" w:eastAsiaTheme="majorEastAsia" w:hAnsiTheme="majorHAnsi" w:cstheme="majorBidi"/>
      <w:sz w:val="32"/>
      <w:szCs w:val="32"/>
    </w:rPr>
  </w:style>
  <w:style w:type="paragraph" w:styleId="Ttulo2">
    <w:name w:val="heading 2"/>
    <w:basedOn w:val="Normal"/>
    <w:next w:val="Normal"/>
    <w:link w:val="Ttulo2Car"/>
    <w:uiPriority w:val="9"/>
    <w:unhideWhenUsed/>
    <w:qFormat/>
    <w:rsid w:val="001D5E09"/>
    <w:pPr>
      <w:keepNext/>
      <w:keepLines/>
      <w:numPr>
        <w:ilvl w:val="1"/>
        <w:numId w:val="20"/>
      </w:numPr>
      <w:spacing w:before="400" w:line="240" w:lineRule="auto"/>
      <w:outlineLvl w:val="1"/>
    </w:pPr>
    <w:rPr>
      <w:rFonts w:asciiTheme="majorHAnsi" w:eastAsiaTheme="majorEastAsia" w:hAnsiTheme="majorHAnsi" w:cstheme="majorBidi"/>
      <w:sz w:val="28"/>
      <w:szCs w:val="26"/>
    </w:rPr>
  </w:style>
  <w:style w:type="paragraph" w:styleId="Ttulo3">
    <w:name w:val="heading 3"/>
    <w:basedOn w:val="Normal"/>
    <w:next w:val="Normal"/>
    <w:link w:val="Ttulo3Car"/>
    <w:uiPriority w:val="9"/>
    <w:unhideWhenUsed/>
    <w:qFormat/>
    <w:rsid w:val="001D5E09"/>
    <w:pPr>
      <w:keepNext/>
      <w:keepLines/>
      <w:numPr>
        <w:ilvl w:val="2"/>
        <w:numId w:val="20"/>
      </w:numPr>
      <w:spacing w:before="400" w:line="240" w:lineRule="auto"/>
      <w:outlineLvl w:val="2"/>
    </w:pPr>
    <w:rPr>
      <w:rFonts w:asciiTheme="majorHAnsi" w:eastAsiaTheme="majorEastAsia" w:hAnsiTheme="majorHAnsi" w:cstheme="majorBidi"/>
    </w:rPr>
  </w:style>
  <w:style w:type="paragraph" w:styleId="Ttulo4">
    <w:name w:val="heading 4"/>
    <w:basedOn w:val="Normal"/>
    <w:next w:val="Normal"/>
    <w:link w:val="Ttulo4Car"/>
    <w:autoRedefine/>
    <w:uiPriority w:val="9"/>
    <w:unhideWhenUsed/>
    <w:qFormat/>
    <w:rsid w:val="00245093"/>
    <w:pPr>
      <w:numPr>
        <w:ilvl w:val="3"/>
        <w:numId w:val="34"/>
      </w:numPr>
      <w:ind w:left="1368"/>
      <w:outlineLvl w:val="3"/>
    </w:pPr>
    <w:rPr>
      <w:rFonts w:asciiTheme="majorHAnsi" w:eastAsiaTheme="majorEastAsia" w:hAnsiTheme="majorHAnsi" w:cstheme="majorBidi"/>
      <w:iCs/>
    </w:rPr>
  </w:style>
  <w:style w:type="paragraph" w:styleId="Ttulo5">
    <w:name w:val="heading 5"/>
    <w:basedOn w:val="Normal"/>
    <w:next w:val="Normal"/>
    <w:link w:val="Ttulo5C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Ttulo6">
    <w:name w:val="heading 6"/>
    <w:basedOn w:val="Normal"/>
    <w:next w:val="Normal"/>
    <w:link w:val="Ttulo6C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Ttulo7">
    <w:name w:val="heading 7"/>
    <w:basedOn w:val="Normal"/>
    <w:next w:val="Normal"/>
    <w:link w:val="Ttulo7C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Ttulo8">
    <w:name w:val="heading 8"/>
    <w:basedOn w:val="Normal"/>
    <w:next w:val="Normal"/>
    <w:link w:val="Ttulo8C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Ttulo9">
    <w:name w:val="heading 9"/>
    <w:basedOn w:val="Normal"/>
    <w:next w:val="Normal"/>
    <w:link w:val="Ttulo9C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pPr>
      <w:numPr>
        <w:ilvl w:val="1"/>
      </w:numPr>
      <w:spacing w:after="300" w:line="240" w:lineRule="auto"/>
      <w:contextualSpacing/>
    </w:pPr>
    <w:rPr>
      <w:rFonts w:eastAsiaTheme="minorEastAsia"/>
      <w:sz w:val="32"/>
    </w:rPr>
  </w:style>
  <w:style w:type="character" w:customStyle="1" w:styleId="SubttuloCar">
    <w:name w:val="Subtítulo Car"/>
    <w:basedOn w:val="Fuentedeprrafopredeter"/>
    <w:link w:val="Subttulo"/>
    <w:uiPriority w:val="2"/>
    <w:rPr>
      <w:rFonts w:eastAsiaTheme="minorEastAsia"/>
      <w:sz w:val="32"/>
    </w:rPr>
  </w:style>
  <w:style w:type="paragraph" w:styleId="Ttulo">
    <w:name w:val="Title"/>
    <w:basedOn w:val="Normal"/>
    <w:link w:val="TtuloC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
    <w:rPr>
      <w:rFonts w:asciiTheme="majorHAnsi" w:eastAsiaTheme="majorEastAsia" w:hAnsiTheme="majorHAnsi" w:cstheme="majorBidi"/>
      <w:kern w:val="28"/>
      <w:sz w:val="56"/>
      <w:szCs w:val="56"/>
    </w:rPr>
  </w:style>
  <w:style w:type="character" w:customStyle="1" w:styleId="Ttulo1Car">
    <w:name w:val="Título 1 Car"/>
    <w:basedOn w:val="Fuentedeprrafopredeter"/>
    <w:link w:val="Ttulo1"/>
    <w:uiPriority w:val="9"/>
    <w:rsid w:val="001D5E09"/>
    <w:rPr>
      <w:rFonts w:asciiTheme="majorHAnsi" w:eastAsiaTheme="majorEastAsia" w:hAnsiTheme="majorHAnsi" w:cstheme="majorBidi"/>
      <w:sz w:val="32"/>
      <w:szCs w:val="32"/>
      <w:lang w:val="es-ES"/>
    </w:rPr>
  </w:style>
  <w:style w:type="paragraph" w:styleId="Listaconnmeros">
    <w:name w:val="List Number"/>
    <w:basedOn w:val="Normal"/>
    <w:uiPriority w:val="13"/>
    <w:qFormat/>
    <w:pPr>
      <w:numPr>
        <w:numId w:val="16"/>
      </w:numPr>
    </w:pPr>
  </w:style>
  <w:style w:type="paragraph" w:styleId="Citadestacada">
    <w:name w:val="Intense Quote"/>
    <w:basedOn w:val="Normal"/>
    <w:next w:val="Normal"/>
    <w:link w:val="CitadestacadaCar"/>
    <w:uiPriority w:val="30"/>
    <w:semiHidden/>
    <w:unhideWhenUsed/>
    <w:qFormat/>
    <w:pPr>
      <w:spacing w:before="240"/>
      <w:ind w:left="490" w:right="490"/>
      <w:contextualSpacing/>
    </w:pPr>
    <w:rPr>
      <w:i/>
      <w:iCs/>
      <w:sz w:val="30"/>
    </w:rPr>
  </w:style>
  <w:style w:type="paragraph" w:styleId="Cita">
    <w:name w:val="Quote"/>
    <w:basedOn w:val="Normal"/>
    <w:next w:val="Normal"/>
    <w:link w:val="CitaCar"/>
    <w:uiPriority w:val="29"/>
    <w:qFormat/>
    <w:pPr>
      <w:spacing w:before="240"/>
      <w:ind w:left="490" w:right="490"/>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Listaconvietas">
    <w:name w:val="List Bullet"/>
    <w:basedOn w:val="Normal"/>
    <w:uiPriority w:val="12"/>
    <w:qFormat/>
    <w:pPr>
      <w:numPr>
        <w:numId w:val="15"/>
      </w:numPr>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Ttulo5Car">
    <w:name w:val="Título 5 Car"/>
    <w:basedOn w:val="Fuentedeprrafopredeter"/>
    <w:link w:val="Ttulo5"/>
    <w:uiPriority w:val="9"/>
    <w:semiHidden/>
    <w:rPr>
      <w:rFonts w:asciiTheme="majorHAnsi" w:eastAsiaTheme="majorEastAsia" w:hAnsiTheme="majorHAnsi" w:cstheme="majorBidi"/>
      <w:b/>
      <w:color w:val="595959" w:themeColor="text1" w:themeTint="A6"/>
      <w:sz w:val="30"/>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i/>
      <w:color w:val="595959" w:themeColor="text1" w:themeTint="A6"/>
      <w:sz w:val="30"/>
    </w:rPr>
  </w:style>
  <w:style w:type="character" w:customStyle="1" w:styleId="Ttulo7Car">
    <w:name w:val="Título 7 Car"/>
    <w:basedOn w:val="Fuentedeprrafopredeter"/>
    <w:link w:val="Ttulo7"/>
    <w:uiPriority w:val="9"/>
    <w:semiHidden/>
    <w:rPr>
      <w:rFonts w:asciiTheme="majorHAnsi" w:eastAsiaTheme="majorEastAsia" w:hAnsiTheme="majorHAnsi" w:cstheme="majorBidi"/>
      <w:iCs/>
      <w:color w:val="595959" w:themeColor="text1" w:themeTint="A6"/>
      <w:sz w:val="30"/>
    </w:rPr>
  </w:style>
  <w:style w:type="character" w:customStyle="1" w:styleId="Ttulo8Car">
    <w:name w:val="Título 8 Car"/>
    <w:basedOn w:val="Fuentedeprrafopredeter"/>
    <w:link w:val="Ttulo8"/>
    <w:uiPriority w:val="9"/>
    <w:semiHidden/>
    <w:rPr>
      <w:rFonts w:asciiTheme="majorHAnsi" w:eastAsiaTheme="majorEastAsia" w:hAnsiTheme="majorHAnsi" w:cstheme="majorBidi"/>
      <w:i/>
      <w:color w:val="595959" w:themeColor="text1" w:themeTint="A6"/>
      <w:sz w:val="30"/>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b/>
      <w:iCs/>
      <w:color w:val="595959" w:themeColor="text1" w:themeTint="A6"/>
      <w:sz w:val="26"/>
      <w:szCs w:val="21"/>
    </w:rPr>
  </w:style>
  <w:style w:type="character" w:styleId="nfasissutil">
    <w:name w:val="Subtle Emphasis"/>
    <w:basedOn w:val="Fuentedeprrafopredeter"/>
    <w:uiPriority w:val="19"/>
    <w:semiHidden/>
    <w:unhideWhenUsed/>
    <w:qFormat/>
    <w:rPr>
      <w:i/>
      <w:iCs/>
      <w:color w:val="000000" w:themeColor="text1"/>
    </w:rPr>
  </w:style>
  <w:style w:type="character" w:styleId="nfasis">
    <w:name w:val="Emphasis"/>
    <w:basedOn w:val="Fuentedeprrafopredeter"/>
    <w:uiPriority w:val="20"/>
    <w:unhideWhenUsed/>
    <w:qFormat/>
    <w:rPr>
      <w:b/>
      <w:i/>
      <w:iCs/>
    </w:rPr>
  </w:style>
  <w:style w:type="character" w:styleId="nfasisintenso">
    <w:name w:val="Intense Emphasis"/>
    <w:basedOn w:val="Fuentedeprrafopredeter"/>
    <w:uiPriority w:val="21"/>
    <w:semiHidden/>
    <w:unhideWhenUsed/>
    <w:qFormat/>
    <w:rPr>
      <w:b/>
      <w:iCs/>
      <w:caps/>
      <w:smallCaps w:val="0"/>
      <w:color w:val="000000" w:themeColor="text1"/>
    </w:rPr>
  </w:style>
  <w:style w:type="character" w:styleId="Referenciasutil">
    <w:name w:val="Subtle Reference"/>
    <w:basedOn w:val="Fuentedeprrafopredeter"/>
    <w:uiPriority w:val="31"/>
    <w:semiHidden/>
    <w:unhideWhenUsed/>
    <w:qFormat/>
    <w:rPr>
      <w:caps/>
      <w:smallCaps w:val="0"/>
      <w:color w:val="000000" w:themeColor="text1"/>
    </w:rPr>
  </w:style>
  <w:style w:type="character" w:styleId="Referenciaintensa">
    <w:name w:val="Intense Reference"/>
    <w:basedOn w:val="Fuentedeprrafopredeter"/>
    <w:uiPriority w:val="32"/>
    <w:semiHidden/>
    <w:unhideWhenUsed/>
    <w:qFormat/>
    <w:rPr>
      <w:b/>
      <w:bCs/>
      <w:i/>
      <w:caps/>
      <w:smallCaps w:val="0"/>
      <w:color w:val="000000" w:themeColor="text1"/>
      <w:spacing w:val="0"/>
    </w:rPr>
  </w:style>
  <w:style w:type="character" w:styleId="Ttulodellibro">
    <w:name w:val="Book Title"/>
    <w:basedOn w:val="Fuentedeprrafopredeter"/>
    <w:uiPriority w:val="33"/>
    <w:semiHidden/>
    <w:unhideWhenUsed/>
    <w:qFormat/>
    <w:rPr>
      <w:b w:val="0"/>
      <w:bCs/>
      <w:i w:val="0"/>
      <w:iCs/>
      <w:spacing w:val="0"/>
      <w:u w:val="single"/>
    </w:rPr>
  </w:style>
  <w:style w:type="paragraph" w:styleId="Descripcin">
    <w:name w:val="caption"/>
    <w:basedOn w:val="Normal"/>
    <w:next w:val="Normal"/>
    <w:uiPriority w:val="35"/>
    <w:unhideWhenUsed/>
    <w:qFormat/>
    <w:pPr>
      <w:spacing w:after="200" w:line="240" w:lineRule="auto"/>
    </w:pPr>
    <w:rPr>
      <w:i/>
      <w:iCs/>
      <w:sz w:val="20"/>
      <w:szCs w:val="18"/>
    </w:rPr>
  </w:style>
  <w:style w:type="character" w:styleId="Textodelmarcadordeposicin">
    <w:name w:val="Placeholder Text"/>
    <w:basedOn w:val="Fuentedeprrafopredeter"/>
    <w:uiPriority w:val="99"/>
    <w:semiHidden/>
    <w:rPr>
      <w:color w:val="808080"/>
    </w:rPr>
  </w:style>
  <w:style w:type="paragraph" w:styleId="Piedepgina">
    <w:name w:val="footer"/>
    <w:basedOn w:val="Normal"/>
    <w:link w:val="PiedepginaCar"/>
    <w:uiPriority w:val="99"/>
    <w:unhideWhenUsed/>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unhideWhenUsed/>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semiHidden/>
    <w:rPr>
      <w:i/>
      <w:iCs/>
      <w:sz w:val="30"/>
    </w:rPr>
  </w:style>
  <w:style w:type="character" w:customStyle="1" w:styleId="Ttulo2Car">
    <w:name w:val="Título 2 Car"/>
    <w:basedOn w:val="Fuentedeprrafopredeter"/>
    <w:link w:val="Ttulo2"/>
    <w:uiPriority w:val="9"/>
    <w:rsid w:val="001D5E09"/>
    <w:rPr>
      <w:rFonts w:asciiTheme="majorHAnsi" w:eastAsiaTheme="majorEastAsia" w:hAnsiTheme="majorHAnsi" w:cstheme="majorBidi"/>
      <w:sz w:val="28"/>
      <w:szCs w:val="26"/>
      <w:lang w:val="es-ES"/>
    </w:rPr>
  </w:style>
  <w:style w:type="paragraph" w:styleId="Encabezado">
    <w:name w:val="header"/>
    <w:basedOn w:val="Normal"/>
    <w:link w:val="EncabezadoCar"/>
    <w:uiPriority w:val="99"/>
    <w:qFormat/>
    <w:pPr>
      <w:spacing w:after="0" w:line="240" w:lineRule="auto"/>
    </w:pPr>
  </w:style>
  <w:style w:type="character" w:customStyle="1" w:styleId="Ttulo3Car">
    <w:name w:val="Título 3 Car"/>
    <w:basedOn w:val="Fuentedeprrafopredeter"/>
    <w:link w:val="Ttulo3"/>
    <w:uiPriority w:val="9"/>
    <w:rsid w:val="001D5E09"/>
    <w:rPr>
      <w:rFonts w:asciiTheme="majorHAnsi" w:eastAsiaTheme="majorEastAsia" w:hAnsiTheme="majorHAnsi" w:cstheme="majorBidi"/>
      <w:lang w:val="es-ES"/>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sid w:val="00245093"/>
    <w:rPr>
      <w:rFonts w:asciiTheme="majorHAnsi" w:eastAsiaTheme="majorEastAsia" w:hAnsiTheme="majorHAnsi" w:cstheme="majorBidi"/>
      <w:iCs/>
      <w:sz w:val="22"/>
      <w:lang w:val="ca-ES"/>
    </w:rPr>
  </w:style>
  <w:style w:type="paragraph" w:styleId="Bibliografa">
    <w:name w:val="Bibliography"/>
    <w:basedOn w:val="Normal"/>
    <w:next w:val="Normal"/>
    <w:uiPriority w:val="37"/>
    <w:unhideWhenUsed/>
    <w:rsid w:val="007D339E"/>
  </w:style>
  <w:style w:type="paragraph" w:styleId="TDC1">
    <w:name w:val="toc 1"/>
    <w:basedOn w:val="Normal"/>
    <w:next w:val="Normal"/>
    <w:autoRedefine/>
    <w:uiPriority w:val="39"/>
    <w:unhideWhenUsed/>
    <w:rsid w:val="00C56220"/>
    <w:pPr>
      <w:spacing w:after="120"/>
      <w:jc w:val="left"/>
    </w:pPr>
    <w:rPr>
      <w:rFonts w:cstheme="minorHAnsi"/>
      <w:b/>
      <w:bCs/>
      <w:caps/>
      <w:sz w:val="20"/>
      <w:szCs w:val="20"/>
    </w:rPr>
  </w:style>
  <w:style w:type="paragraph" w:styleId="TDC2">
    <w:name w:val="toc 2"/>
    <w:basedOn w:val="Normal"/>
    <w:next w:val="Normal"/>
    <w:autoRedefine/>
    <w:uiPriority w:val="39"/>
    <w:unhideWhenUsed/>
    <w:rsid w:val="00C56220"/>
    <w:pPr>
      <w:spacing w:before="0" w:after="0"/>
      <w:ind w:left="220"/>
      <w:jc w:val="left"/>
    </w:pPr>
    <w:rPr>
      <w:rFonts w:cstheme="minorHAnsi"/>
      <w:smallCaps/>
      <w:sz w:val="20"/>
      <w:szCs w:val="20"/>
    </w:rPr>
  </w:style>
  <w:style w:type="paragraph" w:styleId="TDC3">
    <w:name w:val="toc 3"/>
    <w:basedOn w:val="Normal"/>
    <w:next w:val="Normal"/>
    <w:autoRedefine/>
    <w:uiPriority w:val="39"/>
    <w:unhideWhenUsed/>
    <w:rsid w:val="00C56220"/>
    <w:pPr>
      <w:spacing w:before="0" w:after="0"/>
      <w:ind w:left="440"/>
      <w:jc w:val="left"/>
    </w:pPr>
    <w:rPr>
      <w:rFonts w:cstheme="minorHAnsi"/>
      <w:i/>
      <w:iCs/>
      <w:sz w:val="20"/>
      <w:szCs w:val="20"/>
    </w:rPr>
  </w:style>
  <w:style w:type="paragraph" w:styleId="TDC4">
    <w:name w:val="toc 4"/>
    <w:basedOn w:val="Normal"/>
    <w:next w:val="Normal"/>
    <w:autoRedefine/>
    <w:uiPriority w:val="39"/>
    <w:semiHidden/>
    <w:unhideWhenUsed/>
    <w:rsid w:val="00C56220"/>
    <w:pPr>
      <w:spacing w:before="0" w:after="0"/>
      <w:ind w:left="660"/>
      <w:jc w:val="left"/>
    </w:pPr>
    <w:rPr>
      <w:rFonts w:cstheme="minorHAnsi"/>
      <w:sz w:val="18"/>
      <w:szCs w:val="18"/>
    </w:rPr>
  </w:style>
  <w:style w:type="paragraph" w:styleId="TDC5">
    <w:name w:val="toc 5"/>
    <w:basedOn w:val="Normal"/>
    <w:next w:val="Normal"/>
    <w:autoRedefine/>
    <w:uiPriority w:val="39"/>
    <w:semiHidden/>
    <w:unhideWhenUsed/>
    <w:rsid w:val="00C56220"/>
    <w:pPr>
      <w:spacing w:before="0" w:after="0"/>
      <w:ind w:left="880"/>
      <w:jc w:val="left"/>
    </w:pPr>
    <w:rPr>
      <w:rFonts w:cstheme="minorHAnsi"/>
      <w:sz w:val="18"/>
      <w:szCs w:val="18"/>
    </w:rPr>
  </w:style>
  <w:style w:type="paragraph" w:styleId="TDC6">
    <w:name w:val="toc 6"/>
    <w:basedOn w:val="Normal"/>
    <w:next w:val="Normal"/>
    <w:autoRedefine/>
    <w:uiPriority w:val="39"/>
    <w:semiHidden/>
    <w:unhideWhenUsed/>
    <w:rsid w:val="00C56220"/>
    <w:pPr>
      <w:spacing w:before="0" w:after="0"/>
      <w:ind w:left="1100"/>
      <w:jc w:val="left"/>
    </w:pPr>
    <w:rPr>
      <w:rFonts w:cstheme="minorHAnsi"/>
      <w:sz w:val="18"/>
      <w:szCs w:val="18"/>
    </w:rPr>
  </w:style>
  <w:style w:type="paragraph" w:styleId="TDC7">
    <w:name w:val="toc 7"/>
    <w:basedOn w:val="Normal"/>
    <w:next w:val="Normal"/>
    <w:autoRedefine/>
    <w:uiPriority w:val="39"/>
    <w:semiHidden/>
    <w:unhideWhenUsed/>
    <w:rsid w:val="00C56220"/>
    <w:pPr>
      <w:spacing w:before="0" w:after="0"/>
      <w:ind w:left="1320"/>
      <w:jc w:val="left"/>
    </w:pPr>
    <w:rPr>
      <w:rFonts w:cstheme="minorHAnsi"/>
      <w:sz w:val="18"/>
      <w:szCs w:val="18"/>
    </w:rPr>
  </w:style>
  <w:style w:type="paragraph" w:styleId="TDC8">
    <w:name w:val="toc 8"/>
    <w:basedOn w:val="Normal"/>
    <w:next w:val="Normal"/>
    <w:autoRedefine/>
    <w:uiPriority w:val="39"/>
    <w:semiHidden/>
    <w:unhideWhenUsed/>
    <w:rsid w:val="00C56220"/>
    <w:pPr>
      <w:spacing w:before="0" w:after="0"/>
      <w:ind w:left="1540"/>
      <w:jc w:val="left"/>
    </w:pPr>
    <w:rPr>
      <w:rFonts w:cstheme="minorHAnsi"/>
      <w:sz w:val="18"/>
      <w:szCs w:val="18"/>
    </w:rPr>
  </w:style>
  <w:style w:type="paragraph" w:styleId="TDC9">
    <w:name w:val="toc 9"/>
    <w:basedOn w:val="Normal"/>
    <w:next w:val="Normal"/>
    <w:autoRedefine/>
    <w:uiPriority w:val="39"/>
    <w:semiHidden/>
    <w:unhideWhenUsed/>
    <w:rsid w:val="00C56220"/>
    <w:pPr>
      <w:spacing w:before="0" w:after="0"/>
      <w:ind w:left="1760"/>
      <w:jc w:val="left"/>
    </w:pPr>
    <w:rPr>
      <w:rFonts w:cstheme="minorHAnsi"/>
      <w:sz w:val="18"/>
      <w:szCs w:val="18"/>
    </w:rPr>
  </w:style>
  <w:style w:type="character" w:styleId="Nmerodelnea">
    <w:name w:val="line number"/>
    <w:basedOn w:val="Fuentedeprrafopredeter"/>
    <w:uiPriority w:val="99"/>
    <w:semiHidden/>
    <w:unhideWhenUsed/>
    <w:rsid w:val="00C56220"/>
  </w:style>
  <w:style w:type="paragraph" w:styleId="NormalWeb">
    <w:name w:val="Normal (Web)"/>
    <w:basedOn w:val="Normal"/>
    <w:uiPriority w:val="99"/>
    <w:unhideWhenUsed/>
    <w:rsid w:val="00310D8D"/>
    <w:pPr>
      <w:spacing w:before="100" w:beforeAutospacing="1" w:after="100" w:afterAutospacing="1" w:line="240" w:lineRule="auto"/>
    </w:pPr>
    <w:rPr>
      <w:rFonts w:ascii="Times New Roman" w:eastAsia="Times New Roman" w:hAnsi="Times New Roman" w:cs="Times New Roman"/>
      <w:color w:val="auto"/>
      <w:lang w:eastAsia="es-ES_tradnl"/>
    </w:rPr>
  </w:style>
  <w:style w:type="character" w:styleId="Nmerodepgina">
    <w:name w:val="page number"/>
    <w:basedOn w:val="Fuentedeprrafopredeter"/>
    <w:uiPriority w:val="99"/>
    <w:semiHidden/>
    <w:unhideWhenUsed/>
    <w:rsid w:val="001D5E09"/>
  </w:style>
  <w:style w:type="numbering" w:customStyle="1" w:styleId="Listaactual1">
    <w:name w:val="Lista actual1"/>
    <w:uiPriority w:val="99"/>
    <w:rsid w:val="001D5E09"/>
    <w:pPr>
      <w:numPr>
        <w:numId w:val="21"/>
      </w:numPr>
    </w:pPr>
  </w:style>
  <w:style w:type="character" w:customStyle="1" w:styleId="apple-converted-space">
    <w:name w:val="apple-converted-space"/>
    <w:basedOn w:val="Fuentedeprrafopredeter"/>
    <w:rsid w:val="00FF797D"/>
  </w:style>
  <w:style w:type="paragraph" w:styleId="Textonotaalfinal">
    <w:name w:val="endnote text"/>
    <w:basedOn w:val="Normal"/>
    <w:link w:val="TextonotaalfinalCar"/>
    <w:uiPriority w:val="99"/>
    <w:semiHidden/>
    <w:unhideWhenUsed/>
    <w:rsid w:val="00FF797D"/>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F797D"/>
    <w:rPr>
      <w:sz w:val="20"/>
      <w:szCs w:val="20"/>
      <w:lang w:val="ca-ES"/>
    </w:rPr>
  </w:style>
  <w:style w:type="character" w:styleId="Refdenotaalfinal">
    <w:name w:val="endnote reference"/>
    <w:basedOn w:val="Fuentedeprrafopredeter"/>
    <w:uiPriority w:val="99"/>
    <w:semiHidden/>
    <w:unhideWhenUsed/>
    <w:rsid w:val="00FF797D"/>
    <w:rPr>
      <w:vertAlign w:val="superscript"/>
    </w:rPr>
  </w:style>
  <w:style w:type="character" w:styleId="Fuerte">
    <w:name w:val="Strong"/>
    <w:basedOn w:val="Fuentedeprrafopredeter"/>
    <w:uiPriority w:val="22"/>
    <w:qFormat/>
    <w:rsid w:val="0009771B"/>
    <w:rPr>
      <w:b/>
      <w:bCs/>
    </w:rPr>
  </w:style>
  <w:style w:type="character" w:customStyle="1" w:styleId="ms-1">
    <w:name w:val="ms-1"/>
    <w:basedOn w:val="Fuentedeprrafopredeter"/>
    <w:rsid w:val="0009771B"/>
  </w:style>
  <w:style w:type="character" w:customStyle="1" w:styleId="max-w-15ch">
    <w:name w:val="max-w-[15ch]"/>
    <w:basedOn w:val="Fuentedeprrafopredeter"/>
    <w:rsid w:val="0009771B"/>
  </w:style>
  <w:style w:type="character" w:customStyle="1" w:styleId="-me-1">
    <w:name w:val="-me-1"/>
    <w:basedOn w:val="Fuentedeprrafopredeter"/>
    <w:rsid w:val="0009771B"/>
  </w:style>
  <w:style w:type="character" w:customStyle="1" w:styleId="relative">
    <w:name w:val="relative"/>
    <w:basedOn w:val="Fuentedeprrafopredeter"/>
    <w:rsid w:val="00993B6E"/>
  </w:style>
  <w:style w:type="paragraph" w:customStyle="1" w:styleId="not-prose">
    <w:name w:val="not-prose"/>
    <w:basedOn w:val="Normal"/>
    <w:rsid w:val="00993B6E"/>
    <w:pPr>
      <w:spacing w:before="100" w:beforeAutospacing="1" w:after="100" w:afterAutospacing="1" w:line="240" w:lineRule="auto"/>
      <w:jc w:val="left"/>
    </w:pPr>
    <w:rPr>
      <w:rFonts w:ascii="Times New Roman" w:eastAsia="Times New Roman" w:hAnsi="Times New Roman" w:cs="Times New Roman"/>
      <w:color w:val="auto"/>
      <w:sz w:val="24"/>
      <w:lang w:val="es-ES" w:eastAsia="es-ES_tradnl"/>
    </w:rPr>
  </w:style>
  <w:style w:type="paragraph" w:styleId="Prrafodelista">
    <w:name w:val="List Paragraph"/>
    <w:basedOn w:val="Normal"/>
    <w:uiPriority w:val="34"/>
    <w:unhideWhenUsed/>
    <w:qFormat/>
    <w:rsid w:val="00534B74"/>
    <w:pPr>
      <w:ind w:left="720"/>
      <w:contextualSpacing/>
    </w:pPr>
  </w:style>
  <w:style w:type="character" w:styleId="Hipervnculo">
    <w:name w:val="Hyperlink"/>
    <w:basedOn w:val="Fuentedeprrafopredeter"/>
    <w:uiPriority w:val="99"/>
    <w:unhideWhenUsed/>
    <w:rsid w:val="0059639D"/>
    <w:rPr>
      <w:color w:val="5E9EA1" w:themeColor="hyperlink"/>
      <w:u w:val="single"/>
    </w:rPr>
  </w:style>
  <w:style w:type="paragraph" w:styleId="Textonotapie">
    <w:name w:val="footnote text"/>
    <w:basedOn w:val="Normal"/>
    <w:link w:val="TextonotapieCar"/>
    <w:uiPriority w:val="99"/>
    <w:semiHidden/>
    <w:unhideWhenUsed/>
    <w:rsid w:val="005A6BC9"/>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5A6BC9"/>
    <w:rPr>
      <w:sz w:val="20"/>
      <w:szCs w:val="20"/>
      <w:lang w:val="ca-ES"/>
    </w:rPr>
  </w:style>
  <w:style w:type="character" w:styleId="Refdenotaalpie">
    <w:name w:val="footnote reference"/>
    <w:basedOn w:val="Fuentedeprrafopredeter"/>
    <w:uiPriority w:val="99"/>
    <w:semiHidden/>
    <w:unhideWhenUsed/>
    <w:rsid w:val="005A6BC9"/>
    <w:rPr>
      <w:vertAlign w:val="superscript"/>
    </w:rPr>
  </w:style>
  <w:style w:type="table" w:styleId="Tablanormal4">
    <w:name w:val="Plain Table 4"/>
    <w:basedOn w:val="Tablanormal"/>
    <w:uiPriority w:val="99"/>
    <w:rsid w:val="00667D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0A7DB6"/>
    <w:rPr>
      <w:color w:val="7A4561" w:themeColor="followedHyperlink"/>
      <w:u w:val="single"/>
    </w:rPr>
  </w:style>
  <w:style w:type="character" w:styleId="Mencinsinresolver">
    <w:name w:val="Unresolved Mention"/>
    <w:basedOn w:val="Fuentedeprrafopredeter"/>
    <w:uiPriority w:val="99"/>
    <w:semiHidden/>
    <w:unhideWhenUsed/>
    <w:rsid w:val="000A7DB6"/>
    <w:rPr>
      <w:color w:val="605E5C"/>
      <w:shd w:val="clear" w:color="auto" w:fill="E1DFDD"/>
    </w:rPr>
  </w:style>
  <w:style w:type="numbering" w:customStyle="1" w:styleId="Listaactual2">
    <w:name w:val="Lista actual2"/>
    <w:uiPriority w:val="99"/>
    <w:rsid w:val="0069348D"/>
    <w:pPr>
      <w:numPr>
        <w:numId w:val="33"/>
      </w:numPr>
    </w:pPr>
  </w:style>
  <w:style w:type="paragraph" w:customStyle="1" w:styleId="p1">
    <w:name w:val="p1"/>
    <w:basedOn w:val="Normal"/>
    <w:rsid w:val="00AE7502"/>
    <w:pPr>
      <w:spacing w:before="0" w:after="0" w:line="240" w:lineRule="auto"/>
      <w:jc w:val="left"/>
    </w:pPr>
    <w:rPr>
      <w:rFonts w:ascii="Arial" w:eastAsia="Times New Roman" w:hAnsi="Arial" w:cs="Arial"/>
      <w:color w:val="000000"/>
      <w:sz w:val="17"/>
      <w:szCs w:val="17"/>
      <w:lang w:val="es-ES" w:eastAsia="es-ES_tradnl"/>
    </w:rPr>
  </w:style>
  <w:style w:type="paragraph" w:customStyle="1" w:styleId="font-claude-response-body">
    <w:name w:val="font-claude-response-body"/>
    <w:basedOn w:val="Normal"/>
    <w:rsid w:val="008F6A4C"/>
    <w:pPr>
      <w:spacing w:before="100" w:beforeAutospacing="1" w:after="100" w:afterAutospacing="1" w:line="240" w:lineRule="auto"/>
      <w:jc w:val="left"/>
    </w:pPr>
    <w:rPr>
      <w:rFonts w:ascii="Times New Roman" w:eastAsia="Times New Roman" w:hAnsi="Times New Roman" w:cs="Times New Roman"/>
      <w:color w:val="auto"/>
      <w:sz w:val="24"/>
      <w:lang w:val="es-ES" w:eastAsia="es-ES_tradnl"/>
    </w:rPr>
  </w:style>
  <w:style w:type="character" w:styleId="CdigoHTML">
    <w:name w:val="HTML Code"/>
    <w:basedOn w:val="Fuentedeprrafopredeter"/>
    <w:uiPriority w:val="99"/>
    <w:semiHidden/>
    <w:unhideWhenUsed/>
    <w:rsid w:val="008F6A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2513">
      <w:bodyDiv w:val="1"/>
      <w:marLeft w:val="0"/>
      <w:marRight w:val="0"/>
      <w:marTop w:val="0"/>
      <w:marBottom w:val="0"/>
      <w:divBdr>
        <w:top w:val="none" w:sz="0" w:space="0" w:color="auto"/>
        <w:left w:val="none" w:sz="0" w:space="0" w:color="auto"/>
        <w:bottom w:val="none" w:sz="0" w:space="0" w:color="auto"/>
        <w:right w:val="none" w:sz="0" w:space="0" w:color="auto"/>
      </w:divBdr>
    </w:div>
    <w:div w:id="10498684">
      <w:bodyDiv w:val="1"/>
      <w:marLeft w:val="0"/>
      <w:marRight w:val="0"/>
      <w:marTop w:val="0"/>
      <w:marBottom w:val="0"/>
      <w:divBdr>
        <w:top w:val="none" w:sz="0" w:space="0" w:color="auto"/>
        <w:left w:val="none" w:sz="0" w:space="0" w:color="auto"/>
        <w:bottom w:val="none" w:sz="0" w:space="0" w:color="auto"/>
        <w:right w:val="none" w:sz="0" w:space="0" w:color="auto"/>
      </w:divBdr>
    </w:div>
    <w:div w:id="10645999">
      <w:bodyDiv w:val="1"/>
      <w:marLeft w:val="0"/>
      <w:marRight w:val="0"/>
      <w:marTop w:val="0"/>
      <w:marBottom w:val="0"/>
      <w:divBdr>
        <w:top w:val="none" w:sz="0" w:space="0" w:color="auto"/>
        <w:left w:val="none" w:sz="0" w:space="0" w:color="auto"/>
        <w:bottom w:val="none" w:sz="0" w:space="0" w:color="auto"/>
        <w:right w:val="none" w:sz="0" w:space="0" w:color="auto"/>
      </w:divBdr>
    </w:div>
    <w:div w:id="12270045">
      <w:bodyDiv w:val="1"/>
      <w:marLeft w:val="0"/>
      <w:marRight w:val="0"/>
      <w:marTop w:val="0"/>
      <w:marBottom w:val="0"/>
      <w:divBdr>
        <w:top w:val="none" w:sz="0" w:space="0" w:color="auto"/>
        <w:left w:val="none" w:sz="0" w:space="0" w:color="auto"/>
        <w:bottom w:val="none" w:sz="0" w:space="0" w:color="auto"/>
        <w:right w:val="none" w:sz="0" w:space="0" w:color="auto"/>
      </w:divBdr>
    </w:div>
    <w:div w:id="13314436">
      <w:bodyDiv w:val="1"/>
      <w:marLeft w:val="0"/>
      <w:marRight w:val="0"/>
      <w:marTop w:val="0"/>
      <w:marBottom w:val="0"/>
      <w:divBdr>
        <w:top w:val="none" w:sz="0" w:space="0" w:color="auto"/>
        <w:left w:val="none" w:sz="0" w:space="0" w:color="auto"/>
        <w:bottom w:val="none" w:sz="0" w:space="0" w:color="auto"/>
        <w:right w:val="none" w:sz="0" w:space="0" w:color="auto"/>
      </w:divBdr>
    </w:div>
    <w:div w:id="22707824">
      <w:bodyDiv w:val="1"/>
      <w:marLeft w:val="0"/>
      <w:marRight w:val="0"/>
      <w:marTop w:val="0"/>
      <w:marBottom w:val="0"/>
      <w:divBdr>
        <w:top w:val="none" w:sz="0" w:space="0" w:color="auto"/>
        <w:left w:val="none" w:sz="0" w:space="0" w:color="auto"/>
        <w:bottom w:val="none" w:sz="0" w:space="0" w:color="auto"/>
        <w:right w:val="none" w:sz="0" w:space="0" w:color="auto"/>
      </w:divBdr>
    </w:div>
    <w:div w:id="27995453">
      <w:bodyDiv w:val="1"/>
      <w:marLeft w:val="0"/>
      <w:marRight w:val="0"/>
      <w:marTop w:val="0"/>
      <w:marBottom w:val="0"/>
      <w:divBdr>
        <w:top w:val="none" w:sz="0" w:space="0" w:color="auto"/>
        <w:left w:val="none" w:sz="0" w:space="0" w:color="auto"/>
        <w:bottom w:val="none" w:sz="0" w:space="0" w:color="auto"/>
        <w:right w:val="none" w:sz="0" w:space="0" w:color="auto"/>
      </w:divBdr>
    </w:div>
    <w:div w:id="28454082">
      <w:bodyDiv w:val="1"/>
      <w:marLeft w:val="0"/>
      <w:marRight w:val="0"/>
      <w:marTop w:val="0"/>
      <w:marBottom w:val="0"/>
      <w:divBdr>
        <w:top w:val="none" w:sz="0" w:space="0" w:color="auto"/>
        <w:left w:val="none" w:sz="0" w:space="0" w:color="auto"/>
        <w:bottom w:val="none" w:sz="0" w:space="0" w:color="auto"/>
        <w:right w:val="none" w:sz="0" w:space="0" w:color="auto"/>
      </w:divBdr>
    </w:div>
    <w:div w:id="28997139">
      <w:bodyDiv w:val="1"/>
      <w:marLeft w:val="0"/>
      <w:marRight w:val="0"/>
      <w:marTop w:val="0"/>
      <w:marBottom w:val="0"/>
      <w:divBdr>
        <w:top w:val="none" w:sz="0" w:space="0" w:color="auto"/>
        <w:left w:val="none" w:sz="0" w:space="0" w:color="auto"/>
        <w:bottom w:val="none" w:sz="0" w:space="0" w:color="auto"/>
        <w:right w:val="none" w:sz="0" w:space="0" w:color="auto"/>
      </w:divBdr>
    </w:div>
    <w:div w:id="30497648">
      <w:bodyDiv w:val="1"/>
      <w:marLeft w:val="0"/>
      <w:marRight w:val="0"/>
      <w:marTop w:val="0"/>
      <w:marBottom w:val="0"/>
      <w:divBdr>
        <w:top w:val="none" w:sz="0" w:space="0" w:color="auto"/>
        <w:left w:val="none" w:sz="0" w:space="0" w:color="auto"/>
        <w:bottom w:val="none" w:sz="0" w:space="0" w:color="auto"/>
        <w:right w:val="none" w:sz="0" w:space="0" w:color="auto"/>
      </w:divBdr>
    </w:div>
    <w:div w:id="30498860">
      <w:bodyDiv w:val="1"/>
      <w:marLeft w:val="0"/>
      <w:marRight w:val="0"/>
      <w:marTop w:val="0"/>
      <w:marBottom w:val="0"/>
      <w:divBdr>
        <w:top w:val="none" w:sz="0" w:space="0" w:color="auto"/>
        <w:left w:val="none" w:sz="0" w:space="0" w:color="auto"/>
        <w:bottom w:val="none" w:sz="0" w:space="0" w:color="auto"/>
        <w:right w:val="none" w:sz="0" w:space="0" w:color="auto"/>
      </w:divBdr>
    </w:div>
    <w:div w:id="32123105">
      <w:bodyDiv w:val="1"/>
      <w:marLeft w:val="0"/>
      <w:marRight w:val="0"/>
      <w:marTop w:val="0"/>
      <w:marBottom w:val="0"/>
      <w:divBdr>
        <w:top w:val="none" w:sz="0" w:space="0" w:color="auto"/>
        <w:left w:val="none" w:sz="0" w:space="0" w:color="auto"/>
        <w:bottom w:val="none" w:sz="0" w:space="0" w:color="auto"/>
        <w:right w:val="none" w:sz="0" w:space="0" w:color="auto"/>
      </w:divBdr>
    </w:div>
    <w:div w:id="33625923">
      <w:bodyDiv w:val="1"/>
      <w:marLeft w:val="0"/>
      <w:marRight w:val="0"/>
      <w:marTop w:val="0"/>
      <w:marBottom w:val="0"/>
      <w:divBdr>
        <w:top w:val="none" w:sz="0" w:space="0" w:color="auto"/>
        <w:left w:val="none" w:sz="0" w:space="0" w:color="auto"/>
        <w:bottom w:val="none" w:sz="0" w:space="0" w:color="auto"/>
        <w:right w:val="none" w:sz="0" w:space="0" w:color="auto"/>
      </w:divBdr>
    </w:div>
    <w:div w:id="33625961">
      <w:bodyDiv w:val="1"/>
      <w:marLeft w:val="0"/>
      <w:marRight w:val="0"/>
      <w:marTop w:val="0"/>
      <w:marBottom w:val="0"/>
      <w:divBdr>
        <w:top w:val="none" w:sz="0" w:space="0" w:color="auto"/>
        <w:left w:val="none" w:sz="0" w:space="0" w:color="auto"/>
        <w:bottom w:val="none" w:sz="0" w:space="0" w:color="auto"/>
        <w:right w:val="none" w:sz="0" w:space="0" w:color="auto"/>
      </w:divBdr>
    </w:div>
    <w:div w:id="36243328">
      <w:bodyDiv w:val="1"/>
      <w:marLeft w:val="0"/>
      <w:marRight w:val="0"/>
      <w:marTop w:val="0"/>
      <w:marBottom w:val="0"/>
      <w:divBdr>
        <w:top w:val="none" w:sz="0" w:space="0" w:color="auto"/>
        <w:left w:val="none" w:sz="0" w:space="0" w:color="auto"/>
        <w:bottom w:val="none" w:sz="0" w:space="0" w:color="auto"/>
        <w:right w:val="none" w:sz="0" w:space="0" w:color="auto"/>
      </w:divBdr>
    </w:div>
    <w:div w:id="38017624">
      <w:bodyDiv w:val="1"/>
      <w:marLeft w:val="0"/>
      <w:marRight w:val="0"/>
      <w:marTop w:val="0"/>
      <w:marBottom w:val="0"/>
      <w:divBdr>
        <w:top w:val="none" w:sz="0" w:space="0" w:color="auto"/>
        <w:left w:val="none" w:sz="0" w:space="0" w:color="auto"/>
        <w:bottom w:val="none" w:sz="0" w:space="0" w:color="auto"/>
        <w:right w:val="none" w:sz="0" w:space="0" w:color="auto"/>
      </w:divBdr>
    </w:div>
    <w:div w:id="43913964">
      <w:bodyDiv w:val="1"/>
      <w:marLeft w:val="0"/>
      <w:marRight w:val="0"/>
      <w:marTop w:val="0"/>
      <w:marBottom w:val="0"/>
      <w:divBdr>
        <w:top w:val="none" w:sz="0" w:space="0" w:color="auto"/>
        <w:left w:val="none" w:sz="0" w:space="0" w:color="auto"/>
        <w:bottom w:val="none" w:sz="0" w:space="0" w:color="auto"/>
        <w:right w:val="none" w:sz="0" w:space="0" w:color="auto"/>
      </w:divBdr>
    </w:div>
    <w:div w:id="53313352">
      <w:bodyDiv w:val="1"/>
      <w:marLeft w:val="0"/>
      <w:marRight w:val="0"/>
      <w:marTop w:val="0"/>
      <w:marBottom w:val="0"/>
      <w:divBdr>
        <w:top w:val="none" w:sz="0" w:space="0" w:color="auto"/>
        <w:left w:val="none" w:sz="0" w:space="0" w:color="auto"/>
        <w:bottom w:val="none" w:sz="0" w:space="0" w:color="auto"/>
        <w:right w:val="none" w:sz="0" w:space="0" w:color="auto"/>
      </w:divBdr>
    </w:div>
    <w:div w:id="53941583">
      <w:bodyDiv w:val="1"/>
      <w:marLeft w:val="0"/>
      <w:marRight w:val="0"/>
      <w:marTop w:val="0"/>
      <w:marBottom w:val="0"/>
      <w:divBdr>
        <w:top w:val="none" w:sz="0" w:space="0" w:color="auto"/>
        <w:left w:val="none" w:sz="0" w:space="0" w:color="auto"/>
        <w:bottom w:val="none" w:sz="0" w:space="0" w:color="auto"/>
        <w:right w:val="none" w:sz="0" w:space="0" w:color="auto"/>
      </w:divBdr>
    </w:div>
    <w:div w:id="56319610">
      <w:bodyDiv w:val="1"/>
      <w:marLeft w:val="0"/>
      <w:marRight w:val="0"/>
      <w:marTop w:val="0"/>
      <w:marBottom w:val="0"/>
      <w:divBdr>
        <w:top w:val="none" w:sz="0" w:space="0" w:color="auto"/>
        <w:left w:val="none" w:sz="0" w:space="0" w:color="auto"/>
        <w:bottom w:val="none" w:sz="0" w:space="0" w:color="auto"/>
        <w:right w:val="none" w:sz="0" w:space="0" w:color="auto"/>
      </w:divBdr>
    </w:div>
    <w:div w:id="57022002">
      <w:bodyDiv w:val="1"/>
      <w:marLeft w:val="0"/>
      <w:marRight w:val="0"/>
      <w:marTop w:val="0"/>
      <w:marBottom w:val="0"/>
      <w:divBdr>
        <w:top w:val="none" w:sz="0" w:space="0" w:color="auto"/>
        <w:left w:val="none" w:sz="0" w:space="0" w:color="auto"/>
        <w:bottom w:val="none" w:sz="0" w:space="0" w:color="auto"/>
        <w:right w:val="none" w:sz="0" w:space="0" w:color="auto"/>
      </w:divBdr>
    </w:div>
    <w:div w:id="59594313">
      <w:bodyDiv w:val="1"/>
      <w:marLeft w:val="0"/>
      <w:marRight w:val="0"/>
      <w:marTop w:val="0"/>
      <w:marBottom w:val="0"/>
      <w:divBdr>
        <w:top w:val="none" w:sz="0" w:space="0" w:color="auto"/>
        <w:left w:val="none" w:sz="0" w:space="0" w:color="auto"/>
        <w:bottom w:val="none" w:sz="0" w:space="0" w:color="auto"/>
        <w:right w:val="none" w:sz="0" w:space="0" w:color="auto"/>
      </w:divBdr>
    </w:div>
    <w:div w:id="65803416">
      <w:bodyDiv w:val="1"/>
      <w:marLeft w:val="0"/>
      <w:marRight w:val="0"/>
      <w:marTop w:val="0"/>
      <w:marBottom w:val="0"/>
      <w:divBdr>
        <w:top w:val="none" w:sz="0" w:space="0" w:color="auto"/>
        <w:left w:val="none" w:sz="0" w:space="0" w:color="auto"/>
        <w:bottom w:val="none" w:sz="0" w:space="0" w:color="auto"/>
        <w:right w:val="none" w:sz="0" w:space="0" w:color="auto"/>
      </w:divBdr>
    </w:div>
    <w:div w:id="66539620">
      <w:bodyDiv w:val="1"/>
      <w:marLeft w:val="0"/>
      <w:marRight w:val="0"/>
      <w:marTop w:val="0"/>
      <w:marBottom w:val="0"/>
      <w:divBdr>
        <w:top w:val="none" w:sz="0" w:space="0" w:color="auto"/>
        <w:left w:val="none" w:sz="0" w:space="0" w:color="auto"/>
        <w:bottom w:val="none" w:sz="0" w:space="0" w:color="auto"/>
        <w:right w:val="none" w:sz="0" w:space="0" w:color="auto"/>
      </w:divBdr>
    </w:div>
    <w:div w:id="72820945">
      <w:bodyDiv w:val="1"/>
      <w:marLeft w:val="0"/>
      <w:marRight w:val="0"/>
      <w:marTop w:val="0"/>
      <w:marBottom w:val="0"/>
      <w:divBdr>
        <w:top w:val="none" w:sz="0" w:space="0" w:color="auto"/>
        <w:left w:val="none" w:sz="0" w:space="0" w:color="auto"/>
        <w:bottom w:val="none" w:sz="0" w:space="0" w:color="auto"/>
        <w:right w:val="none" w:sz="0" w:space="0" w:color="auto"/>
      </w:divBdr>
    </w:div>
    <w:div w:id="78407579">
      <w:bodyDiv w:val="1"/>
      <w:marLeft w:val="0"/>
      <w:marRight w:val="0"/>
      <w:marTop w:val="0"/>
      <w:marBottom w:val="0"/>
      <w:divBdr>
        <w:top w:val="none" w:sz="0" w:space="0" w:color="auto"/>
        <w:left w:val="none" w:sz="0" w:space="0" w:color="auto"/>
        <w:bottom w:val="none" w:sz="0" w:space="0" w:color="auto"/>
        <w:right w:val="none" w:sz="0" w:space="0" w:color="auto"/>
      </w:divBdr>
    </w:div>
    <w:div w:id="89396615">
      <w:bodyDiv w:val="1"/>
      <w:marLeft w:val="0"/>
      <w:marRight w:val="0"/>
      <w:marTop w:val="0"/>
      <w:marBottom w:val="0"/>
      <w:divBdr>
        <w:top w:val="none" w:sz="0" w:space="0" w:color="auto"/>
        <w:left w:val="none" w:sz="0" w:space="0" w:color="auto"/>
        <w:bottom w:val="none" w:sz="0" w:space="0" w:color="auto"/>
        <w:right w:val="none" w:sz="0" w:space="0" w:color="auto"/>
      </w:divBdr>
    </w:div>
    <w:div w:id="89473699">
      <w:bodyDiv w:val="1"/>
      <w:marLeft w:val="0"/>
      <w:marRight w:val="0"/>
      <w:marTop w:val="0"/>
      <w:marBottom w:val="0"/>
      <w:divBdr>
        <w:top w:val="none" w:sz="0" w:space="0" w:color="auto"/>
        <w:left w:val="none" w:sz="0" w:space="0" w:color="auto"/>
        <w:bottom w:val="none" w:sz="0" w:space="0" w:color="auto"/>
        <w:right w:val="none" w:sz="0" w:space="0" w:color="auto"/>
      </w:divBdr>
    </w:div>
    <w:div w:id="91048657">
      <w:bodyDiv w:val="1"/>
      <w:marLeft w:val="0"/>
      <w:marRight w:val="0"/>
      <w:marTop w:val="0"/>
      <w:marBottom w:val="0"/>
      <w:divBdr>
        <w:top w:val="none" w:sz="0" w:space="0" w:color="auto"/>
        <w:left w:val="none" w:sz="0" w:space="0" w:color="auto"/>
        <w:bottom w:val="none" w:sz="0" w:space="0" w:color="auto"/>
        <w:right w:val="none" w:sz="0" w:space="0" w:color="auto"/>
      </w:divBdr>
    </w:div>
    <w:div w:id="93215502">
      <w:bodyDiv w:val="1"/>
      <w:marLeft w:val="0"/>
      <w:marRight w:val="0"/>
      <w:marTop w:val="0"/>
      <w:marBottom w:val="0"/>
      <w:divBdr>
        <w:top w:val="none" w:sz="0" w:space="0" w:color="auto"/>
        <w:left w:val="none" w:sz="0" w:space="0" w:color="auto"/>
        <w:bottom w:val="none" w:sz="0" w:space="0" w:color="auto"/>
        <w:right w:val="none" w:sz="0" w:space="0" w:color="auto"/>
      </w:divBdr>
    </w:div>
    <w:div w:id="95180206">
      <w:bodyDiv w:val="1"/>
      <w:marLeft w:val="0"/>
      <w:marRight w:val="0"/>
      <w:marTop w:val="0"/>
      <w:marBottom w:val="0"/>
      <w:divBdr>
        <w:top w:val="none" w:sz="0" w:space="0" w:color="auto"/>
        <w:left w:val="none" w:sz="0" w:space="0" w:color="auto"/>
        <w:bottom w:val="none" w:sz="0" w:space="0" w:color="auto"/>
        <w:right w:val="none" w:sz="0" w:space="0" w:color="auto"/>
      </w:divBdr>
    </w:div>
    <w:div w:id="97220877">
      <w:bodyDiv w:val="1"/>
      <w:marLeft w:val="0"/>
      <w:marRight w:val="0"/>
      <w:marTop w:val="0"/>
      <w:marBottom w:val="0"/>
      <w:divBdr>
        <w:top w:val="none" w:sz="0" w:space="0" w:color="auto"/>
        <w:left w:val="none" w:sz="0" w:space="0" w:color="auto"/>
        <w:bottom w:val="none" w:sz="0" w:space="0" w:color="auto"/>
        <w:right w:val="none" w:sz="0" w:space="0" w:color="auto"/>
      </w:divBdr>
    </w:div>
    <w:div w:id="102311801">
      <w:bodyDiv w:val="1"/>
      <w:marLeft w:val="0"/>
      <w:marRight w:val="0"/>
      <w:marTop w:val="0"/>
      <w:marBottom w:val="0"/>
      <w:divBdr>
        <w:top w:val="none" w:sz="0" w:space="0" w:color="auto"/>
        <w:left w:val="none" w:sz="0" w:space="0" w:color="auto"/>
        <w:bottom w:val="none" w:sz="0" w:space="0" w:color="auto"/>
        <w:right w:val="none" w:sz="0" w:space="0" w:color="auto"/>
      </w:divBdr>
    </w:div>
    <w:div w:id="104926503">
      <w:bodyDiv w:val="1"/>
      <w:marLeft w:val="0"/>
      <w:marRight w:val="0"/>
      <w:marTop w:val="0"/>
      <w:marBottom w:val="0"/>
      <w:divBdr>
        <w:top w:val="none" w:sz="0" w:space="0" w:color="auto"/>
        <w:left w:val="none" w:sz="0" w:space="0" w:color="auto"/>
        <w:bottom w:val="none" w:sz="0" w:space="0" w:color="auto"/>
        <w:right w:val="none" w:sz="0" w:space="0" w:color="auto"/>
      </w:divBdr>
    </w:div>
    <w:div w:id="108595082">
      <w:bodyDiv w:val="1"/>
      <w:marLeft w:val="0"/>
      <w:marRight w:val="0"/>
      <w:marTop w:val="0"/>
      <w:marBottom w:val="0"/>
      <w:divBdr>
        <w:top w:val="none" w:sz="0" w:space="0" w:color="auto"/>
        <w:left w:val="none" w:sz="0" w:space="0" w:color="auto"/>
        <w:bottom w:val="none" w:sz="0" w:space="0" w:color="auto"/>
        <w:right w:val="none" w:sz="0" w:space="0" w:color="auto"/>
      </w:divBdr>
    </w:div>
    <w:div w:id="110393859">
      <w:bodyDiv w:val="1"/>
      <w:marLeft w:val="0"/>
      <w:marRight w:val="0"/>
      <w:marTop w:val="0"/>
      <w:marBottom w:val="0"/>
      <w:divBdr>
        <w:top w:val="none" w:sz="0" w:space="0" w:color="auto"/>
        <w:left w:val="none" w:sz="0" w:space="0" w:color="auto"/>
        <w:bottom w:val="none" w:sz="0" w:space="0" w:color="auto"/>
        <w:right w:val="none" w:sz="0" w:space="0" w:color="auto"/>
      </w:divBdr>
    </w:div>
    <w:div w:id="111362140">
      <w:bodyDiv w:val="1"/>
      <w:marLeft w:val="0"/>
      <w:marRight w:val="0"/>
      <w:marTop w:val="0"/>
      <w:marBottom w:val="0"/>
      <w:divBdr>
        <w:top w:val="none" w:sz="0" w:space="0" w:color="auto"/>
        <w:left w:val="none" w:sz="0" w:space="0" w:color="auto"/>
        <w:bottom w:val="none" w:sz="0" w:space="0" w:color="auto"/>
        <w:right w:val="none" w:sz="0" w:space="0" w:color="auto"/>
      </w:divBdr>
    </w:div>
    <w:div w:id="115684725">
      <w:bodyDiv w:val="1"/>
      <w:marLeft w:val="0"/>
      <w:marRight w:val="0"/>
      <w:marTop w:val="0"/>
      <w:marBottom w:val="0"/>
      <w:divBdr>
        <w:top w:val="none" w:sz="0" w:space="0" w:color="auto"/>
        <w:left w:val="none" w:sz="0" w:space="0" w:color="auto"/>
        <w:bottom w:val="none" w:sz="0" w:space="0" w:color="auto"/>
        <w:right w:val="none" w:sz="0" w:space="0" w:color="auto"/>
      </w:divBdr>
    </w:div>
    <w:div w:id="116066948">
      <w:bodyDiv w:val="1"/>
      <w:marLeft w:val="0"/>
      <w:marRight w:val="0"/>
      <w:marTop w:val="0"/>
      <w:marBottom w:val="0"/>
      <w:divBdr>
        <w:top w:val="none" w:sz="0" w:space="0" w:color="auto"/>
        <w:left w:val="none" w:sz="0" w:space="0" w:color="auto"/>
        <w:bottom w:val="none" w:sz="0" w:space="0" w:color="auto"/>
        <w:right w:val="none" w:sz="0" w:space="0" w:color="auto"/>
      </w:divBdr>
    </w:div>
    <w:div w:id="116874792">
      <w:bodyDiv w:val="1"/>
      <w:marLeft w:val="0"/>
      <w:marRight w:val="0"/>
      <w:marTop w:val="0"/>
      <w:marBottom w:val="0"/>
      <w:divBdr>
        <w:top w:val="none" w:sz="0" w:space="0" w:color="auto"/>
        <w:left w:val="none" w:sz="0" w:space="0" w:color="auto"/>
        <w:bottom w:val="none" w:sz="0" w:space="0" w:color="auto"/>
        <w:right w:val="none" w:sz="0" w:space="0" w:color="auto"/>
      </w:divBdr>
    </w:div>
    <w:div w:id="126314027">
      <w:bodyDiv w:val="1"/>
      <w:marLeft w:val="0"/>
      <w:marRight w:val="0"/>
      <w:marTop w:val="0"/>
      <w:marBottom w:val="0"/>
      <w:divBdr>
        <w:top w:val="none" w:sz="0" w:space="0" w:color="auto"/>
        <w:left w:val="none" w:sz="0" w:space="0" w:color="auto"/>
        <w:bottom w:val="none" w:sz="0" w:space="0" w:color="auto"/>
        <w:right w:val="none" w:sz="0" w:space="0" w:color="auto"/>
      </w:divBdr>
    </w:div>
    <w:div w:id="126777866">
      <w:bodyDiv w:val="1"/>
      <w:marLeft w:val="0"/>
      <w:marRight w:val="0"/>
      <w:marTop w:val="0"/>
      <w:marBottom w:val="0"/>
      <w:divBdr>
        <w:top w:val="none" w:sz="0" w:space="0" w:color="auto"/>
        <w:left w:val="none" w:sz="0" w:space="0" w:color="auto"/>
        <w:bottom w:val="none" w:sz="0" w:space="0" w:color="auto"/>
        <w:right w:val="none" w:sz="0" w:space="0" w:color="auto"/>
      </w:divBdr>
    </w:div>
    <w:div w:id="129439117">
      <w:bodyDiv w:val="1"/>
      <w:marLeft w:val="0"/>
      <w:marRight w:val="0"/>
      <w:marTop w:val="0"/>
      <w:marBottom w:val="0"/>
      <w:divBdr>
        <w:top w:val="none" w:sz="0" w:space="0" w:color="auto"/>
        <w:left w:val="none" w:sz="0" w:space="0" w:color="auto"/>
        <w:bottom w:val="none" w:sz="0" w:space="0" w:color="auto"/>
        <w:right w:val="none" w:sz="0" w:space="0" w:color="auto"/>
      </w:divBdr>
    </w:div>
    <w:div w:id="130295458">
      <w:bodyDiv w:val="1"/>
      <w:marLeft w:val="0"/>
      <w:marRight w:val="0"/>
      <w:marTop w:val="0"/>
      <w:marBottom w:val="0"/>
      <w:divBdr>
        <w:top w:val="none" w:sz="0" w:space="0" w:color="auto"/>
        <w:left w:val="none" w:sz="0" w:space="0" w:color="auto"/>
        <w:bottom w:val="none" w:sz="0" w:space="0" w:color="auto"/>
        <w:right w:val="none" w:sz="0" w:space="0" w:color="auto"/>
      </w:divBdr>
    </w:div>
    <w:div w:id="134760716">
      <w:bodyDiv w:val="1"/>
      <w:marLeft w:val="0"/>
      <w:marRight w:val="0"/>
      <w:marTop w:val="0"/>
      <w:marBottom w:val="0"/>
      <w:divBdr>
        <w:top w:val="none" w:sz="0" w:space="0" w:color="auto"/>
        <w:left w:val="none" w:sz="0" w:space="0" w:color="auto"/>
        <w:bottom w:val="none" w:sz="0" w:space="0" w:color="auto"/>
        <w:right w:val="none" w:sz="0" w:space="0" w:color="auto"/>
      </w:divBdr>
    </w:div>
    <w:div w:id="138036790">
      <w:bodyDiv w:val="1"/>
      <w:marLeft w:val="0"/>
      <w:marRight w:val="0"/>
      <w:marTop w:val="0"/>
      <w:marBottom w:val="0"/>
      <w:divBdr>
        <w:top w:val="none" w:sz="0" w:space="0" w:color="auto"/>
        <w:left w:val="none" w:sz="0" w:space="0" w:color="auto"/>
        <w:bottom w:val="none" w:sz="0" w:space="0" w:color="auto"/>
        <w:right w:val="none" w:sz="0" w:space="0" w:color="auto"/>
      </w:divBdr>
    </w:div>
    <w:div w:id="145321817">
      <w:bodyDiv w:val="1"/>
      <w:marLeft w:val="0"/>
      <w:marRight w:val="0"/>
      <w:marTop w:val="0"/>
      <w:marBottom w:val="0"/>
      <w:divBdr>
        <w:top w:val="none" w:sz="0" w:space="0" w:color="auto"/>
        <w:left w:val="none" w:sz="0" w:space="0" w:color="auto"/>
        <w:bottom w:val="none" w:sz="0" w:space="0" w:color="auto"/>
        <w:right w:val="none" w:sz="0" w:space="0" w:color="auto"/>
      </w:divBdr>
    </w:div>
    <w:div w:id="148447712">
      <w:bodyDiv w:val="1"/>
      <w:marLeft w:val="0"/>
      <w:marRight w:val="0"/>
      <w:marTop w:val="0"/>
      <w:marBottom w:val="0"/>
      <w:divBdr>
        <w:top w:val="none" w:sz="0" w:space="0" w:color="auto"/>
        <w:left w:val="none" w:sz="0" w:space="0" w:color="auto"/>
        <w:bottom w:val="none" w:sz="0" w:space="0" w:color="auto"/>
        <w:right w:val="none" w:sz="0" w:space="0" w:color="auto"/>
      </w:divBdr>
    </w:div>
    <w:div w:id="151022979">
      <w:bodyDiv w:val="1"/>
      <w:marLeft w:val="0"/>
      <w:marRight w:val="0"/>
      <w:marTop w:val="0"/>
      <w:marBottom w:val="0"/>
      <w:divBdr>
        <w:top w:val="none" w:sz="0" w:space="0" w:color="auto"/>
        <w:left w:val="none" w:sz="0" w:space="0" w:color="auto"/>
        <w:bottom w:val="none" w:sz="0" w:space="0" w:color="auto"/>
        <w:right w:val="none" w:sz="0" w:space="0" w:color="auto"/>
      </w:divBdr>
    </w:div>
    <w:div w:id="153910611">
      <w:bodyDiv w:val="1"/>
      <w:marLeft w:val="0"/>
      <w:marRight w:val="0"/>
      <w:marTop w:val="0"/>
      <w:marBottom w:val="0"/>
      <w:divBdr>
        <w:top w:val="none" w:sz="0" w:space="0" w:color="auto"/>
        <w:left w:val="none" w:sz="0" w:space="0" w:color="auto"/>
        <w:bottom w:val="none" w:sz="0" w:space="0" w:color="auto"/>
        <w:right w:val="none" w:sz="0" w:space="0" w:color="auto"/>
      </w:divBdr>
    </w:div>
    <w:div w:id="154804663">
      <w:bodyDiv w:val="1"/>
      <w:marLeft w:val="0"/>
      <w:marRight w:val="0"/>
      <w:marTop w:val="0"/>
      <w:marBottom w:val="0"/>
      <w:divBdr>
        <w:top w:val="none" w:sz="0" w:space="0" w:color="auto"/>
        <w:left w:val="none" w:sz="0" w:space="0" w:color="auto"/>
        <w:bottom w:val="none" w:sz="0" w:space="0" w:color="auto"/>
        <w:right w:val="none" w:sz="0" w:space="0" w:color="auto"/>
      </w:divBdr>
    </w:div>
    <w:div w:id="155926289">
      <w:bodyDiv w:val="1"/>
      <w:marLeft w:val="0"/>
      <w:marRight w:val="0"/>
      <w:marTop w:val="0"/>
      <w:marBottom w:val="0"/>
      <w:divBdr>
        <w:top w:val="none" w:sz="0" w:space="0" w:color="auto"/>
        <w:left w:val="none" w:sz="0" w:space="0" w:color="auto"/>
        <w:bottom w:val="none" w:sz="0" w:space="0" w:color="auto"/>
        <w:right w:val="none" w:sz="0" w:space="0" w:color="auto"/>
      </w:divBdr>
    </w:div>
    <w:div w:id="155994541">
      <w:bodyDiv w:val="1"/>
      <w:marLeft w:val="0"/>
      <w:marRight w:val="0"/>
      <w:marTop w:val="0"/>
      <w:marBottom w:val="0"/>
      <w:divBdr>
        <w:top w:val="none" w:sz="0" w:space="0" w:color="auto"/>
        <w:left w:val="none" w:sz="0" w:space="0" w:color="auto"/>
        <w:bottom w:val="none" w:sz="0" w:space="0" w:color="auto"/>
        <w:right w:val="none" w:sz="0" w:space="0" w:color="auto"/>
      </w:divBdr>
    </w:div>
    <w:div w:id="157618898">
      <w:bodyDiv w:val="1"/>
      <w:marLeft w:val="0"/>
      <w:marRight w:val="0"/>
      <w:marTop w:val="0"/>
      <w:marBottom w:val="0"/>
      <w:divBdr>
        <w:top w:val="none" w:sz="0" w:space="0" w:color="auto"/>
        <w:left w:val="none" w:sz="0" w:space="0" w:color="auto"/>
        <w:bottom w:val="none" w:sz="0" w:space="0" w:color="auto"/>
        <w:right w:val="none" w:sz="0" w:space="0" w:color="auto"/>
      </w:divBdr>
    </w:div>
    <w:div w:id="162743244">
      <w:bodyDiv w:val="1"/>
      <w:marLeft w:val="0"/>
      <w:marRight w:val="0"/>
      <w:marTop w:val="0"/>
      <w:marBottom w:val="0"/>
      <w:divBdr>
        <w:top w:val="none" w:sz="0" w:space="0" w:color="auto"/>
        <w:left w:val="none" w:sz="0" w:space="0" w:color="auto"/>
        <w:bottom w:val="none" w:sz="0" w:space="0" w:color="auto"/>
        <w:right w:val="none" w:sz="0" w:space="0" w:color="auto"/>
      </w:divBdr>
    </w:div>
    <w:div w:id="163479475">
      <w:bodyDiv w:val="1"/>
      <w:marLeft w:val="0"/>
      <w:marRight w:val="0"/>
      <w:marTop w:val="0"/>
      <w:marBottom w:val="0"/>
      <w:divBdr>
        <w:top w:val="none" w:sz="0" w:space="0" w:color="auto"/>
        <w:left w:val="none" w:sz="0" w:space="0" w:color="auto"/>
        <w:bottom w:val="none" w:sz="0" w:space="0" w:color="auto"/>
        <w:right w:val="none" w:sz="0" w:space="0" w:color="auto"/>
      </w:divBdr>
    </w:div>
    <w:div w:id="184826359">
      <w:bodyDiv w:val="1"/>
      <w:marLeft w:val="0"/>
      <w:marRight w:val="0"/>
      <w:marTop w:val="0"/>
      <w:marBottom w:val="0"/>
      <w:divBdr>
        <w:top w:val="none" w:sz="0" w:space="0" w:color="auto"/>
        <w:left w:val="none" w:sz="0" w:space="0" w:color="auto"/>
        <w:bottom w:val="none" w:sz="0" w:space="0" w:color="auto"/>
        <w:right w:val="none" w:sz="0" w:space="0" w:color="auto"/>
      </w:divBdr>
    </w:div>
    <w:div w:id="193734303">
      <w:bodyDiv w:val="1"/>
      <w:marLeft w:val="0"/>
      <w:marRight w:val="0"/>
      <w:marTop w:val="0"/>
      <w:marBottom w:val="0"/>
      <w:divBdr>
        <w:top w:val="none" w:sz="0" w:space="0" w:color="auto"/>
        <w:left w:val="none" w:sz="0" w:space="0" w:color="auto"/>
        <w:bottom w:val="none" w:sz="0" w:space="0" w:color="auto"/>
        <w:right w:val="none" w:sz="0" w:space="0" w:color="auto"/>
      </w:divBdr>
    </w:div>
    <w:div w:id="193737832">
      <w:bodyDiv w:val="1"/>
      <w:marLeft w:val="0"/>
      <w:marRight w:val="0"/>
      <w:marTop w:val="0"/>
      <w:marBottom w:val="0"/>
      <w:divBdr>
        <w:top w:val="none" w:sz="0" w:space="0" w:color="auto"/>
        <w:left w:val="none" w:sz="0" w:space="0" w:color="auto"/>
        <w:bottom w:val="none" w:sz="0" w:space="0" w:color="auto"/>
        <w:right w:val="none" w:sz="0" w:space="0" w:color="auto"/>
      </w:divBdr>
    </w:div>
    <w:div w:id="196241686">
      <w:bodyDiv w:val="1"/>
      <w:marLeft w:val="0"/>
      <w:marRight w:val="0"/>
      <w:marTop w:val="0"/>
      <w:marBottom w:val="0"/>
      <w:divBdr>
        <w:top w:val="none" w:sz="0" w:space="0" w:color="auto"/>
        <w:left w:val="none" w:sz="0" w:space="0" w:color="auto"/>
        <w:bottom w:val="none" w:sz="0" w:space="0" w:color="auto"/>
        <w:right w:val="none" w:sz="0" w:space="0" w:color="auto"/>
      </w:divBdr>
    </w:div>
    <w:div w:id="196745933">
      <w:bodyDiv w:val="1"/>
      <w:marLeft w:val="0"/>
      <w:marRight w:val="0"/>
      <w:marTop w:val="0"/>
      <w:marBottom w:val="0"/>
      <w:divBdr>
        <w:top w:val="none" w:sz="0" w:space="0" w:color="auto"/>
        <w:left w:val="none" w:sz="0" w:space="0" w:color="auto"/>
        <w:bottom w:val="none" w:sz="0" w:space="0" w:color="auto"/>
        <w:right w:val="none" w:sz="0" w:space="0" w:color="auto"/>
      </w:divBdr>
    </w:div>
    <w:div w:id="197159260">
      <w:bodyDiv w:val="1"/>
      <w:marLeft w:val="0"/>
      <w:marRight w:val="0"/>
      <w:marTop w:val="0"/>
      <w:marBottom w:val="0"/>
      <w:divBdr>
        <w:top w:val="none" w:sz="0" w:space="0" w:color="auto"/>
        <w:left w:val="none" w:sz="0" w:space="0" w:color="auto"/>
        <w:bottom w:val="none" w:sz="0" w:space="0" w:color="auto"/>
        <w:right w:val="none" w:sz="0" w:space="0" w:color="auto"/>
      </w:divBdr>
    </w:div>
    <w:div w:id="200434658">
      <w:bodyDiv w:val="1"/>
      <w:marLeft w:val="0"/>
      <w:marRight w:val="0"/>
      <w:marTop w:val="0"/>
      <w:marBottom w:val="0"/>
      <w:divBdr>
        <w:top w:val="none" w:sz="0" w:space="0" w:color="auto"/>
        <w:left w:val="none" w:sz="0" w:space="0" w:color="auto"/>
        <w:bottom w:val="none" w:sz="0" w:space="0" w:color="auto"/>
        <w:right w:val="none" w:sz="0" w:space="0" w:color="auto"/>
      </w:divBdr>
    </w:div>
    <w:div w:id="201750783">
      <w:bodyDiv w:val="1"/>
      <w:marLeft w:val="0"/>
      <w:marRight w:val="0"/>
      <w:marTop w:val="0"/>
      <w:marBottom w:val="0"/>
      <w:divBdr>
        <w:top w:val="none" w:sz="0" w:space="0" w:color="auto"/>
        <w:left w:val="none" w:sz="0" w:space="0" w:color="auto"/>
        <w:bottom w:val="none" w:sz="0" w:space="0" w:color="auto"/>
        <w:right w:val="none" w:sz="0" w:space="0" w:color="auto"/>
      </w:divBdr>
    </w:div>
    <w:div w:id="203060386">
      <w:bodyDiv w:val="1"/>
      <w:marLeft w:val="0"/>
      <w:marRight w:val="0"/>
      <w:marTop w:val="0"/>
      <w:marBottom w:val="0"/>
      <w:divBdr>
        <w:top w:val="none" w:sz="0" w:space="0" w:color="auto"/>
        <w:left w:val="none" w:sz="0" w:space="0" w:color="auto"/>
        <w:bottom w:val="none" w:sz="0" w:space="0" w:color="auto"/>
        <w:right w:val="none" w:sz="0" w:space="0" w:color="auto"/>
      </w:divBdr>
    </w:div>
    <w:div w:id="203953728">
      <w:bodyDiv w:val="1"/>
      <w:marLeft w:val="0"/>
      <w:marRight w:val="0"/>
      <w:marTop w:val="0"/>
      <w:marBottom w:val="0"/>
      <w:divBdr>
        <w:top w:val="none" w:sz="0" w:space="0" w:color="auto"/>
        <w:left w:val="none" w:sz="0" w:space="0" w:color="auto"/>
        <w:bottom w:val="none" w:sz="0" w:space="0" w:color="auto"/>
        <w:right w:val="none" w:sz="0" w:space="0" w:color="auto"/>
      </w:divBdr>
    </w:div>
    <w:div w:id="204219451">
      <w:bodyDiv w:val="1"/>
      <w:marLeft w:val="0"/>
      <w:marRight w:val="0"/>
      <w:marTop w:val="0"/>
      <w:marBottom w:val="0"/>
      <w:divBdr>
        <w:top w:val="none" w:sz="0" w:space="0" w:color="auto"/>
        <w:left w:val="none" w:sz="0" w:space="0" w:color="auto"/>
        <w:bottom w:val="none" w:sz="0" w:space="0" w:color="auto"/>
        <w:right w:val="none" w:sz="0" w:space="0" w:color="auto"/>
      </w:divBdr>
    </w:div>
    <w:div w:id="206649418">
      <w:bodyDiv w:val="1"/>
      <w:marLeft w:val="0"/>
      <w:marRight w:val="0"/>
      <w:marTop w:val="0"/>
      <w:marBottom w:val="0"/>
      <w:divBdr>
        <w:top w:val="none" w:sz="0" w:space="0" w:color="auto"/>
        <w:left w:val="none" w:sz="0" w:space="0" w:color="auto"/>
        <w:bottom w:val="none" w:sz="0" w:space="0" w:color="auto"/>
        <w:right w:val="none" w:sz="0" w:space="0" w:color="auto"/>
      </w:divBdr>
    </w:div>
    <w:div w:id="208344860">
      <w:bodyDiv w:val="1"/>
      <w:marLeft w:val="0"/>
      <w:marRight w:val="0"/>
      <w:marTop w:val="0"/>
      <w:marBottom w:val="0"/>
      <w:divBdr>
        <w:top w:val="none" w:sz="0" w:space="0" w:color="auto"/>
        <w:left w:val="none" w:sz="0" w:space="0" w:color="auto"/>
        <w:bottom w:val="none" w:sz="0" w:space="0" w:color="auto"/>
        <w:right w:val="none" w:sz="0" w:space="0" w:color="auto"/>
      </w:divBdr>
    </w:div>
    <w:div w:id="212541425">
      <w:bodyDiv w:val="1"/>
      <w:marLeft w:val="0"/>
      <w:marRight w:val="0"/>
      <w:marTop w:val="0"/>
      <w:marBottom w:val="0"/>
      <w:divBdr>
        <w:top w:val="none" w:sz="0" w:space="0" w:color="auto"/>
        <w:left w:val="none" w:sz="0" w:space="0" w:color="auto"/>
        <w:bottom w:val="none" w:sz="0" w:space="0" w:color="auto"/>
        <w:right w:val="none" w:sz="0" w:space="0" w:color="auto"/>
      </w:divBdr>
    </w:div>
    <w:div w:id="214589471">
      <w:bodyDiv w:val="1"/>
      <w:marLeft w:val="0"/>
      <w:marRight w:val="0"/>
      <w:marTop w:val="0"/>
      <w:marBottom w:val="0"/>
      <w:divBdr>
        <w:top w:val="none" w:sz="0" w:space="0" w:color="auto"/>
        <w:left w:val="none" w:sz="0" w:space="0" w:color="auto"/>
        <w:bottom w:val="none" w:sz="0" w:space="0" w:color="auto"/>
        <w:right w:val="none" w:sz="0" w:space="0" w:color="auto"/>
      </w:divBdr>
    </w:div>
    <w:div w:id="219901356">
      <w:bodyDiv w:val="1"/>
      <w:marLeft w:val="0"/>
      <w:marRight w:val="0"/>
      <w:marTop w:val="0"/>
      <w:marBottom w:val="0"/>
      <w:divBdr>
        <w:top w:val="none" w:sz="0" w:space="0" w:color="auto"/>
        <w:left w:val="none" w:sz="0" w:space="0" w:color="auto"/>
        <w:bottom w:val="none" w:sz="0" w:space="0" w:color="auto"/>
        <w:right w:val="none" w:sz="0" w:space="0" w:color="auto"/>
      </w:divBdr>
    </w:div>
    <w:div w:id="220991663">
      <w:bodyDiv w:val="1"/>
      <w:marLeft w:val="0"/>
      <w:marRight w:val="0"/>
      <w:marTop w:val="0"/>
      <w:marBottom w:val="0"/>
      <w:divBdr>
        <w:top w:val="none" w:sz="0" w:space="0" w:color="auto"/>
        <w:left w:val="none" w:sz="0" w:space="0" w:color="auto"/>
        <w:bottom w:val="none" w:sz="0" w:space="0" w:color="auto"/>
        <w:right w:val="none" w:sz="0" w:space="0" w:color="auto"/>
      </w:divBdr>
    </w:div>
    <w:div w:id="222835260">
      <w:bodyDiv w:val="1"/>
      <w:marLeft w:val="0"/>
      <w:marRight w:val="0"/>
      <w:marTop w:val="0"/>
      <w:marBottom w:val="0"/>
      <w:divBdr>
        <w:top w:val="none" w:sz="0" w:space="0" w:color="auto"/>
        <w:left w:val="none" w:sz="0" w:space="0" w:color="auto"/>
        <w:bottom w:val="none" w:sz="0" w:space="0" w:color="auto"/>
        <w:right w:val="none" w:sz="0" w:space="0" w:color="auto"/>
      </w:divBdr>
    </w:div>
    <w:div w:id="227496613">
      <w:bodyDiv w:val="1"/>
      <w:marLeft w:val="0"/>
      <w:marRight w:val="0"/>
      <w:marTop w:val="0"/>
      <w:marBottom w:val="0"/>
      <w:divBdr>
        <w:top w:val="none" w:sz="0" w:space="0" w:color="auto"/>
        <w:left w:val="none" w:sz="0" w:space="0" w:color="auto"/>
        <w:bottom w:val="none" w:sz="0" w:space="0" w:color="auto"/>
        <w:right w:val="none" w:sz="0" w:space="0" w:color="auto"/>
      </w:divBdr>
    </w:div>
    <w:div w:id="227762554">
      <w:bodyDiv w:val="1"/>
      <w:marLeft w:val="0"/>
      <w:marRight w:val="0"/>
      <w:marTop w:val="0"/>
      <w:marBottom w:val="0"/>
      <w:divBdr>
        <w:top w:val="none" w:sz="0" w:space="0" w:color="auto"/>
        <w:left w:val="none" w:sz="0" w:space="0" w:color="auto"/>
        <w:bottom w:val="none" w:sz="0" w:space="0" w:color="auto"/>
        <w:right w:val="none" w:sz="0" w:space="0" w:color="auto"/>
      </w:divBdr>
    </w:div>
    <w:div w:id="234170514">
      <w:bodyDiv w:val="1"/>
      <w:marLeft w:val="0"/>
      <w:marRight w:val="0"/>
      <w:marTop w:val="0"/>
      <w:marBottom w:val="0"/>
      <w:divBdr>
        <w:top w:val="none" w:sz="0" w:space="0" w:color="auto"/>
        <w:left w:val="none" w:sz="0" w:space="0" w:color="auto"/>
        <w:bottom w:val="none" w:sz="0" w:space="0" w:color="auto"/>
        <w:right w:val="none" w:sz="0" w:space="0" w:color="auto"/>
      </w:divBdr>
    </w:div>
    <w:div w:id="237443471">
      <w:bodyDiv w:val="1"/>
      <w:marLeft w:val="0"/>
      <w:marRight w:val="0"/>
      <w:marTop w:val="0"/>
      <w:marBottom w:val="0"/>
      <w:divBdr>
        <w:top w:val="none" w:sz="0" w:space="0" w:color="auto"/>
        <w:left w:val="none" w:sz="0" w:space="0" w:color="auto"/>
        <w:bottom w:val="none" w:sz="0" w:space="0" w:color="auto"/>
        <w:right w:val="none" w:sz="0" w:space="0" w:color="auto"/>
      </w:divBdr>
    </w:div>
    <w:div w:id="241178777">
      <w:bodyDiv w:val="1"/>
      <w:marLeft w:val="0"/>
      <w:marRight w:val="0"/>
      <w:marTop w:val="0"/>
      <w:marBottom w:val="0"/>
      <w:divBdr>
        <w:top w:val="none" w:sz="0" w:space="0" w:color="auto"/>
        <w:left w:val="none" w:sz="0" w:space="0" w:color="auto"/>
        <w:bottom w:val="none" w:sz="0" w:space="0" w:color="auto"/>
        <w:right w:val="none" w:sz="0" w:space="0" w:color="auto"/>
      </w:divBdr>
    </w:div>
    <w:div w:id="243760135">
      <w:bodyDiv w:val="1"/>
      <w:marLeft w:val="0"/>
      <w:marRight w:val="0"/>
      <w:marTop w:val="0"/>
      <w:marBottom w:val="0"/>
      <w:divBdr>
        <w:top w:val="none" w:sz="0" w:space="0" w:color="auto"/>
        <w:left w:val="none" w:sz="0" w:space="0" w:color="auto"/>
        <w:bottom w:val="none" w:sz="0" w:space="0" w:color="auto"/>
        <w:right w:val="none" w:sz="0" w:space="0" w:color="auto"/>
      </w:divBdr>
    </w:div>
    <w:div w:id="244340531">
      <w:bodyDiv w:val="1"/>
      <w:marLeft w:val="0"/>
      <w:marRight w:val="0"/>
      <w:marTop w:val="0"/>
      <w:marBottom w:val="0"/>
      <w:divBdr>
        <w:top w:val="none" w:sz="0" w:space="0" w:color="auto"/>
        <w:left w:val="none" w:sz="0" w:space="0" w:color="auto"/>
        <w:bottom w:val="none" w:sz="0" w:space="0" w:color="auto"/>
        <w:right w:val="none" w:sz="0" w:space="0" w:color="auto"/>
      </w:divBdr>
    </w:div>
    <w:div w:id="245312927">
      <w:bodyDiv w:val="1"/>
      <w:marLeft w:val="0"/>
      <w:marRight w:val="0"/>
      <w:marTop w:val="0"/>
      <w:marBottom w:val="0"/>
      <w:divBdr>
        <w:top w:val="none" w:sz="0" w:space="0" w:color="auto"/>
        <w:left w:val="none" w:sz="0" w:space="0" w:color="auto"/>
        <w:bottom w:val="none" w:sz="0" w:space="0" w:color="auto"/>
        <w:right w:val="none" w:sz="0" w:space="0" w:color="auto"/>
      </w:divBdr>
    </w:div>
    <w:div w:id="248119483">
      <w:bodyDiv w:val="1"/>
      <w:marLeft w:val="0"/>
      <w:marRight w:val="0"/>
      <w:marTop w:val="0"/>
      <w:marBottom w:val="0"/>
      <w:divBdr>
        <w:top w:val="none" w:sz="0" w:space="0" w:color="auto"/>
        <w:left w:val="none" w:sz="0" w:space="0" w:color="auto"/>
        <w:bottom w:val="none" w:sz="0" w:space="0" w:color="auto"/>
        <w:right w:val="none" w:sz="0" w:space="0" w:color="auto"/>
      </w:divBdr>
    </w:div>
    <w:div w:id="252326577">
      <w:bodyDiv w:val="1"/>
      <w:marLeft w:val="0"/>
      <w:marRight w:val="0"/>
      <w:marTop w:val="0"/>
      <w:marBottom w:val="0"/>
      <w:divBdr>
        <w:top w:val="none" w:sz="0" w:space="0" w:color="auto"/>
        <w:left w:val="none" w:sz="0" w:space="0" w:color="auto"/>
        <w:bottom w:val="none" w:sz="0" w:space="0" w:color="auto"/>
        <w:right w:val="none" w:sz="0" w:space="0" w:color="auto"/>
      </w:divBdr>
    </w:div>
    <w:div w:id="261451086">
      <w:bodyDiv w:val="1"/>
      <w:marLeft w:val="0"/>
      <w:marRight w:val="0"/>
      <w:marTop w:val="0"/>
      <w:marBottom w:val="0"/>
      <w:divBdr>
        <w:top w:val="none" w:sz="0" w:space="0" w:color="auto"/>
        <w:left w:val="none" w:sz="0" w:space="0" w:color="auto"/>
        <w:bottom w:val="none" w:sz="0" w:space="0" w:color="auto"/>
        <w:right w:val="none" w:sz="0" w:space="0" w:color="auto"/>
      </w:divBdr>
    </w:div>
    <w:div w:id="267279591">
      <w:bodyDiv w:val="1"/>
      <w:marLeft w:val="0"/>
      <w:marRight w:val="0"/>
      <w:marTop w:val="0"/>
      <w:marBottom w:val="0"/>
      <w:divBdr>
        <w:top w:val="none" w:sz="0" w:space="0" w:color="auto"/>
        <w:left w:val="none" w:sz="0" w:space="0" w:color="auto"/>
        <w:bottom w:val="none" w:sz="0" w:space="0" w:color="auto"/>
        <w:right w:val="none" w:sz="0" w:space="0" w:color="auto"/>
      </w:divBdr>
    </w:div>
    <w:div w:id="268201510">
      <w:bodyDiv w:val="1"/>
      <w:marLeft w:val="0"/>
      <w:marRight w:val="0"/>
      <w:marTop w:val="0"/>
      <w:marBottom w:val="0"/>
      <w:divBdr>
        <w:top w:val="none" w:sz="0" w:space="0" w:color="auto"/>
        <w:left w:val="none" w:sz="0" w:space="0" w:color="auto"/>
        <w:bottom w:val="none" w:sz="0" w:space="0" w:color="auto"/>
        <w:right w:val="none" w:sz="0" w:space="0" w:color="auto"/>
      </w:divBdr>
    </w:div>
    <w:div w:id="270672105">
      <w:bodyDiv w:val="1"/>
      <w:marLeft w:val="0"/>
      <w:marRight w:val="0"/>
      <w:marTop w:val="0"/>
      <w:marBottom w:val="0"/>
      <w:divBdr>
        <w:top w:val="none" w:sz="0" w:space="0" w:color="auto"/>
        <w:left w:val="none" w:sz="0" w:space="0" w:color="auto"/>
        <w:bottom w:val="none" w:sz="0" w:space="0" w:color="auto"/>
        <w:right w:val="none" w:sz="0" w:space="0" w:color="auto"/>
      </w:divBdr>
    </w:div>
    <w:div w:id="280235413">
      <w:bodyDiv w:val="1"/>
      <w:marLeft w:val="0"/>
      <w:marRight w:val="0"/>
      <w:marTop w:val="0"/>
      <w:marBottom w:val="0"/>
      <w:divBdr>
        <w:top w:val="none" w:sz="0" w:space="0" w:color="auto"/>
        <w:left w:val="none" w:sz="0" w:space="0" w:color="auto"/>
        <w:bottom w:val="none" w:sz="0" w:space="0" w:color="auto"/>
        <w:right w:val="none" w:sz="0" w:space="0" w:color="auto"/>
      </w:divBdr>
    </w:div>
    <w:div w:id="282423317">
      <w:bodyDiv w:val="1"/>
      <w:marLeft w:val="0"/>
      <w:marRight w:val="0"/>
      <w:marTop w:val="0"/>
      <w:marBottom w:val="0"/>
      <w:divBdr>
        <w:top w:val="none" w:sz="0" w:space="0" w:color="auto"/>
        <w:left w:val="none" w:sz="0" w:space="0" w:color="auto"/>
        <w:bottom w:val="none" w:sz="0" w:space="0" w:color="auto"/>
        <w:right w:val="none" w:sz="0" w:space="0" w:color="auto"/>
      </w:divBdr>
    </w:div>
    <w:div w:id="285889853">
      <w:bodyDiv w:val="1"/>
      <w:marLeft w:val="0"/>
      <w:marRight w:val="0"/>
      <w:marTop w:val="0"/>
      <w:marBottom w:val="0"/>
      <w:divBdr>
        <w:top w:val="none" w:sz="0" w:space="0" w:color="auto"/>
        <w:left w:val="none" w:sz="0" w:space="0" w:color="auto"/>
        <w:bottom w:val="none" w:sz="0" w:space="0" w:color="auto"/>
        <w:right w:val="none" w:sz="0" w:space="0" w:color="auto"/>
      </w:divBdr>
    </w:div>
    <w:div w:id="289211531">
      <w:bodyDiv w:val="1"/>
      <w:marLeft w:val="0"/>
      <w:marRight w:val="0"/>
      <w:marTop w:val="0"/>
      <w:marBottom w:val="0"/>
      <w:divBdr>
        <w:top w:val="none" w:sz="0" w:space="0" w:color="auto"/>
        <w:left w:val="none" w:sz="0" w:space="0" w:color="auto"/>
        <w:bottom w:val="none" w:sz="0" w:space="0" w:color="auto"/>
        <w:right w:val="none" w:sz="0" w:space="0" w:color="auto"/>
      </w:divBdr>
    </w:div>
    <w:div w:id="292291789">
      <w:bodyDiv w:val="1"/>
      <w:marLeft w:val="0"/>
      <w:marRight w:val="0"/>
      <w:marTop w:val="0"/>
      <w:marBottom w:val="0"/>
      <w:divBdr>
        <w:top w:val="none" w:sz="0" w:space="0" w:color="auto"/>
        <w:left w:val="none" w:sz="0" w:space="0" w:color="auto"/>
        <w:bottom w:val="none" w:sz="0" w:space="0" w:color="auto"/>
        <w:right w:val="none" w:sz="0" w:space="0" w:color="auto"/>
      </w:divBdr>
    </w:div>
    <w:div w:id="312566625">
      <w:bodyDiv w:val="1"/>
      <w:marLeft w:val="0"/>
      <w:marRight w:val="0"/>
      <w:marTop w:val="0"/>
      <w:marBottom w:val="0"/>
      <w:divBdr>
        <w:top w:val="none" w:sz="0" w:space="0" w:color="auto"/>
        <w:left w:val="none" w:sz="0" w:space="0" w:color="auto"/>
        <w:bottom w:val="none" w:sz="0" w:space="0" w:color="auto"/>
        <w:right w:val="none" w:sz="0" w:space="0" w:color="auto"/>
      </w:divBdr>
    </w:div>
    <w:div w:id="314262229">
      <w:bodyDiv w:val="1"/>
      <w:marLeft w:val="0"/>
      <w:marRight w:val="0"/>
      <w:marTop w:val="0"/>
      <w:marBottom w:val="0"/>
      <w:divBdr>
        <w:top w:val="none" w:sz="0" w:space="0" w:color="auto"/>
        <w:left w:val="none" w:sz="0" w:space="0" w:color="auto"/>
        <w:bottom w:val="none" w:sz="0" w:space="0" w:color="auto"/>
        <w:right w:val="none" w:sz="0" w:space="0" w:color="auto"/>
      </w:divBdr>
    </w:div>
    <w:div w:id="314605051">
      <w:bodyDiv w:val="1"/>
      <w:marLeft w:val="0"/>
      <w:marRight w:val="0"/>
      <w:marTop w:val="0"/>
      <w:marBottom w:val="0"/>
      <w:divBdr>
        <w:top w:val="none" w:sz="0" w:space="0" w:color="auto"/>
        <w:left w:val="none" w:sz="0" w:space="0" w:color="auto"/>
        <w:bottom w:val="none" w:sz="0" w:space="0" w:color="auto"/>
        <w:right w:val="none" w:sz="0" w:space="0" w:color="auto"/>
      </w:divBdr>
    </w:div>
    <w:div w:id="315913149">
      <w:bodyDiv w:val="1"/>
      <w:marLeft w:val="0"/>
      <w:marRight w:val="0"/>
      <w:marTop w:val="0"/>
      <w:marBottom w:val="0"/>
      <w:divBdr>
        <w:top w:val="none" w:sz="0" w:space="0" w:color="auto"/>
        <w:left w:val="none" w:sz="0" w:space="0" w:color="auto"/>
        <w:bottom w:val="none" w:sz="0" w:space="0" w:color="auto"/>
        <w:right w:val="none" w:sz="0" w:space="0" w:color="auto"/>
      </w:divBdr>
    </w:div>
    <w:div w:id="318005626">
      <w:bodyDiv w:val="1"/>
      <w:marLeft w:val="0"/>
      <w:marRight w:val="0"/>
      <w:marTop w:val="0"/>
      <w:marBottom w:val="0"/>
      <w:divBdr>
        <w:top w:val="none" w:sz="0" w:space="0" w:color="auto"/>
        <w:left w:val="none" w:sz="0" w:space="0" w:color="auto"/>
        <w:bottom w:val="none" w:sz="0" w:space="0" w:color="auto"/>
        <w:right w:val="none" w:sz="0" w:space="0" w:color="auto"/>
      </w:divBdr>
    </w:div>
    <w:div w:id="328096080">
      <w:bodyDiv w:val="1"/>
      <w:marLeft w:val="0"/>
      <w:marRight w:val="0"/>
      <w:marTop w:val="0"/>
      <w:marBottom w:val="0"/>
      <w:divBdr>
        <w:top w:val="none" w:sz="0" w:space="0" w:color="auto"/>
        <w:left w:val="none" w:sz="0" w:space="0" w:color="auto"/>
        <w:bottom w:val="none" w:sz="0" w:space="0" w:color="auto"/>
        <w:right w:val="none" w:sz="0" w:space="0" w:color="auto"/>
      </w:divBdr>
    </w:div>
    <w:div w:id="330529583">
      <w:bodyDiv w:val="1"/>
      <w:marLeft w:val="0"/>
      <w:marRight w:val="0"/>
      <w:marTop w:val="0"/>
      <w:marBottom w:val="0"/>
      <w:divBdr>
        <w:top w:val="none" w:sz="0" w:space="0" w:color="auto"/>
        <w:left w:val="none" w:sz="0" w:space="0" w:color="auto"/>
        <w:bottom w:val="none" w:sz="0" w:space="0" w:color="auto"/>
        <w:right w:val="none" w:sz="0" w:space="0" w:color="auto"/>
      </w:divBdr>
    </w:div>
    <w:div w:id="331686468">
      <w:bodyDiv w:val="1"/>
      <w:marLeft w:val="0"/>
      <w:marRight w:val="0"/>
      <w:marTop w:val="0"/>
      <w:marBottom w:val="0"/>
      <w:divBdr>
        <w:top w:val="none" w:sz="0" w:space="0" w:color="auto"/>
        <w:left w:val="none" w:sz="0" w:space="0" w:color="auto"/>
        <w:bottom w:val="none" w:sz="0" w:space="0" w:color="auto"/>
        <w:right w:val="none" w:sz="0" w:space="0" w:color="auto"/>
      </w:divBdr>
    </w:div>
    <w:div w:id="347491000">
      <w:bodyDiv w:val="1"/>
      <w:marLeft w:val="0"/>
      <w:marRight w:val="0"/>
      <w:marTop w:val="0"/>
      <w:marBottom w:val="0"/>
      <w:divBdr>
        <w:top w:val="none" w:sz="0" w:space="0" w:color="auto"/>
        <w:left w:val="none" w:sz="0" w:space="0" w:color="auto"/>
        <w:bottom w:val="none" w:sz="0" w:space="0" w:color="auto"/>
        <w:right w:val="none" w:sz="0" w:space="0" w:color="auto"/>
      </w:divBdr>
    </w:div>
    <w:div w:id="355891679">
      <w:bodyDiv w:val="1"/>
      <w:marLeft w:val="0"/>
      <w:marRight w:val="0"/>
      <w:marTop w:val="0"/>
      <w:marBottom w:val="0"/>
      <w:divBdr>
        <w:top w:val="none" w:sz="0" w:space="0" w:color="auto"/>
        <w:left w:val="none" w:sz="0" w:space="0" w:color="auto"/>
        <w:bottom w:val="none" w:sz="0" w:space="0" w:color="auto"/>
        <w:right w:val="none" w:sz="0" w:space="0" w:color="auto"/>
      </w:divBdr>
    </w:div>
    <w:div w:id="356664697">
      <w:bodyDiv w:val="1"/>
      <w:marLeft w:val="0"/>
      <w:marRight w:val="0"/>
      <w:marTop w:val="0"/>
      <w:marBottom w:val="0"/>
      <w:divBdr>
        <w:top w:val="none" w:sz="0" w:space="0" w:color="auto"/>
        <w:left w:val="none" w:sz="0" w:space="0" w:color="auto"/>
        <w:bottom w:val="none" w:sz="0" w:space="0" w:color="auto"/>
        <w:right w:val="none" w:sz="0" w:space="0" w:color="auto"/>
      </w:divBdr>
    </w:div>
    <w:div w:id="367532290">
      <w:bodyDiv w:val="1"/>
      <w:marLeft w:val="0"/>
      <w:marRight w:val="0"/>
      <w:marTop w:val="0"/>
      <w:marBottom w:val="0"/>
      <w:divBdr>
        <w:top w:val="none" w:sz="0" w:space="0" w:color="auto"/>
        <w:left w:val="none" w:sz="0" w:space="0" w:color="auto"/>
        <w:bottom w:val="none" w:sz="0" w:space="0" w:color="auto"/>
        <w:right w:val="none" w:sz="0" w:space="0" w:color="auto"/>
      </w:divBdr>
    </w:div>
    <w:div w:id="370544911">
      <w:bodyDiv w:val="1"/>
      <w:marLeft w:val="0"/>
      <w:marRight w:val="0"/>
      <w:marTop w:val="0"/>
      <w:marBottom w:val="0"/>
      <w:divBdr>
        <w:top w:val="none" w:sz="0" w:space="0" w:color="auto"/>
        <w:left w:val="none" w:sz="0" w:space="0" w:color="auto"/>
        <w:bottom w:val="none" w:sz="0" w:space="0" w:color="auto"/>
        <w:right w:val="none" w:sz="0" w:space="0" w:color="auto"/>
      </w:divBdr>
    </w:div>
    <w:div w:id="371155190">
      <w:bodyDiv w:val="1"/>
      <w:marLeft w:val="0"/>
      <w:marRight w:val="0"/>
      <w:marTop w:val="0"/>
      <w:marBottom w:val="0"/>
      <w:divBdr>
        <w:top w:val="none" w:sz="0" w:space="0" w:color="auto"/>
        <w:left w:val="none" w:sz="0" w:space="0" w:color="auto"/>
        <w:bottom w:val="none" w:sz="0" w:space="0" w:color="auto"/>
        <w:right w:val="none" w:sz="0" w:space="0" w:color="auto"/>
      </w:divBdr>
    </w:div>
    <w:div w:id="379011519">
      <w:bodyDiv w:val="1"/>
      <w:marLeft w:val="0"/>
      <w:marRight w:val="0"/>
      <w:marTop w:val="0"/>
      <w:marBottom w:val="0"/>
      <w:divBdr>
        <w:top w:val="none" w:sz="0" w:space="0" w:color="auto"/>
        <w:left w:val="none" w:sz="0" w:space="0" w:color="auto"/>
        <w:bottom w:val="none" w:sz="0" w:space="0" w:color="auto"/>
        <w:right w:val="none" w:sz="0" w:space="0" w:color="auto"/>
      </w:divBdr>
    </w:div>
    <w:div w:id="380445391">
      <w:bodyDiv w:val="1"/>
      <w:marLeft w:val="0"/>
      <w:marRight w:val="0"/>
      <w:marTop w:val="0"/>
      <w:marBottom w:val="0"/>
      <w:divBdr>
        <w:top w:val="none" w:sz="0" w:space="0" w:color="auto"/>
        <w:left w:val="none" w:sz="0" w:space="0" w:color="auto"/>
        <w:bottom w:val="none" w:sz="0" w:space="0" w:color="auto"/>
        <w:right w:val="none" w:sz="0" w:space="0" w:color="auto"/>
      </w:divBdr>
    </w:div>
    <w:div w:id="387726268">
      <w:bodyDiv w:val="1"/>
      <w:marLeft w:val="0"/>
      <w:marRight w:val="0"/>
      <w:marTop w:val="0"/>
      <w:marBottom w:val="0"/>
      <w:divBdr>
        <w:top w:val="none" w:sz="0" w:space="0" w:color="auto"/>
        <w:left w:val="none" w:sz="0" w:space="0" w:color="auto"/>
        <w:bottom w:val="none" w:sz="0" w:space="0" w:color="auto"/>
        <w:right w:val="none" w:sz="0" w:space="0" w:color="auto"/>
      </w:divBdr>
    </w:div>
    <w:div w:id="391119614">
      <w:bodyDiv w:val="1"/>
      <w:marLeft w:val="0"/>
      <w:marRight w:val="0"/>
      <w:marTop w:val="0"/>
      <w:marBottom w:val="0"/>
      <w:divBdr>
        <w:top w:val="none" w:sz="0" w:space="0" w:color="auto"/>
        <w:left w:val="none" w:sz="0" w:space="0" w:color="auto"/>
        <w:bottom w:val="none" w:sz="0" w:space="0" w:color="auto"/>
        <w:right w:val="none" w:sz="0" w:space="0" w:color="auto"/>
      </w:divBdr>
    </w:div>
    <w:div w:id="391931280">
      <w:bodyDiv w:val="1"/>
      <w:marLeft w:val="0"/>
      <w:marRight w:val="0"/>
      <w:marTop w:val="0"/>
      <w:marBottom w:val="0"/>
      <w:divBdr>
        <w:top w:val="none" w:sz="0" w:space="0" w:color="auto"/>
        <w:left w:val="none" w:sz="0" w:space="0" w:color="auto"/>
        <w:bottom w:val="none" w:sz="0" w:space="0" w:color="auto"/>
        <w:right w:val="none" w:sz="0" w:space="0" w:color="auto"/>
      </w:divBdr>
    </w:div>
    <w:div w:id="393431920">
      <w:bodyDiv w:val="1"/>
      <w:marLeft w:val="0"/>
      <w:marRight w:val="0"/>
      <w:marTop w:val="0"/>
      <w:marBottom w:val="0"/>
      <w:divBdr>
        <w:top w:val="none" w:sz="0" w:space="0" w:color="auto"/>
        <w:left w:val="none" w:sz="0" w:space="0" w:color="auto"/>
        <w:bottom w:val="none" w:sz="0" w:space="0" w:color="auto"/>
        <w:right w:val="none" w:sz="0" w:space="0" w:color="auto"/>
      </w:divBdr>
    </w:div>
    <w:div w:id="394209552">
      <w:bodyDiv w:val="1"/>
      <w:marLeft w:val="0"/>
      <w:marRight w:val="0"/>
      <w:marTop w:val="0"/>
      <w:marBottom w:val="0"/>
      <w:divBdr>
        <w:top w:val="none" w:sz="0" w:space="0" w:color="auto"/>
        <w:left w:val="none" w:sz="0" w:space="0" w:color="auto"/>
        <w:bottom w:val="none" w:sz="0" w:space="0" w:color="auto"/>
        <w:right w:val="none" w:sz="0" w:space="0" w:color="auto"/>
      </w:divBdr>
    </w:div>
    <w:div w:id="395009481">
      <w:bodyDiv w:val="1"/>
      <w:marLeft w:val="0"/>
      <w:marRight w:val="0"/>
      <w:marTop w:val="0"/>
      <w:marBottom w:val="0"/>
      <w:divBdr>
        <w:top w:val="none" w:sz="0" w:space="0" w:color="auto"/>
        <w:left w:val="none" w:sz="0" w:space="0" w:color="auto"/>
        <w:bottom w:val="none" w:sz="0" w:space="0" w:color="auto"/>
        <w:right w:val="none" w:sz="0" w:space="0" w:color="auto"/>
      </w:divBdr>
    </w:div>
    <w:div w:id="403458472">
      <w:bodyDiv w:val="1"/>
      <w:marLeft w:val="0"/>
      <w:marRight w:val="0"/>
      <w:marTop w:val="0"/>
      <w:marBottom w:val="0"/>
      <w:divBdr>
        <w:top w:val="none" w:sz="0" w:space="0" w:color="auto"/>
        <w:left w:val="none" w:sz="0" w:space="0" w:color="auto"/>
        <w:bottom w:val="none" w:sz="0" w:space="0" w:color="auto"/>
        <w:right w:val="none" w:sz="0" w:space="0" w:color="auto"/>
      </w:divBdr>
    </w:div>
    <w:div w:id="405496763">
      <w:bodyDiv w:val="1"/>
      <w:marLeft w:val="0"/>
      <w:marRight w:val="0"/>
      <w:marTop w:val="0"/>
      <w:marBottom w:val="0"/>
      <w:divBdr>
        <w:top w:val="none" w:sz="0" w:space="0" w:color="auto"/>
        <w:left w:val="none" w:sz="0" w:space="0" w:color="auto"/>
        <w:bottom w:val="none" w:sz="0" w:space="0" w:color="auto"/>
        <w:right w:val="none" w:sz="0" w:space="0" w:color="auto"/>
      </w:divBdr>
    </w:div>
    <w:div w:id="406417697">
      <w:bodyDiv w:val="1"/>
      <w:marLeft w:val="0"/>
      <w:marRight w:val="0"/>
      <w:marTop w:val="0"/>
      <w:marBottom w:val="0"/>
      <w:divBdr>
        <w:top w:val="none" w:sz="0" w:space="0" w:color="auto"/>
        <w:left w:val="none" w:sz="0" w:space="0" w:color="auto"/>
        <w:bottom w:val="none" w:sz="0" w:space="0" w:color="auto"/>
        <w:right w:val="none" w:sz="0" w:space="0" w:color="auto"/>
      </w:divBdr>
    </w:div>
    <w:div w:id="408038778">
      <w:bodyDiv w:val="1"/>
      <w:marLeft w:val="0"/>
      <w:marRight w:val="0"/>
      <w:marTop w:val="0"/>
      <w:marBottom w:val="0"/>
      <w:divBdr>
        <w:top w:val="none" w:sz="0" w:space="0" w:color="auto"/>
        <w:left w:val="none" w:sz="0" w:space="0" w:color="auto"/>
        <w:bottom w:val="none" w:sz="0" w:space="0" w:color="auto"/>
        <w:right w:val="none" w:sz="0" w:space="0" w:color="auto"/>
      </w:divBdr>
    </w:div>
    <w:div w:id="416901353">
      <w:bodyDiv w:val="1"/>
      <w:marLeft w:val="0"/>
      <w:marRight w:val="0"/>
      <w:marTop w:val="0"/>
      <w:marBottom w:val="0"/>
      <w:divBdr>
        <w:top w:val="none" w:sz="0" w:space="0" w:color="auto"/>
        <w:left w:val="none" w:sz="0" w:space="0" w:color="auto"/>
        <w:bottom w:val="none" w:sz="0" w:space="0" w:color="auto"/>
        <w:right w:val="none" w:sz="0" w:space="0" w:color="auto"/>
      </w:divBdr>
    </w:div>
    <w:div w:id="418647726">
      <w:bodyDiv w:val="1"/>
      <w:marLeft w:val="0"/>
      <w:marRight w:val="0"/>
      <w:marTop w:val="0"/>
      <w:marBottom w:val="0"/>
      <w:divBdr>
        <w:top w:val="none" w:sz="0" w:space="0" w:color="auto"/>
        <w:left w:val="none" w:sz="0" w:space="0" w:color="auto"/>
        <w:bottom w:val="none" w:sz="0" w:space="0" w:color="auto"/>
        <w:right w:val="none" w:sz="0" w:space="0" w:color="auto"/>
      </w:divBdr>
    </w:div>
    <w:div w:id="418987689">
      <w:bodyDiv w:val="1"/>
      <w:marLeft w:val="0"/>
      <w:marRight w:val="0"/>
      <w:marTop w:val="0"/>
      <w:marBottom w:val="0"/>
      <w:divBdr>
        <w:top w:val="none" w:sz="0" w:space="0" w:color="auto"/>
        <w:left w:val="none" w:sz="0" w:space="0" w:color="auto"/>
        <w:bottom w:val="none" w:sz="0" w:space="0" w:color="auto"/>
        <w:right w:val="none" w:sz="0" w:space="0" w:color="auto"/>
      </w:divBdr>
    </w:div>
    <w:div w:id="425348008">
      <w:bodyDiv w:val="1"/>
      <w:marLeft w:val="0"/>
      <w:marRight w:val="0"/>
      <w:marTop w:val="0"/>
      <w:marBottom w:val="0"/>
      <w:divBdr>
        <w:top w:val="none" w:sz="0" w:space="0" w:color="auto"/>
        <w:left w:val="none" w:sz="0" w:space="0" w:color="auto"/>
        <w:bottom w:val="none" w:sz="0" w:space="0" w:color="auto"/>
        <w:right w:val="none" w:sz="0" w:space="0" w:color="auto"/>
      </w:divBdr>
    </w:div>
    <w:div w:id="425659456">
      <w:bodyDiv w:val="1"/>
      <w:marLeft w:val="0"/>
      <w:marRight w:val="0"/>
      <w:marTop w:val="0"/>
      <w:marBottom w:val="0"/>
      <w:divBdr>
        <w:top w:val="none" w:sz="0" w:space="0" w:color="auto"/>
        <w:left w:val="none" w:sz="0" w:space="0" w:color="auto"/>
        <w:bottom w:val="none" w:sz="0" w:space="0" w:color="auto"/>
        <w:right w:val="none" w:sz="0" w:space="0" w:color="auto"/>
      </w:divBdr>
    </w:div>
    <w:div w:id="429934707">
      <w:bodyDiv w:val="1"/>
      <w:marLeft w:val="0"/>
      <w:marRight w:val="0"/>
      <w:marTop w:val="0"/>
      <w:marBottom w:val="0"/>
      <w:divBdr>
        <w:top w:val="none" w:sz="0" w:space="0" w:color="auto"/>
        <w:left w:val="none" w:sz="0" w:space="0" w:color="auto"/>
        <w:bottom w:val="none" w:sz="0" w:space="0" w:color="auto"/>
        <w:right w:val="none" w:sz="0" w:space="0" w:color="auto"/>
      </w:divBdr>
    </w:div>
    <w:div w:id="430903012">
      <w:bodyDiv w:val="1"/>
      <w:marLeft w:val="0"/>
      <w:marRight w:val="0"/>
      <w:marTop w:val="0"/>
      <w:marBottom w:val="0"/>
      <w:divBdr>
        <w:top w:val="none" w:sz="0" w:space="0" w:color="auto"/>
        <w:left w:val="none" w:sz="0" w:space="0" w:color="auto"/>
        <w:bottom w:val="none" w:sz="0" w:space="0" w:color="auto"/>
        <w:right w:val="none" w:sz="0" w:space="0" w:color="auto"/>
      </w:divBdr>
    </w:div>
    <w:div w:id="433979862">
      <w:bodyDiv w:val="1"/>
      <w:marLeft w:val="0"/>
      <w:marRight w:val="0"/>
      <w:marTop w:val="0"/>
      <w:marBottom w:val="0"/>
      <w:divBdr>
        <w:top w:val="none" w:sz="0" w:space="0" w:color="auto"/>
        <w:left w:val="none" w:sz="0" w:space="0" w:color="auto"/>
        <w:bottom w:val="none" w:sz="0" w:space="0" w:color="auto"/>
        <w:right w:val="none" w:sz="0" w:space="0" w:color="auto"/>
      </w:divBdr>
    </w:div>
    <w:div w:id="434444224">
      <w:bodyDiv w:val="1"/>
      <w:marLeft w:val="0"/>
      <w:marRight w:val="0"/>
      <w:marTop w:val="0"/>
      <w:marBottom w:val="0"/>
      <w:divBdr>
        <w:top w:val="none" w:sz="0" w:space="0" w:color="auto"/>
        <w:left w:val="none" w:sz="0" w:space="0" w:color="auto"/>
        <w:bottom w:val="none" w:sz="0" w:space="0" w:color="auto"/>
        <w:right w:val="none" w:sz="0" w:space="0" w:color="auto"/>
      </w:divBdr>
    </w:div>
    <w:div w:id="435713805">
      <w:bodyDiv w:val="1"/>
      <w:marLeft w:val="0"/>
      <w:marRight w:val="0"/>
      <w:marTop w:val="0"/>
      <w:marBottom w:val="0"/>
      <w:divBdr>
        <w:top w:val="none" w:sz="0" w:space="0" w:color="auto"/>
        <w:left w:val="none" w:sz="0" w:space="0" w:color="auto"/>
        <w:bottom w:val="none" w:sz="0" w:space="0" w:color="auto"/>
        <w:right w:val="none" w:sz="0" w:space="0" w:color="auto"/>
      </w:divBdr>
    </w:div>
    <w:div w:id="436758926">
      <w:bodyDiv w:val="1"/>
      <w:marLeft w:val="0"/>
      <w:marRight w:val="0"/>
      <w:marTop w:val="0"/>
      <w:marBottom w:val="0"/>
      <w:divBdr>
        <w:top w:val="none" w:sz="0" w:space="0" w:color="auto"/>
        <w:left w:val="none" w:sz="0" w:space="0" w:color="auto"/>
        <w:bottom w:val="none" w:sz="0" w:space="0" w:color="auto"/>
        <w:right w:val="none" w:sz="0" w:space="0" w:color="auto"/>
      </w:divBdr>
    </w:div>
    <w:div w:id="450438920">
      <w:bodyDiv w:val="1"/>
      <w:marLeft w:val="0"/>
      <w:marRight w:val="0"/>
      <w:marTop w:val="0"/>
      <w:marBottom w:val="0"/>
      <w:divBdr>
        <w:top w:val="none" w:sz="0" w:space="0" w:color="auto"/>
        <w:left w:val="none" w:sz="0" w:space="0" w:color="auto"/>
        <w:bottom w:val="none" w:sz="0" w:space="0" w:color="auto"/>
        <w:right w:val="none" w:sz="0" w:space="0" w:color="auto"/>
      </w:divBdr>
    </w:div>
    <w:div w:id="454954226">
      <w:bodyDiv w:val="1"/>
      <w:marLeft w:val="0"/>
      <w:marRight w:val="0"/>
      <w:marTop w:val="0"/>
      <w:marBottom w:val="0"/>
      <w:divBdr>
        <w:top w:val="none" w:sz="0" w:space="0" w:color="auto"/>
        <w:left w:val="none" w:sz="0" w:space="0" w:color="auto"/>
        <w:bottom w:val="none" w:sz="0" w:space="0" w:color="auto"/>
        <w:right w:val="none" w:sz="0" w:space="0" w:color="auto"/>
      </w:divBdr>
    </w:div>
    <w:div w:id="458300567">
      <w:bodyDiv w:val="1"/>
      <w:marLeft w:val="0"/>
      <w:marRight w:val="0"/>
      <w:marTop w:val="0"/>
      <w:marBottom w:val="0"/>
      <w:divBdr>
        <w:top w:val="none" w:sz="0" w:space="0" w:color="auto"/>
        <w:left w:val="none" w:sz="0" w:space="0" w:color="auto"/>
        <w:bottom w:val="none" w:sz="0" w:space="0" w:color="auto"/>
        <w:right w:val="none" w:sz="0" w:space="0" w:color="auto"/>
      </w:divBdr>
    </w:div>
    <w:div w:id="459038837">
      <w:bodyDiv w:val="1"/>
      <w:marLeft w:val="0"/>
      <w:marRight w:val="0"/>
      <w:marTop w:val="0"/>
      <w:marBottom w:val="0"/>
      <w:divBdr>
        <w:top w:val="none" w:sz="0" w:space="0" w:color="auto"/>
        <w:left w:val="none" w:sz="0" w:space="0" w:color="auto"/>
        <w:bottom w:val="none" w:sz="0" w:space="0" w:color="auto"/>
        <w:right w:val="none" w:sz="0" w:space="0" w:color="auto"/>
      </w:divBdr>
    </w:div>
    <w:div w:id="461113426">
      <w:bodyDiv w:val="1"/>
      <w:marLeft w:val="0"/>
      <w:marRight w:val="0"/>
      <w:marTop w:val="0"/>
      <w:marBottom w:val="0"/>
      <w:divBdr>
        <w:top w:val="none" w:sz="0" w:space="0" w:color="auto"/>
        <w:left w:val="none" w:sz="0" w:space="0" w:color="auto"/>
        <w:bottom w:val="none" w:sz="0" w:space="0" w:color="auto"/>
        <w:right w:val="none" w:sz="0" w:space="0" w:color="auto"/>
      </w:divBdr>
    </w:div>
    <w:div w:id="462892314">
      <w:bodyDiv w:val="1"/>
      <w:marLeft w:val="0"/>
      <w:marRight w:val="0"/>
      <w:marTop w:val="0"/>
      <w:marBottom w:val="0"/>
      <w:divBdr>
        <w:top w:val="none" w:sz="0" w:space="0" w:color="auto"/>
        <w:left w:val="none" w:sz="0" w:space="0" w:color="auto"/>
        <w:bottom w:val="none" w:sz="0" w:space="0" w:color="auto"/>
        <w:right w:val="none" w:sz="0" w:space="0" w:color="auto"/>
      </w:divBdr>
    </w:div>
    <w:div w:id="468330369">
      <w:bodyDiv w:val="1"/>
      <w:marLeft w:val="0"/>
      <w:marRight w:val="0"/>
      <w:marTop w:val="0"/>
      <w:marBottom w:val="0"/>
      <w:divBdr>
        <w:top w:val="none" w:sz="0" w:space="0" w:color="auto"/>
        <w:left w:val="none" w:sz="0" w:space="0" w:color="auto"/>
        <w:bottom w:val="none" w:sz="0" w:space="0" w:color="auto"/>
        <w:right w:val="none" w:sz="0" w:space="0" w:color="auto"/>
      </w:divBdr>
    </w:div>
    <w:div w:id="470169575">
      <w:bodyDiv w:val="1"/>
      <w:marLeft w:val="0"/>
      <w:marRight w:val="0"/>
      <w:marTop w:val="0"/>
      <w:marBottom w:val="0"/>
      <w:divBdr>
        <w:top w:val="none" w:sz="0" w:space="0" w:color="auto"/>
        <w:left w:val="none" w:sz="0" w:space="0" w:color="auto"/>
        <w:bottom w:val="none" w:sz="0" w:space="0" w:color="auto"/>
        <w:right w:val="none" w:sz="0" w:space="0" w:color="auto"/>
      </w:divBdr>
    </w:div>
    <w:div w:id="474568626">
      <w:bodyDiv w:val="1"/>
      <w:marLeft w:val="0"/>
      <w:marRight w:val="0"/>
      <w:marTop w:val="0"/>
      <w:marBottom w:val="0"/>
      <w:divBdr>
        <w:top w:val="none" w:sz="0" w:space="0" w:color="auto"/>
        <w:left w:val="none" w:sz="0" w:space="0" w:color="auto"/>
        <w:bottom w:val="none" w:sz="0" w:space="0" w:color="auto"/>
        <w:right w:val="none" w:sz="0" w:space="0" w:color="auto"/>
      </w:divBdr>
    </w:div>
    <w:div w:id="483008920">
      <w:bodyDiv w:val="1"/>
      <w:marLeft w:val="0"/>
      <w:marRight w:val="0"/>
      <w:marTop w:val="0"/>
      <w:marBottom w:val="0"/>
      <w:divBdr>
        <w:top w:val="none" w:sz="0" w:space="0" w:color="auto"/>
        <w:left w:val="none" w:sz="0" w:space="0" w:color="auto"/>
        <w:bottom w:val="none" w:sz="0" w:space="0" w:color="auto"/>
        <w:right w:val="none" w:sz="0" w:space="0" w:color="auto"/>
      </w:divBdr>
    </w:div>
    <w:div w:id="488327858">
      <w:bodyDiv w:val="1"/>
      <w:marLeft w:val="0"/>
      <w:marRight w:val="0"/>
      <w:marTop w:val="0"/>
      <w:marBottom w:val="0"/>
      <w:divBdr>
        <w:top w:val="none" w:sz="0" w:space="0" w:color="auto"/>
        <w:left w:val="none" w:sz="0" w:space="0" w:color="auto"/>
        <w:bottom w:val="none" w:sz="0" w:space="0" w:color="auto"/>
        <w:right w:val="none" w:sz="0" w:space="0" w:color="auto"/>
      </w:divBdr>
    </w:div>
    <w:div w:id="494762523">
      <w:bodyDiv w:val="1"/>
      <w:marLeft w:val="0"/>
      <w:marRight w:val="0"/>
      <w:marTop w:val="0"/>
      <w:marBottom w:val="0"/>
      <w:divBdr>
        <w:top w:val="none" w:sz="0" w:space="0" w:color="auto"/>
        <w:left w:val="none" w:sz="0" w:space="0" w:color="auto"/>
        <w:bottom w:val="none" w:sz="0" w:space="0" w:color="auto"/>
        <w:right w:val="none" w:sz="0" w:space="0" w:color="auto"/>
      </w:divBdr>
    </w:div>
    <w:div w:id="496192143">
      <w:bodyDiv w:val="1"/>
      <w:marLeft w:val="0"/>
      <w:marRight w:val="0"/>
      <w:marTop w:val="0"/>
      <w:marBottom w:val="0"/>
      <w:divBdr>
        <w:top w:val="none" w:sz="0" w:space="0" w:color="auto"/>
        <w:left w:val="none" w:sz="0" w:space="0" w:color="auto"/>
        <w:bottom w:val="none" w:sz="0" w:space="0" w:color="auto"/>
        <w:right w:val="none" w:sz="0" w:space="0" w:color="auto"/>
      </w:divBdr>
    </w:div>
    <w:div w:id="499278073">
      <w:bodyDiv w:val="1"/>
      <w:marLeft w:val="0"/>
      <w:marRight w:val="0"/>
      <w:marTop w:val="0"/>
      <w:marBottom w:val="0"/>
      <w:divBdr>
        <w:top w:val="none" w:sz="0" w:space="0" w:color="auto"/>
        <w:left w:val="none" w:sz="0" w:space="0" w:color="auto"/>
        <w:bottom w:val="none" w:sz="0" w:space="0" w:color="auto"/>
        <w:right w:val="none" w:sz="0" w:space="0" w:color="auto"/>
      </w:divBdr>
    </w:div>
    <w:div w:id="506792431">
      <w:bodyDiv w:val="1"/>
      <w:marLeft w:val="0"/>
      <w:marRight w:val="0"/>
      <w:marTop w:val="0"/>
      <w:marBottom w:val="0"/>
      <w:divBdr>
        <w:top w:val="none" w:sz="0" w:space="0" w:color="auto"/>
        <w:left w:val="none" w:sz="0" w:space="0" w:color="auto"/>
        <w:bottom w:val="none" w:sz="0" w:space="0" w:color="auto"/>
        <w:right w:val="none" w:sz="0" w:space="0" w:color="auto"/>
      </w:divBdr>
    </w:div>
    <w:div w:id="507450778">
      <w:bodyDiv w:val="1"/>
      <w:marLeft w:val="0"/>
      <w:marRight w:val="0"/>
      <w:marTop w:val="0"/>
      <w:marBottom w:val="0"/>
      <w:divBdr>
        <w:top w:val="none" w:sz="0" w:space="0" w:color="auto"/>
        <w:left w:val="none" w:sz="0" w:space="0" w:color="auto"/>
        <w:bottom w:val="none" w:sz="0" w:space="0" w:color="auto"/>
        <w:right w:val="none" w:sz="0" w:space="0" w:color="auto"/>
      </w:divBdr>
    </w:div>
    <w:div w:id="508905957">
      <w:bodyDiv w:val="1"/>
      <w:marLeft w:val="0"/>
      <w:marRight w:val="0"/>
      <w:marTop w:val="0"/>
      <w:marBottom w:val="0"/>
      <w:divBdr>
        <w:top w:val="none" w:sz="0" w:space="0" w:color="auto"/>
        <w:left w:val="none" w:sz="0" w:space="0" w:color="auto"/>
        <w:bottom w:val="none" w:sz="0" w:space="0" w:color="auto"/>
        <w:right w:val="none" w:sz="0" w:space="0" w:color="auto"/>
      </w:divBdr>
    </w:div>
    <w:div w:id="513809169">
      <w:bodyDiv w:val="1"/>
      <w:marLeft w:val="0"/>
      <w:marRight w:val="0"/>
      <w:marTop w:val="0"/>
      <w:marBottom w:val="0"/>
      <w:divBdr>
        <w:top w:val="none" w:sz="0" w:space="0" w:color="auto"/>
        <w:left w:val="none" w:sz="0" w:space="0" w:color="auto"/>
        <w:bottom w:val="none" w:sz="0" w:space="0" w:color="auto"/>
        <w:right w:val="none" w:sz="0" w:space="0" w:color="auto"/>
      </w:divBdr>
    </w:div>
    <w:div w:id="518279769">
      <w:bodyDiv w:val="1"/>
      <w:marLeft w:val="0"/>
      <w:marRight w:val="0"/>
      <w:marTop w:val="0"/>
      <w:marBottom w:val="0"/>
      <w:divBdr>
        <w:top w:val="none" w:sz="0" w:space="0" w:color="auto"/>
        <w:left w:val="none" w:sz="0" w:space="0" w:color="auto"/>
        <w:bottom w:val="none" w:sz="0" w:space="0" w:color="auto"/>
        <w:right w:val="none" w:sz="0" w:space="0" w:color="auto"/>
      </w:divBdr>
    </w:div>
    <w:div w:id="526334611">
      <w:bodyDiv w:val="1"/>
      <w:marLeft w:val="0"/>
      <w:marRight w:val="0"/>
      <w:marTop w:val="0"/>
      <w:marBottom w:val="0"/>
      <w:divBdr>
        <w:top w:val="none" w:sz="0" w:space="0" w:color="auto"/>
        <w:left w:val="none" w:sz="0" w:space="0" w:color="auto"/>
        <w:bottom w:val="none" w:sz="0" w:space="0" w:color="auto"/>
        <w:right w:val="none" w:sz="0" w:space="0" w:color="auto"/>
      </w:divBdr>
    </w:div>
    <w:div w:id="527180428">
      <w:bodyDiv w:val="1"/>
      <w:marLeft w:val="0"/>
      <w:marRight w:val="0"/>
      <w:marTop w:val="0"/>
      <w:marBottom w:val="0"/>
      <w:divBdr>
        <w:top w:val="none" w:sz="0" w:space="0" w:color="auto"/>
        <w:left w:val="none" w:sz="0" w:space="0" w:color="auto"/>
        <w:bottom w:val="none" w:sz="0" w:space="0" w:color="auto"/>
        <w:right w:val="none" w:sz="0" w:space="0" w:color="auto"/>
      </w:divBdr>
    </w:div>
    <w:div w:id="528565810">
      <w:bodyDiv w:val="1"/>
      <w:marLeft w:val="0"/>
      <w:marRight w:val="0"/>
      <w:marTop w:val="0"/>
      <w:marBottom w:val="0"/>
      <w:divBdr>
        <w:top w:val="none" w:sz="0" w:space="0" w:color="auto"/>
        <w:left w:val="none" w:sz="0" w:space="0" w:color="auto"/>
        <w:bottom w:val="none" w:sz="0" w:space="0" w:color="auto"/>
        <w:right w:val="none" w:sz="0" w:space="0" w:color="auto"/>
      </w:divBdr>
    </w:div>
    <w:div w:id="529950113">
      <w:bodyDiv w:val="1"/>
      <w:marLeft w:val="0"/>
      <w:marRight w:val="0"/>
      <w:marTop w:val="0"/>
      <w:marBottom w:val="0"/>
      <w:divBdr>
        <w:top w:val="none" w:sz="0" w:space="0" w:color="auto"/>
        <w:left w:val="none" w:sz="0" w:space="0" w:color="auto"/>
        <w:bottom w:val="none" w:sz="0" w:space="0" w:color="auto"/>
        <w:right w:val="none" w:sz="0" w:space="0" w:color="auto"/>
      </w:divBdr>
    </w:div>
    <w:div w:id="531846630">
      <w:bodyDiv w:val="1"/>
      <w:marLeft w:val="0"/>
      <w:marRight w:val="0"/>
      <w:marTop w:val="0"/>
      <w:marBottom w:val="0"/>
      <w:divBdr>
        <w:top w:val="none" w:sz="0" w:space="0" w:color="auto"/>
        <w:left w:val="none" w:sz="0" w:space="0" w:color="auto"/>
        <w:bottom w:val="none" w:sz="0" w:space="0" w:color="auto"/>
        <w:right w:val="none" w:sz="0" w:space="0" w:color="auto"/>
      </w:divBdr>
    </w:div>
    <w:div w:id="537814488">
      <w:bodyDiv w:val="1"/>
      <w:marLeft w:val="0"/>
      <w:marRight w:val="0"/>
      <w:marTop w:val="0"/>
      <w:marBottom w:val="0"/>
      <w:divBdr>
        <w:top w:val="none" w:sz="0" w:space="0" w:color="auto"/>
        <w:left w:val="none" w:sz="0" w:space="0" w:color="auto"/>
        <w:bottom w:val="none" w:sz="0" w:space="0" w:color="auto"/>
        <w:right w:val="none" w:sz="0" w:space="0" w:color="auto"/>
      </w:divBdr>
    </w:div>
    <w:div w:id="538514522">
      <w:bodyDiv w:val="1"/>
      <w:marLeft w:val="0"/>
      <w:marRight w:val="0"/>
      <w:marTop w:val="0"/>
      <w:marBottom w:val="0"/>
      <w:divBdr>
        <w:top w:val="none" w:sz="0" w:space="0" w:color="auto"/>
        <w:left w:val="none" w:sz="0" w:space="0" w:color="auto"/>
        <w:bottom w:val="none" w:sz="0" w:space="0" w:color="auto"/>
        <w:right w:val="none" w:sz="0" w:space="0" w:color="auto"/>
      </w:divBdr>
    </w:div>
    <w:div w:id="544492321">
      <w:bodyDiv w:val="1"/>
      <w:marLeft w:val="0"/>
      <w:marRight w:val="0"/>
      <w:marTop w:val="0"/>
      <w:marBottom w:val="0"/>
      <w:divBdr>
        <w:top w:val="none" w:sz="0" w:space="0" w:color="auto"/>
        <w:left w:val="none" w:sz="0" w:space="0" w:color="auto"/>
        <w:bottom w:val="none" w:sz="0" w:space="0" w:color="auto"/>
        <w:right w:val="none" w:sz="0" w:space="0" w:color="auto"/>
      </w:divBdr>
    </w:div>
    <w:div w:id="545339904">
      <w:bodyDiv w:val="1"/>
      <w:marLeft w:val="0"/>
      <w:marRight w:val="0"/>
      <w:marTop w:val="0"/>
      <w:marBottom w:val="0"/>
      <w:divBdr>
        <w:top w:val="none" w:sz="0" w:space="0" w:color="auto"/>
        <w:left w:val="none" w:sz="0" w:space="0" w:color="auto"/>
        <w:bottom w:val="none" w:sz="0" w:space="0" w:color="auto"/>
        <w:right w:val="none" w:sz="0" w:space="0" w:color="auto"/>
      </w:divBdr>
    </w:div>
    <w:div w:id="546571494">
      <w:bodyDiv w:val="1"/>
      <w:marLeft w:val="0"/>
      <w:marRight w:val="0"/>
      <w:marTop w:val="0"/>
      <w:marBottom w:val="0"/>
      <w:divBdr>
        <w:top w:val="none" w:sz="0" w:space="0" w:color="auto"/>
        <w:left w:val="none" w:sz="0" w:space="0" w:color="auto"/>
        <w:bottom w:val="none" w:sz="0" w:space="0" w:color="auto"/>
        <w:right w:val="none" w:sz="0" w:space="0" w:color="auto"/>
      </w:divBdr>
    </w:div>
    <w:div w:id="550922814">
      <w:bodyDiv w:val="1"/>
      <w:marLeft w:val="0"/>
      <w:marRight w:val="0"/>
      <w:marTop w:val="0"/>
      <w:marBottom w:val="0"/>
      <w:divBdr>
        <w:top w:val="none" w:sz="0" w:space="0" w:color="auto"/>
        <w:left w:val="none" w:sz="0" w:space="0" w:color="auto"/>
        <w:bottom w:val="none" w:sz="0" w:space="0" w:color="auto"/>
        <w:right w:val="none" w:sz="0" w:space="0" w:color="auto"/>
      </w:divBdr>
    </w:div>
    <w:div w:id="565183594">
      <w:bodyDiv w:val="1"/>
      <w:marLeft w:val="0"/>
      <w:marRight w:val="0"/>
      <w:marTop w:val="0"/>
      <w:marBottom w:val="0"/>
      <w:divBdr>
        <w:top w:val="none" w:sz="0" w:space="0" w:color="auto"/>
        <w:left w:val="none" w:sz="0" w:space="0" w:color="auto"/>
        <w:bottom w:val="none" w:sz="0" w:space="0" w:color="auto"/>
        <w:right w:val="none" w:sz="0" w:space="0" w:color="auto"/>
      </w:divBdr>
    </w:div>
    <w:div w:id="568271819">
      <w:bodyDiv w:val="1"/>
      <w:marLeft w:val="0"/>
      <w:marRight w:val="0"/>
      <w:marTop w:val="0"/>
      <w:marBottom w:val="0"/>
      <w:divBdr>
        <w:top w:val="none" w:sz="0" w:space="0" w:color="auto"/>
        <w:left w:val="none" w:sz="0" w:space="0" w:color="auto"/>
        <w:bottom w:val="none" w:sz="0" w:space="0" w:color="auto"/>
        <w:right w:val="none" w:sz="0" w:space="0" w:color="auto"/>
      </w:divBdr>
    </w:div>
    <w:div w:id="568808844">
      <w:bodyDiv w:val="1"/>
      <w:marLeft w:val="0"/>
      <w:marRight w:val="0"/>
      <w:marTop w:val="0"/>
      <w:marBottom w:val="0"/>
      <w:divBdr>
        <w:top w:val="none" w:sz="0" w:space="0" w:color="auto"/>
        <w:left w:val="none" w:sz="0" w:space="0" w:color="auto"/>
        <w:bottom w:val="none" w:sz="0" w:space="0" w:color="auto"/>
        <w:right w:val="none" w:sz="0" w:space="0" w:color="auto"/>
      </w:divBdr>
    </w:div>
    <w:div w:id="570579316">
      <w:bodyDiv w:val="1"/>
      <w:marLeft w:val="0"/>
      <w:marRight w:val="0"/>
      <w:marTop w:val="0"/>
      <w:marBottom w:val="0"/>
      <w:divBdr>
        <w:top w:val="none" w:sz="0" w:space="0" w:color="auto"/>
        <w:left w:val="none" w:sz="0" w:space="0" w:color="auto"/>
        <w:bottom w:val="none" w:sz="0" w:space="0" w:color="auto"/>
        <w:right w:val="none" w:sz="0" w:space="0" w:color="auto"/>
      </w:divBdr>
    </w:div>
    <w:div w:id="571890209">
      <w:bodyDiv w:val="1"/>
      <w:marLeft w:val="0"/>
      <w:marRight w:val="0"/>
      <w:marTop w:val="0"/>
      <w:marBottom w:val="0"/>
      <w:divBdr>
        <w:top w:val="none" w:sz="0" w:space="0" w:color="auto"/>
        <w:left w:val="none" w:sz="0" w:space="0" w:color="auto"/>
        <w:bottom w:val="none" w:sz="0" w:space="0" w:color="auto"/>
        <w:right w:val="none" w:sz="0" w:space="0" w:color="auto"/>
      </w:divBdr>
    </w:div>
    <w:div w:id="574820500">
      <w:bodyDiv w:val="1"/>
      <w:marLeft w:val="0"/>
      <w:marRight w:val="0"/>
      <w:marTop w:val="0"/>
      <w:marBottom w:val="0"/>
      <w:divBdr>
        <w:top w:val="none" w:sz="0" w:space="0" w:color="auto"/>
        <w:left w:val="none" w:sz="0" w:space="0" w:color="auto"/>
        <w:bottom w:val="none" w:sz="0" w:space="0" w:color="auto"/>
        <w:right w:val="none" w:sz="0" w:space="0" w:color="auto"/>
      </w:divBdr>
    </w:div>
    <w:div w:id="578366510">
      <w:bodyDiv w:val="1"/>
      <w:marLeft w:val="0"/>
      <w:marRight w:val="0"/>
      <w:marTop w:val="0"/>
      <w:marBottom w:val="0"/>
      <w:divBdr>
        <w:top w:val="none" w:sz="0" w:space="0" w:color="auto"/>
        <w:left w:val="none" w:sz="0" w:space="0" w:color="auto"/>
        <w:bottom w:val="none" w:sz="0" w:space="0" w:color="auto"/>
        <w:right w:val="none" w:sz="0" w:space="0" w:color="auto"/>
      </w:divBdr>
    </w:div>
    <w:div w:id="581064667">
      <w:bodyDiv w:val="1"/>
      <w:marLeft w:val="0"/>
      <w:marRight w:val="0"/>
      <w:marTop w:val="0"/>
      <w:marBottom w:val="0"/>
      <w:divBdr>
        <w:top w:val="none" w:sz="0" w:space="0" w:color="auto"/>
        <w:left w:val="none" w:sz="0" w:space="0" w:color="auto"/>
        <w:bottom w:val="none" w:sz="0" w:space="0" w:color="auto"/>
        <w:right w:val="none" w:sz="0" w:space="0" w:color="auto"/>
      </w:divBdr>
    </w:div>
    <w:div w:id="582564754">
      <w:bodyDiv w:val="1"/>
      <w:marLeft w:val="0"/>
      <w:marRight w:val="0"/>
      <w:marTop w:val="0"/>
      <w:marBottom w:val="0"/>
      <w:divBdr>
        <w:top w:val="none" w:sz="0" w:space="0" w:color="auto"/>
        <w:left w:val="none" w:sz="0" w:space="0" w:color="auto"/>
        <w:bottom w:val="none" w:sz="0" w:space="0" w:color="auto"/>
        <w:right w:val="none" w:sz="0" w:space="0" w:color="auto"/>
      </w:divBdr>
    </w:div>
    <w:div w:id="585072532">
      <w:bodyDiv w:val="1"/>
      <w:marLeft w:val="0"/>
      <w:marRight w:val="0"/>
      <w:marTop w:val="0"/>
      <w:marBottom w:val="0"/>
      <w:divBdr>
        <w:top w:val="none" w:sz="0" w:space="0" w:color="auto"/>
        <w:left w:val="none" w:sz="0" w:space="0" w:color="auto"/>
        <w:bottom w:val="none" w:sz="0" w:space="0" w:color="auto"/>
        <w:right w:val="none" w:sz="0" w:space="0" w:color="auto"/>
      </w:divBdr>
    </w:div>
    <w:div w:id="586115940">
      <w:bodyDiv w:val="1"/>
      <w:marLeft w:val="0"/>
      <w:marRight w:val="0"/>
      <w:marTop w:val="0"/>
      <w:marBottom w:val="0"/>
      <w:divBdr>
        <w:top w:val="none" w:sz="0" w:space="0" w:color="auto"/>
        <w:left w:val="none" w:sz="0" w:space="0" w:color="auto"/>
        <w:bottom w:val="none" w:sz="0" w:space="0" w:color="auto"/>
        <w:right w:val="none" w:sz="0" w:space="0" w:color="auto"/>
      </w:divBdr>
    </w:div>
    <w:div w:id="593242853">
      <w:bodyDiv w:val="1"/>
      <w:marLeft w:val="0"/>
      <w:marRight w:val="0"/>
      <w:marTop w:val="0"/>
      <w:marBottom w:val="0"/>
      <w:divBdr>
        <w:top w:val="none" w:sz="0" w:space="0" w:color="auto"/>
        <w:left w:val="none" w:sz="0" w:space="0" w:color="auto"/>
        <w:bottom w:val="none" w:sz="0" w:space="0" w:color="auto"/>
        <w:right w:val="none" w:sz="0" w:space="0" w:color="auto"/>
      </w:divBdr>
    </w:div>
    <w:div w:id="594552282">
      <w:bodyDiv w:val="1"/>
      <w:marLeft w:val="0"/>
      <w:marRight w:val="0"/>
      <w:marTop w:val="0"/>
      <w:marBottom w:val="0"/>
      <w:divBdr>
        <w:top w:val="none" w:sz="0" w:space="0" w:color="auto"/>
        <w:left w:val="none" w:sz="0" w:space="0" w:color="auto"/>
        <w:bottom w:val="none" w:sz="0" w:space="0" w:color="auto"/>
        <w:right w:val="none" w:sz="0" w:space="0" w:color="auto"/>
      </w:divBdr>
    </w:div>
    <w:div w:id="595289500">
      <w:bodyDiv w:val="1"/>
      <w:marLeft w:val="0"/>
      <w:marRight w:val="0"/>
      <w:marTop w:val="0"/>
      <w:marBottom w:val="0"/>
      <w:divBdr>
        <w:top w:val="none" w:sz="0" w:space="0" w:color="auto"/>
        <w:left w:val="none" w:sz="0" w:space="0" w:color="auto"/>
        <w:bottom w:val="none" w:sz="0" w:space="0" w:color="auto"/>
        <w:right w:val="none" w:sz="0" w:space="0" w:color="auto"/>
      </w:divBdr>
    </w:div>
    <w:div w:id="597061149">
      <w:bodyDiv w:val="1"/>
      <w:marLeft w:val="0"/>
      <w:marRight w:val="0"/>
      <w:marTop w:val="0"/>
      <w:marBottom w:val="0"/>
      <w:divBdr>
        <w:top w:val="none" w:sz="0" w:space="0" w:color="auto"/>
        <w:left w:val="none" w:sz="0" w:space="0" w:color="auto"/>
        <w:bottom w:val="none" w:sz="0" w:space="0" w:color="auto"/>
        <w:right w:val="none" w:sz="0" w:space="0" w:color="auto"/>
      </w:divBdr>
    </w:div>
    <w:div w:id="597252651">
      <w:bodyDiv w:val="1"/>
      <w:marLeft w:val="0"/>
      <w:marRight w:val="0"/>
      <w:marTop w:val="0"/>
      <w:marBottom w:val="0"/>
      <w:divBdr>
        <w:top w:val="none" w:sz="0" w:space="0" w:color="auto"/>
        <w:left w:val="none" w:sz="0" w:space="0" w:color="auto"/>
        <w:bottom w:val="none" w:sz="0" w:space="0" w:color="auto"/>
        <w:right w:val="none" w:sz="0" w:space="0" w:color="auto"/>
      </w:divBdr>
    </w:div>
    <w:div w:id="599413581">
      <w:bodyDiv w:val="1"/>
      <w:marLeft w:val="0"/>
      <w:marRight w:val="0"/>
      <w:marTop w:val="0"/>
      <w:marBottom w:val="0"/>
      <w:divBdr>
        <w:top w:val="none" w:sz="0" w:space="0" w:color="auto"/>
        <w:left w:val="none" w:sz="0" w:space="0" w:color="auto"/>
        <w:bottom w:val="none" w:sz="0" w:space="0" w:color="auto"/>
        <w:right w:val="none" w:sz="0" w:space="0" w:color="auto"/>
      </w:divBdr>
    </w:div>
    <w:div w:id="600333075">
      <w:bodyDiv w:val="1"/>
      <w:marLeft w:val="0"/>
      <w:marRight w:val="0"/>
      <w:marTop w:val="0"/>
      <w:marBottom w:val="0"/>
      <w:divBdr>
        <w:top w:val="none" w:sz="0" w:space="0" w:color="auto"/>
        <w:left w:val="none" w:sz="0" w:space="0" w:color="auto"/>
        <w:bottom w:val="none" w:sz="0" w:space="0" w:color="auto"/>
        <w:right w:val="none" w:sz="0" w:space="0" w:color="auto"/>
      </w:divBdr>
    </w:div>
    <w:div w:id="600458464">
      <w:bodyDiv w:val="1"/>
      <w:marLeft w:val="0"/>
      <w:marRight w:val="0"/>
      <w:marTop w:val="0"/>
      <w:marBottom w:val="0"/>
      <w:divBdr>
        <w:top w:val="none" w:sz="0" w:space="0" w:color="auto"/>
        <w:left w:val="none" w:sz="0" w:space="0" w:color="auto"/>
        <w:bottom w:val="none" w:sz="0" w:space="0" w:color="auto"/>
        <w:right w:val="none" w:sz="0" w:space="0" w:color="auto"/>
      </w:divBdr>
    </w:div>
    <w:div w:id="603928639">
      <w:bodyDiv w:val="1"/>
      <w:marLeft w:val="0"/>
      <w:marRight w:val="0"/>
      <w:marTop w:val="0"/>
      <w:marBottom w:val="0"/>
      <w:divBdr>
        <w:top w:val="none" w:sz="0" w:space="0" w:color="auto"/>
        <w:left w:val="none" w:sz="0" w:space="0" w:color="auto"/>
        <w:bottom w:val="none" w:sz="0" w:space="0" w:color="auto"/>
        <w:right w:val="none" w:sz="0" w:space="0" w:color="auto"/>
      </w:divBdr>
    </w:div>
    <w:div w:id="606500038">
      <w:bodyDiv w:val="1"/>
      <w:marLeft w:val="0"/>
      <w:marRight w:val="0"/>
      <w:marTop w:val="0"/>
      <w:marBottom w:val="0"/>
      <w:divBdr>
        <w:top w:val="none" w:sz="0" w:space="0" w:color="auto"/>
        <w:left w:val="none" w:sz="0" w:space="0" w:color="auto"/>
        <w:bottom w:val="none" w:sz="0" w:space="0" w:color="auto"/>
        <w:right w:val="none" w:sz="0" w:space="0" w:color="auto"/>
      </w:divBdr>
    </w:div>
    <w:div w:id="608589394">
      <w:bodyDiv w:val="1"/>
      <w:marLeft w:val="0"/>
      <w:marRight w:val="0"/>
      <w:marTop w:val="0"/>
      <w:marBottom w:val="0"/>
      <w:divBdr>
        <w:top w:val="none" w:sz="0" w:space="0" w:color="auto"/>
        <w:left w:val="none" w:sz="0" w:space="0" w:color="auto"/>
        <w:bottom w:val="none" w:sz="0" w:space="0" w:color="auto"/>
        <w:right w:val="none" w:sz="0" w:space="0" w:color="auto"/>
      </w:divBdr>
    </w:div>
    <w:div w:id="616718785">
      <w:bodyDiv w:val="1"/>
      <w:marLeft w:val="0"/>
      <w:marRight w:val="0"/>
      <w:marTop w:val="0"/>
      <w:marBottom w:val="0"/>
      <w:divBdr>
        <w:top w:val="none" w:sz="0" w:space="0" w:color="auto"/>
        <w:left w:val="none" w:sz="0" w:space="0" w:color="auto"/>
        <w:bottom w:val="none" w:sz="0" w:space="0" w:color="auto"/>
        <w:right w:val="none" w:sz="0" w:space="0" w:color="auto"/>
      </w:divBdr>
    </w:div>
    <w:div w:id="618802142">
      <w:bodyDiv w:val="1"/>
      <w:marLeft w:val="0"/>
      <w:marRight w:val="0"/>
      <w:marTop w:val="0"/>
      <w:marBottom w:val="0"/>
      <w:divBdr>
        <w:top w:val="none" w:sz="0" w:space="0" w:color="auto"/>
        <w:left w:val="none" w:sz="0" w:space="0" w:color="auto"/>
        <w:bottom w:val="none" w:sz="0" w:space="0" w:color="auto"/>
        <w:right w:val="none" w:sz="0" w:space="0" w:color="auto"/>
      </w:divBdr>
    </w:div>
    <w:div w:id="620066095">
      <w:bodyDiv w:val="1"/>
      <w:marLeft w:val="0"/>
      <w:marRight w:val="0"/>
      <w:marTop w:val="0"/>
      <w:marBottom w:val="0"/>
      <w:divBdr>
        <w:top w:val="none" w:sz="0" w:space="0" w:color="auto"/>
        <w:left w:val="none" w:sz="0" w:space="0" w:color="auto"/>
        <w:bottom w:val="none" w:sz="0" w:space="0" w:color="auto"/>
        <w:right w:val="none" w:sz="0" w:space="0" w:color="auto"/>
      </w:divBdr>
    </w:div>
    <w:div w:id="623777253">
      <w:bodyDiv w:val="1"/>
      <w:marLeft w:val="0"/>
      <w:marRight w:val="0"/>
      <w:marTop w:val="0"/>
      <w:marBottom w:val="0"/>
      <w:divBdr>
        <w:top w:val="none" w:sz="0" w:space="0" w:color="auto"/>
        <w:left w:val="none" w:sz="0" w:space="0" w:color="auto"/>
        <w:bottom w:val="none" w:sz="0" w:space="0" w:color="auto"/>
        <w:right w:val="none" w:sz="0" w:space="0" w:color="auto"/>
      </w:divBdr>
    </w:div>
    <w:div w:id="626786931">
      <w:bodyDiv w:val="1"/>
      <w:marLeft w:val="0"/>
      <w:marRight w:val="0"/>
      <w:marTop w:val="0"/>
      <w:marBottom w:val="0"/>
      <w:divBdr>
        <w:top w:val="none" w:sz="0" w:space="0" w:color="auto"/>
        <w:left w:val="none" w:sz="0" w:space="0" w:color="auto"/>
        <w:bottom w:val="none" w:sz="0" w:space="0" w:color="auto"/>
        <w:right w:val="none" w:sz="0" w:space="0" w:color="auto"/>
      </w:divBdr>
    </w:div>
    <w:div w:id="631717082">
      <w:bodyDiv w:val="1"/>
      <w:marLeft w:val="0"/>
      <w:marRight w:val="0"/>
      <w:marTop w:val="0"/>
      <w:marBottom w:val="0"/>
      <w:divBdr>
        <w:top w:val="none" w:sz="0" w:space="0" w:color="auto"/>
        <w:left w:val="none" w:sz="0" w:space="0" w:color="auto"/>
        <w:bottom w:val="none" w:sz="0" w:space="0" w:color="auto"/>
        <w:right w:val="none" w:sz="0" w:space="0" w:color="auto"/>
      </w:divBdr>
    </w:div>
    <w:div w:id="632557979">
      <w:bodyDiv w:val="1"/>
      <w:marLeft w:val="0"/>
      <w:marRight w:val="0"/>
      <w:marTop w:val="0"/>
      <w:marBottom w:val="0"/>
      <w:divBdr>
        <w:top w:val="none" w:sz="0" w:space="0" w:color="auto"/>
        <w:left w:val="none" w:sz="0" w:space="0" w:color="auto"/>
        <w:bottom w:val="none" w:sz="0" w:space="0" w:color="auto"/>
        <w:right w:val="none" w:sz="0" w:space="0" w:color="auto"/>
      </w:divBdr>
    </w:div>
    <w:div w:id="635333941">
      <w:bodyDiv w:val="1"/>
      <w:marLeft w:val="0"/>
      <w:marRight w:val="0"/>
      <w:marTop w:val="0"/>
      <w:marBottom w:val="0"/>
      <w:divBdr>
        <w:top w:val="none" w:sz="0" w:space="0" w:color="auto"/>
        <w:left w:val="none" w:sz="0" w:space="0" w:color="auto"/>
        <w:bottom w:val="none" w:sz="0" w:space="0" w:color="auto"/>
        <w:right w:val="none" w:sz="0" w:space="0" w:color="auto"/>
      </w:divBdr>
    </w:div>
    <w:div w:id="636491689">
      <w:bodyDiv w:val="1"/>
      <w:marLeft w:val="0"/>
      <w:marRight w:val="0"/>
      <w:marTop w:val="0"/>
      <w:marBottom w:val="0"/>
      <w:divBdr>
        <w:top w:val="none" w:sz="0" w:space="0" w:color="auto"/>
        <w:left w:val="none" w:sz="0" w:space="0" w:color="auto"/>
        <w:bottom w:val="none" w:sz="0" w:space="0" w:color="auto"/>
        <w:right w:val="none" w:sz="0" w:space="0" w:color="auto"/>
      </w:divBdr>
    </w:div>
    <w:div w:id="637610151">
      <w:bodyDiv w:val="1"/>
      <w:marLeft w:val="0"/>
      <w:marRight w:val="0"/>
      <w:marTop w:val="0"/>
      <w:marBottom w:val="0"/>
      <w:divBdr>
        <w:top w:val="none" w:sz="0" w:space="0" w:color="auto"/>
        <w:left w:val="none" w:sz="0" w:space="0" w:color="auto"/>
        <w:bottom w:val="none" w:sz="0" w:space="0" w:color="auto"/>
        <w:right w:val="none" w:sz="0" w:space="0" w:color="auto"/>
      </w:divBdr>
    </w:div>
    <w:div w:id="641927679">
      <w:bodyDiv w:val="1"/>
      <w:marLeft w:val="0"/>
      <w:marRight w:val="0"/>
      <w:marTop w:val="0"/>
      <w:marBottom w:val="0"/>
      <w:divBdr>
        <w:top w:val="none" w:sz="0" w:space="0" w:color="auto"/>
        <w:left w:val="none" w:sz="0" w:space="0" w:color="auto"/>
        <w:bottom w:val="none" w:sz="0" w:space="0" w:color="auto"/>
        <w:right w:val="none" w:sz="0" w:space="0" w:color="auto"/>
      </w:divBdr>
    </w:div>
    <w:div w:id="645163788">
      <w:bodyDiv w:val="1"/>
      <w:marLeft w:val="0"/>
      <w:marRight w:val="0"/>
      <w:marTop w:val="0"/>
      <w:marBottom w:val="0"/>
      <w:divBdr>
        <w:top w:val="none" w:sz="0" w:space="0" w:color="auto"/>
        <w:left w:val="none" w:sz="0" w:space="0" w:color="auto"/>
        <w:bottom w:val="none" w:sz="0" w:space="0" w:color="auto"/>
        <w:right w:val="none" w:sz="0" w:space="0" w:color="auto"/>
      </w:divBdr>
    </w:div>
    <w:div w:id="648020124">
      <w:bodyDiv w:val="1"/>
      <w:marLeft w:val="0"/>
      <w:marRight w:val="0"/>
      <w:marTop w:val="0"/>
      <w:marBottom w:val="0"/>
      <w:divBdr>
        <w:top w:val="none" w:sz="0" w:space="0" w:color="auto"/>
        <w:left w:val="none" w:sz="0" w:space="0" w:color="auto"/>
        <w:bottom w:val="none" w:sz="0" w:space="0" w:color="auto"/>
        <w:right w:val="none" w:sz="0" w:space="0" w:color="auto"/>
      </w:divBdr>
    </w:div>
    <w:div w:id="649558574">
      <w:bodyDiv w:val="1"/>
      <w:marLeft w:val="0"/>
      <w:marRight w:val="0"/>
      <w:marTop w:val="0"/>
      <w:marBottom w:val="0"/>
      <w:divBdr>
        <w:top w:val="none" w:sz="0" w:space="0" w:color="auto"/>
        <w:left w:val="none" w:sz="0" w:space="0" w:color="auto"/>
        <w:bottom w:val="none" w:sz="0" w:space="0" w:color="auto"/>
        <w:right w:val="none" w:sz="0" w:space="0" w:color="auto"/>
      </w:divBdr>
    </w:div>
    <w:div w:id="651760772">
      <w:bodyDiv w:val="1"/>
      <w:marLeft w:val="0"/>
      <w:marRight w:val="0"/>
      <w:marTop w:val="0"/>
      <w:marBottom w:val="0"/>
      <w:divBdr>
        <w:top w:val="none" w:sz="0" w:space="0" w:color="auto"/>
        <w:left w:val="none" w:sz="0" w:space="0" w:color="auto"/>
        <w:bottom w:val="none" w:sz="0" w:space="0" w:color="auto"/>
        <w:right w:val="none" w:sz="0" w:space="0" w:color="auto"/>
      </w:divBdr>
    </w:div>
    <w:div w:id="651953385">
      <w:bodyDiv w:val="1"/>
      <w:marLeft w:val="0"/>
      <w:marRight w:val="0"/>
      <w:marTop w:val="0"/>
      <w:marBottom w:val="0"/>
      <w:divBdr>
        <w:top w:val="none" w:sz="0" w:space="0" w:color="auto"/>
        <w:left w:val="none" w:sz="0" w:space="0" w:color="auto"/>
        <w:bottom w:val="none" w:sz="0" w:space="0" w:color="auto"/>
        <w:right w:val="none" w:sz="0" w:space="0" w:color="auto"/>
      </w:divBdr>
    </w:div>
    <w:div w:id="658194817">
      <w:bodyDiv w:val="1"/>
      <w:marLeft w:val="0"/>
      <w:marRight w:val="0"/>
      <w:marTop w:val="0"/>
      <w:marBottom w:val="0"/>
      <w:divBdr>
        <w:top w:val="none" w:sz="0" w:space="0" w:color="auto"/>
        <w:left w:val="none" w:sz="0" w:space="0" w:color="auto"/>
        <w:bottom w:val="none" w:sz="0" w:space="0" w:color="auto"/>
        <w:right w:val="none" w:sz="0" w:space="0" w:color="auto"/>
      </w:divBdr>
    </w:div>
    <w:div w:id="659651756">
      <w:bodyDiv w:val="1"/>
      <w:marLeft w:val="0"/>
      <w:marRight w:val="0"/>
      <w:marTop w:val="0"/>
      <w:marBottom w:val="0"/>
      <w:divBdr>
        <w:top w:val="none" w:sz="0" w:space="0" w:color="auto"/>
        <w:left w:val="none" w:sz="0" w:space="0" w:color="auto"/>
        <w:bottom w:val="none" w:sz="0" w:space="0" w:color="auto"/>
        <w:right w:val="none" w:sz="0" w:space="0" w:color="auto"/>
      </w:divBdr>
    </w:div>
    <w:div w:id="663165392">
      <w:bodyDiv w:val="1"/>
      <w:marLeft w:val="0"/>
      <w:marRight w:val="0"/>
      <w:marTop w:val="0"/>
      <w:marBottom w:val="0"/>
      <w:divBdr>
        <w:top w:val="none" w:sz="0" w:space="0" w:color="auto"/>
        <w:left w:val="none" w:sz="0" w:space="0" w:color="auto"/>
        <w:bottom w:val="none" w:sz="0" w:space="0" w:color="auto"/>
        <w:right w:val="none" w:sz="0" w:space="0" w:color="auto"/>
      </w:divBdr>
    </w:div>
    <w:div w:id="663701676">
      <w:bodyDiv w:val="1"/>
      <w:marLeft w:val="0"/>
      <w:marRight w:val="0"/>
      <w:marTop w:val="0"/>
      <w:marBottom w:val="0"/>
      <w:divBdr>
        <w:top w:val="none" w:sz="0" w:space="0" w:color="auto"/>
        <w:left w:val="none" w:sz="0" w:space="0" w:color="auto"/>
        <w:bottom w:val="none" w:sz="0" w:space="0" w:color="auto"/>
        <w:right w:val="none" w:sz="0" w:space="0" w:color="auto"/>
      </w:divBdr>
    </w:div>
    <w:div w:id="664554097">
      <w:bodyDiv w:val="1"/>
      <w:marLeft w:val="0"/>
      <w:marRight w:val="0"/>
      <w:marTop w:val="0"/>
      <w:marBottom w:val="0"/>
      <w:divBdr>
        <w:top w:val="none" w:sz="0" w:space="0" w:color="auto"/>
        <w:left w:val="none" w:sz="0" w:space="0" w:color="auto"/>
        <w:bottom w:val="none" w:sz="0" w:space="0" w:color="auto"/>
        <w:right w:val="none" w:sz="0" w:space="0" w:color="auto"/>
      </w:divBdr>
    </w:div>
    <w:div w:id="668481302">
      <w:bodyDiv w:val="1"/>
      <w:marLeft w:val="0"/>
      <w:marRight w:val="0"/>
      <w:marTop w:val="0"/>
      <w:marBottom w:val="0"/>
      <w:divBdr>
        <w:top w:val="none" w:sz="0" w:space="0" w:color="auto"/>
        <w:left w:val="none" w:sz="0" w:space="0" w:color="auto"/>
        <w:bottom w:val="none" w:sz="0" w:space="0" w:color="auto"/>
        <w:right w:val="none" w:sz="0" w:space="0" w:color="auto"/>
      </w:divBdr>
    </w:div>
    <w:div w:id="674725136">
      <w:bodyDiv w:val="1"/>
      <w:marLeft w:val="0"/>
      <w:marRight w:val="0"/>
      <w:marTop w:val="0"/>
      <w:marBottom w:val="0"/>
      <w:divBdr>
        <w:top w:val="none" w:sz="0" w:space="0" w:color="auto"/>
        <w:left w:val="none" w:sz="0" w:space="0" w:color="auto"/>
        <w:bottom w:val="none" w:sz="0" w:space="0" w:color="auto"/>
        <w:right w:val="none" w:sz="0" w:space="0" w:color="auto"/>
      </w:divBdr>
    </w:div>
    <w:div w:id="681400396">
      <w:bodyDiv w:val="1"/>
      <w:marLeft w:val="0"/>
      <w:marRight w:val="0"/>
      <w:marTop w:val="0"/>
      <w:marBottom w:val="0"/>
      <w:divBdr>
        <w:top w:val="none" w:sz="0" w:space="0" w:color="auto"/>
        <w:left w:val="none" w:sz="0" w:space="0" w:color="auto"/>
        <w:bottom w:val="none" w:sz="0" w:space="0" w:color="auto"/>
        <w:right w:val="none" w:sz="0" w:space="0" w:color="auto"/>
      </w:divBdr>
    </w:div>
    <w:div w:id="688533123">
      <w:bodyDiv w:val="1"/>
      <w:marLeft w:val="0"/>
      <w:marRight w:val="0"/>
      <w:marTop w:val="0"/>
      <w:marBottom w:val="0"/>
      <w:divBdr>
        <w:top w:val="none" w:sz="0" w:space="0" w:color="auto"/>
        <w:left w:val="none" w:sz="0" w:space="0" w:color="auto"/>
        <w:bottom w:val="none" w:sz="0" w:space="0" w:color="auto"/>
        <w:right w:val="none" w:sz="0" w:space="0" w:color="auto"/>
      </w:divBdr>
    </w:div>
    <w:div w:id="691879254">
      <w:bodyDiv w:val="1"/>
      <w:marLeft w:val="0"/>
      <w:marRight w:val="0"/>
      <w:marTop w:val="0"/>
      <w:marBottom w:val="0"/>
      <w:divBdr>
        <w:top w:val="none" w:sz="0" w:space="0" w:color="auto"/>
        <w:left w:val="none" w:sz="0" w:space="0" w:color="auto"/>
        <w:bottom w:val="none" w:sz="0" w:space="0" w:color="auto"/>
        <w:right w:val="none" w:sz="0" w:space="0" w:color="auto"/>
      </w:divBdr>
    </w:div>
    <w:div w:id="692540639">
      <w:bodyDiv w:val="1"/>
      <w:marLeft w:val="0"/>
      <w:marRight w:val="0"/>
      <w:marTop w:val="0"/>
      <w:marBottom w:val="0"/>
      <w:divBdr>
        <w:top w:val="none" w:sz="0" w:space="0" w:color="auto"/>
        <w:left w:val="none" w:sz="0" w:space="0" w:color="auto"/>
        <w:bottom w:val="none" w:sz="0" w:space="0" w:color="auto"/>
        <w:right w:val="none" w:sz="0" w:space="0" w:color="auto"/>
      </w:divBdr>
    </w:div>
    <w:div w:id="692656056">
      <w:bodyDiv w:val="1"/>
      <w:marLeft w:val="0"/>
      <w:marRight w:val="0"/>
      <w:marTop w:val="0"/>
      <w:marBottom w:val="0"/>
      <w:divBdr>
        <w:top w:val="none" w:sz="0" w:space="0" w:color="auto"/>
        <w:left w:val="none" w:sz="0" w:space="0" w:color="auto"/>
        <w:bottom w:val="none" w:sz="0" w:space="0" w:color="auto"/>
        <w:right w:val="none" w:sz="0" w:space="0" w:color="auto"/>
      </w:divBdr>
    </w:div>
    <w:div w:id="693962628">
      <w:bodyDiv w:val="1"/>
      <w:marLeft w:val="0"/>
      <w:marRight w:val="0"/>
      <w:marTop w:val="0"/>
      <w:marBottom w:val="0"/>
      <w:divBdr>
        <w:top w:val="none" w:sz="0" w:space="0" w:color="auto"/>
        <w:left w:val="none" w:sz="0" w:space="0" w:color="auto"/>
        <w:bottom w:val="none" w:sz="0" w:space="0" w:color="auto"/>
        <w:right w:val="none" w:sz="0" w:space="0" w:color="auto"/>
      </w:divBdr>
    </w:div>
    <w:div w:id="694355807">
      <w:bodyDiv w:val="1"/>
      <w:marLeft w:val="0"/>
      <w:marRight w:val="0"/>
      <w:marTop w:val="0"/>
      <w:marBottom w:val="0"/>
      <w:divBdr>
        <w:top w:val="none" w:sz="0" w:space="0" w:color="auto"/>
        <w:left w:val="none" w:sz="0" w:space="0" w:color="auto"/>
        <w:bottom w:val="none" w:sz="0" w:space="0" w:color="auto"/>
        <w:right w:val="none" w:sz="0" w:space="0" w:color="auto"/>
      </w:divBdr>
    </w:div>
    <w:div w:id="697125310">
      <w:bodyDiv w:val="1"/>
      <w:marLeft w:val="0"/>
      <w:marRight w:val="0"/>
      <w:marTop w:val="0"/>
      <w:marBottom w:val="0"/>
      <w:divBdr>
        <w:top w:val="none" w:sz="0" w:space="0" w:color="auto"/>
        <w:left w:val="none" w:sz="0" w:space="0" w:color="auto"/>
        <w:bottom w:val="none" w:sz="0" w:space="0" w:color="auto"/>
        <w:right w:val="none" w:sz="0" w:space="0" w:color="auto"/>
      </w:divBdr>
    </w:div>
    <w:div w:id="697390126">
      <w:bodyDiv w:val="1"/>
      <w:marLeft w:val="0"/>
      <w:marRight w:val="0"/>
      <w:marTop w:val="0"/>
      <w:marBottom w:val="0"/>
      <w:divBdr>
        <w:top w:val="none" w:sz="0" w:space="0" w:color="auto"/>
        <w:left w:val="none" w:sz="0" w:space="0" w:color="auto"/>
        <w:bottom w:val="none" w:sz="0" w:space="0" w:color="auto"/>
        <w:right w:val="none" w:sz="0" w:space="0" w:color="auto"/>
      </w:divBdr>
    </w:div>
    <w:div w:id="698823146">
      <w:bodyDiv w:val="1"/>
      <w:marLeft w:val="0"/>
      <w:marRight w:val="0"/>
      <w:marTop w:val="0"/>
      <w:marBottom w:val="0"/>
      <w:divBdr>
        <w:top w:val="none" w:sz="0" w:space="0" w:color="auto"/>
        <w:left w:val="none" w:sz="0" w:space="0" w:color="auto"/>
        <w:bottom w:val="none" w:sz="0" w:space="0" w:color="auto"/>
        <w:right w:val="none" w:sz="0" w:space="0" w:color="auto"/>
      </w:divBdr>
    </w:div>
    <w:div w:id="699431701">
      <w:bodyDiv w:val="1"/>
      <w:marLeft w:val="0"/>
      <w:marRight w:val="0"/>
      <w:marTop w:val="0"/>
      <w:marBottom w:val="0"/>
      <w:divBdr>
        <w:top w:val="none" w:sz="0" w:space="0" w:color="auto"/>
        <w:left w:val="none" w:sz="0" w:space="0" w:color="auto"/>
        <w:bottom w:val="none" w:sz="0" w:space="0" w:color="auto"/>
        <w:right w:val="none" w:sz="0" w:space="0" w:color="auto"/>
      </w:divBdr>
    </w:div>
    <w:div w:id="701053850">
      <w:bodyDiv w:val="1"/>
      <w:marLeft w:val="0"/>
      <w:marRight w:val="0"/>
      <w:marTop w:val="0"/>
      <w:marBottom w:val="0"/>
      <w:divBdr>
        <w:top w:val="none" w:sz="0" w:space="0" w:color="auto"/>
        <w:left w:val="none" w:sz="0" w:space="0" w:color="auto"/>
        <w:bottom w:val="none" w:sz="0" w:space="0" w:color="auto"/>
        <w:right w:val="none" w:sz="0" w:space="0" w:color="auto"/>
      </w:divBdr>
    </w:div>
    <w:div w:id="704407106">
      <w:bodyDiv w:val="1"/>
      <w:marLeft w:val="0"/>
      <w:marRight w:val="0"/>
      <w:marTop w:val="0"/>
      <w:marBottom w:val="0"/>
      <w:divBdr>
        <w:top w:val="none" w:sz="0" w:space="0" w:color="auto"/>
        <w:left w:val="none" w:sz="0" w:space="0" w:color="auto"/>
        <w:bottom w:val="none" w:sz="0" w:space="0" w:color="auto"/>
        <w:right w:val="none" w:sz="0" w:space="0" w:color="auto"/>
      </w:divBdr>
    </w:div>
    <w:div w:id="707946639">
      <w:bodyDiv w:val="1"/>
      <w:marLeft w:val="0"/>
      <w:marRight w:val="0"/>
      <w:marTop w:val="0"/>
      <w:marBottom w:val="0"/>
      <w:divBdr>
        <w:top w:val="none" w:sz="0" w:space="0" w:color="auto"/>
        <w:left w:val="none" w:sz="0" w:space="0" w:color="auto"/>
        <w:bottom w:val="none" w:sz="0" w:space="0" w:color="auto"/>
        <w:right w:val="none" w:sz="0" w:space="0" w:color="auto"/>
      </w:divBdr>
    </w:div>
    <w:div w:id="714933688">
      <w:bodyDiv w:val="1"/>
      <w:marLeft w:val="0"/>
      <w:marRight w:val="0"/>
      <w:marTop w:val="0"/>
      <w:marBottom w:val="0"/>
      <w:divBdr>
        <w:top w:val="none" w:sz="0" w:space="0" w:color="auto"/>
        <w:left w:val="none" w:sz="0" w:space="0" w:color="auto"/>
        <w:bottom w:val="none" w:sz="0" w:space="0" w:color="auto"/>
        <w:right w:val="none" w:sz="0" w:space="0" w:color="auto"/>
      </w:divBdr>
    </w:div>
    <w:div w:id="715473201">
      <w:bodyDiv w:val="1"/>
      <w:marLeft w:val="0"/>
      <w:marRight w:val="0"/>
      <w:marTop w:val="0"/>
      <w:marBottom w:val="0"/>
      <w:divBdr>
        <w:top w:val="none" w:sz="0" w:space="0" w:color="auto"/>
        <w:left w:val="none" w:sz="0" w:space="0" w:color="auto"/>
        <w:bottom w:val="none" w:sz="0" w:space="0" w:color="auto"/>
        <w:right w:val="none" w:sz="0" w:space="0" w:color="auto"/>
      </w:divBdr>
    </w:div>
    <w:div w:id="723142979">
      <w:bodyDiv w:val="1"/>
      <w:marLeft w:val="0"/>
      <w:marRight w:val="0"/>
      <w:marTop w:val="0"/>
      <w:marBottom w:val="0"/>
      <w:divBdr>
        <w:top w:val="none" w:sz="0" w:space="0" w:color="auto"/>
        <w:left w:val="none" w:sz="0" w:space="0" w:color="auto"/>
        <w:bottom w:val="none" w:sz="0" w:space="0" w:color="auto"/>
        <w:right w:val="none" w:sz="0" w:space="0" w:color="auto"/>
      </w:divBdr>
    </w:div>
    <w:div w:id="726221661">
      <w:bodyDiv w:val="1"/>
      <w:marLeft w:val="0"/>
      <w:marRight w:val="0"/>
      <w:marTop w:val="0"/>
      <w:marBottom w:val="0"/>
      <w:divBdr>
        <w:top w:val="none" w:sz="0" w:space="0" w:color="auto"/>
        <w:left w:val="none" w:sz="0" w:space="0" w:color="auto"/>
        <w:bottom w:val="none" w:sz="0" w:space="0" w:color="auto"/>
        <w:right w:val="none" w:sz="0" w:space="0" w:color="auto"/>
      </w:divBdr>
    </w:div>
    <w:div w:id="727415315">
      <w:bodyDiv w:val="1"/>
      <w:marLeft w:val="0"/>
      <w:marRight w:val="0"/>
      <w:marTop w:val="0"/>
      <w:marBottom w:val="0"/>
      <w:divBdr>
        <w:top w:val="none" w:sz="0" w:space="0" w:color="auto"/>
        <w:left w:val="none" w:sz="0" w:space="0" w:color="auto"/>
        <w:bottom w:val="none" w:sz="0" w:space="0" w:color="auto"/>
        <w:right w:val="none" w:sz="0" w:space="0" w:color="auto"/>
      </w:divBdr>
    </w:div>
    <w:div w:id="736822748">
      <w:bodyDiv w:val="1"/>
      <w:marLeft w:val="0"/>
      <w:marRight w:val="0"/>
      <w:marTop w:val="0"/>
      <w:marBottom w:val="0"/>
      <w:divBdr>
        <w:top w:val="none" w:sz="0" w:space="0" w:color="auto"/>
        <w:left w:val="none" w:sz="0" w:space="0" w:color="auto"/>
        <w:bottom w:val="none" w:sz="0" w:space="0" w:color="auto"/>
        <w:right w:val="none" w:sz="0" w:space="0" w:color="auto"/>
      </w:divBdr>
    </w:div>
    <w:div w:id="738283959">
      <w:bodyDiv w:val="1"/>
      <w:marLeft w:val="0"/>
      <w:marRight w:val="0"/>
      <w:marTop w:val="0"/>
      <w:marBottom w:val="0"/>
      <w:divBdr>
        <w:top w:val="none" w:sz="0" w:space="0" w:color="auto"/>
        <w:left w:val="none" w:sz="0" w:space="0" w:color="auto"/>
        <w:bottom w:val="none" w:sz="0" w:space="0" w:color="auto"/>
        <w:right w:val="none" w:sz="0" w:space="0" w:color="auto"/>
      </w:divBdr>
    </w:div>
    <w:div w:id="739403898">
      <w:bodyDiv w:val="1"/>
      <w:marLeft w:val="0"/>
      <w:marRight w:val="0"/>
      <w:marTop w:val="0"/>
      <w:marBottom w:val="0"/>
      <w:divBdr>
        <w:top w:val="none" w:sz="0" w:space="0" w:color="auto"/>
        <w:left w:val="none" w:sz="0" w:space="0" w:color="auto"/>
        <w:bottom w:val="none" w:sz="0" w:space="0" w:color="auto"/>
        <w:right w:val="none" w:sz="0" w:space="0" w:color="auto"/>
      </w:divBdr>
    </w:div>
    <w:div w:id="740522086">
      <w:bodyDiv w:val="1"/>
      <w:marLeft w:val="0"/>
      <w:marRight w:val="0"/>
      <w:marTop w:val="0"/>
      <w:marBottom w:val="0"/>
      <w:divBdr>
        <w:top w:val="none" w:sz="0" w:space="0" w:color="auto"/>
        <w:left w:val="none" w:sz="0" w:space="0" w:color="auto"/>
        <w:bottom w:val="none" w:sz="0" w:space="0" w:color="auto"/>
        <w:right w:val="none" w:sz="0" w:space="0" w:color="auto"/>
      </w:divBdr>
    </w:div>
    <w:div w:id="747725487">
      <w:bodyDiv w:val="1"/>
      <w:marLeft w:val="0"/>
      <w:marRight w:val="0"/>
      <w:marTop w:val="0"/>
      <w:marBottom w:val="0"/>
      <w:divBdr>
        <w:top w:val="none" w:sz="0" w:space="0" w:color="auto"/>
        <w:left w:val="none" w:sz="0" w:space="0" w:color="auto"/>
        <w:bottom w:val="none" w:sz="0" w:space="0" w:color="auto"/>
        <w:right w:val="none" w:sz="0" w:space="0" w:color="auto"/>
      </w:divBdr>
    </w:div>
    <w:div w:id="750202388">
      <w:bodyDiv w:val="1"/>
      <w:marLeft w:val="0"/>
      <w:marRight w:val="0"/>
      <w:marTop w:val="0"/>
      <w:marBottom w:val="0"/>
      <w:divBdr>
        <w:top w:val="none" w:sz="0" w:space="0" w:color="auto"/>
        <w:left w:val="none" w:sz="0" w:space="0" w:color="auto"/>
        <w:bottom w:val="none" w:sz="0" w:space="0" w:color="auto"/>
        <w:right w:val="none" w:sz="0" w:space="0" w:color="auto"/>
      </w:divBdr>
    </w:div>
    <w:div w:id="751048265">
      <w:bodyDiv w:val="1"/>
      <w:marLeft w:val="0"/>
      <w:marRight w:val="0"/>
      <w:marTop w:val="0"/>
      <w:marBottom w:val="0"/>
      <w:divBdr>
        <w:top w:val="none" w:sz="0" w:space="0" w:color="auto"/>
        <w:left w:val="none" w:sz="0" w:space="0" w:color="auto"/>
        <w:bottom w:val="none" w:sz="0" w:space="0" w:color="auto"/>
        <w:right w:val="none" w:sz="0" w:space="0" w:color="auto"/>
      </w:divBdr>
    </w:div>
    <w:div w:id="753549866">
      <w:bodyDiv w:val="1"/>
      <w:marLeft w:val="0"/>
      <w:marRight w:val="0"/>
      <w:marTop w:val="0"/>
      <w:marBottom w:val="0"/>
      <w:divBdr>
        <w:top w:val="none" w:sz="0" w:space="0" w:color="auto"/>
        <w:left w:val="none" w:sz="0" w:space="0" w:color="auto"/>
        <w:bottom w:val="none" w:sz="0" w:space="0" w:color="auto"/>
        <w:right w:val="none" w:sz="0" w:space="0" w:color="auto"/>
      </w:divBdr>
    </w:div>
    <w:div w:id="753866848">
      <w:bodyDiv w:val="1"/>
      <w:marLeft w:val="0"/>
      <w:marRight w:val="0"/>
      <w:marTop w:val="0"/>
      <w:marBottom w:val="0"/>
      <w:divBdr>
        <w:top w:val="none" w:sz="0" w:space="0" w:color="auto"/>
        <w:left w:val="none" w:sz="0" w:space="0" w:color="auto"/>
        <w:bottom w:val="none" w:sz="0" w:space="0" w:color="auto"/>
        <w:right w:val="none" w:sz="0" w:space="0" w:color="auto"/>
      </w:divBdr>
    </w:div>
    <w:div w:id="762993105">
      <w:bodyDiv w:val="1"/>
      <w:marLeft w:val="0"/>
      <w:marRight w:val="0"/>
      <w:marTop w:val="0"/>
      <w:marBottom w:val="0"/>
      <w:divBdr>
        <w:top w:val="none" w:sz="0" w:space="0" w:color="auto"/>
        <w:left w:val="none" w:sz="0" w:space="0" w:color="auto"/>
        <w:bottom w:val="none" w:sz="0" w:space="0" w:color="auto"/>
        <w:right w:val="none" w:sz="0" w:space="0" w:color="auto"/>
      </w:divBdr>
    </w:div>
    <w:div w:id="768697968">
      <w:bodyDiv w:val="1"/>
      <w:marLeft w:val="0"/>
      <w:marRight w:val="0"/>
      <w:marTop w:val="0"/>
      <w:marBottom w:val="0"/>
      <w:divBdr>
        <w:top w:val="none" w:sz="0" w:space="0" w:color="auto"/>
        <w:left w:val="none" w:sz="0" w:space="0" w:color="auto"/>
        <w:bottom w:val="none" w:sz="0" w:space="0" w:color="auto"/>
        <w:right w:val="none" w:sz="0" w:space="0" w:color="auto"/>
      </w:divBdr>
    </w:div>
    <w:div w:id="768891924">
      <w:bodyDiv w:val="1"/>
      <w:marLeft w:val="0"/>
      <w:marRight w:val="0"/>
      <w:marTop w:val="0"/>
      <w:marBottom w:val="0"/>
      <w:divBdr>
        <w:top w:val="none" w:sz="0" w:space="0" w:color="auto"/>
        <w:left w:val="none" w:sz="0" w:space="0" w:color="auto"/>
        <w:bottom w:val="none" w:sz="0" w:space="0" w:color="auto"/>
        <w:right w:val="none" w:sz="0" w:space="0" w:color="auto"/>
      </w:divBdr>
    </w:div>
    <w:div w:id="772826004">
      <w:bodyDiv w:val="1"/>
      <w:marLeft w:val="0"/>
      <w:marRight w:val="0"/>
      <w:marTop w:val="0"/>
      <w:marBottom w:val="0"/>
      <w:divBdr>
        <w:top w:val="none" w:sz="0" w:space="0" w:color="auto"/>
        <w:left w:val="none" w:sz="0" w:space="0" w:color="auto"/>
        <w:bottom w:val="none" w:sz="0" w:space="0" w:color="auto"/>
        <w:right w:val="none" w:sz="0" w:space="0" w:color="auto"/>
      </w:divBdr>
    </w:div>
    <w:div w:id="773478213">
      <w:bodyDiv w:val="1"/>
      <w:marLeft w:val="0"/>
      <w:marRight w:val="0"/>
      <w:marTop w:val="0"/>
      <w:marBottom w:val="0"/>
      <w:divBdr>
        <w:top w:val="none" w:sz="0" w:space="0" w:color="auto"/>
        <w:left w:val="none" w:sz="0" w:space="0" w:color="auto"/>
        <w:bottom w:val="none" w:sz="0" w:space="0" w:color="auto"/>
        <w:right w:val="none" w:sz="0" w:space="0" w:color="auto"/>
      </w:divBdr>
    </w:div>
    <w:div w:id="776101320">
      <w:bodyDiv w:val="1"/>
      <w:marLeft w:val="0"/>
      <w:marRight w:val="0"/>
      <w:marTop w:val="0"/>
      <w:marBottom w:val="0"/>
      <w:divBdr>
        <w:top w:val="none" w:sz="0" w:space="0" w:color="auto"/>
        <w:left w:val="none" w:sz="0" w:space="0" w:color="auto"/>
        <w:bottom w:val="none" w:sz="0" w:space="0" w:color="auto"/>
        <w:right w:val="none" w:sz="0" w:space="0" w:color="auto"/>
      </w:divBdr>
    </w:div>
    <w:div w:id="777023637">
      <w:bodyDiv w:val="1"/>
      <w:marLeft w:val="0"/>
      <w:marRight w:val="0"/>
      <w:marTop w:val="0"/>
      <w:marBottom w:val="0"/>
      <w:divBdr>
        <w:top w:val="none" w:sz="0" w:space="0" w:color="auto"/>
        <w:left w:val="none" w:sz="0" w:space="0" w:color="auto"/>
        <w:bottom w:val="none" w:sz="0" w:space="0" w:color="auto"/>
        <w:right w:val="none" w:sz="0" w:space="0" w:color="auto"/>
      </w:divBdr>
    </w:div>
    <w:div w:id="780615313">
      <w:bodyDiv w:val="1"/>
      <w:marLeft w:val="0"/>
      <w:marRight w:val="0"/>
      <w:marTop w:val="0"/>
      <w:marBottom w:val="0"/>
      <w:divBdr>
        <w:top w:val="none" w:sz="0" w:space="0" w:color="auto"/>
        <w:left w:val="none" w:sz="0" w:space="0" w:color="auto"/>
        <w:bottom w:val="none" w:sz="0" w:space="0" w:color="auto"/>
        <w:right w:val="none" w:sz="0" w:space="0" w:color="auto"/>
      </w:divBdr>
    </w:div>
    <w:div w:id="783230519">
      <w:bodyDiv w:val="1"/>
      <w:marLeft w:val="0"/>
      <w:marRight w:val="0"/>
      <w:marTop w:val="0"/>
      <w:marBottom w:val="0"/>
      <w:divBdr>
        <w:top w:val="none" w:sz="0" w:space="0" w:color="auto"/>
        <w:left w:val="none" w:sz="0" w:space="0" w:color="auto"/>
        <w:bottom w:val="none" w:sz="0" w:space="0" w:color="auto"/>
        <w:right w:val="none" w:sz="0" w:space="0" w:color="auto"/>
      </w:divBdr>
    </w:div>
    <w:div w:id="783884936">
      <w:bodyDiv w:val="1"/>
      <w:marLeft w:val="0"/>
      <w:marRight w:val="0"/>
      <w:marTop w:val="0"/>
      <w:marBottom w:val="0"/>
      <w:divBdr>
        <w:top w:val="none" w:sz="0" w:space="0" w:color="auto"/>
        <w:left w:val="none" w:sz="0" w:space="0" w:color="auto"/>
        <w:bottom w:val="none" w:sz="0" w:space="0" w:color="auto"/>
        <w:right w:val="none" w:sz="0" w:space="0" w:color="auto"/>
      </w:divBdr>
    </w:div>
    <w:div w:id="788162151">
      <w:bodyDiv w:val="1"/>
      <w:marLeft w:val="0"/>
      <w:marRight w:val="0"/>
      <w:marTop w:val="0"/>
      <w:marBottom w:val="0"/>
      <w:divBdr>
        <w:top w:val="none" w:sz="0" w:space="0" w:color="auto"/>
        <w:left w:val="none" w:sz="0" w:space="0" w:color="auto"/>
        <w:bottom w:val="none" w:sz="0" w:space="0" w:color="auto"/>
        <w:right w:val="none" w:sz="0" w:space="0" w:color="auto"/>
      </w:divBdr>
    </w:div>
    <w:div w:id="789855998">
      <w:bodyDiv w:val="1"/>
      <w:marLeft w:val="0"/>
      <w:marRight w:val="0"/>
      <w:marTop w:val="0"/>
      <w:marBottom w:val="0"/>
      <w:divBdr>
        <w:top w:val="none" w:sz="0" w:space="0" w:color="auto"/>
        <w:left w:val="none" w:sz="0" w:space="0" w:color="auto"/>
        <w:bottom w:val="none" w:sz="0" w:space="0" w:color="auto"/>
        <w:right w:val="none" w:sz="0" w:space="0" w:color="auto"/>
      </w:divBdr>
    </w:div>
    <w:div w:id="791288211">
      <w:bodyDiv w:val="1"/>
      <w:marLeft w:val="0"/>
      <w:marRight w:val="0"/>
      <w:marTop w:val="0"/>
      <w:marBottom w:val="0"/>
      <w:divBdr>
        <w:top w:val="none" w:sz="0" w:space="0" w:color="auto"/>
        <w:left w:val="none" w:sz="0" w:space="0" w:color="auto"/>
        <w:bottom w:val="none" w:sz="0" w:space="0" w:color="auto"/>
        <w:right w:val="none" w:sz="0" w:space="0" w:color="auto"/>
      </w:divBdr>
    </w:div>
    <w:div w:id="792408020">
      <w:bodyDiv w:val="1"/>
      <w:marLeft w:val="0"/>
      <w:marRight w:val="0"/>
      <w:marTop w:val="0"/>
      <w:marBottom w:val="0"/>
      <w:divBdr>
        <w:top w:val="none" w:sz="0" w:space="0" w:color="auto"/>
        <w:left w:val="none" w:sz="0" w:space="0" w:color="auto"/>
        <w:bottom w:val="none" w:sz="0" w:space="0" w:color="auto"/>
        <w:right w:val="none" w:sz="0" w:space="0" w:color="auto"/>
      </w:divBdr>
    </w:div>
    <w:div w:id="793714775">
      <w:bodyDiv w:val="1"/>
      <w:marLeft w:val="0"/>
      <w:marRight w:val="0"/>
      <w:marTop w:val="0"/>
      <w:marBottom w:val="0"/>
      <w:divBdr>
        <w:top w:val="none" w:sz="0" w:space="0" w:color="auto"/>
        <w:left w:val="none" w:sz="0" w:space="0" w:color="auto"/>
        <w:bottom w:val="none" w:sz="0" w:space="0" w:color="auto"/>
        <w:right w:val="none" w:sz="0" w:space="0" w:color="auto"/>
      </w:divBdr>
    </w:div>
    <w:div w:id="797604606">
      <w:bodyDiv w:val="1"/>
      <w:marLeft w:val="0"/>
      <w:marRight w:val="0"/>
      <w:marTop w:val="0"/>
      <w:marBottom w:val="0"/>
      <w:divBdr>
        <w:top w:val="none" w:sz="0" w:space="0" w:color="auto"/>
        <w:left w:val="none" w:sz="0" w:space="0" w:color="auto"/>
        <w:bottom w:val="none" w:sz="0" w:space="0" w:color="auto"/>
        <w:right w:val="none" w:sz="0" w:space="0" w:color="auto"/>
      </w:divBdr>
    </w:div>
    <w:div w:id="797798775">
      <w:bodyDiv w:val="1"/>
      <w:marLeft w:val="0"/>
      <w:marRight w:val="0"/>
      <w:marTop w:val="0"/>
      <w:marBottom w:val="0"/>
      <w:divBdr>
        <w:top w:val="none" w:sz="0" w:space="0" w:color="auto"/>
        <w:left w:val="none" w:sz="0" w:space="0" w:color="auto"/>
        <w:bottom w:val="none" w:sz="0" w:space="0" w:color="auto"/>
        <w:right w:val="none" w:sz="0" w:space="0" w:color="auto"/>
      </w:divBdr>
    </w:div>
    <w:div w:id="798111701">
      <w:bodyDiv w:val="1"/>
      <w:marLeft w:val="0"/>
      <w:marRight w:val="0"/>
      <w:marTop w:val="0"/>
      <w:marBottom w:val="0"/>
      <w:divBdr>
        <w:top w:val="none" w:sz="0" w:space="0" w:color="auto"/>
        <w:left w:val="none" w:sz="0" w:space="0" w:color="auto"/>
        <w:bottom w:val="none" w:sz="0" w:space="0" w:color="auto"/>
        <w:right w:val="none" w:sz="0" w:space="0" w:color="auto"/>
      </w:divBdr>
    </w:div>
    <w:div w:id="800613075">
      <w:bodyDiv w:val="1"/>
      <w:marLeft w:val="0"/>
      <w:marRight w:val="0"/>
      <w:marTop w:val="0"/>
      <w:marBottom w:val="0"/>
      <w:divBdr>
        <w:top w:val="none" w:sz="0" w:space="0" w:color="auto"/>
        <w:left w:val="none" w:sz="0" w:space="0" w:color="auto"/>
        <w:bottom w:val="none" w:sz="0" w:space="0" w:color="auto"/>
        <w:right w:val="none" w:sz="0" w:space="0" w:color="auto"/>
      </w:divBdr>
    </w:div>
    <w:div w:id="804738139">
      <w:bodyDiv w:val="1"/>
      <w:marLeft w:val="0"/>
      <w:marRight w:val="0"/>
      <w:marTop w:val="0"/>
      <w:marBottom w:val="0"/>
      <w:divBdr>
        <w:top w:val="none" w:sz="0" w:space="0" w:color="auto"/>
        <w:left w:val="none" w:sz="0" w:space="0" w:color="auto"/>
        <w:bottom w:val="none" w:sz="0" w:space="0" w:color="auto"/>
        <w:right w:val="none" w:sz="0" w:space="0" w:color="auto"/>
      </w:divBdr>
    </w:div>
    <w:div w:id="805976877">
      <w:bodyDiv w:val="1"/>
      <w:marLeft w:val="0"/>
      <w:marRight w:val="0"/>
      <w:marTop w:val="0"/>
      <w:marBottom w:val="0"/>
      <w:divBdr>
        <w:top w:val="none" w:sz="0" w:space="0" w:color="auto"/>
        <w:left w:val="none" w:sz="0" w:space="0" w:color="auto"/>
        <w:bottom w:val="none" w:sz="0" w:space="0" w:color="auto"/>
        <w:right w:val="none" w:sz="0" w:space="0" w:color="auto"/>
      </w:divBdr>
    </w:div>
    <w:div w:id="809829314">
      <w:bodyDiv w:val="1"/>
      <w:marLeft w:val="0"/>
      <w:marRight w:val="0"/>
      <w:marTop w:val="0"/>
      <w:marBottom w:val="0"/>
      <w:divBdr>
        <w:top w:val="none" w:sz="0" w:space="0" w:color="auto"/>
        <w:left w:val="none" w:sz="0" w:space="0" w:color="auto"/>
        <w:bottom w:val="none" w:sz="0" w:space="0" w:color="auto"/>
        <w:right w:val="none" w:sz="0" w:space="0" w:color="auto"/>
      </w:divBdr>
    </w:div>
    <w:div w:id="811606310">
      <w:bodyDiv w:val="1"/>
      <w:marLeft w:val="0"/>
      <w:marRight w:val="0"/>
      <w:marTop w:val="0"/>
      <w:marBottom w:val="0"/>
      <w:divBdr>
        <w:top w:val="none" w:sz="0" w:space="0" w:color="auto"/>
        <w:left w:val="none" w:sz="0" w:space="0" w:color="auto"/>
        <w:bottom w:val="none" w:sz="0" w:space="0" w:color="auto"/>
        <w:right w:val="none" w:sz="0" w:space="0" w:color="auto"/>
      </w:divBdr>
    </w:div>
    <w:div w:id="811750374">
      <w:bodyDiv w:val="1"/>
      <w:marLeft w:val="0"/>
      <w:marRight w:val="0"/>
      <w:marTop w:val="0"/>
      <w:marBottom w:val="0"/>
      <w:divBdr>
        <w:top w:val="none" w:sz="0" w:space="0" w:color="auto"/>
        <w:left w:val="none" w:sz="0" w:space="0" w:color="auto"/>
        <w:bottom w:val="none" w:sz="0" w:space="0" w:color="auto"/>
        <w:right w:val="none" w:sz="0" w:space="0" w:color="auto"/>
      </w:divBdr>
    </w:div>
    <w:div w:id="811872290">
      <w:bodyDiv w:val="1"/>
      <w:marLeft w:val="0"/>
      <w:marRight w:val="0"/>
      <w:marTop w:val="0"/>
      <w:marBottom w:val="0"/>
      <w:divBdr>
        <w:top w:val="none" w:sz="0" w:space="0" w:color="auto"/>
        <w:left w:val="none" w:sz="0" w:space="0" w:color="auto"/>
        <w:bottom w:val="none" w:sz="0" w:space="0" w:color="auto"/>
        <w:right w:val="none" w:sz="0" w:space="0" w:color="auto"/>
      </w:divBdr>
    </w:div>
    <w:div w:id="813840889">
      <w:bodyDiv w:val="1"/>
      <w:marLeft w:val="0"/>
      <w:marRight w:val="0"/>
      <w:marTop w:val="0"/>
      <w:marBottom w:val="0"/>
      <w:divBdr>
        <w:top w:val="none" w:sz="0" w:space="0" w:color="auto"/>
        <w:left w:val="none" w:sz="0" w:space="0" w:color="auto"/>
        <w:bottom w:val="none" w:sz="0" w:space="0" w:color="auto"/>
        <w:right w:val="none" w:sz="0" w:space="0" w:color="auto"/>
      </w:divBdr>
    </w:div>
    <w:div w:id="815532203">
      <w:bodyDiv w:val="1"/>
      <w:marLeft w:val="0"/>
      <w:marRight w:val="0"/>
      <w:marTop w:val="0"/>
      <w:marBottom w:val="0"/>
      <w:divBdr>
        <w:top w:val="none" w:sz="0" w:space="0" w:color="auto"/>
        <w:left w:val="none" w:sz="0" w:space="0" w:color="auto"/>
        <w:bottom w:val="none" w:sz="0" w:space="0" w:color="auto"/>
        <w:right w:val="none" w:sz="0" w:space="0" w:color="auto"/>
      </w:divBdr>
    </w:div>
    <w:div w:id="817500546">
      <w:bodyDiv w:val="1"/>
      <w:marLeft w:val="0"/>
      <w:marRight w:val="0"/>
      <w:marTop w:val="0"/>
      <w:marBottom w:val="0"/>
      <w:divBdr>
        <w:top w:val="none" w:sz="0" w:space="0" w:color="auto"/>
        <w:left w:val="none" w:sz="0" w:space="0" w:color="auto"/>
        <w:bottom w:val="none" w:sz="0" w:space="0" w:color="auto"/>
        <w:right w:val="none" w:sz="0" w:space="0" w:color="auto"/>
      </w:divBdr>
    </w:div>
    <w:div w:id="819617972">
      <w:bodyDiv w:val="1"/>
      <w:marLeft w:val="0"/>
      <w:marRight w:val="0"/>
      <w:marTop w:val="0"/>
      <w:marBottom w:val="0"/>
      <w:divBdr>
        <w:top w:val="none" w:sz="0" w:space="0" w:color="auto"/>
        <w:left w:val="none" w:sz="0" w:space="0" w:color="auto"/>
        <w:bottom w:val="none" w:sz="0" w:space="0" w:color="auto"/>
        <w:right w:val="none" w:sz="0" w:space="0" w:color="auto"/>
      </w:divBdr>
    </w:div>
    <w:div w:id="820537871">
      <w:bodyDiv w:val="1"/>
      <w:marLeft w:val="0"/>
      <w:marRight w:val="0"/>
      <w:marTop w:val="0"/>
      <w:marBottom w:val="0"/>
      <w:divBdr>
        <w:top w:val="none" w:sz="0" w:space="0" w:color="auto"/>
        <w:left w:val="none" w:sz="0" w:space="0" w:color="auto"/>
        <w:bottom w:val="none" w:sz="0" w:space="0" w:color="auto"/>
        <w:right w:val="none" w:sz="0" w:space="0" w:color="auto"/>
      </w:divBdr>
    </w:div>
    <w:div w:id="821770604">
      <w:bodyDiv w:val="1"/>
      <w:marLeft w:val="0"/>
      <w:marRight w:val="0"/>
      <w:marTop w:val="0"/>
      <w:marBottom w:val="0"/>
      <w:divBdr>
        <w:top w:val="none" w:sz="0" w:space="0" w:color="auto"/>
        <w:left w:val="none" w:sz="0" w:space="0" w:color="auto"/>
        <w:bottom w:val="none" w:sz="0" w:space="0" w:color="auto"/>
        <w:right w:val="none" w:sz="0" w:space="0" w:color="auto"/>
      </w:divBdr>
    </w:div>
    <w:div w:id="825392747">
      <w:bodyDiv w:val="1"/>
      <w:marLeft w:val="0"/>
      <w:marRight w:val="0"/>
      <w:marTop w:val="0"/>
      <w:marBottom w:val="0"/>
      <w:divBdr>
        <w:top w:val="none" w:sz="0" w:space="0" w:color="auto"/>
        <w:left w:val="none" w:sz="0" w:space="0" w:color="auto"/>
        <w:bottom w:val="none" w:sz="0" w:space="0" w:color="auto"/>
        <w:right w:val="none" w:sz="0" w:space="0" w:color="auto"/>
      </w:divBdr>
    </w:div>
    <w:div w:id="826215721">
      <w:bodyDiv w:val="1"/>
      <w:marLeft w:val="0"/>
      <w:marRight w:val="0"/>
      <w:marTop w:val="0"/>
      <w:marBottom w:val="0"/>
      <w:divBdr>
        <w:top w:val="none" w:sz="0" w:space="0" w:color="auto"/>
        <w:left w:val="none" w:sz="0" w:space="0" w:color="auto"/>
        <w:bottom w:val="none" w:sz="0" w:space="0" w:color="auto"/>
        <w:right w:val="none" w:sz="0" w:space="0" w:color="auto"/>
      </w:divBdr>
    </w:div>
    <w:div w:id="829564256">
      <w:bodyDiv w:val="1"/>
      <w:marLeft w:val="0"/>
      <w:marRight w:val="0"/>
      <w:marTop w:val="0"/>
      <w:marBottom w:val="0"/>
      <w:divBdr>
        <w:top w:val="none" w:sz="0" w:space="0" w:color="auto"/>
        <w:left w:val="none" w:sz="0" w:space="0" w:color="auto"/>
        <w:bottom w:val="none" w:sz="0" w:space="0" w:color="auto"/>
        <w:right w:val="none" w:sz="0" w:space="0" w:color="auto"/>
      </w:divBdr>
    </w:div>
    <w:div w:id="832993379">
      <w:bodyDiv w:val="1"/>
      <w:marLeft w:val="0"/>
      <w:marRight w:val="0"/>
      <w:marTop w:val="0"/>
      <w:marBottom w:val="0"/>
      <w:divBdr>
        <w:top w:val="none" w:sz="0" w:space="0" w:color="auto"/>
        <w:left w:val="none" w:sz="0" w:space="0" w:color="auto"/>
        <w:bottom w:val="none" w:sz="0" w:space="0" w:color="auto"/>
        <w:right w:val="none" w:sz="0" w:space="0" w:color="auto"/>
      </w:divBdr>
    </w:div>
    <w:div w:id="835800357">
      <w:bodyDiv w:val="1"/>
      <w:marLeft w:val="0"/>
      <w:marRight w:val="0"/>
      <w:marTop w:val="0"/>
      <w:marBottom w:val="0"/>
      <w:divBdr>
        <w:top w:val="none" w:sz="0" w:space="0" w:color="auto"/>
        <w:left w:val="none" w:sz="0" w:space="0" w:color="auto"/>
        <w:bottom w:val="none" w:sz="0" w:space="0" w:color="auto"/>
        <w:right w:val="none" w:sz="0" w:space="0" w:color="auto"/>
      </w:divBdr>
    </w:div>
    <w:div w:id="843476531">
      <w:bodyDiv w:val="1"/>
      <w:marLeft w:val="0"/>
      <w:marRight w:val="0"/>
      <w:marTop w:val="0"/>
      <w:marBottom w:val="0"/>
      <w:divBdr>
        <w:top w:val="none" w:sz="0" w:space="0" w:color="auto"/>
        <w:left w:val="none" w:sz="0" w:space="0" w:color="auto"/>
        <w:bottom w:val="none" w:sz="0" w:space="0" w:color="auto"/>
        <w:right w:val="none" w:sz="0" w:space="0" w:color="auto"/>
      </w:divBdr>
    </w:div>
    <w:div w:id="848911408">
      <w:bodyDiv w:val="1"/>
      <w:marLeft w:val="0"/>
      <w:marRight w:val="0"/>
      <w:marTop w:val="0"/>
      <w:marBottom w:val="0"/>
      <w:divBdr>
        <w:top w:val="none" w:sz="0" w:space="0" w:color="auto"/>
        <w:left w:val="none" w:sz="0" w:space="0" w:color="auto"/>
        <w:bottom w:val="none" w:sz="0" w:space="0" w:color="auto"/>
        <w:right w:val="none" w:sz="0" w:space="0" w:color="auto"/>
      </w:divBdr>
    </w:div>
    <w:div w:id="849106799">
      <w:bodyDiv w:val="1"/>
      <w:marLeft w:val="0"/>
      <w:marRight w:val="0"/>
      <w:marTop w:val="0"/>
      <w:marBottom w:val="0"/>
      <w:divBdr>
        <w:top w:val="none" w:sz="0" w:space="0" w:color="auto"/>
        <w:left w:val="none" w:sz="0" w:space="0" w:color="auto"/>
        <w:bottom w:val="none" w:sz="0" w:space="0" w:color="auto"/>
        <w:right w:val="none" w:sz="0" w:space="0" w:color="auto"/>
      </w:divBdr>
    </w:div>
    <w:div w:id="850073525">
      <w:bodyDiv w:val="1"/>
      <w:marLeft w:val="0"/>
      <w:marRight w:val="0"/>
      <w:marTop w:val="0"/>
      <w:marBottom w:val="0"/>
      <w:divBdr>
        <w:top w:val="none" w:sz="0" w:space="0" w:color="auto"/>
        <w:left w:val="none" w:sz="0" w:space="0" w:color="auto"/>
        <w:bottom w:val="none" w:sz="0" w:space="0" w:color="auto"/>
        <w:right w:val="none" w:sz="0" w:space="0" w:color="auto"/>
      </w:divBdr>
    </w:div>
    <w:div w:id="852375671">
      <w:bodyDiv w:val="1"/>
      <w:marLeft w:val="0"/>
      <w:marRight w:val="0"/>
      <w:marTop w:val="0"/>
      <w:marBottom w:val="0"/>
      <w:divBdr>
        <w:top w:val="none" w:sz="0" w:space="0" w:color="auto"/>
        <w:left w:val="none" w:sz="0" w:space="0" w:color="auto"/>
        <w:bottom w:val="none" w:sz="0" w:space="0" w:color="auto"/>
        <w:right w:val="none" w:sz="0" w:space="0" w:color="auto"/>
      </w:divBdr>
    </w:div>
    <w:div w:id="863517997">
      <w:bodyDiv w:val="1"/>
      <w:marLeft w:val="0"/>
      <w:marRight w:val="0"/>
      <w:marTop w:val="0"/>
      <w:marBottom w:val="0"/>
      <w:divBdr>
        <w:top w:val="none" w:sz="0" w:space="0" w:color="auto"/>
        <w:left w:val="none" w:sz="0" w:space="0" w:color="auto"/>
        <w:bottom w:val="none" w:sz="0" w:space="0" w:color="auto"/>
        <w:right w:val="none" w:sz="0" w:space="0" w:color="auto"/>
      </w:divBdr>
    </w:div>
    <w:div w:id="866407798">
      <w:bodyDiv w:val="1"/>
      <w:marLeft w:val="0"/>
      <w:marRight w:val="0"/>
      <w:marTop w:val="0"/>
      <w:marBottom w:val="0"/>
      <w:divBdr>
        <w:top w:val="none" w:sz="0" w:space="0" w:color="auto"/>
        <w:left w:val="none" w:sz="0" w:space="0" w:color="auto"/>
        <w:bottom w:val="none" w:sz="0" w:space="0" w:color="auto"/>
        <w:right w:val="none" w:sz="0" w:space="0" w:color="auto"/>
      </w:divBdr>
    </w:div>
    <w:div w:id="868495851">
      <w:bodyDiv w:val="1"/>
      <w:marLeft w:val="0"/>
      <w:marRight w:val="0"/>
      <w:marTop w:val="0"/>
      <w:marBottom w:val="0"/>
      <w:divBdr>
        <w:top w:val="none" w:sz="0" w:space="0" w:color="auto"/>
        <w:left w:val="none" w:sz="0" w:space="0" w:color="auto"/>
        <w:bottom w:val="none" w:sz="0" w:space="0" w:color="auto"/>
        <w:right w:val="none" w:sz="0" w:space="0" w:color="auto"/>
      </w:divBdr>
    </w:div>
    <w:div w:id="869031272">
      <w:bodyDiv w:val="1"/>
      <w:marLeft w:val="0"/>
      <w:marRight w:val="0"/>
      <w:marTop w:val="0"/>
      <w:marBottom w:val="0"/>
      <w:divBdr>
        <w:top w:val="none" w:sz="0" w:space="0" w:color="auto"/>
        <w:left w:val="none" w:sz="0" w:space="0" w:color="auto"/>
        <w:bottom w:val="none" w:sz="0" w:space="0" w:color="auto"/>
        <w:right w:val="none" w:sz="0" w:space="0" w:color="auto"/>
      </w:divBdr>
    </w:div>
    <w:div w:id="871384226">
      <w:bodyDiv w:val="1"/>
      <w:marLeft w:val="0"/>
      <w:marRight w:val="0"/>
      <w:marTop w:val="0"/>
      <w:marBottom w:val="0"/>
      <w:divBdr>
        <w:top w:val="none" w:sz="0" w:space="0" w:color="auto"/>
        <w:left w:val="none" w:sz="0" w:space="0" w:color="auto"/>
        <w:bottom w:val="none" w:sz="0" w:space="0" w:color="auto"/>
        <w:right w:val="none" w:sz="0" w:space="0" w:color="auto"/>
      </w:divBdr>
    </w:div>
    <w:div w:id="877081823">
      <w:bodyDiv w:val="1"/>
      <w:marLeft w:val="0"/>
      <w:marRight w:val="0"/>
      <w:marTop w:val="0"/>
      <w:marBottom w:val="0"/>
      <w:divBdr>
        <w:top w:val="none" w:sz="0" w:space="0" w:color="auto"/>
        <w:left w:val="none" w:sz="0" w:space="0" w:color="auto"/>
        <w:bottom w:val="none" w:sz="0" w:space="0" w:color="auto"/>
        <w:right w:val="none" w:sz="0" w:space="0" w:color="auto"/>
      </w:divBdr>
    </w:div>
    <w:div w:id="886262989">
      <w:bodyDiv w:val="1"/>
      <w:marLeft w:val="0"/>
      <w:marRight w:val="0"/>
      <w:marTop w:val="0"/>
      <w:marBottom w:val="0"/>
      <w:divBdr>
        <w:top w:val="none" w:sz="0" w:space="0" w:color="auto"/>
        <w:left w:val="none" w:sz="0" w:space="0" w:color="auto"/>
        <w:bottom w:val="none" w:sz="0" w:space="0" w:color="auto"/>
        <w:right w:val="none" w:sz="0" w:space="0" w:color="auto"/>
      </w:divBdr>
    </w:div>
    <w:div w:id="888802294">
      <w:bodyDiv w:val="1"/>
      <w:marLeft w:val="0"/>
      <w:marRight w:val="0"/>
      <w:marTop w:val="0"/>
      <w:marBottom w:val="0"/>
      <w:divBdr>
        <w:top w:val="none" w:sz="0" w:space="0" w:color="auto"/>
        <w:left w:val="none" w:sz="0" w:space="0" w:color="auto"/>
        <w:bottom w:val="none" w:sz="0" w:space="0" w:color="auto"/>
        <w:right w:val="none" w:sz="0" w:space="0" w:color="auto"/>
      </w:divBdr>
    </w:div>
    <w:div w:id="891501542">
      <w:bodyDiv w:val="1"/>
      <w:marLeft w:val="0"/>
      <w:marRight w:val="0"/>
      <w:marTop w:val="0"/>
      <w:marBottom w:val="0"/>
      <w:divBdr>
        <w:top w:val="none" w:sz="0" w:space="0" w:color="auto"/>
        <w:left w:val="none" w:sz="0" w:space="0" w:color="auto"/>
        <w:bottom w:val="none" w:sz="0" w:space="0" w:color="auto"/>
        <w:right w:val="none" w:sz="0" w:space="0" w:color="auto"/>
      </w:divBdr>
    </w:div>
    <w:div w:id="899097367">
      <w:bodyDiv w:val="1"/>
      <w:marLeft w:val="0"/>
      <w:marRight w:val="0"/>
      <w:marTop w:val="0"/>
      <w:marBottom w:val="0"/>
      <w:divBdr>
        <w:top w:val="none" w:sz="0" w:space="0" w:color="auto"/>
        <w:left w:val="none" w:sz="0" w:space="0" w:color="auto"/>
        <w:bottom w:val="none" w:sz="0" w:space="0" w:color="auto"/>
        <w:right w:val="none" w:sz="0" w:space="0" w:color="auto"/>
      </w:divBdr>
    </w:div>
    <w:div w:id="902717072">
      <w:bodyDiv w:val="1"/>
      <w:marLeft w:val="0"/>
      <w:marRight w:val="0"/>
      <w:marTop w:val="0"/>
      <w:marBottom w:val="0"/>
      <w:divBdr>
        <w:top w:val="none" w:sz="0" w:space="0" w:color="auto"/>
        <w:left w:val="none" w:sz="0" w:space="0" w:color="auto"/>
        <w:bottom w:val="none" w:sz="0" w:space="0" w:color="auto"/>
        <w:right w:val="none" w:sz="0" w:space="0" w:color="auto"/>
      </w:divBdr>
    </w:div>
    <w:div w:id="915552739">
      <w:bodyDiv w:val="1"/>
      <w:marLeft w:val="0"/>
      <w:marRight w:val="0"/>
      <w:marTop w:val="0"/>
      <w:marBottom w:val="0"/>
      <w:divBdr>
        <w:top w:val="none" w:sz="0" w:space="0" w:color="auto"/>
        <w:left w:val="none" w:sz="0" w:space="0" w:color="auto"/>
        <w:bottom w:val="none" w:sz="0" w:space="0" w:color="auto"/>
        <w:right w:val="none" w:sz="0" w:space="0" w:color="auto"/>
      </w:divBdr>
    </w:div>
    <w:div w:id="916015903">
      <w:bodyDiv w:val="1"/>
      <w:marLeft w:val="0"/>
      <w:marRight w:val="0"/>
      <w:marTop w:val="0"/>
      <w:marBottom w:val="0"/>
      <w:divBdr>
        <w:top w:val="none" w:sz="0" w:space="0" w:color="auto"/>
        <w:left w:val="none" w:sz="0" w:space="0" w:color="auto"/>
        <w:bottom w:val="none" w:sz="0" w:space="0" w:color="auto"/>
        <w:right w:val="none" w:sz="0" w:space="0" w:color="auto"/>
      </w:divBdr>
    </w:div>
    <w:div w:id="920527688">
      <w:bodyDiv w:val="1"/>
      <w:marLeft w:val="0"/>
      <w:marRight w:val="0"/>
      <w:marTop w:val="0"/>
      <w:marBottom w:val="0"/>
      <w:divBdr>
        <w:top w:val="none" w:sz="0" w:space="0" w:color="auto"/>
        <w:left w:val="none" w:sz="0" w:space="0" w:color="auto"/>
        <w:bottom w:val="none" w:sz="0" w:space="0" w:color="auto"/>
        <w:right w:val="none" w:sz="0" w:space="0" w:color="auto"/>
      </w:divBdr>
    </w:div>
    <w:div w:id="923805157">
      <w:bodyDiv w:val="1"/>
      <w:marLeft w:val="0"/>
      <w:marRight w:val="0"/>
      <w:marTop w:val="0"/>
      <w:marBottom w:val="0"/>
      <w:divBdr>
        <w:top w:val="none" w:sz="0" w:space="0" w:color="auto"/>
        <w:left w:val="none" w:sz="0" w:space="0" w:color="auto"/>
        <w:bottom w:val="none" w:sz="0" w:space="0" w:color="auto"/>
        <w:right w:val="none" w:sz="0" w:space="0" w:color="auto"/>
      </w:divBdr>
    </w:div>
    <w:div w:id="929893191">
      <w:bodyDiv w:val="1"/>
      <w:marLeft w:val="0"/>
      <w:marRight w:val="0"/>
      <w:marTop w:val="0"/>
      <w:marBottom w:val="0"/>
      <w:divBdr>
        <w:top w:val="none" w:sz="0" w:space="0" w:color="auto"/>
        <w:left w:val="none" w:sz="0" w:space="0" w:color="auto"/>
        <w:bottom w:val="none" w:sz="0" w:space="0" w:color="auto"/>
        <w:right w:val="none" w:sz="0" w:space="0" w:color="auto"/>
      </w:divBdr>
    </w:div>
    <w:div w:id="930816865">
      <w:bodyDiv w:val="1"/>
      <w:marLeft w:val="0"/>
      <w:marRight w:val="0"/>
      <w:marTop w:val="0"/>
      <w:marBottom w:val="0"/>
      <w:divBdr>
        <w:top w:val="none" w:sz="0" w:space="0" w:color="auto"/>
        <w:left w:val="none" w:sz="0" w:space="0" w:color="auto"/>
        <w:bottom w:val="none" w:sz="0" w:space="0" w:color="auto"/>
        <w:right w:val="none" w:sz="0" w:space="0" w:color="auto"/>
      </w:divBdr>
    </w:div>
    <w:div w:id="930889052">
      <w:bodyDiv w:val="1"/>
      <w:marLeft w:val="0"/>
      <w:marRight w:val="0"/>
      <w:marTop w:val="0"/>
      <w:marBottom w:val="0"/>
      <w:divBdr>
        <w:top w:val="none" w:sz="0" w:space="0" w:color="auto"/>
        <w:left w:val="none" w:sz="0" w:space="0" w:color="auto"/>
        <w:bottom w:val="none" w:sz="0" w:space="0" w:color="auto"/>
        <w:right w:val="none" w:sz="0" w:space="0" w:color="auto"/>
      </w:divBdr>
    </w:div>
    <w:div w:id="931012199">
      <w:bodyDiv w:val="1"/>
      <w:marLeft w:val="0"/>
      <w:marRight w:val="0"/>
      <w:marTop w:val="0"/>
      <w:marBottom w:val="0"/>
      <w:divBdr>
        <w:top w:val="none" w:sz="0" w:space="0" w:color="auto"/>
        <w:left w:val="none" w:sz="0" w:space="0" w:color="auto"/>
        <w:bottom w:val="none" w:sz="0" w:space="0" w:color="auto"/>
        <w:right w:val="none" w:sz="0" w:space="0" w:color="auto"/>
      </w:divBdr>
    </w:div>
    <w:div w:id="935211319">
      <w:bodyDiv w:val="1"/>
      <w:marLeft w:val="0"/>
      <w:marRight w:val="0"/>
      <w:marTop w:val="0"/>
      <w:marBottom w:val="0"/>
      <w:divBdr>
        <w:top w:val="none" w:sz="0" w:space="0" w:color="auto"/>
        <w:left w:val="none" w:sz="0" w:space="0" w:color="auto"/>
        <w:bottom w:val="none" w:sz="0" w:space="0" w:color="auto"/>
        <w:right w:val="none" w:sz="0" w:space="0" w:color="auto"/>
      </w:divBdr>
    </w:div>
    <w:div w:id="935213979">
      <w:bodyDiv w:val="1"/>
      <w:marLeft w:val="0"/>
      <w:marRight w:val="0"/>
      <w:marTop w:val="0"/>
      <w:marBottom w:val="0"/>
      <w:divBdr>
        <w:top w:val="none" w:sz="0" w:space="0" w:color="auto"/>
        <w:left w:val="none" w:sz="0" w:space="0" w:color="auto"/>
        <w:bottom w:val="none" w:sz="0" w:space="0" w:color="auto"/>
        <w:right w:val="none" w:sz="0" w:space="0" w:color="auto"/>
      </w:divBdr>
    </w:div>
    <w:div w:id="938946637">
      <w:bodyDiv w:val="1"/>
      <w:marLeft w:val="0"/>
      <w:marRight w:val="0"/>
      <w:marTop w:val="0"/>
      <w:marBottom w:val="0"/>
      <w:divBdr>
        <w:top w:val="none" w:sz="0" w:space="0" w:color="auto"/>
        <w:left w:val="none" w:sz="0" w:space="0" w:color="auto"/>
        <w:bottom w:val="none" w:sz="0" w:space="0" w:color="auto"/>
        <w:right w:val="none" w:sz="0" w:space="0" w:color="auto"/>
      </w:divBdr>
    </w:div>
    <w:div w:id="939141037">
      <w:bodyDiv w:val="1"/>
      <w:marLeft w:val="0"/>
      <w:marRight w:val="0"/>
      <w:marTop w:val="0"/>
      <w:marBottom w:val="0"/>
      <w:divBdr>
        <w:top w:val="none" w:sz="0" w:space="0" w:color="auto"/>
        <w:left w:val="none" w:sz="0" w:space="0" w:color="auto"/>
        <w:bottom w:val="none" w:sz="0" w:space="0" w:color="auto"/>
        <w:right w:val="none" w:sz="0" w:space="0" w:color="auto"/>
      </w:divBdr>
    </w:div>
    <w:div w:id="955061247">
      <w:bodyDiv w:val="1"/>
      <w:marLeft w:val="0"/>
      <w:marRight w:val="0"/>
      <w:marTop w:val="0"/>
      <w:marBottom w:val="0"/>
      <w:divBdr>
        <w:top w:val="none" w:sz="0" w:space="0" w:color="auto"/>
        <w:left w:val="none" w:sz="0" w:space="0" w:color="auto"/>
        <w:bottom w:val="none" w:sz="0" w:space="0" w:color="auto"/>
        <w:right w:val="none" w:sz="0" w:space="0" w:color="auto"/>
      </w:divBdr>
    </w:div>
    <w:div w:id="961306420">
      <w:bodyDiv w:val="1"/>
      <w:marLeft w:val="0"/>
      <w:marRight w:val="0"/>
      <w:marTop w:val="0"/>
      <w:marBottom w:val="0"/>
      <w:divBdr>
        <w:top w:val="none" w:sz="0" w:space="0" w:color="auto"/>
        <w:left w:val="none" w:sz="0" w:space="0" w:color="auto"/>
        <w:bottom w:val="none" w:sz="0" w:space="0" w:color="auto"/>
        <w:right w:val="none" w:sz="0" w:space="0" w:color="auto"/>
      </w:divBdr>
    </w:div>
    <w:div w:id="961691814">
      <w:bodyDiv w:val="1"/>
      <w:marLeft w:val="0"/>
      <w:marRight w:val="0"/>
      <w:marTop w:val="0"/>
      <w:marBottom w:val="0"/>
      <w:divBdr>
        <w:top w:val="none" w:sz="0" w:space="0" w:color="auto"/>
        <w:left w:val="none" w:sz="0" w:space="0" w:color="auto"/>
        <w:bottom w:val="none" w:sz="0" w:space="0" w:color="auto"/>
        <w:right w:val="none" w:sz="0" w:space="0" w:color="auto"/>
      </w:divBdr>
    </w:div>
    <w:div w:id="964116141">
      <w:bodyDiv w:val="1"/>
      <w:marLeft w:val="0"/>
      <w:marRight w:val="0"/>
      <w:marTop w:val="0"/>
      <w:marBottom w:val="0"/>
      <w:divBdr>
        <w:top w:val="none" w:sz="0" w:space="0" w:color="auto"/>
        <w:left w:val="none" w:sz="0" w:space="0" w:color="auto"/>
        <w:bottom w:val="none" w:sz="0" w:space="0" w:color="auto"/>
        <w:right w:val="none" w:sz="0" w:space="0" w:color="auto"/>
      </w:divBdr>
    </w:div>
    <w:div w:id="965617925">
      <w:bodyDiv w:val="1"/>
      <w:marLeft w:val="0"/>
      <w:marRight w:val="0"/>
      <w:marTop w:val="0"/>
      <w:marBottom w:val="0"/>
      <w:divBdr>
        <w:top w:val="none" w:sz="0" w:space="0" w:color="auto"/>
        <w:left w:val="none" w:sz="0" w:space="0" w:color="auto"/>
        <w:bottom w:val="none" w:sz="0" w:space="0" w:color="auto"/>
        <w:right w:val="none" w:sz="0" w:space="0" w:color="auto"/>
      </w:divBdr>
    </w:div>
    <w:div w:id="965966302">
      <w:bodyDiv w:val="1"/>
      <w:marLeft w:val="0"/>
      <w:marRight w:val="0"/>
      <w:marTop w:val="0"/>
      <w:marBottom w:val="0"/>
      <w:divBdr>
        <w:top w:val="none" w:sz="0" w:space="0" w:color="auto"/>
        <w:left w:val="none" w:sz="0" w:space="0" w:color="auto"/>
        <w:bottom w:val="none" w:sz="0" w:space="0" w:color="auto"/>
        <w:right w:val="none" w:sz="0" w:space="0" w:color="auto"/>
      </w:divBdr>
    </w:div>
    <w:div w:id="968433535">
      <w:bodyDiv w:val="1"/>
      <w:marLeft w:val="0"/>
      <w:marRight w:val="0"/>
      <w:marTop w:val="0"/>
      <w:marBottom w:val="0"/>
      <w:divBdr>
        <w:top w:val="none" w:sz="0" w:space="0" w:color="auto"/>
        <w:left w:val="none" w:sz="0" w:space="0" w:color="auto"/>
        <w:bottom w:val="none" w:sz="0" w:space="0" w:color="auto"/>
        <w:right w:val="none" w:sz="0" w:space="0" w:color="auto"/>
      </w:divBdr>
    </w:div>
    <w:div w:id="969172306">
      <w:bodyDiv w:val="1"/>
      <w:marLeft w:val="0"/>
      <w:marRight w:val="0"/>
      <w:marTop w:val="0"/>
      <w:marBottom w:val="0"/>
      <w:divBdr>
        <w:top w:val="none" w:sz="0" w:space="0" w:color="auto"/>
        <w:left w:val="none" w:sz="0" w:space="0" w:color="auto"/>
        <w:bottom w:val="none" w:sz="0" w:space="0" w:color="auto"/>
        <w:right w:val="none" w:sz="0" w:space="0" w:color="auto"/>
      </w:divBdr>
    </w:div>
    <w:div w:id="980115789">
      <w:bodyDiv w:val="1"/>
      <w:marLeft w:val="0"/>
      <w:marRight w:val="0"/>
      <w:marTop w:val="0"/>
      <w:marBottom w:val="0"/>
      <w:divBdr>
        <w:top w:val="none" w:sz="0" w:space="0" w:color="auto"/>
        <w:left w:val="none" w:sz="0" w:space="0" w:color="auto"/>
        <w:bottom w:val="none" w:sz="0" w:space="0" w:color="auto"/>
        <w:right w:val="none" w:sz="0" w:space="0" w:color="auto"/>
      </w:divBdr>
    </w:div>
    <w:div w:id="980814561">
      <w:bodyDiv w:val="1"/>
      <w:marLeft w:val="0"/>
      <w:marRight w:val="0"/>
      <w:marTop w:val="0"/>
      <w:marBottom w:val="0"/>
      <w:divBdr>
        <w:top w:val="none" w:sz="0" w:space="0" w:color="auto"/>
        <w:left w:val="none" w:sz="0" w:space="0" w:color="auto"/>
        <w:bottom w:val="none" w:sz="0" w:space="0" w:color="auto"/>
        <w:right w:val="none" w:sz="0" w:space="0" w:color="auto"/>
      </w:divBdr>
    </w:div>
    <w:div w:id="982126429">
      <w:bodyDiv w:val="1"/>
      <w:marLeft w:val="0"/>
      <w:marRight w:val="0"/>
      <w:marTop w:val="0"/>
      <w:marBottom w:val="0"/>
      <w:divBdr>
        <w:top w:val="none" w:sz="0" w:space="0" w:color="auto"/>
        <w:left w:val="none" w:sz="0" w:space="0" w:color="auto"/>
        <w:bottom w:val="none" w:sz="0" w:space="0" w:color="auto"/>
        <w:right w:val="none" w:sz="0" w:space="0" w:color="auto"/>
      </w:divBdr>
    </w:div>
    <w:div w:id="983239562">
      <w:bodyDiv w:val="1"/>
      <w:marLeft w:val="0"/>
      <w:marRight w:val="0"/>
      <w:marTop w:val="0"/>
      <w:marBottom w:val="0"/>
      <w:divBdr>
        <w:top w:val="none" w:sz="0" w:space="0" w:color="auto"/>
        <w:left w:val="none" w:sz="0" w:space="0" w:color="auto"/>
        <w:bottom w:val="none" w:sz="0" w:space="0" w:color="auto"/>
        <w:right w:val="none" w:sz="0" w:space="0" w:color="auto"/>
      </w:divBdr>
    </w:div>
    <w:div w:id="985088300">
      <w:bodyDiv w:val="1"/>
      <w:marLeft w:val="0"/>
      <w:marRight w:val="0"/>
      <w:marTop w:val="0"/>
      <w:marBottom w:val="0"/>
      <w:divBdr>
        <w:top w:val="none" w:sz="0" w:space="0" w:color="auto"/>
        <w:left w:val="none" w:sz="0" w:space="0" w:color="auto"/>
        <w:bottom w:val="none" w:sz="0" w:space="0" w:color="auto"/>
        <w:right w:val="none" w:sz="0" w:space="0" w:color="auto"/>
      </w:divBdr>
    </w:div>
    <w:div w:id="985431975">
      <w:bodyDiv w:val="1"/>
      <w:marLeft w:val="0"/>
      <w:marRight w:val="0"/>
      <w:marTop w:val="0"/>
      <w:marBottom w:val="0"/>
      <w:divBdr>
        <w:top w:val="none" w:sz="0" w:space="0" w:color="auto"/>
        <w:left w:val="none" w:sz="0" w:space="0" w:color="auto"/>
        <w:bottom w:val="none" w:sz="0" w:space="0" w:color="auto"/>
        <w:right w:val="none" w:sz="0" w:space="0" w:color="auto"/>
      </w:divBdr>
    </w:div>
    <w:div w:id="994799356">
      <w:bodyDiv w:val="1"/>
      <w:marLeft w:val="0"/>
      <w:marRight w:val="0"/>
      <w:marTop w:val="0"/>
      <w:marBottom w:val="0"/>
      <w:divBdr>
        <w:top w:val="none" w:sz="0" w:space="0" w:color="auto"/>
        <w:left w:val="none" w:sz="0" w:space="0" w:color="auto"/>
        <w:bottom w:val="none" w:sz="0" w:space="0" w:color="auto"/>
        <w:right w:val="none" w:sz="0" w:space="0" w:color="auto"/>
      </w:divBdr>
    </w:div>
    <w:div w:id="997150892">
      <w:bodyDiv w:val="1"/>
      <w:marLeft w:val="0"/>
      <w:marRight w:val="0"/>
      <w:marTop w:val="0"/>
      <w:marBottom w:val="0"/>
      <w:divBdr>
        <w:top w:val="none" w:sz="0" w:space="0" w:color="auto"/>
        <w:left w:val="none" w:sz="0" w:space="0" w:color="auto"/>
        <w:bottom w:val="none" w:sz="0" w:space="0" w:color="auto"/>
        <w:right w:val="none" w:sz="0" w:space="0" w:color="auto"/>
      </w:divBdr>
    </w:div>
    <w:div w:id="998462575">
      <w:bodyDiv w:val="1"/>
      <w:marLeft w:val="0"/>
      <w:marRight w:val="0"/>
      <w:marTop w:val="0"/>
      <w:marBottom w:val="0"/>
      <w:divBdr>
        <w:top w:val="none" w:sz="0" w:space="0" w:color="auto"/>
        <w:left w:val="none" w:sz="0" w:space="0" w:color="auto"/>
        <w:bottom w:val="none" w:sz="0" w:space="0" w:color="auto"/>
        <w:right w:val="none" w:sz="0" w:space="0" w:color="auto"/>
      </w:divBdr>
    </w:div>
    <w:div w:id="1005598351">
      <w:bodyDiv w:val="1"/>
      <w:marLeft w:val="0"/>
      <w:marRight w:val="0"/>
      <w:marTop w:val="0"/>
      <w:marBottom w:val="0"/>
      <w:divBdr>
        <w:top w:val="none" w:sz="0" w:space="0" w:color="auto"/>
        <w:left w:val="none" w:sz="0" w:space="0" w:color="auto"/>
        <w:bottom w:val="none" w:sz="0" w:space="0" w:color="auto"/>
        <w:right w:val="none" w:sz="0" w:space="0" w:color="auto"/>
      </w:divBdr>
    </w:div>
    <w:div w:id="1006904160">
      <w:bodyDiv w:val="1"/>
      <w:marLeft w:val="0"/>
      <w:marRight w:val="0"/>
      <w:marTop w:val="0"/>
      <w:marBottom w:val="0"/>
      <w:divBdr>
        <w:top w:val="none" w:sz="0" w:space="0" w:color="auto"/>
        <w:left w:val="none" w:sz="0" w:space="0" w:color="auto"/>
        <w:bottom w:val="none" w:sz="0" w:space="0" w:color="auto"/>
        <w:right w:val="none" w:sz="0" w:space="0" w:color="auto"/>
      </w:divBdr>
    </w:div>
    <w:div w:id="1010914207">
      <w:bodyDiv w:val="1"/>
      <w:marLeft w:val="0"/>
      <w:marRight w:val="0"/>
      <w:marTop w:val="0"/>
      <w:marBottom w:val="0"/>
      <w:divBdr>
        <w:top w:val="none" w:sz="0" w:space="0" w:color="auto"/>
        <w:left w:val="none" w:sz="0" w:space="0" w:color="auto"/>
        <w:bottom w:val="none" w:sz="0" w:space="0" w:color="auto"/>
        <w:right w:val="none" w:sz="0" w:space="0" w:color="auto"/>
      </w:divBdr>
    </w:div>
    <w:div w:id="1015113537">
      <w:bodyDiv w:val="1"/>
      <w:marLeft w:val="0"/>
      <w:marRight w:val="0"/>
      <w:marTop w:val="0"/>
      <w:marBottom w:val="0"/>
      <w:divBdr>
        <w:top w:val="none" w:sz="0" w:space="0" w:color="auto"/>
        <w:left w:val="none" w:sz="0" w:space="0" w:color="auto"/>
        <w:bottom w:val="none" w:sz="0" w:space="0" w:color="auto"/>
        <w:right w:val="none" w:sz="0" w:space="0" w:color="auto"/>
      </w:divBdr>
    </w:div>
    <w:div w:id="1019355522">
      <w:bodyDiv w:val="1"/>
      <w:marLeft w:val="0"/>
      <w:marRight w:val="0"/>
      <w:marTop w:val="0"/>
      <w:marBottom w:val="0"/>
      <w:divBdr>
        <w:top w:val="none" w:sz="0" w:space="0" w:color="auto"/>
        <w:left w:val="none" w:sz="0" w:space="0" w:color="auto"/>
        <w:bottom w:val="none" w:sz="0" w:space="0" w:color="auto"/>
        <w:right w:val="none" w:sz="0" w:space="0" w:color="auto"/>
      </w:divBdr>
    </w:div>
    <w:div w:id="1020088956">
      <w:bodyDiv w:val="1"/>
      <w:marLeft w:val="0"/>
      <w:marRight w:val="0"/>
      <w:marTop w:val="0"/>
      <w:marBottom w:val="0"/>
      <w:divBdr>
        <w:top w:val="none" w:sz="0" w:space="0" w:color="auto"/>
        <w:left w:val="none" w:sz="0" w:space="0" w:color="auto"/>
        <w:bottom w:val="none" w:sz="0" w:space="0" w:color="auto"/>
        <w:right w:val="none" w:sz="0" w:space="0" w:color="auto"/>
      </w:divBdr>
    </w:div>
    <w:div w:id="1020349588">
      <w:bodyDiv w:val="1"/>
      <w:marLeft w:val="0"/>
      <w:marRight w:val="0"/>
      <w:marTop w:val="0"/>
      <w:marBottom w:val="0"/>
      <w:divBdr>
        <w:top w:val="none" w:sz="0" w:space="0" w:color="auto"/>
        <w:left w:val="none" w:sz="0" w:space="0" w:color="auto"/>
        <w:bottom w:val="none" w:sz="0" w:space="0" w:color="auto"/>
        <w:right w:val="none" w:sz="0" w:space="0" w:color="auto"/>
      </w:divBdr>
    </w:div>
    <w:div w:id="1023171665">
      <w:bodyDiv w:val="1"/>
      <w:marLeft w:val="0"/>
      <w:marRight w:val="0"/>
      <w:marTop w:val="0"/>
      <w:marBottom w:val="0"/>
      <w:divBdr>
        <w:top w:val="none" w:sz="0" w:space="0" w:color="auto"/>
        <w:left w:val="none" w:sz="0" w:space="0" w:color="auto"/>
        <w:bottom w:val="none" w:sz="0" w:space="0" w:color="auto"/>
        <w:right w:val="none" w:sz="0" w:space="0" w:color="auto"/>
      </w:divBdr>
    </w:div>
    <w:div w:id="1029138143">
      <w:bodyDiv w:val="1"/>
      <w:marLeft w:val="0"/>
      <w:marRight w:val="0"/>
      <w:marTop w:val="0"/>
      <w:marBottom w:val="0"/>
      <w:divBdr>
        <w:top w:val="none" w:sz="0" w:space="0" w:color="auto"/>
        <w:left w:val="none" w:sz="0" w:space="0" w:color="auto"/>
        <w:bottom w:val="none" w:sz="0" w:space="0" w:color="auto"/>
        <w:right w:val="none" w:sz="0" w:space="0" w:color="auto"/>
      </w:divBdr>
    </w:div>
    <w:div w:id="1030955377">
      <w:bodyDiv w:val="1"/>
      <w:marLeft w:val="0"/>
      <w:marRight w:val="0"/>
      <w:marTop w:val="0"/>
      <w:marBottom w:val="0"/>
      <w:divBdr>
        <w:top w:val="none" w:sz="0" w:space="0" w:color="auto"/>
        <w:left w:val="none" w:sz="0" w:space="0" w:color="auto"/>
        <w:bottom w:val="none" w:sz="0" w:space="0" w:color="auto"/>
        <w:right w:val="none" w:sz="0" w:space="0" w:color="auto"/>
      </w:divBdr>
    </w:div>
    <w:div w:id="1036663036">
      <w:bodyDiv w:val="1"/>
      <w:marLeft w:val="0"/>
      <w:marRight w:val="0"/>
      <w:marTop w:val="0"/>
      <w:marBottom w:val="0"/>
      <w:divBdr>
        <w:top w:val="none" w:sz="0" w:space="0" w:color="auto"/>
        <w:left w:val="none" w:sz="0" w:space="0" w:color="auto"/>
        <w:bottom w:val="none" w:sz="0" w:space="0" w:color="auto"/>
        <w:right w:val="none" w:sz="0" w:space="0" w:color="auto"/>
      </w:divBdr>
    </w:div>
    <w:div w:id="1039866215">
      <w:bodyDiv w:val="1"/>
      <w:marLeft w:val="0"/>
      <w:marRight w:val="0"/>
      <w:marTop w:val="0"/>
      <w:marBottom w:val="0"/>
      <w:divBdr>
        <w:top w:val="none" w:sz="0" w:space="0" w:color="auto"/>
        <w:left w:val="none" w:sz="0" w:space="0" w:color="auto"/>
        <w:bottom w:val="none" w:sz="0" w:space="0" w:color="auto"/>
        <w:right w:val="none" w:sz="0" w:space="0" w:color="auto"/>
      </w:divBdr>
    </w:div>
    <w:div w:id="1040477654">
      <w:bodyDiv w:val="1"/>
      <w:marLeft w:val="0"/>
      <w:marRight w:val="0"/>
      <w:marTop w:val="0"/>
      <w:marBottom w:val="0"/>
      <w:divBdr>
        <w:top w:val="none" w:sz="0" w:space="0" w:color="auto"/>
        <w:left w:val="none" w:sz="0" w:space="0" w:color="auto"/>
        <w:bottom w:val="none" w:sz="0" w:space="0" w:color="auto"/>
        <w:right w:val="none" w:sz="0" w:space="0" w:color="auto"/>
      </w:divBdr>
    </w:div>
    <w:div w:id="1042906508">
      <w:bodyDiv w:val="1"/>
      <w:marLeft w:val="0"/>
      <w:marRight w:val="0"/>
      <w:marTop w:val="0"/>
      <w:marBottom w:val="0"/>
      <w:divBdr>
        <w:top w:val="none" w:sz="0" w:space="0" w:color="auto"/>
        <w:left w:val="none" w:sz="0" w:space="0" w:color="auto"/>
        <w:bottom w:val="none" w:sz="0" w:space="0" w:color="auto"/>
        <w:right w:val="none" w:sz="0" w:space="0" w:color="auto"/>
      </w:divBdr>
    </w:div>
    <w:div w:id="1043870268">
      <w:bodyDiv w:val="1"/>
      <w:marLeft w:val="0"/>
      <w:marRight w:val="0"/>
      <w:marTop w:val="0"/>
      <w:marBottom w:val="0"/>
      <w:divBdr>
        <w:top w:val="none" w:sz="0" w:space="0" w:color="auto"/>
        <w:left w:val="none" w:sz="0" w:space="0" w:color="auto"/>
        <w:bottom w:val="none" w:sz="0" w:space="0" w:color="auto"/>
        <w:right w:val="none" w:sz="0" w:space="0" w:color="auto"/>
      </w:divBdr>
    </w:div>
    <w:div w:id="1046024513">
      <w:bodyDiv w:val="1"/>
      <w:marLeft w:val="0"/>
      <w:marRight w:val="0"/>
      <w:marTop w:val="0"/>
      <w:marBottom w:val="0"/>
      <w:divBdr>
        <w:top w:val="none" w:sz="0" w:space="0" w:color="auto"/>
        <w:left w:val="none" w:sz="0" w:space="0" w:color="auto"/>
        <w:bottom w:val="none" w:sz="0" w:space="0" w:color="auto"/>
        <w:right w:val="none" w:sz="0" w:space="0" w:color="auto"/>
      </w:divBdr>
    </w:div>
    <w:div w:id="1046218790">
      <w:bodyDiv w:val="1"/>
      <w:marLeft w:val="0"/>
      <w:marRight w:val="0"/>
      <w:marTop w:val="0"/>
      <w:marBottom w:val="0"/>
      <w:divBdr>
        <w:top w:val="none" w:sz="0" w:space="0" w:color="auto"/>
        <w:left w:val="none" w:sz="0" w:space="0" w:color="auto"/>
        <w:bottom w:val="none" w:sz="0" w:space="0" w:color="auto"/>
        <w:right w:val="none" w:sz="0" w:space="0" w:color="auto"/>
      </w:divBdr>
    </w:div>
    <w:div w:id="1046757469">
      <w:bodyDiv w:val="1"/>
      <w:marLeft w:val="0"/>
      <w:marRight w:val="0"/>
      <w:marTop w:val="0"/>
      <w:marBottom w:val="0"/>
      <w:divBdr>
        <w:top w:val="none" w:sz="0" w:space="0" w:color="auto"/>
        <w:left w:val="none" w:sz="0" w:space="0" w:color="auto"/>
        <w:bottom w:val="none" w:sz="0" w:space="0" w:color="auto"/>
        <w:right w:val="none" w:sz="0" w:space="0" w:color="auto"/>
      </w:divBdr>
    </w:div>
    <w:div w:id="1050417496">
      <w:bodyDiv w:val="1"/>
      <w:marLeft w:val="0"/>
      <w:marRight w:val="0"/>
      <w:marTop w:val="0"/>
      <w:marBottom w:val="0"/>
      <w:divBdr>
        <w:top w:val="none" w:sz="0" w:space="0" w:color="auto"/>
        <w:left w:val="none" w:sz="0" w:space="0" w:color="auto"/>
        <w:bottom w:val="none" w:sz="0" w:space="0" w:color="auto"/>
        <w:right w:val="none" w:sz="0" w:space="0" w:color="auto"/>
      </w:divBdr>
    </w:div>
    <w:div w:id="1066537300">
      <w:bodyDiv w:val="1"/>
      <w:marLeft w:val="0"/>
      <w:marRight w:val="0"/>
      <w:marTop w:val="0"/>
      <w:marBottom w:val="0"/>
      <w:divBdr>
        <w:top w:val="none" w:sz="0" w:space="0" w:color="auto"/>
        <w:left w:val="none" w:sz="0" w:space="0" w:color="auto"/>
        <w:bottom w:val="none" w:sz="0" w:space="0" w:color="auto"/>
        <w:right w:val="none" w:sz="0" w:space="0" w:color="auto"/>
      </w:divBdr>
    </w:div>
    <w:div w:id="1067725597">
      <w:bodyDiv w:val="1"/>
      <w:marLeft w:val="0"/>
      <w:marRight w:val="0"/>
      <w:marTop w:val="0"/>
      <w:marBottom w:val="0"/>
      <w:divBdr>
        <w:top w:val="none" w:sz="0" w:space="0" w:color="auto"/>
        <w:left w:val="none" w:sz="0" w:space="0" w:color="auto"/>
        <w:bottom w:val="none" w:sz="0" w:space="0" w:color="auto"/>
        <w:right w:val="none" w:sz="0" w:space="0" w:color="auto"/>
      </w:divBdr>
    </w:div>
    <w:div w:id="1080516756">
      <w:bodyDiv w:val="1"/>
      <w:marLeft w:val="0"/>
      <w:marRight w:val="0"/>
      <w:marTop w:val="0"/>
      <w:marBottom w:val="0"/>
      <w:divBdr>
        <w:top w:val="none" w:sz="0" w:space="0" w:color="auto"/>
        <w:left w:val="none" w:sz="0" w:space="0" w:color="auto"/>
        <w:bottom w:val="none" w:sz="0" w:space="0" w:color="auto"/>
        <w:right w:val="none" w:sz="0" w:space="0" w:color="auto"/>
      </w:divBdr>
    </w:div>
    <w:div w:id="1081677072">
      <w:bodyDiv w:val="1"/>
      <w:marLeft w:val="0"/>
      <w:marRight w:val="0"/>
      <w:marTop w:val="0"/>
      <w:marBottom w:val="0"/>
      <w:divBdr>
        <w:top w:val="none" w:sz="0" w:space="0" w:color="auto"/>
        <w:left w:val="none" w:sz="0" w:space="0" w:color="auto"/>
        <w:bottom w:val="none" w:sz="0" w:space="0" w:color="auto"/>
        <w:right w:val="none" w:sz="0" w:space="0" w:color="auto"/>
      </w:divBdr>
    </w:div>
    <w:div w:id="1081751984">
      <w:bodyDiv w:val="1"/>
      <w:marLeft w:val="0"/>
      <w:marRight w:val="0"/>
      <w:marTop w:val="0"/>
      <w:marBottom w:val="0"/>
      <w:divBdr>
        <w:top w:val="none" w:sz="0" w:space="0" w:color="auto"/>
        <w:left w:val="none" w:sz="0" w:space="0" w:color="auto"/>
        <w:bottom w:val="none" w:sz="0" w:space="0" w:color="auto"/>
        <w:right w:val="none" w:sz="0" w:space="0" w:color="auto"/>
      </w:divBdr>
    </w:div>
    <w:div w:id="1086729382">
      <w:bodyDiv w:val="1"/>
      <w:marLeft w:val="0"/>
      <w:marRight w:val="0"/>
      <w:marTop w:val="0"/>
      <w:marBottom w:val="0"/>
      <w:divBdr>
        <w:top w:val="none" w:sz="0" w:space="0" w:color="auto"/>
        <w:left w:val="none" w:sz="0" w:space="0" w:color="auto"/>
        <w:bottom w:val="none" w:sz="0" w:space="0" w:color="auto"/>
        <w:right w:val="none" w:sz="0" w:space="0" w:color="auto"/>
      </w:divBdr>
    </w:div>
    <w:div w:id="1087191213">
      <w:bodyDiv w:val="1"/>
      <w:marLeft w:val="0"/>
      <w:marRight w:val="0"/>
      <w:marTop w:val="0"/>
      <w:marBottom w:val="0"/>
      <w:divBdr>
        <w:top w:val="none" w:sz="0" w:space="0" w:color="auto"/>
        <w:left w:val="none" w:sz="0" w:space="0" w:color="auto"/>
        <w:bottom w:val="none" w:sz="0" w:space="0" w:color="auto"/>
        <w:right w:val="none" w:sz="0" w:space="0" w:color="auto"/>
      </w:divBdr>
    </w:div>
    <w:div w:id="1088578679">
      <w:bodyDiv w:val="1"/>
      <w:marLeft w:val="0"/>
      <w:marRight w:val="0"/>
      <w:marTop w:val="0"/>
      <w:marBottom w:val="0"/>
      <w:divBdr>
        <w:top w:val="none" w:sz="0" w:space="0" w:color="auto"/>
        <w:left w:val="none" w:sz="0" w:space="0" w:color="auto"/>
        <w:bottom w:val="none" w:sz="0" w:space="0" w:color="auto"/>
        <w:right w:val="none" w:sz="0" w:space="0" w:color="auto"/>
      </w:divBdr>
    </w:div>
    <w:div w:id="1097478925">
      <w:bodyDiv w:val="1"/>
      <w:marLeft w:val="0"/>
      <w:marRight w:val="0"/>
      <w:marTop w:val="0"/>
      <w:marBottom w:val="0"/>
      <w:divBdr>
        <w:top w:val="none" w:sz="0" w:space="0" w:color="auto"/>
        <w:left w:val="none" w:sz="0" w:space="0" w:color="auto"/>
        <w:bottom w:val="none" w:sz="0" w:space="0" w:color="auto"/>
        <w:right w:val="none" w:sz="0" w:space="0" w:color="auto"/>
      </w:divBdr>
    </w:div>
    <w:div w:id="1107652508">
      <w:bodyDiv w:val="1"/>
      <w:marLeft w:val="0"/>
      <w:marRight w:val="0"/>
      <w:marTop w:val="0"/>
      <w:marBottom w:val="0"/>
      <w:divBdr>
        <w:top w:val="none" w:sz="0" w:space="0" w:color="auto"/>
        <w:left w:val="none" w:sz="0" w:space="0" w:color="auto"/>
        <w:bottom w:val="none" w:sz="0" w:space="0" w:color="auto"/>
        <w:right w:val="none" w:sz="0" w:space="0" w:color="auto"/>
      </w:divBdr>
    </w:div>
    <w:div w:id="1118256198">
      <w:bodyDiv w:val="1"/>
      <w:marLeft w:val="0"/>
      <w:marRight w:val="0"/>
      <w:marTop w:val="0"/>
      <w:marBottom w:val="0"/>
      <w:divBdr>
        <w:top w:val="none" w:sz="0" w:space="0" w:color="auto"/>
        <w:left w:val="none" w:sz="0" w:space="0" w:color="auto"/>
        <w:bottom w:val="none" w:sz="0" w:space="0" w:color="auto"/>
        <w:right w:val="none" w:sz="0" w:space="0" w:color="auto"/>
      </w:divBdr>
    </w:div>
    <w:div w:id="1120609722">
      <w:bodyDiv w:val="1"/>
      <w:marLeft w:val="0"/>
      <w:marRight w:val="0"/>
      <w:marTop w:val="0"/>
      <w:marBottom w:val="0"/>
      <w:divBdr>
        <w:top w:val="none" w:sz="0" w:space="0" w:color="auto"/>
        <w:left w:val="none" w:sz="0" w:space="0" w:color="auto"/>
        <w:bottom w:val="none" w:sz="0" w:space="0" w:color="auto"/>
        <w:right w:val="none" w:sz="0" w:space="0" w:color="auto"/>
      </w:divBdr>
    </w:div>
    <w:div w:id="1122305048">
      <w:bodyDiv w:val="1"/>
      <w:marLeft w:val="0"/>
      <w:marRight w:val="0"/>
      <w:marTop w:val="0"/>
      <w:marBottom w:val="0"/>
      <w:divBdr>
        <w:top w:val="none" w:sz="0" w:space="0" w:color="auto"/>
        <w:left w:val="none" w:sz="0" w:space="0" w:color="auto"/>
        <w:bottom w:val="none" w:sz="0" w:space="0" w:color="auto"/>
        <w:right w:val="none" w:sz="0" w:space="0" w:color="auto"/>
      </w:divBdr>
    </w:div>
    <w:div w:id="1127427898">
      <w:bodyDiv w:val="1"/>
      <w:marLeft w:val="0"/>
      <w:marRight w:val="0"/>
      <w:marTop w:val="0"/>
      <w:marBottom w:val="0"/>
      <w:divBdr>
        <w:top w:val="none" w:sz="0" w:space="0" w:color="auto"/>
        <w:left w:val="none" w:sz="0" w:space="0" w:color="auto"/>
        <w:bottom w:val="none" w:sz="0" w:space="0" w:color="auto"/>
        <w:right w:val="none" w:sz="0" w:space="0" w:color="auto"/>
      </w:divBdr>
    </w:div>
    <w:div w:id="1130587713">
      <w:bodyDiv w:val="1"/>
      <w:marLeft w:val="0"/>
      <w:marRight w:val="0"/>
      <w:marTop w:val="0"/>
      <w:marBottom w:val="0"/>
      <w:divBdr>
        <w:top w:val="none" w:sz="0" w:space="0" w:color="auto"/>
        <w:left w:val="none" w:sz="0" w:space="0" w:color="auto"/>
        <w:bottom w:val="none" w:sz="0" w:space="0" w:color="auto"/>
        <w:right w:val="none" w:sz="0" w:space="0" w:color="auto"/>
      </w:divBdr>
    </w:div>
    <w:div w:id="1133132563">
      <w:bodyDiv w:val="1"/>
      <w:marLeft w:val="0"/>
      <w:marRight w:val="0"/>
      <w:marTop w:val="0"/>
      <w:marBottom w:val="0"/>
      <w:divBdr>
        <w:top w:val="none" w:sz="0" w:space="0" w:color="auto"/>
        <w:left w:val="none" w:sz="0" w:space="0" w:color="auto"/>
        <w:bottom w:val="none" w:sz="0" w:space="0" w:color="auto"/>
        <w:right w:val="none" w:sz="0" w:space="0" w:color="auto"/>
      </w:divBdr>
    </w:div>
    <w:div w:id="1139762504">
      <w:bodyDiv w:val="1"/>
      <w:marLeft w:val="0"/>
      <w:marRight w:val="0"/>
      <w:marTop w:val="0"/>
      <w:marBottom w:val="0"/>
      <w:divBdr>
        <w:top w:val="none" w:sz="0" w:space="0" w:color="auto"/>
        <w:left w:val="none" w:sz="0" w:space="0" w:color="auto"/>
        <w:bottom w:val="none" w:sz="0" w:space="0" w:color="auto"/>
        <w:right w:val="none" w:sz="0" w:space="0" w:color="auto"/>
      </w:divBdr>
    </w:div>
    <w:div w:id="1141538427">
      <w:bodyDiv w:val="1"/>
      <w:marLeft w:val="0"/>
      <w:marRight w:val="0"/>
      <w:marTop w:val="0"/>
      <w:marBottom w:val="0"/>
      <w:divBdr>
        <w:top w:val="none" w:sz="0" w:space="0" w:color="auto"/>
        <w:left w:val="none" w:sz="0" w:space="0" w:color="auto"/>
        <w:bottom w:val="none" w:sz="0" w:space="0" w:color="auto"/>
        <w:right w:val="none" w:sz="0" w:space="0" w:color="auto"/>
      </w:divBdr>
    </w:div>
    <w:div w:id="1143932882">
      <w:bodyDiv w:val="1"/>
      <w:marLeft w:val="0"/>
      <w:marRight w:val="0"/>
      <w:marTop w:val="0"/>
      <w:marBottom w:val="0"/>
      <w:divBdr>
        <w:top w:val="none" w:sz="0" w:space="0" w:color="auto"/>
        <w:left w:val="none" w:sz="0" w:space="0" w:color="auto"/>
        <w:bottom w:val="none" w:sz="0" w:space="0" w:color="auto"/>
        <w:right w:val="none" w:sz="0" w:space="0" w:color="auto"/>
      </w:divBdr>
    </w:div>
    <w:div w:id="1153064164">
      <w:bodyDiv w:val="1"/>
      <w:marLeft w:val="0"/>
      <w:marRight w:val="0"/>
      <w:marTop w:val="0"/>
      <w:marBottom w:val="0"/>
      <w:divBdr>
        <w:top w:val="none" w:sz="0" w:space="0" w:color="auto"/>
        <w:left w:val="none" w:sz="0" w:space="0" w:color="auto"/>
        <w:bottom w:val="none" w:sz="0" w:space="0" w:color="auto"/>
        <w:right w:val="none" w:sz="0" w:space="0" w:color="auto"/>
      </w:divBdr>
    </w:div>
    <w:div w:id="1155293770">
      <w:bodyDiv w:val="1"/>
      <w:marLeft w:val="0"/>
      <w:marRight w:val="0"/>
      <w:marTop w:val="0"/>
      <w:marBottom w:val="0"/>
      <w:divBdr>
        <w:top w:val="none" w:sz="0" w:space="0" w:color="auto"/>
        <w:left w:val="none" w:sz="0" w:space="0" w:color="auto"/>
        <w:bottom w:val="none" w:sz="0" w:space="0" w:color="auto"/>
        <w:right w:val="none" w:sz="0" w:space="0" w:color="auto"/>
      </w:divBdr>
    </w:div>
    <w:div w:id="1155797943">
      <w:bodyDiv w:val="1"/>
      <w:marLeft w:val="0"/>
      <w:marRight w:val="0"/>
      <w:marTop w:val="0"/>
      <w:marBottom w:val="0"/>
      <w:divBdr>
        <w:top w:val="none" w:sz="0" w:space="0" w:color="auto"/>
        <w:left w:val="none" w:sz="0" w:space="0" w:color="auto"/>
        <w:bottom w:val="none" w:sz="0" w:space="0" w:color="auto"/>
        <w:right w:val="none" w:sz="0" w:space="0" w:color="auto"/>
      </w:divBdr>
    </w:div>
    <w:div w:id="1159687288">
      <w:bodyDiv w:val="1"/>
      <w:marLeft w:val="0"/>
      <w:marRight w:val="0"/>
      <w:marTop w:val="0"/>
      <w:marBottom w:val="0"/>
      <w:divBdr>
        <w:top w:val="none" w:sz="0" w:space="0" w:color="auto"/>
        <w:left w:val="none" w:sz="0" w:space="0" w:color="auto"/>
        <w:bottom w:val="none" w:sz="0" w:space="0" w:color="auto"/>
        <w:right w:val="none" w:sz="0" w:space="0" w:color="auto"/>
      </w:divBdr>
    </w:div>
    <w:div w:id="1160387451">
      <w:bodyDiv w:val="1"/>
      <w:marLeft w:val="0"/>
      <w:marRight w:val="0"/>
      <w:marTop w:val="0"/>
      <w:marBottom w:val="0"/>
      <w:divBdr>
        <w:top w:val="none" w:sz="0" w:space="0" w:color="auto"/>
        <w:left w:val="none" w:sz="0" w:space="0" w:color="auto"/>
        <w:bottom w:val="none" w:sz="0" w:space="0" w:color="auto"/>
        <w:right w:val="none" w:sz="0" w:space="0" w:color="auto"/>
      </w:divBdr>
    </w:div>
    <w:div w:id="1163861839">
      <w:bodyDiv w:val="1"/>
      <w:marLeft w:val="0"/>
      <w:marRight w:val="0"/>
      <w:marTop w:val="0"/>
      <w:marBottom w:val="0"/>
      <w:divBdr>
        <w:top w:val="none" w:sz="0" w:space="0" w:color="auto"/>
        <w:left w:val="none" w:sz="0" w:space="0" w:color="auto"/>
        <w:bottom w:val="none" w:sz="0" w:space="0" w:color="auto"/>
        <w:right w:val="none" w:sz="0" w:space="0" w:color="auto"/>
      </w:divBdr>
    </w:div>
    <w:div w:id="1165314615">
      <w:bodyDiv w:val="1"/>
      <w:marLeft w:val="0"/>
      <w:marRight w:val="0"/>
      <w:marTop w:val="0"/>
      <w:marBottom w:val="0"/>
      <w:divBdr>
        <w:top w:val="none" w:sz="0" w:space="0" w:color="auto"/>
        <w:left w:val="none" w:sz="0" w:space="0" w:color="auto"/>
        <w:bottom w:val="none" w:sz="0" w:space="0" w:color="auto"/>
        <w:right w:val="none" w:sz="0" w:space="0" w:color="auto"/>
      </w:divBdr>
    </w:div>
    <w:div w:id="1165516318">
      <w:bodyDiv w:val="1"/>
      <w:marLeft w:val="0"/>
      <w:marRight w:val="0"/>
      <w:marTop w:val="0"/>
      <w:marBottom w:val="0"/>
      <w:divBdr>
        <w:top w:val="none" w:sz="0" w:space="0" w:color="auto"/>
        <w:left w:val="none" w:sz="0" w:space="0" w:color="auto"/>
        <w:bottom w:val="none" w:sz="0" w:space="0" w:color="auto"/>
        <w:right w:val="none" w:sz="0" w:space="0" w:color="auto"/>
      </w:divBdr>
    </w:div>
    <w:div w:id="1169635772">
      <w:bodyDiv w:val="1"/>
      <w:marLeft w:val="0"/>
      <w:marRight w:val="0"/>
      <w:marTop w:val="0"/>
      <w:marBottom w:val="0"/>
      <w:divBdr>
        <w:top w:val="none" w:sz="0" w:space="0" w:color="auto"/>
        <w:left w:val="none" w:sz="0" w:space="0" w:color="auto"/>
        <w:bottom w:val="none" w:sz="0" w:space="0" w:color="auto"/>
        <w:right w:val="none" w:sz="0" w:space="0" w:color="auto"/>
      </w:divBdr>
    </w:div>
    <w:div w:id="1170369156">
      <w:bodyDiv w:val="1"/>
      <w:marLeft w:val="0"/>
      <w:marRight w:val="0"/>
      <w:marTop w:val="0"/>
      <w:marBottom w:val="0"/>
      <w:divBdr>
        <w:top w:val="none" w:sz="0" w:space="0" w:color="auto"/>
        <w:left w:val="none" w:sz="0" w:space="0" w:color="auto"/>
        <w:bottom w:val="none" w:sz="0" w:space="0" w:color="auto"/>
        <w:right w:val="none" w:sz="0" w:space="0" w:color="auto"/>
      </w:divBdr>
    </w:div>
    <w:div w:id="1172984579">
      <w:bodyDiv w:val="1"/>
      <w:marLeft w:val="0"/>
      <w:marRight w:val="0"/>
      <w:marTop w:val="0"/>
      <w:marBottom w:val="0"/>
      <w:divBdr>
        <w:top w:val="none" w:sz="0" w:space="0" w:color="auto"/>
        <w:left w:val="none" w:sz="0" w:space="0" w:color="auto"/>
        <w:bottom w:val="none" w:sz="0" w:space="0" w:color="auto"/>
        <w:right w:val="none" w:sz="0" w:space="0" w:color="auto"/>
      </w:divBdr>
    </w:div>
    <w:div w:id="1174959610">
      <w:bodyDiv w:val="1"/>
      <w:marLeft w:val="0"/>
      <w:marRight w:val="0"/>
      <w:marTop w:val="0"/>
      <w:marBottom w:val="0"/>
      <w:divBdr>
        <w:top w:val="none" w:sz="0" w:space="0" w:color="auto"/>
        <w:left w:val="none" w:sz="0" w:space="0" w:color="auto"/>
        <w:bottom w:val="none" w:sz="0" w:space="0" w:color="auto"/>
        <w:right w:val="none" w:sz="0" w:space="0" w:color="auto"/>
      </w:divBdr>
    </w:div>
    <w:div w:id="1177815055">
      <w:bodyDiv w:val="1"/>
      <w:marLeft w:val="0"/>
      <w:marRight w:val="0"/>
      <w:marTop w:val="0"/>
      <w:marBottom w:val="0"/>
      <w:divBdr>
        <w:top w:val="none" w:sz="0" w:space="0" w:color="auto"/>
        <w:left w:val="none" w:sz="0" w:space="0" w:color="auto"/>
        <w:bottom w:val="none" w:sz="0" w:space="0" w:color="auto"/>
        <w:right w:val="none" w:sz="0" w:space="0" w:color="auto"/>
      </w:divBdr>
    </w:div>
    <w:div w:id="1183013292">
      <w:bodyDiv w:val="1"/>
      <w:marLeft w:val="0"/>
      <w:marRight w:val="0"/>
      <w:marTop w:val="0"/>
      <w:marBottom w:val="0"/>
      <w:divBdr>
        <w:top w:val="none" w:sz="0" w:space="0" w:color="auto"/>
        <w:left w:val="none" w:sz="0" w:space="0" w:color="auto"/>
        <w:bottom w:val="none" w:sz="0" w:space="0" w:color="auto"/>
        <w:right w:val="none" w:sz="0" w:space="0" w:color="auto"/>
      </w:divBdr>
    </w:div>
    <w:div w:id="1188786811">
      <w:bodyDiv w:val="1"/>
      <w:marLeft w:val="0"/>
      <w:marRight w:val="0"/>
      <w:marTop w:val="0"/>
      <w:marBottom w:val="0"/>
      <w:divBdr>
        <w:top w:val="none" w:sz="0" w:space="0" w:color="auto"/>
        <w:left w:val="none" w:sz="0" w:space="0" w:color="auto"/>
        <w:bottom w:val="none" w:sz="0" w:space="0" w:color="auto"/>
        <w:right w:val="none" w:sz="0" w:space="0" w:color="auto"/>
      </w:divBdr>
    </w:div>
    <w:div w:id="1189097680">
      <w:bodyDiv w:val="1"/>
      <w:marLeft w:val="0"/>
      <w:marRight w:val="0"/>
      <w:marTop w:val="0"/>
      <w:marBottom w:val="0"/>
      <w:divBdr>
        <w:top w:val="none" w:sz="0" w:space="0" w:color="auto"/>
        <w:left w:val="none" w:sz="0" w:space="0" w:color="auto"/>
        <w:bottom w:val="none" w:sz="0" w:space="0" w:color="auto"/>
        <w:right w:val="none" w:sz="0" w:space="0" w:color="auto"/>
      </w:divBdr>
    </w:div>
    <w:div w:id="1195657664">
      <w:bodyDiv w:val="1"/>
      <w:marLeft w:val="0"/>
      <w:marRight w:val="0"/>
      <w:marTop w:val="0"/>
      <w:marBottom w:val="0"/>
      <w:divBdr>
        <w:top w:val="none" w:sz="0" w:space="0" w:color="auto"/>
        <w:left w:val="none" w:sz="0" w:space="0" w:color="auto"/>
        <w:bottom w:val="none" w:sz="0" w:space="0" w:color="auto"/>
        <w:right w:val="none" w:sz="0" w:space="0" w:color="auto"/>
      </w:divBdr>
    </w:div>
    <w:div w:id="1197737832">
      <w:bodyDiv w:val="1"/>
      <w:marLeft w:val="0"/>
      <w:marRight w:val="0"/>
      <w:marTop w:val="0"/>
      <w:marBottom w:val="0"/>
      <w:divBdr>
        <w:top w:val="none" w:sz="0" w:space="0" w:color="auto"/>
        <w:left w:val="none" w:sz="0" w:space="0" w:color="auto"/>
        <w:bottom w:val="none" w:sz="0" w:space="0" w:color="auto"/>
        <w:right w:val="none" w:sz="0" w:space="0" w:color="auto"/>
      </w:divBdr>
    </w:div>
    <w:div w:id="1198161670">
      <w:bodyDiv w:val="1"/>
      <w:marLeft w:val="0"/>
      <w:marRight w:val="0"/>
      <w:marTop w:val="0"/>
      <w:marBottom w:val="0"/>
      <w:divBdr>
        <w:top w:val="none" w:sz="0" w:space="0" w:color="auto"/>
        <w:left w:val="none" w:sz="0" w:space="0" w:color="auto"/>
        <w:bottom w:val="none" w:sz="0" w:space="0" w:color="auto"/>
        <w:right w:val="none" w:sz="0" w:space="0" w:color="auto"/>
      </w:divBdr>
    </w:div>
    <w:div w:id="1198814894">
      <w:bodyDiv w:val="1"/>
      <w:marLeft w:val="0"/>
      <w:marRight w:val="0"/>
      <w:marTop w:val="0"/>
      <w:marBottom w:val="0"/>
      <w:divBdr>
        <w:top w:val="none" w:sz="0" w:space="0" w:color="auto"/>
        <w:left w:val="none" w:sz="0" w:space="0" w:color="auto"/>
        <w:bottom w:val="none" w:sz="0" w:space="0" w:color="auto"/>
        <w:right w:val="none" w:sz="0" w:space="0" w:color="auto"/>
      </w:divBdr>
    </w:div>
    <w:div w:id="1199047865">
      <w:bodyDiv w:val="1"/>
      <w:marLeft w:val="0"/>
      <w:marRight w:val="0"/>
      <w:marTop w:val="0"/>
      <w:marBottom w:val="0"/>
      <w:divBdr>
        <w:top w:val="none" w:sz="0" w:space="0" w:color="auto"/>
        <w:left w:val="none" w:sz="0" w:space="0" w:color="auto"/>
        <w:bottom w:val="none" w:sz="0" w:space="0" w:color="auto"/>
        <w:right w:val="none" w:sz="0" w:space="0" w:color="auto"/>
      </w:divBdr>
    </w:div>
    <w:div w:id="1199126084">
      <w:bodyDiv w:val="1"/>
      <w:marLeft w:val="0"/>
      <w:marRight w:val="0"/>
      <w:marTop w:val="0"/>
      <w:marBottom w:val="0"/>
      <w:divBdr>
        <w:top w:val="none" w:sz="0" w:space="0" w:color="auto"/>
        <w:left w:val="none" w:sz="0" w:space="0" w:color="auto"/>
        <w:bottom w:val="none" w:sz="0" w:space="0" w:color="auto"/>
        <w:right w:val="none" w:sz="0" w:space="0" w:color="auto"/>
      </w:divBdr>
    </w:div>
    <w:div w:id="1200316330">
      <w:bodyDiv w:val="1"/>
      <w:marLeft w:val="0"/>
      <w:marRight w:val="0"/>
      <w:marTop w:val="0"/>
      <w:marBottom w:val="0"/>
      <w:divBdr>
        <w:top w:val="none" w:sz="0" w:space="0" w:color="auto"/>
        <w:left w:val="none" w:sz="0" w:space="0" w:color="auto"/>
        <w:bottom w:val="none" w:sz="0" w:space="0" w:color="auto"/>
        <w:right w:val="none" w:sz="0" w:space="0" w:color="auto"/>
      </w:divBdr>
    </w:div>
    <w:div w:id="1204945647">
      <w:bodyDiv w:val="1"/>
      <w:marLeft w:val="0"/>
      <w:marRight w:val="0"/>
      <w:marTop w:val="0"/>
      <w:marBottom w:val="0"/>
      <w:divBdr>
        <w:top w:val="none" w:sz="0" w:space="0" w:color="auto"/>
        <w:left w:val="none" w:sz="0" w:space="0" w:color="auto"/>
        <w:bottom w:val="none" w:sz="0" w:space="0" w:color="auto"/>
        <w:right w:val="none" w:sz="0" w:space="0" w:color="auto"/>
      </w:divBdr>
    </w:div>
    <w:div w:id="1207260998">
      <w:bodyDiv w:val="1"/>
      <w:marLeft w:val="0"/>
      <w:marRight w:val="0"/>
      <w:marTop w:val="0"/>
      <w:marBottom w:val="0"/>
      <w:divBdr>
        <w:top w:val="none" w:sz="0" w:space="0" w:color="auto"/>
        <w:left w:val="none" w:sz="0" w:space="0" w:color="auto"/>
        <w:bottom w:val="none" w:sz="0" w:space="0" w:color="auto"/>
        <w:right w:val="none" w:sz="0" w:space="0" w:color="auto"/>
      </w:divBdr>
    </w:div>
    <w:div w:id="1217860590">
      <w:bodyDiv w:val="1"/>
      <w:marLeft w:val="0"/>
      <w:marRight w:val="0"/>
      <w:marTop w:val="0"/>
      <w:marBottom w:val="0"/>
      <w:divBdr>
        <w:top w:val="none" w:sz="0" w:space="0" w:color="auto"/>
        <w:left w:val="none" w:sz="0" w:space="0" w:color="auto"/>
        <w:bottom w:val="none" w:sz="0" w:space="0" w:color="auto"/>
        <w:right w:val="none" w:sz="0" w:space="0" w:color="auto"/>
      </w:divBdr>
    </w:div>
    <w:div w:id="1219975184">
      <w:bodyDiv w:val="1"/>
      <w:marLeft w:val="0"/>
      <w:marRight w:val="0"/>
      <w:marTop w:val="0"/>
      <w:marBottom w:val="0"/>
      <w:divBdr>
        <w:top w:val="none" w:sz="0" w:space="0" w:color="auto"/>
        <w:left w:val="none" w:sz="0" w:space="0" w:color="auto"/>
        <w:bottom w:val="none" w:sz="0" w:space="0" w:color="auto"/>
        <w:right w:val="none" w:sz="0" w:space="0" w:color="auto"/>
      </w:divBdr>
    </w:div>
    <w:div w:id="1223255837">
      <w:bodyDiv w:val="1"/>
      <w:marLeft w:val="0"/>
      <w:marRight w:val="0"/>
      <w:marTop w:val="0"/>
      <w:marBottom w:val="0"/>
      <w:divBdr>
        <w:top w:val="none" w:sz="0" w:space="0" w:color="auto"/>
        <w:left w:val="none" w:sz="0" w:space="0" w:color="auto"/>
        <w:bottom w:val="none" w:sz="0" w:space="0" w:color="auto"/>
        <w:right w:val="none" w:sz="0" w:space="0" w:color="auto"/>
      </w:divBdr>
    </w:div>
    <w:div w:id="1224020103">
      <w:bodyDiv w:val="1"/>
      <w:marLeft w:val="0"/>
      <w:marRight w:val="0"/>
      <w:marTop w:val="0"/>
      <w:marBottom w:val="0"/>
      <w:divBdr>
        <w:top w:val="none" w:sz="0" w:space="0" w:color="auto"/>
        <w:left w:val="none" w:sz="0" w:space="0" w:color="auto"/>
        <w:bottom w:val="none" w:sz="0" w:space="0" w:color="auto"/>
        <w:right w:val="none" w:sz="0" w:space="0" w:color="auto"/>
      </w:divBdr>
    </w:div>
    <w:div w:id="1226988279">
      <w:bodyDiv w:val="1"/>
      <w:marLeft w:val="0"/>
      <w:marRight w:val="0"/>
      <w:marTop w:val="0"/>
      <w:marBottom w:val="0"/>
      <w:divBdr>
        <w:top w:val="none" w:sz="0" w:space="0" w:color="auto"/>
        <w:left w:val="none" w:sz="0" w:space="0" w:color="auto"/>
        <w:bottom w:val="none" w:sz="0" w:space="0" w:color="auto"/>
        <w:right w:val="none" w:sz="0" w:space="0" w:color="auto"/>
      </w:divBdr>
    </w:div>
    <w:div w:id="1229270963">
      <w:bodyDiv w:val="1"/>
      <w:marLeft w:val="0"/>
      <w:marRight w:val="0"/>
      <w:marTop w:val="0"/>
      <w:marBottom w:val="0"/>
      <w:divBdr>
        <w:top w:val="none" w:sz="0" w:space="0" w:color="auto"/>
        <w:left w:val="none" w:sz="0" w:space="0" w:color="auto"/>
        <w:bottom w:val="none" w:sz="0" w:space="0" w:color="auto"/>
        <w:right w:val="none" w:sz="0" w:space="0" w:color="auto"/>
      </w:divBdr>
    </w:div>
    <w:div w:id="1231692666">
      <w:bodyDiv w:val="1"/>
      <w:marLeft w:val="0"/>
      <w:marRight w:val="0"/>
      <w:marTop w:val="0"/>
      <w:marBottom w:val="0"/>
      <w:divBdr>
        <w:top w:val="none" w:sz="0" w:space="0" w:color="auto"/>
        <w:left w:val="none" w:sz="0" w:space="0" w:color="auto"/>
        <w:bottom w:val="none" w:sz="0" w:space="0" w:color="auto"/>
        <w:right w:val="none" w:sz="0" w:space="0" w:color="auto"/>
      </w:divBdr>
    </w:div>
    <w:div w:id="1236163351">
      <w:bodyDiv w:val="1"/>
      <w:marLeft w:val="0"/>
      <w:marRight w:val="0"/>
      <w:marTop w:val="0"/>
      <w:marBottom w:val="0"/>
      <w:divBdr>
        <w:top w:val="none" w:sz="0" w:space="0" w:color="auto"/>
        <w:left w:val="none" w:sz="0" w:space="0" w:color="auto"/>
        <w:bottom w:val="none" w:sz="0" w:space="0" w:color="auto"/>
        <w:right w:val="none" w:sz="0" w:space="0" w:color="auto"/>
      </w:divBdr>
    </w:div>
    <w:div w:id="1238785404">
      <w:bodyDiv w:val="1"/>
      <w:marLeft w:val="0"/>
      <w:marRight w:val="0"/>
      <w:marTop w:val="0"/>
      <w:marBottom w:val="0"/>
      <w:divBdr>
        <w:top w:val="none" w:sz="0" w:space="0" w:color="auto"/>
        <w:left w:val="none" w:sz="0" w:space="0" w:color="auto"/>
        <w:bottom w:val="none" w:sz="0" w:space="0" w:color="auto"/>
        <w:right w:val="none" w:sz="0" w:space="0" w:color="auto"/>
      </w:divBdr>
    </w:div>
    <w:div w:id="1238903219">
      <w:bodyDiv w:val="1"/>
      <w:marLeft w:val="0"/>
      <w:marRight w:val="0"/>
      <w:marTop w:val="0"/>
      <w:marBottom w:val="0"/>
      <w:divBdr>
        <w:top w:val="none" w:sz="0" w:space="0" w:color="auto"/>
        <w:left w:val="none" w:sz="0" w:space="0" w:color="auto"/>
        <w:bottom w:val="none" w:sz="0" w:space="0" w:color="auto"/>
        <w:right w:val="none" w:sz="0" w:space="0" w:color="auto"/>
      </w:divBdr>
    </w:div>
    <w:div w:id="1240599183">
      <w:bodyDiv w:val="1"/>
      <w:marLeft w:val="0"/>
      <w:marRight w:val="0"/>
      <w:marTop w:val="0"/>
      <w:marBottom w:val="0"/>
      <w:divBdr>
        <w:top w:val="none" w:sz="0" w:space="0" w:color="auto"/>
        <w:left w:val="none" w:sz="0" w:space="0" w:color="auto"/>
        <w:bottom w:val="none" w:sz="0" w:space="0" w:color="auto"/>
        <w:right w:val="none" w:sz="0" w:space="0" w:color="auto"/>
      </w:divBdr>
    </w:div>
    <w:div w:id="1241213238">
      <w:bodyDiv w:val="1"/>
      <w:marLeft w:val="0"/>
      <w:marRight w:val="0"/>
      <w:marTop w:val="0"/>
      <w:marBottom w:val="0"/>
      <w:divBdr>
        <w:top w:val="none" w:sz="0" w:space="0" w:color="auto"/>
        <w:left w:val="none" w:sz="0" w:space="0" w:color="auto"/>
        <w:bottom w:val="none" w:sz="0" w:space="0" w:color="auto"/>
        <w:right w:val="none" w:sz="0" w:space="0" w:color="auto"/>
      </w:divBdr>
    </w:div>
    <w:div w:id="1245800377">
      <w:bodyDiv w:val="1"/>
      <w:marLeft w:val="0"/>
      <w:marRight w:val="0"/>
      <w:marTop w:val="0"/>
      <w:marBottom w:val="0"/>
      <w:divBdr>
        <w:top w:val="none" w:sz="0" w:space="0" w:color="auto"/>
        <w:left w:val="none" w:sz="0" w:space="0" w:color="auto"/>
        <w:bottom w:val="none" w:sz="0" w:space="0" w:color="auto"/>
        <w:right w:val="none" w:sz="0" w:space="0" w:color="auto"/>
      </w:divBdr>
    </w:div>
    <w:div w:id="1250579645">
      <w:bodyDiv w:val="1"/>
      <w:marLeft w:val="0"/>
      <w:marRight w:val="0"/>
      <w:marTop w:val="0"/>
      <w:marBottom w:val="0"/>
      <w:divBdr>
        <w:top w:val="none" w:sz="0" w:space="0" w:color="auto"/>
        <w:left w:val="none" w:sz="0" w:space="0" w:color="auto"/>
        <w:bottom w:val="none" w:sz="0" w:space="0" w:color="auto"/>
        <w:right w:val="none" w:sz="0" w:space="0" w:color="auto"/>
      </w:divBdr>
    </w:div>
    <w:div w:id="1261065237">
      <w:bodyDiv w:val="1"/>
      <w:marLeft w:val="0"/>
      <w:marRight w:val="0"/>
      <w:marTop w:val="0"/>
      <w:marBottom w:val="0"/>
      <w:divBdr>
        <w:top w:val="none" w:sz="0" w:space="0" w:color="auto"/>
        <w:left w:val="none" w:sz="0" w:space="0" w:color="auto"/>
        <w:bottom w:val="none" w:sz="0" w:space="0" w:color="auto"/>
        <w:right w:val="none" w:sz="0" w:space="0" w:color="auto"/>
      </w:divBdr>
    </w:div>
    <w:div w:id="1264535427">
      <w:bodyDiv w:val="1"/>
      <w:marLeft w:val="0"/>
      <w:marRight w:val="0"/>
      <w:marTop w:val="0"/>
      <w:marBottom w:val="0"/>
      <w:divBdr>
        <w:top w:val="none" w:sz="0" w:space="0" w:color="auto"/>
        <w:left w:val="none" w:sz="0" w:space="0" w:color="auto"/>
        <w:bottom w:val="none" w:sz="0" w:space="0" w:color="auto"/>
        <w:right w:val="none" w:sz="0" w:space="0" w:color="auto"/>
      </w:divBdr>
    </w:div>
    <w:div w:id="1266689682">
      <w:bodyDiv w:val="1"/>
      <w:marLeft w:val="0"/>
      <w:marRight w:val="0"/>
      <w:marTop w:val="0"/>
      <w:marBottom w:val="0"/>
      <w:divBdr>
        <w:top w:val="none" w:sz="0" w:space="0" w:color="auto"/>
        <w:left w:val="none" w:sz="0" w:space="0" w:color="auto"/>
        <w:bottom w:val="none" w:sz="0" w:space="0" w:color="auto"/>
        <w:right w:val="none" w:sz="0" w:space="0" w:color="auto"/>
      </w:divBdr>
    </w:div>
    <w:div w:id="1268974217">
      <w:bodyDiv w:val="1"/>
      <w:marLeft w:val="0"/>
      <w:marRight w:val="0"/>
      <w:marTop w:val="0"/>
      <w:marBottom w:val="0"/>
      <w:divBdr>
        <w:top w:val="none" w:sz="0" w:space="0" w:color="auto"/>
        <w:left w:val="none" w:sz="0" w:space="0" w:color="auto"/>
        <w:bottom w:val="none" w:sz="0" w:space="0" w:color="auto"/>
        <w:right w:val="none" w:sz="0" w:space="0" w:color="auto"/>
      </w:divBdr>
    </w:div>
    <w:div w:id="1275092582">
      <w:bodyDiv w:val="1"/>
      <w:marLeft w:val="0"/>
      <w:marRight w:val="0"/>
      <w:marTop w:val="0"/>
      <w:marBottom w:val="0"/>
      <w:divBdr>
        <w:top w:val="none" w:sz="0" w:space="0" w:color="auto"/>
        <w:left w:val="none" w:sz="0" w:space="0" w:color="auto"/>
        <w:bottom w:val="none" w:sz="0" w:space="0" w:color="auto"/>
        <w:right w:val="none" w:sz="0" w:space="0" w:color="auto"/>
      </w:divBdr>
    </w:div>
    <w:div w:id="1276450485">
      <w:bodyDiv w:val="1"/>
      <w:marLeft w:val="0"/>
      <w:marRight w:val="0"/>
      <w:marTop w:val="0"/>
      <w:marBottom w:val="0"/>
      <w:divBdr>
        <w:top w:val="none" w:sz="0" w:space="0" w:color="auto"/>
        <w:left w:val="none" w:sz="0" w:space="0" w:color="auto"/>
        <w:bottom w:val="none" w:sz="0" w:space="0" w:color="auto"/>
        <w:right w:val="none" w:sz="0" w:space="0" w:color="auto"/>
      </w:divBdr>
    </w:div>
    <w:div w:id="1278367893">
      <w:bodyDiv w:val="1"/>
      <w:marLeft w:val="0"/>
      <w:marRight w:val="0"/>
      <w:marTop w:val="0"/>
      <w:marBottom w:val="0"/>
      <w:divBdr>
        <w:top w:val="none" w:sz="0" w:space="0" w:color="auto"/>
        <w:left w:val="none" w:sz="0" w:space="0" w:color="auto"/>
        <w:bottom w:val="none" w:sz="0" w:space="0" w:color="auto"/>
        <w:right w:val="none" w:sz="0" w:space="0" w:color="auto"/>
      </w:divBdr>
    </w:div>
    <w:div w:id="1282492765">
      <w:bodyDiv w:val="1"/>
      <w:marLeft w:val="0"/>
      <w:marRight w:val="0"/>
      <w:marTop w:val="0"/>
      <w:marBottom w:val="0"/>
      <w:divBdr>
        <w:top w:val="none" w:sz="0" w:space="0" w:color="auto"/>
        <w:left w:val="none" w:sz="0" w:space="0" w:color="auto"/>
        <w:bottom w:val="none" w:sz="0" w:space="0" w:color="auto"/>
        <w:right w:val="none" w:sz="0" w:space="0" w:color="auto"/>
      </w:divBdr>
    </w:div>
    <w:div w:id="1282807905">
      <w:bodyDiv w:val="1"/>
      <w:marLeft w:val="0"/>
      <w:marRight w:val="0"/>
      <w:marTop w:val="0"/>
      <w:marBottom w:val="0"/>
      <w:divBdr>
        <w:top w:val="none" w:sz="0" w:space="0" w:color="auto"/>
        <w:left w:val="none" w:sz="0" w:space="0" w:color="auto"/>
        <w:bottom w:val="none" w:sz="0" w:space="0" w:color="auto"/>
        <w:right w:val="none" w:sz="0" w:space="0" w:color="auto"/>
      </w:divBdr>
    </w:div>
    <w:div w:id="1296374169">
      <w:bodyDiv w:val="1"/>
      <w:marLeft w:val="0"/>
      <w:marRight w:val="0"/>
      <w:marTop w:val="0"/>
      <w:marBottom w:val="0"/>
      <w:divBdr>
        <w:top w:val="none" w:sz="0" w:space="0" w:color="auto"/>
        <w:left w:val="none" w:sz="0" w:space="0" w:color="auto"/>
        <w:bottom w:val="none" w:sz="0" w:space="0" w:color="auto"/>
        <w:right w:val="none" w:sz="0" w:space="0" w:color="auto"/>
      </w:divBdr>
    </w:div>
    <w:div w:id="1296376540">
      <w:bodyDiv w:val="1"/>
      <w:marLeft w:val="0"/>
      <w:marRight w:val="0"/>
      <w:marTop w:val="0"/>
      <w:marBottom w:val="0"/>
      <w:divBdr>
        <w:top w:val="none" w:sz="0" w:space="0" w:color="auto"/>
        <w:left w:val="none" w:sz="0" w:space="0" w:color="auto"/>
        <w:bottom w:val="none" w:sz="0" w:space="0" w:color="auto"/>
        <w:right w:val="none" w:sz="0" w:space="0" w:color="auto"/>
      </w:divBdr>
    </w:div>
    <w:div w:id="1299069874">
      <w:bodyDiv w:val="1"/>
      <w:marLeft w:val="0"/>
      <w:marRight w:val="0"/>
      <w:marTop w:val="0"/>
      <w:marBottom w:val="0"/>
      <w:divBdr>
        <w:top w:val="none" w:sz="0" w:space="0" w:color="auto"/>
        <w:left w:val="none" w:sz="0" w:space="0" w:color="auto"/>
        <w:bottom w:val="none" w:sz="0" w:space="0" w:color="auto"/>
        <w:right w:val="none" w:sz="0" w:space="0" w:color="auto"/>
      </w:divBdr>
    </w:div>
    <w:div w:id="1301300054">
      <w:bodyDiv w:val="1"/>
      <w:marLeft w:val="0"/>
      <w:marRight w:val="0"/>
      <w:marTop w:val="0"/>
      <w:marBottom w:val="0"/>
      <w:divBdr>
        <w:top w:val="none" w:sz="0" w:space="0" w:color="auto"/>
        <w:left w:val="none" w:sz="0" w:space="0" w:color="auto"/>
        <w:bottom w:val="none" w:sz="0" w:space="0" w:color="auto"/>
        <w:right w:val="none" w:sz="0" w:space="0" w:color="auto"/>
      </w:divBdr>
    </w:div>
    <w:div w:id="1306885699">
      <w:bodyDiv w:val="1"/>
      <w:marLeft w:val="0"/>
      <w:marRight w:val="0"/>
      <w:marTop w:val="0"/>
      <w:marBottom w:val="0"/>
      <w:divBdr>
        <w:top w:val="none" w:sz="0" w:space="0" w:color="auto"/>
        <w:left w:val="none" w:sz="0" w:space="0" w:color="auto"/>
        <w:bottom w:val="none" w:sz="0" w:space="0" w:color="auto"/>
        <w:right w:val="none" w:sz="0" w:space="0" w:color="auto"/>
      </w:divBdr>
    </w:div>
    <w:div w:id="1308626197">
      <w:bodyDiv w:val="1"/>
      <w:marLeft w:val="0"/>
      <w:marRight w:val="0"/>
      <w:marTop w:val="0"/>
      <w:marBottom w:val="0"/>
      <w:divBdr>
        <w:top w:val="none" w:sz="0" w:space="0" w:color="auto"/>
        <w:left w:val="none" w:sz="0" w:space="0" w:color="auto"/>
        <w:bottom w:val="none" w:sz="0" w:space="0" w:color="auto"/>
        <w:right w:val="none" w:sz="0" w:space="0" w:color="auto"/>
      </w:divBdr>
    </w:div>
    <w:div w:id="1308969704">
      <w:bodyDiv w:val="1"/>
      <w:marLeft w:val="0"/>
      <w:marRight w:val="0"/>
      <w:marTop w:val="0"/>
      <w:marBottom w:val="0"/>
      <w:divBdr>
        <w:top w:val="none" w:sz="0" w:space="0" w:color="auto"/>
        <w:left w:val="none" w:sz="0" w:space="0" w:color="auto"/>
        <w:bottom w:val="none" w:sz="0" w:space="0" w:color="auto"/>
        <w:right w:val="none" w:sz="0" w:space="0" w:color="auto"/>
      </w:divBdr>
    </w:div>
    <w:div w:id="1309702515">
      <w:bodyDiv w:val="1"/>
      <w:marLeft w:val="0"/>
      <w:marRight w:val="0"/>
      <w:marTop w:val="0"/>
      <w:marBottom w:val="0"/>
      <w:divBdr>
        <w:top w:val="none" w:sz="0" w:space="0" w:color="auto"/>
        <w:left w:val="none" w:sz="0" w:space="0" w:color="auto"/>
        <w:bottom w:val="none" w:sz="0" w:space="0" w:color="auto"/>
        <w:right w:val="none" w:sz="0" w:space="0" w:color="auto"/>
      </w:divBdr>
    </w:div>
    <w:div w:id="1309823302">
      <w:bodyDiv w:val="1"/>
      <w:marLeft w:val="0"/>
      <w:marRight w:val="0"/>
      <w:marTop w:val="0"/>
      <w:marBottom w:val="0"/>
      <w:divBdr>
        <w:top w:val="none" w:sz="0" w:space="0" w:color="auto"/>
        <w:left w:val="none" w:sz="0" w:space="0" w:color="auto"/>
        <w:bottom w:val="none" w:sz="0" w:space="0" w:color="auto"/>
        <w:right w:val="none" w:sz="0" w:space="0" w:color="auto"/>
      </w:divBdr>
    </w:div>
    <w:div w:id="1312834699">
      <w:bodyDiv w:val="1"/>
      <w:marLeft w:val="0"/>
      <w:marRight w:val="0"/>
      <w:marTop w:val="0"/>
      <w:marBottom w:val="0"/>
      <w:divBdr>
        <w:top w:val="none" w:sz="0" w:space="0" w:color="auto"/>
        <w:left w:val="none" w:sz="0" w:space="0" w:color="auto"/>
        <w:bottom w:val="none" w:sz="0" w:space="0" w:color="auto"/>
        <w:right w:val="none" w:sz="0" w:space="0" w:color="auto"/>
      </w:divBdr>
    </w:div>
    <w:div w:id="1315792525">
      <w:bodyDiv w:val="1"/>
      <w:marLeft w:val="0"/>
      <w:marRight w:val="0"/>
      <w:marTop w:val="0"/>
      <w:marBottom w:val="0"/>
      <w:divBdr>
        <w:top w:val="none" w:sz="0" w:space="0" w:color="auto"/>
        <w:left w:val="none" w:sz="0" w:space="0" w:color="auto"/>
        <w:bottom w:val="none" w:sz="0" w:space="0" w:color="auto"/>
        <w:right w:val="none" w:sz="0" w:space="0" w:color="auto"/>
      </w:divBdr>
    </w:div>
    <w:div w:id="1321157880">
      <w:bodyDiv w:val="1"/>
      <w:marLeft w:val="0"/>
      <w:marRight w:val="0"/>
      <w:marTop w:val="0"/>
      <w:marBottom w:val="0"/>
      <w:divBdr>
        <w:top w:val="none" w:sz="0" w:space="0" w:color="auto"/>
        <w:left w:val="none" w:sz="0" w:space="0" w:color="auto"/>
        <w:bottom w:val="none" w:sz="0" w:space="0" w:color="auto"/>
        <w:right w:val="none" w:sz="0" w:space="0" w:color="auto"/>
      </w:divBdr>
    </w:div>
    <w:div w:id="1329015303">
      <w:bodyDiv w:val="1"/>
      <w:marLeft w:val="0"/>
      <w:marRight w:val="0"/>
      <w:marTop w:val="0"/>
      <w:marBottom w:val="0"/>
      <w:divBdr>
        <w:top w:val="none" w:sz="0" w:space="0" w:color="auto"/>
        <w:left w:val="none" w:sz="0" w:space="0" w:color="auto"/>
        <w:bottom w:val="none" w:sz="0" w:space="0" w:color="auto"/>
        <w:right w:val="none" w:sz="0" w:space="0" w:color="auto"/>
      </w:divBdr>
    </w:div>
    <w:div w:id="1331055515">
      <w:bodyDiv w:val="1"/>
      <w:marLeft w:val="0"/>
      <w:marRight w:val="0"/>
      <w:marTop w:val="0"/>
      <w:marBottom w:val="0"/>
      <w:divBdr>
        <w:top w:val="none" w:sz="0" w:space="0" w:color="auto"/>
        <w:left w:val="none" w:sz="0" w:space="0" w:color="auto"/>
        <w:bottom w:val="none" w:sz="0" w:space="0" w:color="auto"/>
        <w:right w:val="none" w:sz="0" w:space="0" w:color="auto"/>
      </w:divBdr>
    </w:div>
    <w:div w:id="1332755343">
      <w:bodyDiv w:val="1"/>
      <w:marLeft w:val="0"/>
      <w:marRight w:val="0"/>
      <w:marTop w:val="0"/>
      <w:marBottom w:val="0"/>
      <w:divBdr>
        <w:top w:val="none" w:sz="0" w:space="0" w:color="auto"/>
        <w:left w:val="none" w:sz="0" w:space="0" w:color="auto"/>
        <w:bottom w:val="none" w:sz="0" w:space="0" w:color="auto"/>
        <w:right w:val="none" w:sz="0" w:space="0" w:color="auto"/>
      </w:divBdr>
    </w:div>
    <w:div w:id="1338385946">
      <w:bodyDiv w:val="1"/>
      <w:marLeft w:val="0"/>
      <w:marRight w:val="0"/>
      <w:marTop w:val="0"/>
      <w:marBottom w:val="0"/>
      <w:divBdr>
        <w:top w:val="none" w:sz="0" w:space="0" w:color="auto"/>
        <w:left w:val="none" w:sz="0" w:space="0" w:color="auto"/>
        <w:bottom w:val="none" w:sz="0" w:space="0" w:color="auto"/>
        <w:right w:val="none" w:sz="0" w:space="0" w:color="auto"/>
      </w:divBdr>
    </w:div>
    <w:div w:id="1342123029">
      <w:bodyDiv w:val="1"/>
      <w:marLeft w:val="0"/>
      <w:marRight w:val="0"/>
      <w:marTop w:val="0"/>
      <w:marBottom w:val="0"/>
      <w:divBdr>
        <w:top w:val="none" w:sz="0" w:space="0" w:color="auto"/>
        <w:left w:val="none" w:sz="0" w:space="0" w:color="auto"/>
        <w:bottom w:val="none" w:sz="0" w:space="0" w:color="auto"/>
        <w:right w:val="none" w:sz="0" w:space="0" w:color="auto"/>
      </w:divBdr>
    </w:div>
    <w:div w:id="1345983719">
      <w:bodyDiv w:val="1"/>
      <w:marLeft w:val="0"/>
      <w:marRight w:val="0"/>
      <w:marTop w:val="0"/>
      <w:marBottom w:val="0"/>
      <w:divBdr>
        <w:top w:val="none" w:sz="0" w:space="0" w:color="auto"/>
        <w:left w:val="none" w:sz="0" w:space="0" w:color="auto"/>
        <w:bottom w:val="none" w:sz="0" w:space="0" w:color="auto"/>
        <w:right w:val="none" w:sz="0" w:space="0" w:color="auto"/>
      </w:divBdr>
    </w:div>
    <w:div w:id="1346399703">
      <w:bodyDiv w:val="1"/>
      <w:marLeft w:val="0"/>
      <w:marRight w:val="0"/>
      <w:marTop w:val="0"/>
      <w:marBottom w:val="0"/>
      <w:divBdr>
        <w:top w:val="none" w:sz="0" w:space="0" w:color="auto"/>
        <w:left w:val="none" w:sz="0" w:space="0" w:color="auto"/>
        <w:bottom w:val="none" w:sz="0" w:space="0" w:color="auto"/>
        <w:right w:val="none" w:sz="0" w:space="0" w:color="auto"/>
      </w:divBdr>
    </w:div>
    <w:div w:id="1348366138">
      <w:bodyDiv w:val="1"/>
      <w:marLeft w:val="0"/>
      <w:marRight w:val="0"/>
      <w:marTop w:val="0"/>
      <w:marBottom w:val="0"/>
      <w:divBdr>
        <w:top w:val="none" w:sz="0" w:space="0" w:color="auto"/>
        <w:left w:val="none" w:sz="0" w:space="0" w:color="auto"/>
        <w:bottom w:val="none" w:sz="0" w:space="0" w:color="auto"/>
        <w:right w:val="none" w:sz="0" w:space="0" w:color="auto"/>
      </w:divBdr>
    </w:div>
    <w:div w:id="1350520322">
      <w:bodyDiv w:val="1"/>
      <w:marLeft w:val="0"/>
      <w:marRight w:val="0"/>
      <w:marTop w:val="0"/>
      <w:marBottom w:val="0"/>
      <w:divBdr>
        <w:top w:val="none" w:sz="0" w:space="0" w:color="auto"/>
        <w:left w:val="none" w:sz="0" w:space="0" w:color="auto"/>
        <w:bottom w:val="none" w:sz="0" w:space="0" w:color="auto"/>
        <w:right w:val="none" w:sz="0" w:space="0" w:color="auto"/>
      </w:divBdr>
    </w:div>
    <w:div w:id="1354460359">
      <w:bodyDiv w:val="1"/>
      <w:marLeft w:val="0"/>
      <w:marRight w:val="0"/>
      <w:marTop w:val="0"/>
      <w:marBottom w:val="0"/>
      <w:divBdr>
        <w:top w:val="none" w:sz="0" w:space="0" w:color="auto"/>
        <w:left w:val="none" w:sz="0" w:space="0" w:color="auto"/>
        <w:bottom w:val="none" w:sz="0" w:space="0" w:color="auto"/>
        <w:right w:val="none" w:sz="0" w:space="0" w:color="auto"/>
      </w:divBdr>
    </w:div>
    <w:div w:id="1355768728">
      <w:bodyDiv w:val="1"/>
      <w:marLeft w:val="0"/>
      <w:marRight w:val="0"/>
      <w:marTop w:val="0"/>
      <w:marBottom w:val="0"/>
      <w:divBdr>
        <w:top w:val="none" w:sz="0" w:space="0" w:color="auto"/>
        <w:left w:val="none" w:sz="0" w:space="0" w:color="auto"/>
        <w:bottom w:val="none" w:sz="0" w:space="0" w:color="auto"/>
        <w:right w:val="none" w:sz="0" w:space="0" w:color="auto"/>
      </w:divBdr>
    </w:div>
    <w:div w:id="1357804831">
      <w:bodyDiv w:val="1"/>
      <w:marLeft w:val="0"/>
      <w:marRight w:val="0"/>
      <w:marTop w:val="0"/>
      <w:marBottom w:val="0"/>
      <w:divBdr>
        <w:top w:val="none" w:sz="0" w:space="0" w:color="auto"/>
        <w:left w:val="none" w:sz="0" w:space="0" w:color="auto"/>
        <w:bottom w:val="none" w:sz="0" w:space="0" w:color="auto"/>
        <w:right w:val="none" w:sz="0" w:space="0" w:color="auto"/>
      </w:divBdr>
    </w:div>
    <w:div w:id="1358778210">
      <w:bodyDiv w:val="1"/>
      <w:marLeft w:val="0"/>
      <w:marRight w:val="0"/>
      <w:marTop w:val="0"/>
      <w:marBottom w:val="0"/>
      <w:divBdr>
        <w:top w:val="none" w:sz="0" w:space="0" w:color="auto"/>
        <w:left w:val="none" w:sz="0" w:space="0" w:color="auto"/>
        <w:bottom w:val="none" w:sz="0" w:space="0" w:color="auto"/>
        <w:right w:val="none" w:sz="0" w:space="0" w:color="auto"/>
      </w:divBdr>
    </w:div>
    <w:div w:id="1360080269">
      <w:bodyDiv w:val="1"/>
      <w:marLeft w:val="0"/>
      <w:marRight w:val="0"/>
      <w:marTop w:val="0"/>
      <w:marBottom w:val="0"/>
      <w:divBdr>
        <w:top w:val="none" w:sz="0" w:space="0" w:color="auto"/>
        <w:left w:val="none" w:sz="0" w:space="0" w:color="auto"/>
        <w:bottom w:val="none" w:sz="0" w:space="0" w:color="auto"/>
        <w:right w:val="none" w:sz="0" w:space="0" w:color="auto"/>
      </w:divBdr>
    </w:div>
    <w:div w:id="1360083826">
      <w:bodyDiv w:val="1"/>
      <w:marLeft w:val="0"/>
      <w:marRight w:val="0"/>
      <w:marTop w:val="0"/>
      <w:marBottom w:val="0"/>
      <w:divBdr>
        <w:top w:val="none" w:sz="0" w:space="0" w:color="auto"/>
        <w:left w:val="none" w:sz="0" w:space="0" w:color="auto"/>
        <w:bottom w:val="none" w:sz="0" w:space="0" w:color="auto"/>
        <w:right w:val="none" w:sz="0" w:space="0" w:color="auto"/>
      </w:divBdr>
    </w:div>
    <w:div w:id="1360551110">
      <w:bodyDiv w:val="1"/>
      <w:marLeft w:val="0"/>
      <w:marRight w:val="0"/>
      <w:marTop w:val="0"/>
      <w:marBottom w:val="0"/>
      <w:divBdr>
        <w:top w:val="none" w:sz="0" w:space="0" w:color="auto"/>
        <w:left w:val="none" w:sz="0" w:space="0" w:color="auto"/>
        <w:bottom w:val="none" w:sz="0" w:space="0" w:color="auto"/>
        <w:right w:val="none" w:sz="0" w:space="0" w:color="auto"/>
      </w:divBdr>
    </w:div>
    <w:div w:id="1367371509">
      <w:bodyDiv w:val="1"/>
      <w:marLeft w:val="0"/>
      <w:marRight w:val="0"/>
      <w:marTop w:val="0"/>
      <w:marBottom w:val="0"/>
      <w:divBdr>
        <w:top w:val="none" w:sz="0" w:space="0" w:color="auto"/>
        <w:left w:val="none" w:sz="0" w:space="0" w:color="auto"/>
        <w:bottom w:val="none" w:sz="0" w:space="0" w:color="auto"/>
        <w:right w:val="none" w:sz="0" w:space="0" w:color="auto"/>
      </w:divBdr>
    </w:div>
    <w:div w:id="1369138487">
      <w:bodyDiv w:val="1"/>
      <w:marLeft w:val="0"/>
      <w:marRight w:val="0"/>
      <w:marTop w:val="0"/>
      <w:marBottom w:val="0"/>
      <w:divBdr>
        <w:top w:val="none" w:sz="0" w:space="0" w:color="auto"/>
        <w:left w:val="none" w:sz="0" w:space="0" w:color="auto"/>
        <w:bottom w:val="none" w:sz="0" w:space="0" w:color="auto"/>
        <w:right w:val="none" w:sz="0" w:space="0" w:color="auto"/>
      </w:divBdr>
    </w:div>
    <w:div w:id="1369835856">
      <w:bodyDiv w:val="1"/>
      <w:marLeft w:val="0"/>
      <w:marRight w:val="0"/>
      <w:marTop w:val="0"/>
      <w:marBottom w:val="0"/>
      <w:divBdr>
        <w:top w:val="none" w:sz="0" w:space="0" w:color="auto"/>
        <w:left w:val="none" w:sz="0" w:space="0" w:color="auto"/>
        <w:bottom w:val="none" w:sz="0" w:space="0" w:color="auto"/>
        <w:right w:val="none" w:sz="0" w:space="0" w:color="auto"/>
      </w:divBdr>
    </w:div>
    <w:div w:id="1376586888">
      <w:bodyDiv w:val="1"/>
      <w:marLeft w:val="0"/>
      <w:marRight w:val="0"/>
      <w:marTop w:val="0"/>
      <w:marBottom w:val="0"/>
      <w:divBdr>
        <w:top w:val="none" w:sz="0" w:space="0" w:color="auto"/>
        <w:left w:val="none" w:sz="0" w:space="0" w:color="auto"/>
        <w:bottom w:val="none" w:sz="0" w:space="0" w:color="auto"/>
        <w:right w:val="none" w:sz="0" w:space="0" w:color="auto"/>
      </w:divBdr>
    </w:div>
    <w:div w:id="1382946664">
      <w:bodyDiv w:val="1"/>
      <w:marLeft w:val="0"/>
      <w:marRight w:val="0"/>
      <w:marTop w:val="0"/>
      <w:marBottom w:val="0"/>
      <w:divBdr>
        <w:top w:val="none" w:sz="0" w:space="0" w:color="auto"/>
        <w:left w:val="none" w:sz="0" w:space="0" w:color="auto"/>
        <w:bottom w:val="none" w:sz="0" w:space="0" w:color="auto"/>
        <w:right w:val="none" w:sz="0" w:space="0" w:color="auto"/>
      </w:divBdr>
    </w:div>
    <w:div w:id="1387024444">
      <w:bodyDiv w:val="1"/>
      <w:marLeft w:val="0"/>
      <w:marRight w:val="0"/>
      <w:marTop w:val="0"/>
      <w:marBottom w:val="0"/>
      <w:divBdr>
        <w:top w:val="none" w:sz="0" w:space="0" w:color="auto"/>
        <w:left w:val="none" w:sz="0" w:space="0" w:color="auto"/>
        <w:bottom w:val="none" w:sz="0" w:space="0" w:color="auto"/>
        <w:right w:val="none" w:sz="0" w:space="0" w:color="auto"/>
      </w:divBdr>
    </w:div>
    <w:div w:id="1387073253">
      <w:bodyDiv w:val="1"/>
      <w:marLeft w:val="0"/>
      <w:marRight w:val="0"/>
      <w:marTop w:val="0"/>
      <w:marBottom w:val="0"/>
      <w:divBdr>
        <w:top w:val="none" w:sz="0" w:space="0" w:color="auto"/>
        <w:left w:val="none" w:sz="0" w:space="0" w:color="auto"/>
        <w:bottom w:val="none" w:sz="0" w:space="0" w:color="auto"/>
        <w:right w:val="none" w:sz="0" w:space="0" w:color="auto"/>
      </w:divBdr>
    </w:div>
    <w:div w:id="1389918617">
      <w:bodyDiv w:val="1"/>
      <w:marLeft w:val="0"/>
      <w:marRight w:val="0"/>
      <w:marTop w:val="0"/>
      <w:marBottom w:val="0"/>
      <w:divBdr>
        <w:top w:val="none" w:sz="0" w:space="0" w:color="auto"/>
        <w:left w:val="none" w:sz="0" w:space="0" w:color="auto"/>
        <w:bottom w:val="none" w:sz="0" w:space="0" w:color="auto"/>
        <w:right w:val="none" w:sz="0" w:space="0" w:color="auto"/>
      </w:divBdr>
    </w:div>
    <w:div w:id="1390961478">
      <w:bodyDiv w:val="1"/>
      <w:marLeft w:val="0"/>
      <w:marRight w:val="0"/>
      <w:marTop w:val="0"/>
      <w:marBottom w:val="0"/>
      <w:divBdr>
        <w:top w:val="none" w:sz="0" w:space="0" w:color="auto"/>
        <w:left w:val="none" w:sz="0" w:space="0" w:color="auto"/>
        <w:bottom w:val="none" w:sz="0" w:space="0" w:color="auto"/>
        <w:right w:val="none" w:sz="0" w:space="0" w:color="auto"/>
      </w:divBdr>
    </w:div>
    <w:div w:id="1393456419">
      <w:bodyDiv w:val="1"/>
      <w:marLeft w:val="0"/>
      <w:marRight w:val="0"/>
      <w:marTop w:val="0"/>
      <w:marBottom w:val="0"/>
      <w:divBdr>
        <w:top w:val="none" w:sz="0" w:space="0" w:color="auto"/>
        <w:left w:val="none" w:sz="0" w:space="0" w:color="auto"/>
        <w:bottom w:val="none" w:sz="0" w:space="0" w:color="auto"/>
        <w:right w:val="none" w:sz="0" w:space="0" w:color="auto"/>
      </w:divBdr>
    </w:div>
    <w:div w:id="1397506157">
      <w:bodyDiv w:val="1"/>
      <w:marLeft w:val="0"/>
      <w:marRight w:val="0"/>
      <w:marTop w:val="0"/>
      <w:marBottom w:val="0"/>
      <w:divBdr>
        <w:top w:val="none" w:sz="0" w:space="0" w:color="auto"/>
        <w:left w:val="none" w:sz="0" w:space="0" w:color="auto"/>
        <w:bottom w:val="none" w:sz="0" w:space="0" w:color="auto"/>
        <w:right w:val="none" w:sz="0" w:space="0" w:color="auto"/>
      </w:divBdr>
    </w:div>
    <w:div w:id="1399328302">
      <w:bodyDiv w:val="1"/>
      <w:marLeft w:val="0"/>
      <w:marRight w:val="0"/>
      <w:marTop w:val="0"/>
      <w:marBottom w:val="0"/>
      <w:divBdr>
        <w:top w:val="none" w:sz="0" w:space="0" w:color="auto"/>
        <w:left w:val="none" w:sz="0" w:space="0" w:color="auto"/>
        <w:bottom w:val="none" w:sz="0" w:space="0" w:color="auto"/>
        <w:right w:val="none" w:sz="0" w:space="0" w:color="auto"/>
      </w:divBdr>
    </w:div>
    <w:div w:id="1402406938">
      <w:bodyDiv w:val="1"/>
      <w:marLeft w:val="0"/>
      <w:marRight w:val="0"/>
      <w:marTop w:val="0"/>
      <w:marBottom w:val="0"/>
      <w:divBdr>
        <w:top w:val="none" w:sz="0" w:space="0" w:color="auto"/>
        <w:left w:val="none" w:sz="0" w:space="0" w:color="auto"/>
        <w:bottom w:val="none" w:sz="0" w:space="0" w:color="auto"/>
        <w:right w:val="none" w:sz="0" w:space="0" w:color="auto"/>
      </w:divBdr>
    </w:div>
    <w:div w:id="1403915804">
      <w:bodyDiv w:val="1"/>
      <w:marLeft w:val="0"/>
      <w:marRight w:val="0"/>
      <w:marTop w:val="0"/>
      <w:marBottom w:val="0"/>
      <w:divBdr>
        <w:top w:val="none" w:sz="0" w:space="0" w:color="auto"/>
        <w:left w:val="none" w:sz="0" w:space="0" w:color="auto"/>
        <w:bottom w:val="none" w:sz="0" w:space="0" w:color="auto"/>
        <w:right w:val="none" w:sz="0" w:space="0" w:color="auto"/>
      </w:divBdr>
    </w:div>
    <w:div w:id="1406223998">
      <w:bodyDiv w:val="1"/>
      <w:marLeft w:val="0"/>
      <w:marRight w:val="0"/>
      <w:marTop w:val="0"/>
      <w:marBottom w:val="0"/>
      <w:divBdr>
        <w:top w:val="none" w:sz="0" w:space="0" w:color="auto"/>
        <w:left w:val="none" w:sz="0" w:space="0" w:color="auto"/>
        <w:bottom w:val="none" w:sz="0" w:space="0" w:color="auto"/>
        <w:right w:val="none" w:sz="0" w:space="0" w:color="auto"/>
      </w:divBdr>
    </w:div>
    <w:div w:id="1414277038">
      <w:bodyDiv w:val="1"/>
      <w:marLeft w:val="0"/>
      <w:marRight w:val="0"/>
      <w:marTop w:val="0"/>
      <w:marBottom w:val="0"/>
      <w:divBdr>
        <w:top w:val="none" w:sz="0" w:space="0" w:color="auto"/>
        <w:left w:val="none" w:sz="0" w:space="0" w:color="auto"/>
        <w:bottom w:val="none" w:sz="0" w:space="0" w:color="auto"/>
        <w:right w:val="none" w:sz="0" w:space="0" w:color="auto"/>
      </w:divBdr>
    </w:div>
    <w:div w:id="1414625556">
      <w:bodyDiv w:val="1"/>
      <w:marLeft w:val="0"/>
      <w:marRight w:val="0"/>
      <w:marTop w:val="0"/>
      <w:marBottom w:val="0"/>
      <w:divBdr>
        <w:top w:val="none" w:sz="0" w:space="0" w:color="auto"/>
        <w:left w:val="none" w:sz="0" w:space="0" w:color="auto"/>
        <w:bottom w:val="none" w:sz="0" w:space="0" w:color="auto"/>
        <w:right w:val="none" w:sz="0" w:space="0" w:color="auto"/>
      </w:divBdr>
    </w:div>
    <w:div w:id="1416168750">
      <w:bodyDiv w:val="1"/>
      <w:marLeft w:val="0"/>
      <w:marRight w:val="0"/>
      <w:marTop w:val="0"/>
      <w:marBottom w:val="0"/>
      <w:divBdr>
        <w:top w:val="none" w:sz="0" w:space="0" w:color="auto"/>
        <w:left w:val="none" w:sz="0" w:space="0" w:color="auto"/>
        <w:bottom w:val="none" w:sz="0" w:space="0" w:color="auto"/>
        <w:right w:val="none" w:sz="0" w:space="0" w:color="auto"/>
      </w:divBdr>
    </w:div>
    <w:div w:id="1416316905">
      <w:bodyDiv w:val="1"/>
      <w:marLeft w:val="0"/>
      <w:marRight w:val="0"/>
      <w:marTop w:val="0"/>
      <w:marBottom w:val="0"/>
      <w:divBdr>
        <w:top w:val="none" w:sz="0" w:space="0" w:color="auto"/>
        <w:left w:val="none" w:sz="0" w:space="0" w:color="auto"/>
        <w:bottom w:val="none" w:sz="0" w:space="0" w:color="auto"/>
        <w:right w:val="none" w:sz="0" w:space="0" w:color="auto"/>
      </w:divBdr>
    </w:div>
    <w:div w:id="1423527536">
      <w:bodyDiv w:val="1"/>
      <w:marLeft w:val="0"/>
      <w:marRight w:val="0"/>
      <w:marTop w:val="0"/>
      <w:marBottom w:val="0"/>
      <w:divBdr>
        <w:top w:val="none" w:sz="0" w:space="0" w:color="auto"/>
        <w:left w:val="none" w:sz="0" w:space="0" w:color="auto"/>
        <w:bottom w:val="none" w:sz="0" w:space="0" w:color="auto"/>
        <w:right w:val="none" w:sz="0" w:space="0" w:color="auto"/>
      </w:divBdr>
    </w:div>
    <w:div w:id="1427336939">
      <w:bodyDiv w:val="1"/>
      <w:marLeft w:val="0"/>
      <w:marRight w:val="0"/>
      <w:marTop w:val="0"/>
      <w:marBottom w:val="0"/>
      <w:divBdr>
        <w:top w:val="none" w:sz="0" w:space="0" w:color="auto"/>
        <w:left w:val="none" w:sz="0" w:space="0" w:color="auto"/>
        <w:bottom w:val="none" w:sz="0" w:space="0" w:color="auto"/>
        <w:right w:val="none" w:sz="0" w:space="0" w:color="auto"/>
      </w:divBdr>
    </w:div>
    <w:div w:id="1427925925">
      <w:bodyDiv w:val="1"/>
      <w:marLeft w:val="0"/>
      <w:marRight w:val="0"/>
      <w:marTop w:val="0"/>
      <w:marBottom w:val="0"/>
      <w:divBdr>
        <w:top w:val="none" w:sz="0" w:space="0" w:color="auto"/>
        <w:left w:val="none" w:sz="0" w:space="0" w:color="auto"/>
        <w:bottom w:val="none" w:sz="0" w:space="0" w:color="auto"/>
        <w:right w:val="none" w:sz="0" w:space="0" w:color="auto"/>
      </w:divBdr>
    </w:div>
    <w:div w:id="1428187400">
      <w:bodyDiv w:val="1"/>
      <w:marLeft w:val="0"/>
      <w:marRight w:val="0"/>
      <w:marTop w:val="0"/>
      <w:marBottom w:val="0"/>
      <w:divBdr>
        <w:top w:val="none" w:sz="0" w:space="0" w:color="auto"/>
        <w:left w:val="none" w:sz="0" w:space="0" w:color="auto"/>
        <w:bottom w:val="none" w:sz="0" w:space="0" w:color="auto"/>
        <w:right w:val="none" w:sz="0" w:space="0" w:color="auto"/>
      </w:divBdr>
    </w:div>
    <w:div w:id="1436562848">
      <w:bodyDiv w:val="1"/>
      <w:marLeft w:val="0"/>
      <w:marRight w:val="0"/>
      <w:marTop w:val="0"/>
      <w:marBottom w:val="0"/>
      <w:divBdr>
        <w:top w:val="none" w:sz="0" w:space="0" w:color="auto"/>
        <w:left w:val="none" w:sz="0" w:space="0" w:color="auto"/>
        <w:bottom w:val="none" w:sz="0" w:space="0" w:color="auto"/>
        <w:right w:val="none" w:sz="0" w:space="0" w:color="auto"/>
      </w:divBdr>
    </w:div>
    <w:div w:id="1441103086">
      <w:bodyDiv w:val="1"/>
      <w:marLeft w:val="0"/>
      <w:marRight w:val="0"/>
      <w:marTop w:val="0"/>
      <w:marBottom w:val="0"/>
      <w:divBdr>
        <w:top w:val="none" w:sz="0" w:space="0" w:color="auto"/>
        <w:left w:val="none" w:sz="0" w:space="0" w:color="auto"/>
        <w:bottom w:val="none" w:sz="0" w:space="0" w:color="auto"/>
        <w:right w:val="none" w:sz="0" w:space="0" w:color="auto"/>
      </w:divBdr>
    </w:div>
    <w:div w:id="1444768603">
      <w:bodyDiv w:val="1"/>
      <w:marLeft w:val="0"/>
      <w:marRight w:val="0"/>
      <w:marTop w:val="0"/>
      <w:marBottom w:val="0"/>
      <w:divBdr>
        <w:top w:val="none" w:sz="0" w:space="0" w:color="auto"/>
        <w:left w:val="none" w:sz="0" w:space="0" w:color="auto"/>
        <w:bottom w:val="none" w:sz="0" w:space="0" w:color="auto"/>
        <w:right w:val="none" w:sz="0" w:space="0" w:color="auto"/>
      </w:divBdr>
    </w:div>
    <w:div w:id="1445077750">
      <w:bodyDiv w:val="1"/>
      <w:marLeft w:val="0"/>
      <w:marRight w:val="0"/>
      <w:marTop w:val="0"/>
      <w:marBottom w:val="0"/>
      <w:divBdr>
        <w:top w:val="none" w:sz="0" w:space="0" w:color="auto"/>
        <w:left w:val="none" w:sz="0" w:space="0" w:color="auto"/>
        <w:bottom w:val="none" w:sz="0" w:space="0" w:color="auto"/>
        <w:right w:val="none" w:sz="0" w:space="0" w:color="auto"/>
      </w:divBdr>
    </w:div>
    <w:div w:id="1446971248">
      <w:bodyDiv w:val="1"/>
      <w:marLeft w:val="0"/>
      <w:marRight w:val="0"/>
      <w:marTop w:val="0"/>
      <w:marBottom w:val="0"/>
      <w:divBdr>
        <w:top w:val="none" w:sz="0" w:space="0" w:color="auto"/>
        <w:left w:val="none" w:sz="0" w:space="0" w:color="auto"/>
        <w:bottom w:val="none" w:sz="0" w:space="0" w:color="auto"/>
        <w:right w:val="none" w:sz="0" w:space="0" w:color="auto"/>
      </w:divBdr>
    </w:div>
    <w:div w:id="1450973711">
      <w:bodyDiv w:val="1"/>
      <w:marLeft w:val="0"/>
      <w:marRight w:val="0"/>
      <w:marTop w:val="0"/>
      <w:marBottom w:val="0"/>
      <w:divBdr>
        <w:top w:val="none" w:sz="0" w:space="0" w:color="auto"/>
        <w:left w:val="none" w:sz="0" w:space="0" w:color="auto"/>
        <w:bottom w:val="none" w:sz="0" w:space="0" w:color="auto"/>
        <w:right w:val="none" w:sz="0" w:space="0" w:color="auto"/>
      </w:divBdr>
    </w:div>
    <w:div w:id="1460341216">
      <w:bodyDiv w:val="1"/>
      <w:marLeft w:val="0"/>
      <w:marRight w:val="0"/>
      <w:marTop w:val="0"/>
      <w:marBottom w:val="0"/>
      <w:divBdr>
        <w:top w:val="none" w:sz="0" w:space="0" w:color="auto"/>
        <w:left w:val="none" w:sz="0" w:space="0" w:color="auto"/>
        <w:bottom w:val="none" w:sz="0" w:space="0" w:color="auto"/>
        <w:right w:val="none" w:sz="0" w:space="0" w:color="auto"/>
      </w:divBdr>
    </w:div>
    <w:div w:id="1462193025">
      <w:bodyDiv w:val="1"/>
      <w:marLeft w:val="0"/>
      <w:marRight w:val="0"/>
      <w:marTop w:val="0"/>
      <w:marBottom w:val="0"/>
      <w:divBdr>
        <w:top w:val="none" w:sz="0" w:space="0" w:color="auto"/>
        <w:left w:val="none" w:sz="0" w:space="0" w:color="auto"/>
        <w:bottom w:val="none" w:sz="0" w:space="0" w:color="auto"/>
        <w:right w:val="none" w:sz="0" w:space="0" w:color="auto"/>
      </w:divBdr>
    </w:div>
    <w:div w:id="1463646849">
      <w:bodyDiv w:val="1"/>
      <w:marLeft w:val="0"/>
      <w:marRight w:val="0"/>
      <w:marTop w:val="0"/>
      <w:marBottom w:val="0"/>
      <w:divBdr>
        <w:top w:val="none" w:sz="0" w:space="0" w:color="auto"/>
        <w:left w:val="none" w:sz="0" w:space="0" w:color="auto"/>
        <w:bottom w:val="none" w:sz="0" w:space="0" w:color="auto"/>
        <w:right w:val="none" w:sz="0" w:space="0" w:color="auto"/>
      </w:divBdr>
    </w:div>
    <w:div w:id="1472673352">
      <w:bodyDiv w:val="1"/>
      <w:marLeft w:val="0"/>
      <w:marRight w:val="0"/>
      <w:marTop w:val="0"/>
      <w:marBottom w:val="0"/>
      <w:divBdr>
        <w:top w:val="none" w:sz="0" w:space="0" w:color="auto"/>
        <w:left w:val="none" w:sz="0" w:space="0" w:color="auto"/>
        <w:bottom w:val="none" w:sz="0" w:space="0" w:color="auto"/>
        <w:right w:val="none" w:sz="0" w:space="0" w:color="auto"/>
      </w:divBdr>
    </w:div>
    <w:div w:id="1474760938">
      <w:bodyDiv w:val="1"/>
      <w:marLeft w:val="0"/>
      <w:marRight w:val="0"/>
      <w:marTop w:val="0"/>
      <w:marBottom w:val="0"/>
      <w:divBdr>
        <w:top w:val="none" w:sz="0" w:space="0" w:color="auto"/>
        <w:left w:val="none" w:sz="0" w:space="0" w:color="auto"/>
        <w:bottom w:val="none" w:sz="0" w:space="0" w:color="auto"/>
        <w:right w:val="none" w:sz="0" w:space="0" w:color="auto"/>
      </w:divBdr>
    </w:div>
    <w:div w:id="1478720914">
      <w:bodyDiv w:val="1"/>
      <w:marLeft w:val="0"/>
      <w:marRight w:val="0"/>
      <w:marTop w:val="0"/>
      <w:marBottom w:val="0"/>
      <w:divBdr>
        <w:top w:val="none" w:sz="0" w:space="0" w:color="auto"/>
        <w:left w:val="none" w:sz="0" w:space="0" w:color="auto"/>
        <w:bottom w:val="none" w:sz="0" w:space="0" w:color="auto"/>
        <w:right w:val="none" w:sz="0" w:space="0" w:color="auto"/>
      </w:divBdr>
    </w:div>
    <w:div w:id="1480071774">
      <w:bodyDiv w:val="1"/>
      <w:marLeft w:val="0"/>
      <w:marRight w:val="0"/>
      <w:marTop w:val="0"/>
      <w:marBottom w:val="0"/>
      <w:divBdr>
        <w:top w:val="none" w:sz="0" w:space="0" w:color="auto"/>
        <w:left w:val="none" w:sz="0" w:space="0" w:color="auto"/>
        <w:bottom w:val="none" w:sz="0" w:space="0" w:color="auto"/>
        <w:right w:val="none" w:sz="0" w:space="0" w:color="auto"/>
      </w:divBdr>
    </w:div>
    <w:div w:id="1486897778">
      <w:bodyDiv w:val="1"/>
      <w:marLeft w:val="0"/>
      <w:marRight w:val="0"/>
      <w:marTop w:val="0"/>
      <w:marBottom w:val="0"/>
      <w:divBdr>
        <w:top w:val="none" w:sz="0" w:space="0" w:color="auto"/>
        <w:left w:val="none" w:sz="0" w:space="0" w:color="auto"/>
        <w:bottom w:val="none" w:sz="0" w:space="0" w:color="auto"/>
        <w:right w:val="none" w:sz="0" w:space="0" w:color="auto"/>
      </w:divBdr>
    </w:div>
    <w:div w:id="1487670785">
      <w:bodyDiv w:val="1"/>
      <w:marLeft w:val="0"/>
      <w:marRight w:val="0"/>
      <w:marTop w:val="0"/>
      <w:marBottom w:val="0"/>
      <w:divBdr>
        <w:top w:val="none" w:sz="0" w:space="0" w:color="auto"/>
        <w:left w:val="none" w:sz="0" w:space="0" w:color="auto"/>
        <w:bottom w:val="none" w:sz="0" w:space="0" w:color="auto"/>
        <w:right w:val="none" w:sz="0" w:space="0" w:color="auto"/>
      </w:divBdr>
    </w:div>
    <w:div w:id="1489054541">
      <w:bodyDiv w:val="1"/>
      <w:marLeft w:val="0"/>
      <w:marRight w:val="0"/>
      <w:marTop w:val="0"/>
      <w:marBottom w:val="0"/>
      <w:divBdr>
        <w:top w:val="none" w:sz="0" w:space="0" w:color="auto"/>
        <w:left w:val="none" w:sz="0" w:space="0" w:color="auto"/>
        <w:bottom w:val="none" w:sz="0" w:space="0" w:color="auto"/>
        <w:right w:val="none" w:sz="0" w:space="0" w:color="auto"/>
      </w:divBdr>
    </w:div>
    <w:div w:id="1490830971">
      <w:bodyDiv w:val="1"/>
      <w:marLeft w:val="0"/>
      <w:marRight w:val="0"/>
      <w:marTop w:val="0"/>
      <w:marBottom w:val="0"/>
      <w:divBdr>
        <w:top w:val="none" w:sz="0" w:space="0" w:color="auto"/>
        <w:left w:val="none" w:sz="0" w:space="0" w:color="auto"/>
        <w:bottom w:val="none" w:sz="0" w:space="0" w:color="auto"/>
        <w:right w:val="none" w:sz="0" w:space="0" w:color="auto"/>
      </w:divBdr>
    </w:div>
    <w:div w:id="1492600320">
      <w:bodyDiv w:val="1"/>
      <w:marLeft w:val="0"/>
      <w:marRight w:val="0"/>
      <w:marTop w:val="0"/>
      <w:marBottom w:val="0"/>
      <w:divBdr>
        <w:top w:val="none" w:sz="0" w:space="0" w:color="auto"/>
        <w:left w:val="none" w:sz="0" w:space="0" w:color="auto"/>
        <w:bottom w:val="none" w:sz="0" w:space="0" w:color="auto"/>
        <w:right w:val="none" w:sz="0" w:space="0" w:color="auto"/>
      </w:divBdr>
    </w:div>
    <w:div w:id="1494103339">
      <w:bodyDiv w:val="1"/>
      <w:marLeft w:val="0"/>
      <w:marRight w:val="0"/>
      <w:marTop w:val="0"/>
      <w:marBottom w:val="0"/>
      <w:divBdr>
        <w:top w:val="none" w:sz="0" w:space="0" w:color="auto"/>
        <w:left w:val="none" w:sz="0" w:space="0" w:color="auto"/>
        <w:bottom w:val="none" w:sz="0" w:space="0" w:color="auto"/>
        <w:right w:val="none" w:sz="0" w:space="0" w:color="auto"/>
      </w:divBdr>
    </w:div>
    <w:div w:id="1498420167">
      <w:bodyDiv w:val="1"/>
      <w:marLeft w:val="0"/>
      <w:marRight w:val="0"/>
      <w:marTop w:val="0"/>
      <w:marBottom w:val="0"/>
      <w:divBdr>
        <w:top w:val="none" w:sz="0" w:space="0" w:color="auto"/>
        <w:left w:val="none" w:sz="0" w:space="0" w:color="auto"/>
        <w:bottom w:val="none" w:sz="0" w:space="0" w:color="auto"/>
        <w:right w:val="none" w:sz="0" w:space="0" w:color="auto"/>
      </w:divBdr>
    </w:div>
    <w:div w:id="1504932899">
      <w:bodyDiv w:val="1"/>
      <w:marLeft w:val="0"/>
      <w:marRight w:val="0"/>
      <w:marTop w:val="0"/>
      <w:marBottom w:val="0"/>
      <w:divBdr>
        <w:top w:val="none" w:sz="0" w:space="0" w:color="auto"/>
        <w:left w:val="none" w:sz="0" w:space="0" w:color="auto"/>
        <w:bottom w:val="none" w:sz="0" w:space="0" w:color="auto"/>
        <w:right w:val="none" w:sz="0" w:space="0" w:color="auto"/>
      </w:divBdr>
    </w:div>
    <w:div w:id="1505585823">
      <w:bodyDiv w:val="1"/>
      <w:marLeft w:val="0"/>
      <w:marRight w:val="0"/>
      <w:marTop w:val="0"/>
      <w:marBottom w:val="0"/>
      <w:divBdr>
        <w:top w:val="none" w:sz="0" w:space="0" w:color="auto"/>
        <w:left w:val="none" w:sz="0" w:space="0" w:color="auto"/>
        <w:bottom w:val="none" w:sz="0" w:space="0" w:color="auto"/>
        <w:right w:val="none" w:sz="0" w:space="0" w:color="auto"/>
      </w:divBdr>
    </w:div>
    <w:div w:id="1506018775">
      <w:bodyDiv w:val="1"/>
      <w:marLeft w:val="0"/>
      <w:marRight w:val="0"/>
      <w:marTop w:val="0"/>
      <w:marBottom w:val="0"/>
      <w:divBdr>
        <w:top w:val="none" w:sz="0" w:space="0" w:color="auto"/>
        <w:left w:val="none" w:sz="0" w:space="0" w:color="auto"/>
        <w:bottom w:val="none" w:sz="0" w:space="0" w:color="auto"/>
        <w:right w:val="none" w:sz="0" w:space="0" w:color="auto"/>
      </w:divBdr>
    </w:div>
    <w:div w:id="1509633505">
      <w:bodyDiv w:val="1"/>
      <w:marLeft w:val="0"/>
      <w:marRight w:val="0"/>
      <w:marTop w:val="0"/>
      <w:marBottom w:val="0"/>
      <w:divBdr>
        <w:top w:val="none" w:sz="0" w:space="0" w:color="auto"/>
        <w:left w:val="none" w:sz="0" w:space="0" w:color="auto"/>
        <w:bottom w:val="none" w:sz="0" w:space="0" w:color="auto"/>
        <w:right w:val="none" w:sz="0" w:space="0" w:color="auto"/>
      </w:divBdr>
    </w:div>
    <w:div w:id="1509831206">
      <w:bodyDiv w:val="1"/>
      <w:marLeft w:val="0"/>
      <w:marRight w:val="0"/>
      <w:marTop w:val="0"/>
      <w:marBottom w:val="0"/>
      <w:divBdr>
        <w:top w:val="none" w:sz="0" w:space="0" w:color="auto"/>
        <w:left w:val="none" w:sz="0" w:space="0" w:color="auto"/>
        <w:bottom w:val="none" w:sz="0" w:space="0" w:color="auto"/>
        <w:right w:val="none" w:sz="0" w:space="0" w:color="auto"/>
      </w:divBdr>
    </w:div>
    <w:div w:id="1510019687">
      <w:bodyDiv w:val="1"/>
      <w:marLeft w:val="0"/>
      <w:marRight w:val="0"/>
      <w:marTop w:val="0"/>
      <w:marBottom w:val="0"/>
      <w:divBdr>
        <w:top w:val="none" w:sz="0" w:space="0" w:color="auto"/>
        <w:left w:val="none" w:sz="0" w:space="0" w:color="auto"/>
        <w:bottom w:val="none" w:sz="0" w:space="0" w:color="auto"/>
        <w:right w:val="none" w:sz="0" w:space="0" w:color="auto"/>
      </w:divBdr>
    </w:div>
    <w:div w:id="1512717121">
      <w:bodyDiv w:val="1"/>
      <w:marLeft w:val="0"/>
      <w:marRight w:val="0"/>
      <w:marTop w:val="0"/>
      <w:marBottom w:val="0"/>
      <w:divBdr>
        <w:top w:val="none" w:sz="0" w:space="0" w:color="auto"/>
        <w:left w:val="none" w:sz="0" w:space="0" w:color="auto"/>
        <w:bottom w:val="none" w:sz="0" w:space="0" w:color="auto"/>
        <w:right w:val="none" w:sz="0" w:space="0" w:color="auto"/>
      </w:divBdr>
    </w:div>
    <w:div w:id="1515609450">
      <w:bodyDiv w:val="1"/>
      <w:marLeft w:val="0"/>
      <w:marRight w:val="0"/>
      <w:marTop w:val="0"/>
      <w:marBottom w:val="0"/>
      <w:divBdr>
        <w:top w:val="none" w:sz="0" w:space="0" w:color="auto"/>
        <w:left w:val="none" w:sz="0" w:space="0" w:color="auto"/>
        <w:bottom w:val="none" w:sz="0" w:space="0" w:color="auto"/>
        <w:right w:val="none" w:sz="0" w:space="0" w:color="auto"/>
      </w:divBdr>
    </w:div>
    <w:div w:id="1517770521">
      <w:bodyDiv w:val="1"/>
      <w:marLeft w:val="0"/>
      <w:marRight w:val="0"/>
      <w:marTop w:val="0"/>
      <w:marBottom w:val="0"/>
      <w:divBdr>
        <w:top w:val="none" w:sz="0" w:space="0" w:color="auto"/>
        <w:left w:val="none" w:sz="0" w:space="0" w:color="auto"/>
        <w:bottom w:val="none" w:sz="0" w:space="0" w:color="auto"/>
        <w:right w:val="none" w:sz="0" w:space="0" w:color="auto"/>
      </w:divBdr>
    </w:div>
    <w:div w:id="1518154791">
      <w:bodyDiv w:val="1"/>
      <w:marLeft w:val="0"/>
      <w:marRight w:val="0"/>
      <w:marTop w:val="0"/>
      <w:marBottom w:val="0"/>
      <w:divBdr>
        <w:top w:val="none" w:sz="0" w:space="0" w:color="auto"/>
        <w:left w:val="none" w:sz="0" w:space="0" w:color="auto"/>
        <w:bottom w:val="none" w:sz="0" w:space="0" w:color="auto"/>
        <w:right w:val="none" w:sz="0" w:space="0" w:color="auto"/>
      </w:divBdr>
    </w:div>
    <w:div w:id="1520194375">
      <w:bodyDiv w:val="1"/>
      <w:marLeft w:val="0"/>
      <w:marRight w:val="0"/>
      <w:marTop w:val="0"/>
      <w:marBottom w:val="0"/>
      <w:divBdr>
        <w:top w:val="none" w:sz="0" w:space="0" w:color="auto"/>
        <w:left w:val="none" w:sz="0" w:space="0" w:color="auto"/>
        <w:bottom w:val="none" w:sz="0" w:space="0" w:color="auto"/>
        <w:right w:val="none" w:sz="0" w:space="0" w:color="auto"/>
      </w:divBdr>
    </w:div>
    <w:div w:id="1520856196">
      <w:bodyDiv w:val="1"/>
      <w:marLeft w:val="0"/>
      <w:marRight w:val="0"/>
      <w:marTop w:val="0"/>
      <w:marBottom w:val="0"/>
      <w:divBdr>
        <w:top w:val="none" w:sz="0" w:space="0" w:color="auto"/>
        <w:left w:val="none" w:sz="0" w:space="0" w:color="auto"/>
        <w:bottom w:val="none" w:sz="0" w:space="0" w:color="auto"/>
        <w:right w:val="none" w:sz="0" w:space="0" w:color="auto"/>
      </w:divBdr>
    </w:div>
    <w:div w:id="1523855379">
      <w:bodyDiv w:val="1"/>
      <w:marLeft w:val="0"/>
      <w:marRight w:val="0"/>
      <w:marTop w:val="0"/>
      <w:marBottom w:val="0"/>
      <w:divBdr>
        <w:top w:val="none" w:sz="0" w:space="0" w:color="auto"/>
        <w:left w:val="none" w:sz="0" w:space="0" w:color="auto"/>
        <w:bottom w:val="none" w:sz="0" w:space="0" w:color="auto"/>
        <w:right w:val="none" w:sz="0" w:space="0" w:color="auto"/>
      </w:divBdr>
    </w:div>
    <w:div w:id="1525095724">
      <w:bodyDiv w:val="1"/>
      <w:marLeft w:val="0"/>
      <w:marRight w:val="0"/>
      <w:marTop w:val="0"/>
      <w:marBottom w:val="0"/>
      <w:divBdr>
        <w:top w:val="none" w:sz="0" w:space="0" w:color="auto"/>
        <w:left w:val="none" w:sz="0" w:space="0" w:color="auto"/>
        <w:bottom w:val="none" w:sz="0" w:space="0" w:color="auto"/>
        <w:right w:val="none" w:sz="0" w:space="0" w:color="auto"/>
      </w:divBdr>
    </w:div>
    <w:div w:id="1534880273">
      <w:bodyDiv w:val="1"/>
      <w:marLeft w:val="0"/>
      <w:marRight w:val="0"/>
      <w:marTop w:val="0"/>
      <w:marBottom w:val="0"/>
      <w:divBdr>
        <w:top w:val="none" w:sz="0" w:space="0" w:color="auto"/>
        <w:left w:val="none" w:sz="0" w:space="0" w:color="auto"/>
        <w:bottom w:val="none" w:sz="0" w:space="0" w:color="auto"/>
        <w:right w:val="none" w:sz="0" w:space="0" w:color="auto"/>
      </w:divBdr>
    </w:div>
    <w:div w:id="1536111931">
      <w:bodyDiv w:val="1"/>
      <w:marLeft w:val="0"/>
      <w:marRight w:val="0"/>
      <w:marTop w:val="0"/>
      <w:marBottom w:val="0"/>
      <w:divBdr>
        <w:top w:val="none" w:sz="0" w:space="0" w:color="auto"/>
        <w:left w:val="none" w:sz="0" w:space="0" w:color="auto"/>
        <w:bottom w:val="none" w:sz="0" w:space="0" w:color="auto"/>
        <w:right w:val="none" w:sz="0" w:space="0" w:color="auto"/>
      </w:divBdr>
    </w:div>
    <w:div w:id="1542746814">
      <w:bodyDiv w:val="1"/>
      <w:marLeft w:val="0"/>
      <w:marRight w:val="0"/>
      <w:marTop w:val="0"/>
      <w:marBottom w:val="0"/>
      <w:divBdr>
        <w:top w:val="none" w:sz="0" w:space="0" w:color="auto"/>
        <w:left w:val="none" w:sz="0" w:space="0" w:color="auto"/>
        <w:bottom w:val="none" w:sz="0" w:space="0" w:color="auto"/>
        <w:right w:val="none" w:sz="0" w:space="0" w:color="auto"/>
      </w:divBdr>
    </w:div>
    <w:div w:id="1543129570">
      <w:bodyDiv w:val="1"/>
      <w:marLeft w:val="0"/>
      <w:marRight w:val="0"/>
      <w:marTop w:val="0"/>
      <w:marBottom w:val="0"/>
      <w:divBdr>
        <w:top w:val="none" w:sz="0" w:space="0" w:color="auto"/>
        <w:left w:val="none" w:sz="0" w:space="0" w:color="auto"/>
        <w:bottom w:val="none" w:sz="0" w:space="0" w:color="auto"/>
        <w:right w:val="none" w:sz="0" w:space="0" w:color="auto"/>
      </w:divBdr>
    </w:div>
    <w:div w:id="1543321415">
      <w:bodyDiv w:val="1"/>
      <w:marLeft w:val="0"/>
      <w:marRight w:val="0"/>
      <w:marTop w:val="0"/>
      <w:marBottom w:val="0"/>
      <w:divBdr>
        <w:top w:val="none" w:sz="0" w:space="0" w:color="auto"/>
        <w:left w:val="none" w:sz="0" w:space="0" w:color="auto"/>
        <w:bottom w:val="none" w:sz="0" w:space="0" w:color="auto"/>
        <w:right w:val="none" w:sz="0" w:space="0" w:color="auto"/>
      </w:divBdr>
    </w:div>
    <w:div w:id="1546987261">
      <w:bodyDiv w:val="1"/>
      <w:marLeft w:val="0"/>
      <w:marRight w:val="0"/>
      <w:marTop w:val="0"/>
      <w:marBottom w:val="0"/>
      <w:divBdr>
        <w:top w:val="none" w:sz="0" w:space="0" w:color="auto"/>
        <w:left w:val="none" w:sz="0" w:space="0" w:color="auto"/>
        <w:bottom w:val="none" w:sz="0" w:space="0" w:color="auto"/>
        <w:right w:val="none" w:sz="0" w:space="0" w:color="auto"/>
      </w:divBdr>
    </w:div>
    <w:div w:id="1550340102">
      <w:bodyDiv w:val="1"/>
      <w:marLeft w:val="0"/>
      <w:marRight w:val="0"/>
      <w:marTop w:val="0"/>
      <w:marBottom w:val="0"/>
      <w:divBdr>
        <w:top w:val="none" w:sz="0" w:space="0" w:color="auto"/>
        <w:left w:val="none" w:sz="0" w:space="0" w:color="auto"/>
        <w:bottom w:val="none" w:sz="0" w:space="0" w:color="auto"/>
        <w:right w:val="none" w:sz="0" w:space="0" w:color="auto"/>
      </w:divBdr>
    </w:div>
    <w:div w:id="1550848014">
      <w:bodyDiv w:val="1"/>
      <w:marLeft w:val="0"/>
      <w:marRight w:val="0"/>
      <w:marTop w:val="0"/>
      <w:marBottom w:val="0"/>
      <w:divBdr>
        <w:top w:val="none" w:sz="0" w:space="0" w:color="auto"/>
        <w:left w:val="none" w:sz="0" w:space="0" w:color="auto"/>
        <w:bottom w:val="none" w:sz="0" w:space="0" w:color="auto"/>
        <w:right w:val="none" w:sz="0" w:space="0" w:color="auto"/>
      </w:divBdr>
    </w:div>
    <w:div w:id="1550875908">
      <w:bodyDiv w:val="1"/>
      <w:marLeft w:val="0"/>
      <w:marRight w:val="0"/>
      <w:marTop w:val="0"/>
      <w:marBottom w:val="0"/>
      <w:divBdr>
        <w:top w:val="none" w:sz="0" w:space="0" w:color="auto"/>
        <w:left w:val="none" w:sz="0" w:space="0" w:color="auto"/>
        <w:bottom w:val="none" w:sz="0" w:space="0" w:color="auto"/>
        <w:right w:val="none" w:sz="0" w:space="0" w:color="auto"/>
      </w:divBdr>
    </w:div>
    <w:div w:id="1551571167">
      <w:bodyDiv w:val="1"/>
      <w:marLeft w:val="0"/>
      <w:marRight w:val="0"/>
      <w:marTop w:val="0"/>
      <w:marBottom w:val="0"/>
      <w:divBdr>
        <w:top w:val="none" w:sz="0" w:space="0" w:color="auto"/>
        <w:left w:val="none" w:sz="0" w:space="0" w:color="auto"/>
        <w:bottom w:val="none" w:sz="0" w:space="0" w:color="auto"/>
        <w:right w:val="none" w:sz="0" w:space="0" w:color="auto"/>
      </w:divBdr>
    </w:div>
    <w:div w:id="1552376521">
      <w:bodyDiv w:val="1"/>
      <w:marLeft w:val="0"/>
      <w:marRight w:val="0"/>
      <w:marTop w:val="0"/>
      <w:marBottom w:val="0"/>
      <w:divBdr>
        <w:top w:val="none" w:sz="0" w:space="0" w:color="auto"/>
        <w:left w:val="none" w:sz="0" w:space="0" w:color="auto"/>
        <w:bottom w:val="none" w:sz="0" w:space="0" w:color="auto"/>
        <w:right w:val="none" w:sz="0" w:space="0" w:color="auto"/>
      </w:divBdr>
    </w:div>
    <w:div w:id="1552763112">
      <w:bodyDiv w:val="1"/>
      <w:marLeft w:val="0"/>
      <w:marRight w:val="0"/>
      <w:marTop w:val="0"/>
      <w:marBottom w:val="0"/>
      <w:divBdr>
        <w:top w:val="none" w:sz="0" w:space="0" w:color="auto"/>
        <w:left w:val="none" w:sz="0" w:space="0" w:color="auto"/>
        <w:bottom w:val="none" w:sz="0" w:space="0" w:color="auto"/>
        <w:right w:val="none" w:sz="0" w:space="0" w:color="auto"/>
      </w:divBdr>
    </w:div>
    <w:div w:id="1554851601">
      <w:bodyDiv w:val="1"/>
      <w:marLeft w:val="0"/>
      <w:marRight w:val="0"/>
      <w:marTop w:val="0"/>
      <w:marBottom w:val="0"/>
      <w:divBdr>
        <w:top w:val="none" w:sz="0" w:space="0" w:color="auto"/>
        <w:left w:val="none" w:sz="0" w:space="0" w:color="auto"/>
        <w:bottom w:val="none" w:sz="0" w:space="0" w:color="auto"/>
        <w:right w:val="none" w:sz="0" w:space="0" w:color="auto"/>
      </w:divBdr>
    </w:div>
    <w:div w:id="1555383049">
      <w:bodyDiv w:val="1"/>
      <w:marLeft w:val="0"/>
      <w:marRight w:val="0"/>
      <w:marTop w:val="0"/>
      <w:marBottom w:val="0"/>
      <w:divBdr>
        <w:top w:val="none" w:sz="0" w:space="0" w:color="auto"/>
        <w:left w:val="none" w:sz="0" w:space="0" w:color="auto"/>
        <w:bottom w:val="none" w:sz="0" w:space="0" w:color="auto"/>
        <w:right w:val="none" w:sz="0" w:space="0" w:color="auto"/>
      </w:divBdr>
    </w:div>
    <w:div w:id="1556817262">
      <w:bodyDiv w:val="1"/>
      <w:marLeft w:val="0"/>
      <w:marRight w:val="0"/>
      <w:marTop w:val="0"/>
      <w:marBottom w:val="0"/>
      <w:divBdr>
        <w:top w:val="none" w:sz="0" w:space="0" w:color="auto"/>
        <w:left w:val="none" w:sz="0" w:space="0" w:color="auto"/>
        <w:bottom w:val="none" w:sz="0" w:space="0" w:color="auto"/>
        <w:right w:val="none" w:sz="0" w:space="0" w:color="auto"/>
      </w:divBdr>
    </w:div>
    <w:div w:id="1564413474">
      <w:bodyDiv w:val="1"/>
      <w:marLeft w:val="0"/>
      <w:marRight w:val="0"/>
      <w:marTop w:val="0"/>
      <w:marBottom w:val="0"/>
      <w:divBdr>
        <w:top w:val="none" w:sz="0" w:space="0" w:color="auto"/>
        <w:left w:val="none" w:sz="0" w:space="0" w:color="auto"/>
        <w:bottom w:val="none" w:sz="0" w:space="0" w:color="auto"/>
        <w:right w:val="none" w:sz="0" w:space="0" w:color="auto"/>
      </w:divBdr>
    </w:div>
    <w:div w:id="1567300720">
      <w:bodyDiv w:val="1"/>
      <w:marLeft w:val="0"/>
      <w:marRight w:val="0"/>
      <w:marTop w:val="0"/>
      <w:marBottom w:val="0"/>
      <w:divBdr>
        <w:top w:val="none" w:sz="0" w:space="0" w:color="auto"/>
        <w:left w:val="none" w:sz="0" w:space="0" w:color="auto"/>
        <w:bottom w:val="none" w:sz="0" w:space="0" w:color="auto"/>
        <w:right w:val="none" w:sz="0" w:space="0" w:color="auto"/>
      </w:divBdr>
    </w:div>
    <w:div w:id="1567496048">
      <w:bodyDiv w:val="1"/>
      <w:marLeft w:val="0"/>
      <w:marRight w:val="0"/>
      <w:marTop w:val="0"/>
      <w:marBottom w:val="0"/>
      <w:divBdr>
        <w:top w:val="none" w:sz="0" w:space="0" w:color="auto"/>
        <w:left w:val="none" w:sz="0" w:space="0" w:color="auto"/>
        <w:bottom w:val="none" w:sz="0" w:space="0" w:color="auto"/>
        <w:right w:val="none" w:sz="0" w:space="0" w:color="auto"/>
      </w:divBdr>
    </w:div>
    <w:div w:id="1568569510">
      <w:bodyDiv w:val="1"/>
      <w:marLeft w:val="0"/>
      <w:marRight w:val="0"/>
      <w:marTop w:val="0"/>
      <w:marBottom w:val="0"/>
      <w:divBdr>
        <w:top w:val="none" w:sz="0" w:space="0" w:color="auto"/>
        <w:left w:val="none" w:sz="0" w:space="0" w:color="auto"/>
        <w:bottom w:val="none" w:sz="0" w:space="0" w:color="auto"/>
        <w:right w:val="none" w:sz="0" w:space="0" w:color="auto"/>
      </w:divBdr>
    </w:div>
    <w:div w:id="1568689737">
      <w:bodyDiv w:val="1"/>
      <w:marLeft w:val="0"/>
      <w:marRight w:val="0"/>
      <w:marTop w:val="0"/>
      <w:marBottom w:val="0"/>
      <w:divBdr>
        <w:top w:val="none" w:sz="0" w:space="0" w:color="auto"/>
        <w:left w:val="none" w:sz="0" w:space="0" w:color="auto"/>
        <w:bottom w:val="none" w:sz="0" w:space="0" w:color="auto"/>
        <w:right w:val="none" w:sz="0" w:space="0" w:color="auto"/>
      </w:divBdr>
    </w:div>
    <w:div w:id="1574780788">
      <w:bodyDiv w:val="1"/>
      <w:marLeft w:val="0"/>
      <w:marRight w:val="0"/>
      <w:marTop w:val="0"/>
      <w:marBottom w:val="0"/>
      <w:divBdr>
        <w:top w:val="none" w:sz="0" w:space="0" w:color="auto"/>
        <w:left w:val="none" w:sz="0" w:space="0" w:color="auto"/>
        <w:bottom w:val="none" w:sz="0" w:space="0" w:color="auto"/>
        <w:right w:val="none" w:sz="0" w:space="0" w:color="auto"/>
      </w:divBdr>
    </w:div>
    <w:div w:id="1574898519">
      <w:bodyDiv w:val="1"/>
      <w:marLeft w:val="0"/>
      <w:marRight w:val="0"/>
      <w:marTop w:val="0"/>
      <w:marBottom w:val="0"/>
      <w:divBdr>
        <w:top w:val="none" w:sz="0" w:space="0" w:color="auto"/>
        <w:left w:val="none" w:sz="0" w:space="0" w:color="auto"/>
        <w:bottom w:val="none" w:sz="0" w:space="0" w:color="auto"/>
        <w:right w:val="none" w:sz="0" w:space="0" w:color="auto"/>
      </w:divBdr>
    </w:div>
    <w:div w:id="1580677348">
      <w:bodyDiv w:val="1"/>
      <w:marLeft w:val="0"/>
      <w:marRight w:val="0"/>
      <w:marTop w:val="0"/>
      <w:marBottom w:val="0"/>
      <w:divBdr>
        <w:top w:val="none" w:sz="0" w:space="0" w:color="auto"/>
        <w:left w:val="none" w:sz="0" w:space="0" w:color="auto"/>
        <w:bottom w:val="none" w:sz="0" w:space="0" w:color="auto"/>
        <w:right w:val="none" w:sz="0" w:space="0" w:color="auto"/>
      </w:divBdr>
    </w:div>
    <w:div w:id="1583219416">
      <w:bodyDiv w:val="1"/>
      <w:marLeft w:val="0"/>
      <w:marRight w:val="0"/>
      <w:marTop w:val="0"/>
      <w:marBottom w:val="0"/>
      <w:divBdr>
        <w:top w:val="none" w:sz="0" w:space="0" w:color="auto"/>
        <w:left w:val="none" w:sz="0" w:space="0" w:color="auto"/>
        <w:bottom w:val="none" w:sz="0" w:space="0" w:color="auto"/>
        <w:right w:val="none" w:sz="0" w:space="0" w:color="auto"/>
      </w:divBdr>
    </w:div>
    <w:div w:id="1590112233">
      <w:bodyDiv w:val="1"/>
      <w:marLeft w:val="0"/>
      <w:marRight w:val="0"/>
      <w:marTop w:val="0"/>
      <w:marBottom w:val="0"/>
      <w:divBdr>
        <w:top w:val="none" w:sz="0" w:space="0" w:color="auto"/>
        <w:left w:val="none" w:sz="0" w:space="0" w:color="auto"/>
        <w:bottom w:val="none" w:sz="0" w:space="0" w:color="auto"/>
        <w:right w:val="none" w:sz="0" w:space="0" w:color="auto"/>
      </w:divBdr>
    </w:div>
    <w:div w:id="1595015440">
      <w:bodyDiv w:val="1"/>
      <w:marLeft w:val="0"/>
      <w:marRight w:val="0"/>
      <w:marTop w:val="0"/>
      <w:marBottom w:val="0"/>
      <w:divBdr>
        <w:top w:val="none" w:sz="0" w:space="0" w:color="auto"/>
        <w:left w:val="none" w:sz="0" w:space="0" w:color="auto"/>
        <w:bottom w:val="none" w:sz="0" w:space="0" w:color="auto"/>
        <w:right w:val="none" w:sz="0" w:space="0" w:color="auto"/>
      </w:divBdr>
    </w:div>
    <w:div w:id="1600025929">
      <w:bodyDiv w:val="1"/>
      <w:marLeft w:val="0"/>
      <w:marRight w:val="0"/>
      <w:marTop w:val="0"/>
      <w:marBottom w:val="0"/>
      <w:divBdr>
        <w:top w:val="none" w:sz="0" w:space="0" w:color="auto"/>
        <w:left w:val="none" w:sz="0" w:space="0" w:color="auto"/>
        <w:bottom w:val="none" w:sz="0" w:space="0" w:color="auto"/>
        <w:right w:val="none" w:sz="0" w:space="0" w:color="auto"/>
      </w:divBdr>
    </w:div>
    <w:div w:id="1616207298">
      <w:bodyDiv w:val="1"/>
      <w:marLeft w:val="0"/>
      <w:marRight w:val="0"/>
      <w:marTop w:val="0"/>
      <w:marBottom w:val="0"/>
      <w:divBdr>
        <w:top w:val="none" w:sz="0" w:space="0" w:color="auto"/>
        <w:left w:val="none" w:sz="0" w:space="0" w:color="auto"/>
        <w:bottom w:val="none" w:sz="0" w:space="0" w:color="auto"/>
        <w:right w:val="none" w:sz="0" w:space="0" w:color="auto"/>
      </w:divBdr>
    </w:div>
    <w:div w:id="1616711556">
      <w:bodyDiv w:val="1"/>
      <w:marLeft w:val="0"/>
      <w:marRight w:val="0"/>
      <w:marTop w:val="0"/>
      <w:marBottom w:val="0"/>
      <w:divBdr>
        <w:top w:val="none" w:sz="0" w:space="0" w:color="auto"/>
        <w:left w:val="none" w:sz="0" w:space="0" w:color="auto"/>
        <w:bottom w:val="none" w:sz="0" w:space="0" w:color="auto"/>
        <w:right w:val="none" w:sz="0" w:space="0" w:color="auto"/>
      </w:divBdr>
    </w:div>
    <w:div w:id="1618440437">
      <w:bodyDiv w:val="1"/>
      <w:marLeft w:val="0"/>
      <w:marRight w:val="0"/>
      <w:marTop w:val="0"/>
      <w:marBottom w:val="0"/>
      <w:divBdr>
        <w:top w:val="none" w:sz="0" w:space="0" w:color="auto"/>
        <w:left w:val="none" w:sz="0" w:space="0" w:color="auto"/>
        <w:bottom w:val="none" w:sz="0" w:space="0" w:color="auto"/>
        <w:right w:val="none" w:sz="0" w:space="0" w:color="auto"/>
      </w:divBdr>
    </w:div>
    <w:div w:id="1625772428">
      <w:bodyDiv w:val="1"/>
      <w:marLeft w:val="0"/>
      <w:marRight w:val="0"/>
      <w:marTop w:val="0"/>
      <w:marBottom w:val="0"/>
      <w:divBdr>
        <w:top w:val="none" w:sz="0" w:space="0" w:color="auto"/>
        <w:left w:val="none" w:sz="0" w:space="0" w:color="auto"/>
        <w:bottom w:val="none" w:sz="0" w:space="0" w:color="auto"/>
        <w:right w:val="none" w:sz="0" w:space="0" w:color="auto"/>
      </w:divBdr>
    </w:div>
    <w:div w:id="1629969252">
      <w:bodyDiv w:val="1"/>
      <w:marLeft w:val="0"/>
      <w:marRight w:val="0"/>
      <w:marTop w:val="0"/>
      <w:marBottom w:val="0"/>
      <w:divBdr>
        <w:top w:val="none" w:sz="0" w:space="0" w:color="auto"/>
        <w:left w:val="none" w:sz="0" w:space="0" w:color="auto"/>
        <w:bottom w:val="none" w:sz="0" w:space="0" w:color="auto"/>
        <w:right w:val="none" w:sz="0" w:space="0" w:color="auto"/>
      </w:divBdr>
    </w:div>
    <w:div w:id="1630864025">
      <w:bodyDiv w:val="1"/>
      <w:marLeft w:val="0"/>
      <w:marRight w:val="0"/>
      <w:marTop w:val="0"/>
      <w:marBottom w:val="0"/>
      <w:divBdr>
        <w:top w:val="none" w:sz="0" w:space="0" w:color="auto"/>
        <w:left w:val="none" w:sz="0" w:space="0" w:color="auto"/>
        <w:bottom w:val="none" w:sz="0" w:space="0" w:color="auto"/>
        <w:right w:val="none" w:sz="0" w:space="0" w:color="auto"/>
      </w:divBdr>
    </w:div>
    <w:div w:id="1636912867">
      <w:bodyDiv w:val="1"/>
      <w:marLeft w:val="0"/>
      <w:marRight w:val="0"/>
      <w:marTop w:val="0"/>
      <w:marBottom w:val="0"/>
      <w:divBdr>
        <w:top w:val="none" w:sz="0" w:space="0" w:color="auto"/>
        <w:left w:val="none" w:sz="0" w:space="0" w:color="auto"/>
        <w:bottom w:val="none" w:sz="0" w:space="0" w:color="auto"/>
        <w:right w:val="none" w:sz="0" w:space="0" w:color="auto"/>
      </w:divBdr>
    </w:div>
    <w:div w:id="1640499532">
      <w:bodyDiv w:val="1"/>
      <w:marLeft w:val="0"/>
      <w:marRight w:val="0"/>
      <w:marTop w:val="0"/>
      <w:marBottom w:val="0"/>
      <w:divBdr>
        <w:top w:val="none" w:sz="0" w:space="0" w:color="auto"/>
        <w:left w:val="none" w:sz="0" w:space="0" w:color="auto"/>
        <w:bottom w:val="none" w:sz="0" w:space="0" w:color="auto"/>
        <w:right w:val="none" w:sz="0" w:space="0" w:color="auto"/>
      </w:divBdr>
    </w:div>
    <w:div w:id="1640500449">
      <w:bodyDiv w:val="1"/>
      <w:marLeft w:val="0"/>
      <w:marRight w:val="0"/>
      <w:marTop w:val="0"/>
      <w:marBottom w:val="0"/>
      <w:divBdr>
        <w:top w:val="none" w:sz="0" w:space="0" w:color="auto"/>
        <w:left w:val="none" w:sz="0" w:space="0" w:color="auto"/>
        <w:bottom w:val="none" w:sz="0" w:space="0" w:color="auto"/>
        <w:right w:val="none" w:sz="0" w:space="0" w:color="auto"/>
      </w:divBdr>
    </w:div>
    <w:div w:id="1648437048">
      <w:bodyDiv w:val="1"/>
      <w:marLeft w:val="0"/>
      <w:marRight w:val="0"/>
      <w:marTop w:val="0"/>
      <w:marBottom w:val="0"/>
      <w:divBdr>
        <w:top w:val="none" w:sz="0" w:space="0" w:color="auto"/>
        <w:left w:val="none" w:sz="0" w:space="0" w:color="auto"/>
        <w:bottom w:val="none" w:sz="0" w:space="0" w:color="auto"/>
        <w:right w:val="none" w:sz="0" w:space="0" w:color="auto"/>
      </w:divBdr>
    </w:div>
    <w:div w:id="1653753766">
      <w:bodyDiv w:val="1"/>
      <w:marLeft w:val="0"/>
      <w:marRight w:val="0"/>
      <w:marTop w:val="0"/>
      <w:marBottom w:val="0"/>
      <w:divBdr>
        <w:top w:val="none" w:sz="0" w:space="0" w:color="auto"/>
        <w:left w:val="none" w:sz="0" w:space="0" w:color="auto"/>
        <w:bottom w:val="none" w:sz="0" w:space="0" w:color="auto"/>
        <w:right w:val="none" w:sz="0" w:space="0" w:color="auto"/>
      </w:divBdr>
    </w:div>
    <w:div w:id="1653947887">
      <w:bodyDiv w:val="1"/>
      <w:marLeft w:val="0"/>
      <w:marRight w:val="0"/>
      <w:marTop w:val="0"/>
      <w:marBottom w:val="0"/>
      <w:divBdr>
        <w:top w:val="none" w:sz="0" w:space="0" w:color="auto"/>
        <w:left w:val="none" w:sz="0" w:space="0" w:color="auto"/>
        <w:bottom w:val="none" w:sz="0" w:space="0" w:color="auto"/>
        <w:right w:val="none" w:sz="0" w:space="0" w:color="auto"/>
      </w:divBdr>
    </w:div>
    <w:div w:id="1655143384">
      <w:bodyDiv w:val="1"/>
      <w:marLeft w:val="0"/>
      <w:marRight w:val="0"/>
      <w:marTop w:val="0"/>
      <w:marBottom w:val="0"/>
      <w:divBdr>
        <w:top w:val="none" w:sz="0" w:space="0" w:color="auto"/>
        <w:left w:val="none" w:sz="0" w:space="0" w:color="auto"/>
        <w:bottom w:val="none" w:sz="0" w:space="0" w:color="auto"/>
        <w:right w:val="none" w:sz="0" w:space="0" w:color="auto"/>
      </w:divBdr>
    </w:div>
    <w:div w:id="1655406337">
      <w:bodyDiv w:val="1"/>
      <w:marLeft w:val="0"/>
      <w:marRight w:val="0"/>
      <w:marTop w:val="0"/>
      <w:marBottom w:val="0"/>
      <w:divBdr>
        <w:top w:val="none" w:sz="0" w:space="0" w:color="auto"/>
        <w:left w:val="none" w:sz="0" w:space="0" w:color="auto"/>
        <w:bottom w:val="none" w:sz="0" w:space="0" w:color="auto"/>
        <w:right w:val="none" w:sz="0" w:space="0" w:color="auto"/>
      </w:divBdr>
    </w:div>
    <w:div w:id="1663311847">
      <w:bodyDiv w:val="1"/>
      <w:marLeft w:val="0"/>
      <w:marRight w:val="0"/>
      <w:marTop w:val="0"/>
      <w:marBottom w:val="0"/>
      <w:divBdr>
        <w:top w:val="none" w:sz="0" w:space="0" w:color="auto"/>
        <w:left w:val="none" w:sz="0" w:space="0" w:color="auto"/>
        <w:bottom w:val="none" w:sz="0" w:space="0" w:color="auto"/>
        <w:right w:val="none" w:sz="0" w:space="0" w:color="auto"/>
      </w:divBdr>
    </w:div>
    <w:div w:id="1664967930">
      <w:bodyDiv w:val="1"/>
      <w:marLeft w:val="0"/>
      <w:marRight w:val="0"/>
      <w:marTop w:val="0"/>
      <w:marBottom w:val="0"/>
      <w:divBdr>
        <w:top w:val="none" w:sz="0" w:space="0" w:color="auto"/>
        <w:left w:val="none" w:sz="0" w:space="0" w:color="auto"/>
        <w:bottom w:val="none" w:sz="0" w:space="0" w:color="auto"/>
        <w:right w:val="none" w:sz="0" w:space="0" w:color="auto"/>
      </w:divBdr>
    </w:div>
    <w:div w:id="1668246417">
      <w:bodyDiv w:val="1"/>
      <w:marLeft w:val="0"/>
      <w:marRight w:val="0"/>
      <w:marTop w:val="0"/>
      <w:marBottom w:val="0"/>
      <w:divBdr>
        <w:top w:val="none" w:sz="0" w:space="0" w:color="auto"/>
        <w:left w:val="none" w:sz="0" w:space="0" w:color="auto"/>
        <w:bottom w:val="none" w:sz="0" w:space="0" w:color="auto"/>
        <w:right w:val="none" w:sz="0" w:space="0" w:color="auto"/>
      </w:divBdr>
    </w:div>
    <w:div w:id="1668706717">
      <w:bodyDiv w:val="1"/>
      <w:marLeft w:val="0"/>
      <w:marRight w:val="0"/>
      <w:marTop w:val="0"/>
      <w:marBottom w:val="0"/>
      <w:divBdr>
        <w:top w:val="none" w:sz="0" w:space="0" w:color="auto"/>
        <w:left w:val="none" w:sz="0" w:space="0" w:color="auto"/>
        <w:bottom w:val="none" w:sz="0" w:space="0" w:color="auto"/>
        <w:right w:val="none" w:sz="0" w:space="0" w:color="auto"/>
      </w:divBdr>
    </w:div>
    <w:div w:id="1668749668">
      <w:bodyDiv w:val="1"/>
      <w:marLeft w:val="0"/>
      <w:marRight w:val="0"/>
      <w:marTop w:val="0"/>
      <w:marBottom w:val="0"/>
      <w:divBdr>
        <w:top w:val="none" w:sz="0" w:space="0" w:color="auto"/>
        <w:left w:val="none" w:sz="0" w:space="0" w:color="auto"/>
        <w:bottom w:val="none" w:sz="0" w:space="0" w:color="auto"/>
        <w:right w:val="none" w:sz="0" w:space="0" w:color="auto"/>
      </w:divBdr>
    </w:div>
    <w:div w:id="1669215499">
      <w:bodyDiv w:val="1"/>
      <w:marLeft w:val="0"/>
      <w:marRight w:val="0"/>
      <w:marTop w:val="0"/>
      <w:marBottom w:val="0"/>
      <w:divBdr>
        <w:top w:val="none" w:sz="0" w:space="0" w:color="auto"/>
        <w:left w:val="none" w:sz="0" w:space="0" w:color="auto"/>
        <w:bottom w:val="none" w:sz="0" w:space="0" w:color="auto"/>
        <w:right w:val="none" w:sz="0" w:space="0" w:color="auto"/>
      </w:divBdr>
    </w:div>
    <w:div w:id="1673098479">
      <w:bodyDiv w:val="1"/>
      <w:marLeft w:val="0"/>
      <w:marRight w:val="0"/>
      <w:marTop w:val="0"/>
      <w:marBottom w:val="0"/>
      <w:divBdr>
        <w:top w:val="none" w:sz="0" w:space="0" w:color="auto"/>
        <w:left w:val="none" w:sz="0" w:space="0" w:color="auto"/>
        <w:bottom w:val="none" w:sz="0" w:space="0" w:color="auto"/>
        <w:right w:val="none" w:sz="0" w:space="0" w:color="auto"/>
      </w:divBdr>
    </w:div>
    <w:div w:id="1681732498">
      <w:bodyDiv w:val="1"/>
      <w:marLeft w:val="0"/>
      <w:marRight w:val="0"/>
      <w:marTop w:val="0"/>
      <w:marBottom w:val="0"/>
      <w:divBdr>
        <w:top w:val="none" w:sz="0" w:space="0" w:color="auto"/>
        <w:left w:val="none" w:sz="0" w:space="0" w:color="auto"/>
        <w:bottom w:val="none" w:sz="0" w:space="0" w:color="auto"/>
        <w:right w:val="none" w:sz="0" w:space="0" w:color="auto"/>
      </w:divBdr>
    </w:div>
    <w:div w:id="1685354896">
      <w:bodyDiv w:val="1"/>
      <w:marLeft w:val="0"/>
      <w:marRight w:val="0"/>
      <w:marTop w:val="0"/>
      <w:marBottom w:val="0"/>
      <w:divBdr>
        <w:top w:val="none" w:sz="0" w:space="0" w:color="auto"/>
        <w:left w:val="none" w:sz="0" w:space="0" w:color="auto"/>
        <w:bottom w:val="none" w:sz="0" w:space="0" w:color="auto"/>
        <w:right w:val="none" w:sz="0" w:space="0" w:color="auto"/>
      </w:divBdr>
    </w:div>
    <w:div w:id="1688018235">
      <w:bodyDiv w:val="1"/>
      <w:marLeft w:val="0"/>
      <w:marRight w:val="0"/>
      <w:marTop w:val="0"/>
      <w:marBottom w:val="0"/>
      <w:divBdr>
        <w:top w:val="none" w:sz="0" w:space="0" w:color="auto"/>
        <w:left w:val="none" w:sz="0" w:space="0" w:color="auto"/>
        <w:bottom w:val="none" w:sz="0" w:space="0" w:color="auto"/>
        <w:right w:val="none" w:sz="0" w:space="0" w:color="auto"/>
      </w:divBdr>
    </w:div>
    <w:div w:id="1688368950">
      <w:bodyDiv w:val="1"/>
      <w:marLeft w:val="0"/>
      <w:marRight w:val="0"/>
      <w:marTop w:val="0"/>
      <w:marBottom w:val="0"/>
      <w:divBdr>
        <w:top w:val="none" w:sz="0" w:space="0" w:color="auto"/>
        <w:left w:val="none" w:sz="0" w:space="0" w:color="auto"/>
        <w:bottom w:val="none" w:sz="0" w:space="0" w:color="auto"/>
        <w:right w:val="none" w:sz="0" w:space="0" w:color="auto"/>
      </w:divBdr>
    </w:div>
    <w:div w:id="1689286607">
      <w:bodyDiv w:val="1"/>
      <w:marLeft w:val="0"/>
      <w:marRight w:val="0"/>
      <w:marTop w:val="0"/>
      <w:marBottom w:val="0"/>
      <w:divBdr>
        <w:top w:val="none" w:sz="0" w:space="0" w:color="auto"/>
        <w:left w:val="none" w:sz="0" w:space="0" w:color="auto"/>
        <w:bottom w:val="none" w:sz="0" w:space="0" w:color="auto"/>
        <w:right w:val="none" w:sz="0" w:space="0" w:color="auto"/>
      </w:divBdr>
    </w:div>
    <w:div w:id="1693992466">
      <w:bodyDiv w:val="1"/>
      <w:marLeft w:val="0"/>
      <w:marRight w:val="0"/>
      <w:marTop w:val="0"/>
      <w:marBottom w:val="0"/>
      <w:divBdr>
        <w:top w:val="none" w:sz="0" w:space="0" w:color="auto"/>
        <w:left w:val="none" w:sz="0" w:space="0" w:color="auto"/>
        <w:bottom w:val="none" w:sz="0" w:space="0" w:color="auto"/>
        <w:right w:val="none" w:sz="0" w:space="0" w:color="auto"/>
      </w:divBdr>
    </w:div>
    <w:div w:id="1694304524">
      <w:bodyDiv w:val="1"/>
      <w:marLeft w:val="0"/>
      <w:marRight w:val="0"/>
      <w:marTop w:val="0"/>
      <w:marBottom w:val="0"/>
      <w:divBdr>
        <w:top w:val="none" w:sz="0" w:space="0" w:color="auto"/>
        <w:left w:val="none" w:sz="0" w:space="0" w:color="auto"/>
        <w:bottom w:val="none" w:sz="0" w:space="0" w:color="auto"/>
        <w:right w:val="none" w:sz="0" w:space="0" w:color="auto"/>
      </w:divBdr>
    </w:div>
    <w:div w:id="1695111611">
      <w:bodyDiv w:val="1"/>
      <w:marLeft w:val="0"/>
      <w:marRight w:val="0"/>
      <w:marTop w:val="0"/>
      <w:marBottom w:val="0"/>
      <w:divBdr>
        <w:top w:val="none" w:sz="0" w:space="0" w:color="auto"/>
        <w:left w:val="none" w:sz="0" w:space="0" w:color="auto"/>
        <w:bottom w:val="none" w:sz="0" w:space="0" w:color="auto"/>
        <w:right w:val="none" w:sz="0" w:space="0" w:color="auto"/>
      </w:divBdr>
    </w:div>
    <w:div w:id="1696693600">
      <w:bodyDiv w:val="1"/>
      <w:marLeft w:val="0"/>
      <w:marRight w:val="0"/>
      <w:marTop w:val="0"/>
      <w:marBottom w:val="0"/>
      <w:divBdr>
        <w:top w:val="none" w:sz="0" w:space="0" w:color="auto"/>
        <w:left w:val="none" w:sz="0" w:space="0" w:color="auto"/>
        <w:bottom w:val="none" w:sz="0" w:space="0" w:color="auto"/>
        <w:right w:val="none" w:sz="0" w:space="0" w:color="auto"/>
      </w:divBdr>
    </w:div>
    <w:div w:id="1701977906">
      <w:bodyDiv w:val="1"/>
      <w:marLeft w:val="0"/>
      <w:marRight w:val="0"/>
      <w:marTop w:val="0"/>
      <w:marBottom w:val="0"/>
      <w:divBdr>
        <w:top w:val="none" w:sz="0" w:space="0" w:color="auto"/>
        <w:left w:val="none" w:sz="0" w:space="0" w:color="auto"/>
        <w:bottom w:val="none" w:sz="0" w:space="0" w:color="auto"/>
        <w:right w:val="none" w:sz="0" w:space="0" w:color="auto"/>
      </w:divBdr>
    </w:div>
    <w:div w:id="1703046494">
      <w:bodyDiv w:val="1"/>
      <w:marLeft w:val="0"/>
      <w:marRight w:val="0"/>
      <w:marTop w:val="0"/>
      <w:marBottom w:val="0"/>
      <w:divBdr>
        <w:top w:val="none" w:sz="0" w:space="0" w:color="auto"/>
        <w:left w:val="none" w:sz="0" w:space="0" w:color="auto"/>
        <w:bottom w:val="none" w:sz="0" w:space="0" w:color="auto"/>
        <w:right w:val="none" w:sz="0" w:space="0" w:color="auto"/>
      </w:divBdr>
    </w:div>
    <w:div w:id="1704938227">
      <w:bodyDiv w:val="1"/>
      <w:marLeft w:val="0"/>
      <w:marRight w:val="0"/>
      <w:marTop w:val="0"/>
      <w:marBottom w:val="0"/>
      <w:divBdr>
        <w:top w:val="none" w:sz="0" w:space="0" w:color="auto"/>
        <w:left w:val="none" w:sz="0" w:space="0" w:color="auto"/>
        <w:bottom w:val="none" w:sz="0" w:space="0" w:color="auto"/>
        <w:right w:val="none" w:sz="0" w:space="0" w:color="auto"/>
      </w:divBdr>
    </w:div>
    <w:div w:id="1711803276">
      <w:bodyDiv w:val="1"/>
      <w:marLeft w:val="0"/>
      <w:marRight w:val="0"/>
      <w:marTop w:val="0"/>
      <w:marBottom w:val="0"/>
      <w:divBdr>
        <w:top w:val="none" w:sz="0" w:space="0" w:color="auto"/>
        <w:left w:val="none" w:sz="0" w:space="0" w:color="auto"/>
        <w:bottom w:val="none" w:sz="0" w:space="0" w:color="auto"/>
        <w:right w:val="none" w:sz="0" w:space="0" w:color="auto"/>
      </w:divBdr>
    </w:div>
    <w:div w:id="1717119007">
      <w:bodyDiv w:val="1"/>
      <w:marLeft w:val="0"/>
      <w:marRight w:val="0"/>
      <w:marTop w:val="0"/>
      <w:marBottom w:val="0"/>
      <w:divBdr>
        <w:top w:val="none" w:sz="0" w:space="0" w:color="auto"/>
        <w:left w:val="none" w:sz="0" w:space="0" w:color="auto"/>
        <w:bottom w:val="none" w:sz="0" w:space="0" w:color="auto"/>
        <w:right w:val="none" w:sz="0" w:space="0" w:color="auto"/>
      </w:divBdr>
    </w:div>
    <w:div w:id="1719623837">
      <w:bodyDiv w:val="1"/>
      <w:marLeft w:val="0"/>
      <w:marRight w:val="0"/>
      <w:marTop w:val="0"/>
      <w:marBottom w:val="0"/>
      <w:divBdr>
        <w:top w:val="none" w:sz="0" w:space="0" w:color="auto"/>
        <w:left w:val="none" w:sz="0" w:space="0" w:color="auto"/>
        <w:bottom w:val="none" w:sz="0" w:space="0" w:color="auto"/>
        <w:right w:val="none" w:sz="0" w:space="0" w:color="auto"/>
      </w:divBdr>
    </w:div>
    <w:div w:id="1728337200">
      <w:bodyDiv w:val="1"/>
      <w:marLeft w:val="0"/>
      <w:marRight w:val="0"/>
      <w:marTop w:val="0"/>
      <w:marBottom w:val="0"/>
      <w:divBdr>
        <w:top w:val="none" w:sz="0" w:space="0" w:color="auto"/>
        <w:left w:val="none" w:sz="0" w:space="0" w:color="auto"/>
        <w:bottom w:val="none" w:sz="0" w:space="0" w:color="auto"/>
        <w:right w:val="none" w:sz="0" w:space="0" w:color="auto"/>
      </w:divBdr>
    </w:div>
    <w:div w:id="1730883362">
      <w:bodyDiv w:val="1"/>
      <w:marLeft w:val="0"/>
      <w:marRight w:val="0"/>
      <w:marTop w:val="0"/>
      <w:marBottom w:val="0"/>
      <w:divBdr>
        <w:top w:val="none" w:sz="0" w:space="0" w:color="auto"/>
        <w:left w:val="none" w:sz="0" w:space="0" w:color="auto"/>
        <w:bottom w:val="none" w:sz="0" w:space="0" w:color="auto"/>
        <w:right w:val="none" w:sz="0" w:space="0" w:color="auto"/>
      </w:divBdr>
    </w:div>
    <w:div w:id="1737509181">
      <w:bodyDiv w:val="1"/>
      <w:marLeft w:val="0"/>
      <w:marRight w:val="0"/>
      <w:marTop w:val="0"/>
      <w:marBottom w:val="0"/>
      <w:divBdr>
        <w:top w:val="none" w:sz="0" w:space="0" w:color="auto"/>
        <w:left w:val="none" w:sz="0" w:space="0" w:color="auto"/>
        <w:bottom w:val="none" w:sz="0" w:space="0" w:color="auto"/>
        <w:right w:val="none" w:sz="0" w:space="0" w:color="auto"/>
      </w:divBdr>
    </w:div>
    <w:div w:id="1740977838">
      <w:bodyDiv w:val="1"/>
      <w:marLeft w:val="0"/>
      <w:marRight w:val="0"/>
      <w:marTop w:val="0"/>
      <w:marBottom w:val="0"/>
      <w:divBdr>
        <w:top w:val="none" w:sz="0" w:space="0" w:color="auto"/>
        <w:left w:val="none" w:sz="0" w:space="0" w:color="auto"/>
        <w:bottom w:val="none" w:sz="0" w:space="0" w:color="auto"/>
        <w:right w:val="none" w:sz="0" w:space="0" w:color="auto"/>
      </w:divBdr>
    </w:div>
    <w:div w:id="1746688294">
      <w:bodyDiv w:val="1"/>
      <w:marLeft w:val="0"/>
      <w:marRight w:val="0"/>
      <w:marTop w:val="0"/>
      <w:marBottom w:val="0"/>
      <w:divBdr>
        <w:top w:val="none" w:sz="0" w:space="0" w:color="auto"/>
        <w:left w:val="none" w:sz="0" w:space="0" w:color="auto"/>
        <w:bottom w:val="none" w:sz="0" w:space="0" w:color="auto"/>
        <w:right w:val="none" w:sz="0" w:space="0" w:color="auto"/>
      </w:divBdr>
    </w:div>
    <w:div w:id="1748727287">
      <w:bodyDiv w:val="1"/>
      <w:marLeft w:val="0"/>
      <w:marRight w:val="0"/>
      <w:marTop w:val="0"/>
      <w:marBottom w:val="0"/>
      <w:divBdr>
        <w:top w:val="none" w:sz="0" w:space="0" w:color="auto"/>
        <w:left w:val="none" w:sz="0" w:space="0" w:color="auto"/>
        <w:bottom w:val="none" w:sz="0" w:space="0" w:color="auto"/>
        <w:right w:val="none" w:sz="0" w:space="0" w:color="auto"/>
      </w:divBdr>
    </w:div>
    <w:div w:id="1752653613">
      <w:bodyDiv w:val="1"/>
      <w:marLeft w:val="0"/>
      <w:marRight w:val="0"/>
      <w:marTop w:val="0"/>
      <w:marBottom w:val="0"/>
      <w:divBdr>
        <w:top w:val="none" w:sz="0" w:space="0" w:color="auto"/>
        <w:left w:val="none" w:sz="0" w:space="0" w:color="auto"/>
        <w:bottom w:val="none" w:sz="0" w:space="0" w:color="auto"/>
        <w:right w:val="none" w:sz="0" w:space="0" w:color="auto"/>
      </w:divBdr>
    </w:div>
    <w:div w:id="1762026071">
      <w:bodyDiv w:val="1"/>
      <w:marLeft w:val="0"/>
      <w:marRight w:val="0"/>
      <w:marTop w:val="0"/>
      <w:marBottom w:val="0"/>
      <w:divBdr>
        <w:top w:val="none" w:sz="0" w:space="0" w:color="auto"/>
        <w:left w:val="none" w:sz="0" w:space="0" w:color="auto"/>
        <w:bottom w:val="none" w:sz="0" w:space="0" w:color="auto"/>
        <w:right w:val="none" w:sz="0" w:space="0" w:color="auto"/>
      </w:divBdr>
    </w:div>
    <w:div w:id="1762339017">
      <w:bodyDiv w:val="1"/>
      <w:marLeft w:val="0"/>
      <w:marRight w:val="0"/>
      <w:marTop w:val="0"/>
      <w:marBottom w:val="0"/>
      <w:divBdr>
        <w:top w:val="none" w:sz="0" w:space="0" w:color="auto"/>
        <w:left w:val="none" w:sz="0" w:space="0" w:color="auto"/>
        <w:bottom w:val="none" w:sz="0" w:space="0" w:color="auto"/>
        <w:right w:val="none" w:sz="0" w:space="0" w:color="auto"/>
      </w:divBdr>
    </w:div>
    <w:div w:id="1766995818">
      <w:bodyDiv w:val="1"/>
      <w:marLeft w:val="0"/>
      <w:marRight w:val="0"/>
      <w:marTop w:val="0"/>
      <w:marBottom w:val="0"/>
      <w:divBdr>
        <w:top w:val="none" w:sz="0" w:space="0" w:color="auto"/>
        <w:left w:val="none" w:sz="0" w:space="0" w:color="auto"/>
        <w:bottom w:val="none" w:sz="0" w:space="0" w:color="auto"/>
        <w:right w:val="none" w:sz="0" w:space="0" w:color="auto"/>
      </w:divBdr>
    </w:div>
    <w:div w:id="1771393677">
      <w:bodyDiv w:val="1"/>
      <w:marLeft w:val="0"/>
      <w:marRight w:val="0"/>
      <w:marTop w:val="0"/>
      <w:marBottom w:val="0"/>
      <w:divBdr>
        <w:top w:val="none" w:sz="0" w:space="0" w:color="auto"/>
        <w:left w:val="none" w:sz="0" w:space="0" w:color="auto"/>
        <w:bottom w:val="none" w:sz="0" w:space="0" w:color="auto"/>
        <w:right w:val="none" w:sz="0" w:space="0" w:color="auto"/>
      </w:divBdr>
    </w:div>
    <w:div w:id="1773087739">
      <w:bodyDiv w:val="1"/>
      <w:marLeft w:val="0"/>
      <w:marRight w:val="0"/>
      <w:marTop w:val="0"/>
      <w:marBottom w:val="0"/>
      <w:divBdr>
        <w:top w:val="none" w:sz="0" w:space="0" w:color="auto"/>
        <w:left w:val="none" w:sz="0" w:space="0" w:color="auto"/>
        <w:bottom w:val="none" w:sz="0" w:space="0" w:color="auto"/>
        <w:right w:val="none" w:sz="0" w:space="0" w:color="auto"/>
      </w:divBdr>
    </w:div>
    <w:div w:id="1774089185">
      <w:bodyDiv w:val="1"/>
      <w:marLeft w:val="0"/>
      <w:marRight w:val="0"/>
      <w:marTop w:val="0"/>
      <w:marBottom w:val="0"/>
      <w:divBdr>
        <w:top w:val="none" w:sz="0" w:space="0" w:color="auto"/>
        <w:left w:val="none" w:sz="0" w:space="0" w:color="auto"/>
        <w:bottom w:val="none" w:sz="0" w:space="0" w:color="auto"/>
        <w:right w:val="none" w:sz="0" w:space="0" w:color="auto"/>
      </w:divBdr>
    </w:div>
    <w:div w:id="1774351422">
      <w:bodyDiv w:val="1"/>
      <w:marLeft w:val="0"/>
      <w:marRight w:val="0"/>
      <w:marTop w:val="0"/>
      <w:marBottom w:val="0"/>
      <w:divBdr>
        <w:top w:val="none" w:sz="0" w:space="0" w:color="auto"/>
        <w:left w:val="none" w:sz="0" w:space="0" w:color="auto"/>
        <w:bottom w:val="none" w:sz="0" w:space="0" w:color="auto"/>
        <w:right w:val="none" w:sz="0" w:space="0" w:color="auto"/>
      </w:divBdr>
    </w:div>
    <w:div w:id="1776171150">
      <w:bodyDiv w:val="1"/>
      <w:marLeft w:val="0"/>
      <w:marRight w:val="0"/>
      <w:marTop w:val="0"/>
      <w:marBottom w:val="0"/>
      <w:divBdr>
        <w:top w:val="none" w:sz="0" w:space="0" w:color="auto"/>
        <w:left w:val="none" w:sz="0" w:space="0" w:color="auto"/>
        <w:bottom w:val="none" w:sz="0" w:space="0" w:color="auto"/>
        <w:right w:val="none" w:sz="0" w:space="0" w:color="auto"/>
      </w:divBdr>
    </w:div>
    <w:div w:id="1778021035">
      <w:bodyDiv w:val="1"/>
      <w:marLeft w:val="0"/>
      <w:marRight w:val="0"/>
      <w:marTop w:val="0"/>
      <w:marBottom w:val="0"/>
      <w:divBdr>
        <w:top w:val="none" w:sz="0" w:space="0" w:color="auto"/>
        <w:left w:val="none" w:sz="0" w:space="0" w:color="auto"/>
        <w:bottom w:val="none" w:sz="0" w:space="0" w:color="auto"/>
        <w:right w:val="none" w:sz="0" w:space="0" w:color="auto"/>
      </w:divBdr>
    </w:div>
    <w:div w:id="1781416185">
      <w:bodyDiv w:val="1"/>
      <w:marLeft w:val="0"/>
      <w:marRight w:val="0"/>
      <w:marTop w:val="0"/>
      <w:marBottom w:val="0"/>
      <w:divBdr>
        <w:top w:val="none" w:sz="0" w:space="0" w:color="auto"/>
        <w:left w:val="none" w:sz="0" w:space="0" w:color="auto"/>
        <w:bottom w:val="none" w:sz="0" w:space="0" w:color="auto"/>
        <w:right w:val="none" w:sz="0" w:space="0" w:color="auto"/>
      </w:divBdr>
    </w:div>
    <w:div w:id="1784765810">
      <w:bodyDiv w:val="1"/>
      <w:marLeft w:val="0"/>
      <w:marRight w:val="0"/>
      <w:marTop w:val="0"/>
      <w:marBottom w:val="0"/>
      <w:divBdr>
        <w:top w:val="none" w:sz="0" w:space="0" w:color="auto"/>
        <w:left w:val="none" w:sz="0" w:space="0" w:color="auto"/>
        <w:bottom w:val="none" w:sz="0" w:space="0" w:color="auto"/>
        <w:right w:val="none" w:sz="0" w:space="0" w:color="auto"/>
      </w:divBdr>
    </w:div>
    <w:div w:id="1789930838">
      <w:bodyDiv w:val="1"/>
      <w:marLeft w:val="0"/>
      <w:marRight w:val="0"/>
      <w:marTop w:val="0"/>
      <w:marBottom w:val="0"/>
      <w:divBdr>
        <w:top w:val="none" w:sz="0" w:space="0" w:color="auto"/>
        <w:left w:val="none" w:sz="0" w:space="0" w:color="auto"/>
        <w:bottom w:val="none" w:sz="0" w:space="0" w:color="auto"/>
        <w:right w:val="none" w:sz="0" w:space="0" w:color="auto"/>
      </w:divBdr>
    </w:div>
    <w:div w:id="1790934334">
      <w:bodyDiv w:val="1"/>
      <w:marLeft w:val="0"/>
      <w:marRight w:val="0"/>
      <w:marTop w:val="0"/>
      <w:marBottom w:val="0"/>
      <w:divBdr>
        <w:top w:val="none" w:sz="0" w:space="0" w:color="auto"/>
        <w:left w:val="none" w:sz="0" w:space="0" w:color="auto"/>
        <w:bottom w:val="none" w:sz="0" w:space="0" w:color="auto"/>
        <w:right w:val="none" w:sz="0" w:space="0" w:color="auto"/>
      </w:divBdr>
    </w:div>
    <w:div w:id="1791167923">
      <w:bodyDiv w:val="1"/>
      <w:marLeft w:val="0"/>
      <w:marRight w:val="0"/>
      <w:marTop w:val="0"/>
      <w:marBottom w:val="0"/>
      <w:divBdr>
        <w:top w:val="none" w:sz="0" w:space="0" w:color="auto"/>
        <w:left w:val="none" w:sz="0" w:space="0" w:color="auto"/>
        <w:bottom w:val="none" w:sz="0" w:space="0" w:color="auto"/>
        <w:right w:val="none" w:sz="0" w:space="0" w:color="auto"/>
      </w:divBdr>
    </w:div>
    <w:div w:id="1792700218">
      <w:bodyDiv w:val="1"/>
      <w:marLeft w:val="0"/>
      <w:marRight w:val="0"/>
      <w:marTop w:val="0"/>
      <w:marBottom w:val="0"/>
      <w:divBdr>
        <w:top w:val="none" w:sz="0" w:space="0" w:color="auto"/>
        <w:left w:val="none" w:sz="0" w:space="0" w:color="auto"/>
        <w:bottom w:val="none" w:sz="0" w:space="0" w:color="auto"/>
        <w:right w:val="none" w:sz="0" w:space="0" w:color="auto"/>
      </w:divBdr>
    </w:div>
    <w:div w:id="1798840320">
      <w:bodyDiv w:val="1"/>
      <w:marLeft w:val="0"/>
      <w:marRight w:val="0"/>
      <w:marTop w:val="0"/>
      <w:marBottom w:val="0"/>
      <w:divBdr>
        <w:top w:val="none" w:sz="0" w:space="0" w:color="auto"/>
        <w:left w:val="none" w:sz="0" w:space="0" w:color="auto"/>
        <w:bottom w:val="none" w:sz="0" w:space="0" w:color="auto"/>
        <w:right w:val="none" w:sz="0" w:space="0" w:color="auto"/>
      </w:divBdr>
    </w:div>
    <w:div w:id="1798989020">
      <w:bodyDiv w:val="1"/>
      <w:marLeft w:val="0"/>
      <w:marRight w:val="0"/>
      <w:marTop w:val="0"/>
      <w:marBottom w:val="0"/>
      <w:divBdr>
        <w:top w:val="none" w:sz="0" w:space="0" w:color="auto"/>
        <w:left w:val="none" w:sz="0" w:space="0" w:color="auto"/>
        <w:bottom w:val="none" w:sz="0" w:space="0" w:color="auto"/>
        <w:right w:val="none" w:sz="0" w:space="0" w:color="auto"/>
      </w:divBdr>
    </w:div>
    <w:div w:id="1800759143">
      <w:bodyDiv w:val="1"/>
      <w:marLeft w:val="0"/>
      <w:marRight w:val="0"/>
      <w:marTop w:val="0"/>
      <w:marBottom w:val="0"/>
      <w:divBdr>
        <w:top w:val="none" w:sz="0" w:space="0" w:color="auto"/>
        <w:left w:val="none" w:sz="0" w:space="0" w:color="auto"/>
        <w:bottom w:val="none" w:sz="0" w:space="0" w:color="auto"/>
        <w:right w:val="none" w:sz="0" w:space="0" w:color="auto"/>
      </w:divBdr>
    </w:div>
    <w:div w:id="1801612170">
      <w:bodyDiv w:val="1"/>
      <w:marLeft w:val="0"/>
      <w:marRight w:val="0"/>
      <w:marTop w:val="0"/>
      <w:marBottom w:val="0"/>
      <w:divBdr>
        <w:top w:val="none" w:sz="0" w:space="0" w:color="auto"/>
        <w:left w:val="none" w:sz="0" w:space="0" w:color="auto"/>
        <w:bottom w:val="none" w:sz="0" w:space="0" w:color="auto"/>
        <w:right w:val="none" w:sz="0" w:space="0" w:color="auto"/>
      </w:divBdr>
    </w:div>
    <w:div w:id="1807384235">
      <w:bodyDiv w:val="1"/>
      <w:marLeft w:val="0"/>
      <w:marRight w:val="0"/>
      <w:marTop w:val="0"/>
      <w:marBottom w:val="0"/>
      <w:divBdr>
        <w:top w:val="none" w:sz="0" w:space="0" w:color="auto"/>
        <w:left w:val="none" w:sz="0" w:space="0" w:color="auto"/>
        <w:bottom w:val="none" w:sz="0" w:space="0" w:color="auto"/>
        <w:right w:val="none" w:sz="0" w:space="0" w:color="auto"/>
      </w:divBdr>
    </w:div>
    <w:div w:id="1809080754">
      <w:bodyDiv w:val="1"/>
      <w:marLeft w:val="0"/>
      <w:marRight w:val="0"/>
      <w:marTop w:val="0"/>
      <w:marBottom w:val="0"/>
      <w:divBdr>
        <w:top w:val="none" w:sz="0" w:space="0" w:color="auto"/>
        <w:left w:val="none" w:sz="0" w:space="0" w:color="auto"/>
        <w:bottom w:val="none" w:sz="0" w:space="0" w:color="auto"/>
        <w:right w:val="none" w:sz="0" w:space="0" w:color="auto"/>
      </w:divBdr>
    </w:div>
    <w:div w:id="1809784471">
      <w:bodyDiv w:val="1"/>
      <w:marLeft w:val="0"/>
      <w:marRight w:val="0"/>
      <w:marTop w:val="0"/>
      <w:marBottom w:val="0"/>
      <w:divBdr>
        <w:top w:val="none" w:sz="0" w:space="0" w:color="auto"/>
        <w:left w:val="none" w:sz="0" w:space="0" w:color="auto"/>
        <w:bottom w:val="none" w:sz="0" w:space="0" w:color="auto"/>
        <w:right w:val="none" w:sz="0" w:space="0" w:color="auto"/>
      </w:divBdr>
    </w:div>
    <w:div w:id="1809856910">
      <w:bodyDiv w:val="1"/>
      <w:marLeft w:val="0"/>
      <w:marRight w:val="0"/>
      <w:marTop w:val="0"/>
      <w:marBottom w:val="0"/>
      <w:divBdr>
        <w:top w:val="none" w:sz="0" w:space="0" w:color="auto"/>
        <w:left w:val="none" w:sz="0" w:space="0" w:color="auto"/>
        <w:bottom w:val="none" w:sz="0" w:space="0" w:color="auto"/>
        <w:right w:val="none" w:sz="0" w:space="0" w:color="auto"/>
      </w:divBdr>
    </w:div>
    <w:div w:id="1823085554">
      <w:bodyDiv w:val="1"/>
      <w:marLeft w:val="0"/>
      <w:marRight w:val="0"/>
      <w:marTop w:val="0"/>
      <w:marBottom w:val="0"/>
      <w:divBdr>
        <w:top w:val="none" w:sz="0" w:space="0" w:color="auto"/>
        <w:left w:val="none" w:sz="0" w:space="0" w:color="auto"/>
        <w:bottom w:val="none" w:sz="0" w:space="0" w:color="auto"/>
        <w:right w:val="none" w:sz="0" w:space="0" w:color="auto"/>
      </w:divBdr>
    </w:div>
    <w:div w:id="1826894367">
      <w:bodyDiv w:val="1"/>
      <w:marLeft w:val="0"/>
      <w:marRight w:val="0"/>
      <w:marTop w:val="0"/>
      <w:marBottom w:val="0"/>
      <w:divBdr>
        <w:top w:val="none" w:sz="0" w:space="0" w:color="auto"/>
        <w:left w:val="none" w:sz="0" w:space="0" w:color="auto"/>
        <w:bottom w:val="none" w:sz="0" w:space="0" w:color="auto"/>
        <w:right w:val="none" w:sz="0" w:space="0" w:color="auto"/>
      </w:divBdr>
    </w:div>
    <w:div w:id="1827086705">
      <w:bodyDiv w:val="1"/>
      <w:marLeft w:val="0"/>
      <w:marRight w:val="0"/>
      <w:marTop w:val="0"/>
      <w:marBottom w:val="0"/>
      <w:divBdr>
        <w:top w:val="none" w:sz="0" w:space="0" w:color="auto"/>
        <w:left w:val="none" w:sz="0" w:space="0" w:color="auto"/>
        <w:bottom w:val="none" w:sz="0" w:space="0" w:color="auto"/>
        <w:right w:val="none" w:sz="0" w:space="0" w:color="auto"/>
      </w:divBdr>
    </w:div>
    <w:div w:id="1827479156">
      <w:bodyDiv w:val="1"/>
      <w:marLeft w:val="0"/>
      <w:marRight w:val="0"/>
      <w:marTop w:val="0"/>
      <w:marBottom w:val="0"/>
      <w:divBdr>
        <w:top w:val="none" w:sz="0" w:space="0" w:color="auto"/>
        <w:left w:val="none" w:sz="0" w:space="0" w:color="auto"/>
        <w:bottom w:val="none" w:sz="0" w:space="0" w:color="auto"/>
        <w:right w:val="none" w:sz="0" w:space="0" w:color="auto"/>
      </w:divBdr>
    </w:div>
    <w:div w:id="1832061221">
      <w:bodyDiv w:val="1"/>
      <w:marLeft w:val="0"/>
      <w:marRight w:val="0"/>
      <w:marTop w:val="0"/>
      <w:marBottom w:val="0"/>
      <w:divBdr>
        <w:top w:val="none" w:sz="0" w:space="0" w:color="auto"/>
        <w:left w:val="none" w:sz="0" w:space="0" w:color="auto"/>
        <w:bottom w:val="none" w:sz="0" w:space="0" w:color="auto"/>
        <w:right w:val="none" w:sz="0" w:space="0" w:color="auto"/>
      </w:divBdr>
    </w:div>
    <w:div w:id="1835608751">
      <w:bodyDiv w:val="1"/>
      <w:marLeft w:val="0"/>
      <w:marRight w:val="0"/>
      <w:marTop w:val="0"/>
      <w:marBottom w:val="0"/>
      <w:divBdr>
        <w:top w:val="none" w:sz="0" w:space="0" w:color="auto"/>
        <w:left w:val="none" w:sz="0" w:space="0" w:color="auto"/>
        <w:bottom w:val="none" w:sz="0" w:space="0" w:color="auto"/>
        <w:right w:val="none" w:sz="0" w:space="0" w:color="auto"/>
      </w:divBdr>
    </w:div>
    <w:div w:id="1840266696">
      <w:bodyDiv w:val="1"/>
      <w:marLeft w:val="0"/>
      <w:marRight w:val="0"/>
      <w:marTop w:val="0"/>
      <w:marBottom w:val="0"/>
      <w:divBdr>
        <w:top w:val="none" w:sz="0" w:space="0" w:color="auto"/>
        <w:left w:val="none" w:sz="0" w:space="0" w:color="auto"/>
        <w:bottom w:val="none" w:sz="0" w:space="0" w:color="auto"/>
        <w:right w:val="none" w:sz="0" w:space="0" w:color="auto"/>
      </w:divBdr>
    </w:div>
    <w:div w:id="1849706949">
      <w:bodyDiv w:val="1"/>
      <w:marLeft w:val="0"/>
      <w:marRight w:val="0"/>
      <w:marTop w:val="0"/>
      <w:marBottom w:val="0"/>
      <w:divBdr>
        <w:top w:val="none" w:sz="0" w:space="0" w:color="auto"/>
        <w:left w:val="none" w:sz="0" w:space="0" w:color="auto"/>
        <w:bottom w:val="none" w:sz="0" w:space="0" w:color="auto"/>
        <w:right w:val="none" w:sz="0" w:space="0" w:color="auto"/>
      </w:divBdr>
    </w:div>
    <w:div w:id="1853377963">
      <w:bodyDiv w:val="1"/>
      <w:marLeft w:val="0"/>
      <w:marRight w:val="0"/>
      <w:marTop w:val="0"/>
      <w:marBottom w:val="0"/>
      <w:divBdr>
        <w:top w:val="none" w:sz="0" w:space="0" w:color="auto"/>
        <w:left w:val="none" w:sz="0" w:space="0" w:color="auto"/>
        <w:bottom w:val="none" w:sz="0" w:space="0" w:color="auto"/>
        <w:right w:val="none" w:sz="0" w:space="0" w:color="auto"/>
      </w:divBdr>
    </w:div>
    <w:div w:id="1856339307">
      <w:bodyDiv w:val="1"/>
      <w:marLeft w:val="0"/>
      <w:marRight w:val="0"/>
      <w:marTop w:val="0"/>
      <w:marBottom w:val="0"/>
      <w:divBdr>
        <w:top w:val="none" w:sz="0" w:space="0" w:color="auto"/>
        <w:left w:val="none" w:sz="0" w:space="0" w:color="auto"/>
        <w:bottom w:val="none" w:sz="0" w:space="0" w:color="auto"/>
        <w:right w:val="none" w:sz="0" w:space="0" w:color="auto"/>
      </w:divBdr>
    </w:div>
    <w:div w:id="1861695164">
      <w:bodyDiv w:val="1"/>
      <w:marLeft w:val="0"/>
      <w:marRight w:val="0"/>
      <w:marTop w:val="0"/>
      <w:marBottom w:val="0"/>
      <w:divBdr>
        <w:top w:val="none" w:sz="0" w:space="0" w:color="auto"/>
        <w:left w:val="none" w:sz="0" w:space="0" w:color="auto"/>
        <w:bottom w:val="none" w:sz="0" w:space="0" w:color="auto"/>
        <w:right w:val="none" w:sz="0" w:space="0" w:color="auto"/>
      </w:divBdr>
    </w:div>
    <w:div w:id="1865555635">
      <w:bodyDiv w:val="1"/>
      <w:marLeft w:val="0"/>
      <w:marRight w:val="0"/>
      <w:marTop w:val="0"/>
      <w:marBottom w:val="0"/>
      <w:divBdr>
        <w:top w:val="none" w:sz="0" w:space="0" w:color="auto"/>
        <w:left w:val="none" w:sz="0" w:space="0" w:color="auto"/>
        <w:bottom w:val="none" w:sz="0" w:space="0" w:color="auto"/>
        <w:right w:val="none" w:sz="0" w:space="0" w:color="auto"/>
      </w:divBdr>
    </w:div>
    <w:div w:id="1866095644">
      <w:bodyDiv w:val="1"/>
      <w:marLeft w:val="0"/>
      <w:marRight w:val="0"/>
      <w:marTop w:val="0"/>
      <w:marBottom w:val="0"/>
      <w:divBdr>
        <w:top w:val="none" w:sz="0" w:space="0" w:color="auto"/>
        <w:left w:val="none" w:sz="0" w:space="0" w:color="auto"/>
        <w:bottom w:val="none" w:sz="0" w:space="0" w:color="auto"/>
        <w:right w:val="none" w:sz="0" w:space="0" w:color="auto"/>
      </w:divBdr>
    </w:div>
    <w:div w:id="1871070232">
      <w:bodyDiv w:val="1"/>
      <w:marLeft w:val="0"/>
      <w:marRight w:val="0"/>
      <w:marTop w:val="0"/>
      <w:marBottom w:val="0"/>
      <w:divBdr>
        <w:top w:val="none" w:sz="0" w:space="0" w:color="auto"/>
        <w:left w:val="none" w:sz="0" w:space="0" w:color="auto"/>
        <w:bottom w:val="none" w:sz="0" w:space="0" w:color="auto"/>
        <w:right w:val="none" w:sz="0" w:space="0" w:color="auto"/>
      </w:divBdr>
    </w:div>
    <w:div w:id="1875578283">
      <w:bodyDiv w:val="1"/>
      <w:marLeft w:val="0"/>
      <w:marRight w:val="0"/>
      <w:marTop w:val="0"/>
      <w:marBottom w:val="0"/>
      <w:divBdr>
        <w:top w:val="none" w:sz="0" w:space="0" w:color="auto"/>
        <w:left w:val="none" w:sz="0" w:space="0" w:color="auto"/>
        <w:bottom w:val="none" w:sz="0" w:space="0" w:color="auto"/>
        <w:right w:val="none" w:sz="0" w:space="0" w:color="auto"/>
      </w:divBdr>
    </w:div>
    <w:div w:id="1881236584">
      <w:bodyDiv w:val="1"/>
      <w:marLeft w:val="0"/>
      <w:marRight w:val="0"/>
      <w:marTop w:val="0"/>
      <w:marBottom w:val="0"/>
      <w:divBdr>
        <w:top w:val="none" w:sz="0" w:space="0" w:color="auto"/>
        <w:left w:val="none" w:sz="0" w:space="0" w:color="auto"/>
        <w:bottom w:val="none" w:sz="0" w:space="0" w:color="auto"/>
        <w:right w:val="none" w:sz="0" w:space="0" w:color="auto"/>
      </w:divBdr>
    </w:div>
    <w:div w:id="1897080496">
      <w:bodyDiv w:val="1"/>
      <w:marLeft w:val="0"/>
      <w:marRight w:val="0"/>
      <w:marTop w:val="0"/>
      <w:marBottom w:val="0"/>
      <w:divBdr>
        <w:top w:val="none" w:sz="0" w:space="0" w:color="auto"/>
        <w:left w:val="none" w:sz="0" w:space="0" w:color="auto"/>
        <w:bottom w:val="none" w:sz="0" w:space="0" w:color="auto"/>
        <w:right w:val="none" w:sz="0" w:space="0" w:color="auto"/>
      </w:divBdr>
    </w:div>
    <w:div w:id="1901020775">
      <w:bodyDiv w:val="1"/>
      <w:marLeft w:val="0"/>
      <w:marRight w:val="0"/>
      <w:marTop w:val="0"/>
      <w:marBottom w:val="0"/>
      <w:divBdr>
        <w:top w:val="none" w:sz="0" w:space="0" w:color="auto"/>
        <w:left w:val="none" w:sz="0" w:space="0" w:color="auto"/>
        <w:bottom w:val="none" w:sz="0" w:space="0" w:color="auto"/>
        <w:right w:val="none" w:sz="0" w:space="0" w:color="auto"/>
      </w:divBdr>
    </w:div>
    <w:div w:id="1902056482">
      <w:bodyDiv w:val="1"/>
      <w:marLeft w:val="0"/>
      <w:marRight w:val="0"/>
      <w:marTop w:val="0"/>
      <w:marBottom w:val="0"/>
      <w:divBdr>
        <w:top w:val="none" w:sz="0" w:space="0" w:color="auto"/>
        <w:left w:val="none" w:sz="0" w:space="0" w:color="auto"/>
        <w:bottom w:val="none" w:sz="0" w:space="0" w:color="auto"/>
        <w:right w:val="none" w:sz="0" w:space="0" w:color="auto"/>
      </w:divBdr>
    </w:div>
    <w:div w:id="1908760624">
      <w:bodyDiv w:val="1"/>
      <w:marLeft w:val="0"/>
      <w:marRight w:val="0"/>
      <w:marTop w:val="0"/>
      <w:marBottom w:val="0"/>
      <w:divBdr>
        <w:top w:val="none" w:sz="0" w:space="0" w:color="auto"/>
        <w:left w:val="none" w:sz="0" w:space="0" w:color="auto"/>
        <w:bottom w:val="none" w:sz="0" w:space="0" w:color="auto"/>
        <w:right w:val="none" w:sz="0" w:space="0" w:color="auto"/>
      </w:divBdr>
    </w:div>
    <w:div w:id="1915777658">
      <w:bodyDiv w:val="1"/>
      <w:marLeft w:val="0"/>
      <w:marRight w:val="0"/>
      <w:marTop w:val="0"/>
      <w:marBottom w:val="0"/>
      <w:divBdr>
        <w:top w:val="none" w:sz="0" w:space="0" w:color="auto"/>
        <w:left w:val="none" w:sz="0" w:space="0" w:color="auto"/>
        <w:bottom w:val="none" w:sz="0" w:space="0" w:color="auto"/>
        <w:right w:val="none" w:sz="0" w:space="0" w:color="auto"/>
      </w:divBdr>
    </w:div>
    <w:div w:id="1916471067">
      <w:bodyDiv w:val="1"/>
      <w:marLeft w:val="0"/>
      <w:marRight w:val="0"/>
      <w:marTop w:val="0"/>
      <w:marBottom w:val="0"/>
      <w:divBdr>
        <w:top w:val="none" w:sz="0" w:space="0" w:color="auto"/>
        <w:left w:val="none" w:sz="0" w:space="0" w:color="auto"/>
        <w:bottom w:val="none" w:sz="0" w:space="0" w:color="auto"/>
        <w:right w:val="none" w:sz="0" w:space="0" w:color="auto"/>
      </w:divBdr>
    </w:div>
    <w:div w:id="1923176605">
      <w:bodyDiv w:val="1"/>
      <w:marLeft w:val="0"/>
      <w:marRight w:val="0"/>
      <w:marTop w:val="0"/>
      <w:marBottom w:val="0"/>
      <w:divBdr>
        <w:top w:val="none" w:sz="0" w:space="0" w:color="auto"/>
        <w:left w:val="none" w:sz="0" w:space="0" w:color="auto"/>
        <w:bottom w:val="none" w:sz="0" w:space="0" w:color="auto"/>
        <w:right w:val="none" w:sz="0" w:space="0" w:color="auto"/>
      </w:divBdr>
    </w:div>
    <w:div w:id="1933465793">
      <w:bodyDiv w:val="1"/>
      <w:marLeft w:val="0"/>
      <w:marRight w:val="0"/>
      <w:marTop w:val="0"/>
      <w:marBottom w:val="0"/>
      <w:divBdr>
        <w:top w:val="none" w:sz="0" w:space="0" w:color="auto"/>
        <w:left w:val="none" w:sz="0" w:space="0" w:color="auto"/>
        <w:bottom w:val="none" w:sz="0" w:space="0" w:color="auto"/>
        <w:right w:val="none" w:sz="0" w:space="0" w:color="auto"/>
      </w:divBdr>
    </w:div>
    <w:div w:id="1934045528">
      <w:bodyDiv w:val="1"/>
      <w:marLeft w:val="0"/>
      <w:marRight w:val="0"/>
      <w:marTop w:val="0"/>
      <w:marBottom w:val="0"/>
      <w:divBdr>
        <w:top w:val="none" w:sz="0" w:space="0" w:color="auto"/>
        <w:left w:val="none" w:sz="0" w:space="0" w:color="auto"/>
        <w:bottom w:val="none" w:sz="0" w:space="0" w:color="auto"/>
        <w:right w:val="none" w:sz="0" w:space="0" w:color="auto"/>
      </w:divBdr>
    </w:div>
    <w:div w:id="1943565121">
      <w:bodyDiv w:val="1"/>
      <w:marLeft w:val="0"/>
      <w:marRight w:val="0"/>
      <w:marTop w:val="0"/>
      <w:marBottom w:val="0"/>
      <w:divBdr>
        <w:top w:val="none" w:sz="0" w:space="0" w:color="auto"/>
        <w:left w:val="none" w:sz="0" w:space="0" w:color="auto"/>
        <w:bottom w:val="none" w:sz="0" w:space="0" w:color="auto"/>
        <w:right w:val="none" w:sz="0" w:space="0" w:color="auto"/>
      </w:divBdr>
    </w:div>
    <w:div w:id="1952004679">
      <w:bodyDiv w:val="1"/>
      <w:marLeft w:val="0"/>
      <w:marRight w:val="0"/>
      <w:marTop w:val="0"/>
      <w:marBottom w:val="0"/>
      <w:divBdr>
        <w:top w:val="none" w:sz="0" w:space="0" w:color="auto"/>
        <w:left w:val="none" w:sz="0" w:space="0" w:color="auto"/>
        <w:bottom w:val="none" w:sz="0" w:space="0" w:color="auto"/>
        <w:right w:val="none" w:sz="0" w:space="0" w:color="auto"/>
      </w:divBdr>
    </w:div>
    <w:div w:id="1952125194">
      <w:bodyDiv w:val="1"/>
      <w:marLeft w:val="0"/>
      <w:marRight w:val="0"/>
      <w:marTop w:val="0"/>
      <w:marBottom w:val="0"/>
      <w:divBdr>
        <w:top w:val="none" w:sz="0" w:space="0" w:color="auto"/>
        <w:left w:val="none" w:sz="0" w:space="0" w:color="auto"/>
        <w:bottom w:val="none" w:sz="0" w:space="0" w:color="auto"/>
        <w:right w:val="none" w:sz="0" w:space="0" w:color="auto"/>
      </w:divBdr>
    </w:div>
    <w:div w:id="1952322131">
      <w:bodyDiv w:val="1"/>
      <w:marLeft w:val="0"/>
      <w:marRight w:val="0"/>
      <w:marTop w:val="0"/>
      <w:marBottom w:val="0"/>
      <w:divBdr>
        <w:top w:val="none" w:sz="0" w:space="0" w:color="auto"/>
        <w:left w:val="none" w:sz="0" w:space="0" w:color="auto"/>
        <w:bottom w:val="none" w:sz="0" w:space="0" w:color="auto"/>
        <w:right w:val="none" w:sz="0" w:space="0" w:color="auto"/>
      </w:divBdr>
    </w:div>
    <w:div w:id="1958028759">
      <w:bodyDiv w:val="1"/>
      <w:marLeft w:val="0"/>
      <w:marRight w:val="0"/>
      <w:marTop w:val="0"/>
      <w:marBottom w:val="0"/>
      <w:divBdr>
        <w:top w:val="none" w:sz="0" w:space="0" w:color="auto"/>
        <w:left w:val="none" w:sz="0" w:space="0" w:color="auto"/>
        <w:bottom w:val="none" w:sz="0" w:space="0" w:color="auto"/>
        <w:right w:val="none" w:sz="0" w:space="0" w:color="auto"/>
      </w:divBdr>
    </w:div>
    <w:div w:id="1960262703">
      <w:bodyDiv w:val="1"/>
      <w:marLeft w:val="0"/>
      <w:marRight w:val="0"/>
      <w:marTop w:val="0"/>
      <w:marBottom w:val="0"/>
      <w:divBdr>
        <w:top w:val="none" w:sz="0" w:space="0" w:color="auto"/>
        <w:left w:val="none" w:sz="0" w:space="0" w:color="auto"/>
        <w:bottom w:val="none" w:sz="0" w:space="0" w:color="auto"/>
        <w:right w:val="none" w:sz="0" w:space="0" w:color="auto"/>
      </w:divBdr>
    </w:div>
    <w:div w:id="1961718570">
      <w:bodyDiv w:val="1"/>
      <w:marLeft w:val="0"/>
      <w:marRight w:val="0"/>
      <w:marTop w:val="0"/>
      <w:marBottom w:val="0"/>
      <w:divBdr>
        <w:top w:val="none" w:sz="0" w:space="0" w:color="auto"/>
        <w:left w:val="none" w:sz="0" w:space="0" w:color="auto"/>
        <w:bottom w:val="none" w:sz="0" w:space="0" w:color="auto"/>
        <w:right w:val="none" w:sz="0" w:space="0" w:color="auto"/>
      </w:divBdr>
    </w:div>
    <w:div w:id="1961836938">
      <w:bodyDiv w:val="1"/>
      <w:marLeft w:val="0"/>
      <w:marRight w:val="0"/>
      <w:marTop w:val="0"/>
      <w:marBottom w:val="0"/>
      <w:divBdr>
        <w:top w:val="none" w:sz="0" w:space="0" w:color="auto"/>
        <w:left w:val="none" w:sz="0" w:space="0" w:color="auto"/>
        <w:bottom w:val="none" w:sz="0" w:space="0" w:color="auto"/>
        <w:right w:val="none" w:sz="0" w:space="0" w:color="auto"/>
      </w:divBdr>
    </w:div>
    <w:div w:id="1964379877">
      <w:bodyDiv w:val="1"/>
      <w:marLeft w:val="0"/>
      <w:marRight w:val="0"/>
      <w:marTop w:val="0"/>
      <w:marBottom w:val="0"/>
      <w:divBdr>
        <w:top w:val="none" w:sz="0" w:space="0" w:color="auto"/>
        <w:left w:val="none" w:sz="0" w:space="0" w:color="auto"/>
        <w:bottom w:val="none" w:sz="0" w:space="0" w:color="auto"/>
        <w:right w:val="none" w:sz="0" w:space="0" w:color="auto"/>
      </w:divBdr>
    </w:div>
    <w:div w:id="1964842702">
      <w:bodyDiv w:val="1"/>
      <w:marLeft w:val="0"/>
      <w:marRight w:val="0"/>
      <w:marTop w:val="0"/>
      <w:marBottom w:val="0"/>
      <w:divBdr>
        <w:top w:val="none" w:sz="0" w:space="0" w:color="auto"/>
        <w:left w:val="none" w:sz="0" w:space="0" w:color="auto"/>
        <w:bottom w:val="none" w:sz="0" w:space="0" w:color="auto"/>
        <w:right w:val="none" w:sz="0" w:space="0" w:color="auto"/>
      </w:divBdr>
    </w:div>
    <w:div w:id="1965500611">
      <w:bodyDiv w:val="1"/>
      <w:marLeft w:val="0"/>
      <w:marRight w:val="0"/>
      <w:marTop w:val="0"/>
      <w:marBottom w:val="0"/>
      <w:divBdr>
        <w:top w:val="none" w:sz="0" w:space="0" w:color="auto"/>
        <w:left w:val="none" w:sz="0" w:space="0" w:color="auto"/>
        <w:bottom w:val="none" w:sz="0" w:space="0" w:color="auto"/>
        <w:right w:val="none" w:sz="0" w:space="0" w:color="auto"/>
      </w:divBdr>
    </w:div>
    <w:div w:id="1967196662">
      <w:bodyDiv w:val="1"/>
      <w:marLeft w:val="0"/>
      <w:marRight w:val="0"/>
      <w:marTop w:val="0"/>
      <w:marBottom w:val="0"/>
      <w:divBdr>
        <w:top w:val="none" w:sz="0" w:space="0" w:color="auto"/>
        <w:left w:val="none" w:sz="0" w:space="0" w:color="auto"/>
        <w:bottom w:val="none" w:sz="0" w:space="0" w:color="auto"/>
        <w:right w:val="none" w:sz="0" w:space="0" w:color="auto"/>
      </w:divBdr>
    </w:div>
    <w:div w:id="1970671180">
      <w:bodyDiv w:val="1"/>
      <w:marLeft w:val="0"/>
      <w:marRight w:val="0"/>
      <w:marTop w:val="0"/>
      <w:marBottom w:val="0"/>
      <w:divBdr>
        <w:top w:val="none" w:sz="0" w:space="0" w:color="auto"/>
        <w:left w:val="none" w:sz="0" w:space="0" w:color="auto"/>
        <w:bottom w:val="none" w:sz="0" w:space="0" w:color="auto"/>
        <w:right w:val="none" w:sz="0" w:space="0" w:color="auto"/>
      </w:divBdr>
    </w:div>
    <w:div w:id="1973755366">
      <w:bodyDiv w:val="1"/>
      <w:marLeft w:val="0"/>
      <w:marRight w:val="0"/>
      <w:marTop w:val="0"/>
      <w:marBottom w:val="0"/>
      <w:divBdr>
        <w:top w:val="none" w:sz="0" w:space="0" w:color="auto"/>
        <w:left w:val="none" w:sz="0" w:space="0" w:color="auto"/>
        <w:bottom w:val="none" w:sz="0" w:space="0" w:color="auto"/>
        <w:right w:val="none" w:sz="0" w:space="0" w:color="auto"/>
      </w:divBdr>
    </w:div>
    <w:div w:id="1975016884">
      <w:bodyDiv w:val="1"/>
      <w:marLeft w:val="0"/>
      <w:marRight w:val="0"/>
      <w:marTop w:val="0"/>
      <w:marBottom w:val="0"/>
      <w:divBdr>
        <w:top w:val="none" w:sz="0" w:space="0" w:color="auto"/>
        <w:left w:val="none" w:sz="0" w:space="0" w:color="auto"/>
        <w:bottom w:val="none" w:sz="0" w:space="0" w:color="auto"/>
        <w:right w:val="none" w:sz="0" w:space="0" w:color="auto"/>
      </w:divBdr>
    </w:div>
    <w:div w:id="1977176334">
      <w:bodyDiv w:val="1"/>
      <w:marLeft w:val="0"/>
      <w:marRight w:val="0"/>
      <w:marTop w:val="0"/>
      <w:marBottom w:val="0"/>
      <w:divBdr>
        <w:top w:val="none" w:sz="0" w:space="0" w:color="auto"/>
        <w:left w:val="none" w:sz="0" w:space="0" w:color="auto"/>
        <w:bottom w:val="none" w:sz="0" w:space="0" w:color="auto"/>
        <w:right w:val="none" w:sz="0" w:space="0" w:color="auto"/>
      </w:divBdr>
    </w:div>
    <w:div w:id="1981960357">
      <w:bodyDiv w:val="1"/>
      <w:marLeft w:val="0"/>
      <w:marRight w:val="0"/>
      <w:marTop w:val="0"/>
      <w:marBottom w:val="0"/>
      <w:divBdr>
        <w:top w:val="none" w:sz="0" w:space="0" w:color="auto"/>
        <w:left w:val="none" w:sz="0" w:space="0" w:color="auto"/>
        <w:bottom w:val="none" w:sz="0" w:space="0" w:color="auto"/>
        <w:right w:val="none" w:sz="0" w:space="0" w:color="auto"/>
      </w:divBdr>
    </w:div>
    <w:div w:id="1983382107">
      <w:bodyDiv w:val="1"/>
      <w:marLeft w:val="0"/>
      <w:marRight w:val="0"/>
      <w:marTop w:val="0"/>
      <w:marBottom w:val="0"/>
      <w:divBdr>
        <w:top w:val="none" w:sz="0" w:space="0" w:color="auto"/>
        <w:left w:val="none" w:sz="0" w:space="0" w:color="auto"/>
        <w:bottom w:val="none" w:sz="0" w:space="0" w:color="auto"/>
        <w:right w:val="none" w:sz="0" w:space="0" w:color="auto"/>
      </w:divBdr>
    </w:div>
    <w:div w:id="1986160334">
      <w:bodyDiv w:val="1"/>
      <w:marLeft w:val="0"/>
      <w:marRight w:val="0"/>
      <w:marTop w:val="0"/>
      <w:marBottom w:val="0"/>
      <w:divBdr>
        <w:top w:val="none" w:sz="0" w:space="0" w:color="auto"/>
        <w:left w:val="none" w:sz="0" w:space="0" w:color="auto"/>
        <w:bottom w:val="none" w:sz="0" w:space="0" w:color="auto"/>
        <w:right w:val="none" w:sz="0" w:space="0" w:color="auto"/>
      </w:divBdr>
    </w:div>
    <w:div w:id="1988896367">
      <w:bodyDiv w:val="1"/>
      <w:marLeft w:val="0"/>
      <w:marRight w:val="0"/>
      <w:marTop w:val="0"/>
      <w:marBottom w:val="0"/>
      <w:divBdr>
        <w:top w:val="none" w:sz="0" w:space="0" w:color="auto"/>
        <w:left w:val="none" w:sz="0" w:space="0" w:color="auto"/>
        <w:bottom w:val="none" w:sz="0" w:space="0" w:color="auto"/>
        <w:right w:val="none" w:sz="0" w:space="0" w:color="auto"/>
      </w:divBdr>
    </w:div>
    <w:div w:id="2007510746">
      <w:bodyDiv w:val="1"/>
      <w:marLeft w:val="0"/>
      <w:marRight w:val="0"/>
      <w:marTop w:val="0"/>
      <w:marBottom w:val="0"/>
      <w:divBdr>
        <w:top w:val="none" w:sz="0" w:space="0" w:color="auto"/>
        <w:left w:val="none" w:sz="0" w:space="0" w:color="auto"/>
        <w:bottom w:val="none" w:sz="0" w:space="0" w:color="auto"/>
        <w:right w:val="none" w:sz="0" w:space="0" w:color="auto"/>
      </w:divBdr>
    </w:div>
    <w:div w:id="2007512593">
      <w:bodyDiv w:val="1"/>
      <w:marLeft w:val="0"/>
      <w:marRight w:val="0"/>
      <w:marTop w:val="0"/>
      <w:marBottom w:val="0"/>
      <w:divBdr>
        <w:top w:val="none" w:sz="0" w:space="0" w:color="auto"/>
        <w:left w:val="none" w:sz="0" w:space="0" w:color="auto"/>
        <w:bottom w:val="none" w:sz="0" w:space="0" w:color="auto"/>
        <w:right w:val="none" w:sz="0" w:space="0" w:color="auto"/>
      </w:divBdr>
    </w:div>
    <w:div w:id="2010711717">
      <w:bodyDiv w:val="1"/>
      <w:marLeft w:val="0"/>
      <w:marRight w:val="0"/>
      <w:marTop w:val="0"/>
      <w:marBottom w:val="0"/>
      <w:divBdr>
        <w:top w:val="none" w:sz="0" w:space="0" w:color="auto"/>
        <w:left w:val="none" w:sz="0" w:space="0" w:color="auto"/>
        <w:bottom w:val="none" w:sz="0" w:space="0" w:color="auto"/>
        <w:right w:val="none" w:sz="0" w:space="0" w:color="auto"/>
      </w:divBdr>
    </w:div>
    <w:div w:id="2010787976">
      <w:bodyDiv w:val="1"/>
      <w:marLeft w:val="0"/>
      <w:marRight w:val="0"/>
      <w:marTop w:val="0"/>
      <w:marBottom w:val="0"/>
      <w:divBdr>
        <w:top w:val="none" w:sz="0" w:space="0" w:color="auto"/>
        <w:left w:val="none" w:sz="0" w:space="0" w:color="auto"/>
        <w:bottom w:val="none" w:sz="0" w:space="0" w:color="auto"/>
        <w:right w:val="none" w:sz="0" w:space="0" w:color="auto"/>
      </w:divBdr>
    </w:div>
    <w:div w:id="2013070118">
      <w:bodyDiv w:val="1"/>
      <w:marLeft w:val="0"/>
      <w:marRight w:val="0"/>
      <w:marTop w:val="0"/>
      <w:marBottom w:val="0"/>
      <w:divBdr>
        <w:top w:val="none" w:sz="0" w:space="0" w:color="auto"/>
        <w:left w:val="none" w:sz="0" w:space="0" w:color="auto"/>
        <w:bottom w:val="none" w:sz="0" w:space="0" w:color="auto"/>
        <w:right w:val="none" w:sz="0" w:space="0" w:color="auto"/>
      </w:divBdr>
    </w:div>
    <w:div w:id="2014381075">
      <w:bodyDiv w:val="1"/>
      <w:marLeft w:val="0"/>
      <w:marRight w:val="0"/>
      <w:marTop w:val="0"/>
      <w:marBottom w:val="0"/>
      <w:divBdr>
        <w:top w:val="none" w:sz="0" w:space="0" w:color="auto"/>
        <w:left w:val="none" w:sz="0" w:space="0" w:color="auto"/>
        <w:bottom w:val="none" w:sz="0" w:space="0" w:color="auto"/>
        <w:right w:val="none" w:sz="0" w:space="0" w:color="auto"/>
      </w:divBdr>
    </w:div>
    <w:div w:id="2018649567">
      <w:bodyDiv w:val="1"/>
      <w:marLeft w:val="0"/>
      <w:marRight w:val="0"/>
      <w:marTop w:val="0"/>
      <w:marBottom w:val="0"/>
      <w:divBdr>
        <w:top w:val="none" w:sz="0" w:space="0" w:color="auto"/>
        <w:left w:val="none" w:sz="0" w:space="0" w:color="auto"/>
        <w:bottom w:val="none" w:sz="0" w:space="0" w:color="auto"/>
        <w:right w:val="none" w:sz="0" w:space="0" w:color="auto"/>
      </w:divBdr>
    </w:div>
    <w:div w:id="2021421836">
      <w:bodyDiv w:val="1"/>
      <w:marLeft w:val="0"/>
      <w:marRight w:val="0"/>
      <w:marTop w:val="0"/>
      <w:marBottom w:val="0"/>
      <w:divBdr>
        <w:top w:val="none" w:sz="0" w:space="0" w:color="auto"/>
        <w:left w:val="none" w:sz="0" w:space="0" w:color="auto"/>
        <w:bottom w:val="none" w:sz="0" w:space="0" w:color="auto"/>
        <w:right w:val="none" w:sz="0" w:space="0" w:color="auto"/>
      </w:divBdr>
    </w:div>
    <w:div w:id="2022386624">
      <w:bodyDiv w:val="1"/>
      <w:marLeft w:val="0"/>
      <w:marRight w:val="0"/>
      <w:marTop w:val="0"/>
      <w:marBottom w:val="0"/>
      <w:divBdr>
        <w:top w:val="none" w:sz="0" w:space="0" w:color="auto"/>
        <w:left w:val="none" w:sz="0" w:space="0" w:color="auto"/>
        <w:bottom w:val="none" w:sz="0" w:space="0" w:color="auto"/>
        <w:right w:val="none" w:sz="0" w:space="0" w:color="auto"/>
      </w:divBdr>
    </w:div>
    <w:div w:id="2022514039">
      <w:bodyDiv w:val="1"/>
      <w:marLeft w:val="0"/>
      <w:marRight w:val="0"/>
      <w:marTop w:val="0"/>
      <w:marBottom w:val="0"/>
      <w:divBdr>
        <w:top w:val="none" w:sz="0" w:space="0" w:color="auto"/>
        <w:left w:val="none" w:sz="0" w:space="0" w:color="auto"/>
        <w:bottom w:val="none" w:sz="0" w:space="0" w:color="auto"/>
        <w:right w:val="none" w:sz="0" w:space="0" w:color="auto"/>
      </w:divBdr>
    </w:div>
    <w:div w:id="2029331959">
      <w:bodyDiv w:val="1"/>
      <w:marLeft w:val="0"/>
      <w:marRight w:val="0"/>
      <w:marTop w:val="0"/>
      <w:marBottom w:val="0"/>
      <w:divBdr>
        <w:top w:val="none" w:sz="0" w:space="0" w:color="auto"/>
        <w:left w:val="none" w:sz="0" w:space="0" w:color="auto"/>
        <w:bottom w:val="none" w:sz="0" w:space="0" w:color="auto"/>
        <w:right w:val="none" w:sz="0" w:space="0" w:color="auto"/>
      </w:divBdr>
    </w:div>
    <w:div w:id="2032491478">
      <w:bodyDiv w:val="1"/>
      <w:marLeft w:val="0"/>
      <w:marRight w:val="0"/>
      <w:marTop w:val="0"/>
      <w:marBottom w:val="0"/>
      <w:divBdr>
        <w:top w:val="none" w:sz="0" w:space="0" w:color="auto"/>
        <w:left w:val="none" w:sz="0" w:space="0" w:color="auto"/>
        <w:bottom w:val="none" w:sz="0" w:space="0" w:color="auto"/>
        <w:right w:val="none" w:sz="0" w:space="0" w:color="auto"/>
      </w:divBdr>
    </w:div>
    <w:div w:id="2036803045">
      <w:bodyDiv w:val="1"/>
      <w:marLeft w:val="0"/>
      <w:marRight w:val="0"/>
      <w:marTop w:val="0"/>
      <w:marBottom w:val="0"/>
      <w:divBdr>
        <w:top w:val="none" w:sz="0" w:space="0" w:color="auto"/>
        <w:left w:val="none" w:sz="0" w:space="0" w:color="auto"/>
        <w:bottom w:val="none" w:sz="0" w:space="0" w:color="auto"/>
        <w:right w:val="none" w:sz="0" w:space="0" w:color="auto"/>
      </w:divBdr>
    </w:div>
    <w:div w:id="2038655719">
      <w:bodyDiv w:val="1"/>
      <w:marLeft w:val="0"/>
      <w:marRight w:val="0"/>
      <w:marTop w:val="0"/>
      <w:marBottom w:val="0"/>
      <w:divBdr>
        <w:top w:val="none" w:sz="0" w:space="0" w:color="auto"/>
        <w:left w:val="none" w:sz="0" w:space="0" w:color="auto"/>
        <w:bottom w:val="none" w:sz="0" w:space="0" w:color="auto"/>
        <w:right w:val="none" w:sz="0" w:space="0" w:color="auto"/>
      </w:divBdr>
    </w:div>
    <w:div w:id="2041586871">
      <w:bodyDiv w:val="1"/>
      <w:marLeft w:val="0"/>
      <w:marRight w:val="0"/>
      <w:marTop w:val="0"/>
      <w:marBottom w:val="0"/>
      <w:divBdr>
        <w:top w:val="none" w:sz="0" w:space="0" w:color="auto"/>
        <w:left w:val="none" w:sz="0" w:space="0" w:color="auto"/>
        <w:bottom w:val="none" w:sz="0" w:space="0" w:color="auto"/>
        <w:right w:val="none" w:sz="0" w:space="0" w:color="auto"/>
      </w:divBdr>
    </w:div>
    <w:div w:id="2041740932">
      <w:bodyDiv w:val="1"/>
      <w:marLeft w:val="0"/>
      <w:marRight w:val="0"/>
      <w:marTop w:val="0"/>
      <w:marBottom w:val="0"/>
      <w:divBdr>
        <w:top w:val="none" w:sz="0" w:space="0" w:color="auto"/>
        <w:left w:val="none" w:sz="0" w:space="0" w:color="auto"/>
        <w:bottom w:val="none" w:sz="0" w:space="0" w:color="auto"/>
        <w:right w:val="none" w:sz="0" w:space="0" w:color="auto"/>
      </w:divBdr>
    </w:div>
    <w:div w:id="2053580171">
      <w:bodyDiv w:val="1"/>
      <w:marLeft w:val="0"/>
      <w:marRight w:val="0"/>
      <w:marTop w:val="0"/>
      <w:marBottom w:val="0"/>
      <w:divBdr>
        <w:top w:val="none" w:sz="0" w:space="0" w:color="auto"/>
        <w:left w:val="none" w:sz="0" w:space="0" w:color="auto"/>
        <w:bottom w:val="none" w:sz="0" w:space="0" w:color="auto"/>
        <w:right w:val="none" w:sz="0" w:space="0" w:color="auto"/>
      </w:divBdr>
    </w:div>
    <w:div w:id="2055159687">
      <w:bodyDiv w:val="1"/>
      <w:marLeft w:val="0"/>
      <w:marRight w:val="0"/>
      <w:marTop w:val="0"/>
      <w:marBottom w:val="0"/>
      <w:divBdr>
        <w:top w:val="none" w:sz="0" w:space="0" w:color="auto"/>
        <w:left w:val="none" w:sz="0" w:space="0" w:color="auto"/>
        <w:bottom w:val="none" w:sz="0" w:space="0" w:color="auto"/>
        <w:right w:val="none" w:sz="0" w:space="0" w:color="auto"/>
      </w:divBdr>
    </w:div>
    <w:div w:id="2057699766">
      <w:bodyDiv w:val="1"/>
      <w:marLeft w:val="0"/>
      <w:marRight w:val="0"/>
      <w:marTop w:val="0"/>
      <w:marBottom w:val="0"/>
      <w:divBdr>
        <w:top w:val="none" w:sz="0" w:space="0" w:color="auto"/>
        <w:left w:val="none" w:sz="0" w:space="0" w:color="auto"/>
        <w:bottom w:val="none" w:sz="0" w:space="0" w:color="auto"/>
        <w:right w:val="none" w:sz="0" w:space="0" w:color="auto"/>
      </w:divBdr>
    </w:div>
    <w:div w:id="2058047379">
      <w:bodyDiv w:val="1"/>
      <w:marLeft w:val="0"/>
      <w:marRight w:val="0"/>
      <w:marTop w:val="0"/>
      <w:marBottom w:val="0"/>
      <w:divBdr>
        <w:top w:val="none" w:sz="0" w:space="0" w:color="auto"/>
        <w:left w:val="none" w:sz="0" w:space="0" w:color="auto"/>
        <w:bottom w:val="none" w:sz="0" w:space="0" w:color="auto"/>
        <w:right w:val="none" w:sz="0" w:space="0" w:color="auto"/>
      </w:divBdr>
    </w:div>
    <w:div w:id="2058971169">
      <w:bodyDiv w:val="1"/>
      <w:marLeft w:val="0"/>
      <w:marRight w:val="0"/>
      <w:marTop w:val="0"/>
      <w:marBottom w:val="0"/>
      <w:divBdr>
        <w:top w:val="none" w:sz="0" w:space="0" w:color="auto"/>
        <w:left w:val="none" w:sz="0" w:space="0" w:color="auto"/>
        <w:bottom w:val="none" w:sz="0" w:space="0" w:color="auto"/>
        <w:right w:val="none" w:sz="0" w:space="0" w:color="auto"/>
      </w:divBdr>
    </w:div>
    <w:div w:id="2063360075">
      <w:bodyDiv w:val="1"/>
      <w:marLeft w:val="0"/>
      <w:marRight w:val="0"/>
      <w:marTop w:val="0"/>
      <w:marBottom w:val="0"/>
      <w:divBdr>
        <w:top w:val="none" w:sz="0" w:space="0" w:color="auto"/>
        <w:left w:val="none" w:sz="0" w:space="0" w:color="auto"/>
        <w:bottom w:val="none" w:sz="0" w:space="0" w:color="auto"/>
        <w:right w:val="none" w:sz="0" w:space="0" w:color="auto"/>
      </w:divBdr>
    </w:div>
    <w:div w:id="2068919966">
      <w:bodyDiv w:val="1"/>
      <w:marLeft w:val="0"/>
      <w:marRight w:val="0"/>
      <w:marTop w:val="0"/>
      <w:marBottom w:val="0"/>
      <w:divBdr>
        <w:top w:val="none" w:sz="0" w:space="0" w:color="auto"/>
        <w:left w:val="none" w:sz="0" w:space="0" w:color="auto"/>
        <w:bottom w:val="none" w:sz="0" w:space="0" w:color="auto"/>
        <w:right w:val="none" w:sz="0" w:space="0" w:color="auto"/>
      </w:divBdr>
    </w:div>
    <w:div w:id="2070496116">
      <w:bodyDiv w:val="1"/>
      <w:marLeft w:val="0"/>
      <w:marRight w:val="0"/>
      <w:marTop w:val="0"/>
      <w:marBottom w:val="0"/>
      <w:divBdr>
        <w:top w:val="none" w:sz="0" w:space="0" w:color="auto"/>
        <w:left w:val="none" w:sz="0" w:space="0" w:color="auto"/>
        <w:bottom w:val="none" w:sz="0" w:space="0" w:color="auto"/>
        <w:right w:val="none" w:sz="0" w:space="0" w:color="auto"/>
      </w:divBdr>
    </w:div>
    <w:div w:id="2072187812">
      <w:bodyDiv w:val="1"/>
      <w:marLeft w:val="0"/>
      <w:marRight w:val="0"/>
      <w:marTop w:val="0"/>
      <w:marBottom w:val="0"/>
      <w:divBdr>
        <w:top w:val="none" w:sz="0" w:space="0" w:color="auto"/>
        <w:left w:val="none" w:sz="0" w:space="0" w:color="auto"/>
        <w:bottom w:val="none" w:sz="0" w:space="0" w:color="auto"/>
        <w:right w:val="none" w:sz="0" w:space="0" w:color="auto"/>
      </w:divBdr>
    </w:div>
    <w:div w:id="2078703482">
      <w:bodyDiv w:val="1"/>
      <w:marLeft w:val="0"/>
      <w:marRight w:val="0"/>
      <w:marTop w:val="0"/>
      <w:marBottom w:val="0"/>
      <w:divBdr>
        <w:top w:val="none" w:sz="0" w:space="0" w:color="auto"/>
        <w:left w:val="none" w:sz="0" w:space="0" w:color="auto"/>
        <w:bottom w:val="none" w:sz="0" w:space="0" w:color="auto"/>
        <w:right w:val="none" w:sz="0" w:space="0" w:color="auto"/>
      </w:divBdr>
    </w:div>
    <w:div w:id="2083675792">
      <w:bodyDiv w:val="1"/>
      <w:marLeft w:val="0"/>
      <w:marRight w:val="0"/>
      <w:marTop w:val="0"/>
      <w:marBottom w:val="0"/>
      <w:divBdr>
        <w:top w:val="none" w:sz="0" w:space="0" w:color="auto"/>
        <w:left w:val="none" w:sz="0" w:space="0" w:color="auto"/>
        <w:bottom w:val="none" w:sz="0" w:space="0" w:color="auto"/>
        <w:right w:val="none" w:sz="0" w:space="0" w:color="auto"/>
      </w:divBdr>
    </w:div>
    <w:div w:id="2084136349">
      <w:bodyDiv w:val="1"/>
      <w:marLeft w:val="0"/>
      <w:marRight w:val="0"/>
      <w:marTop w:val="0"/>
      <w:marBottom w:val="0"/>
      <w:divBdr>
        <w:top w:val="none" w:sz="0" w:space="0" w:color="auto"/>
        <w:left w:val="none" w:sz="0" w:space="0" w:color="auto"/>
        <w:bottom w:val="none" w:sz="0" w:space="0" w:color="auto"/>
        <w:right w:val="none" w:sz="0" w:space="0" w:color="auto"/>
      </w:divBdr>
    </w:div>
    <w:div w:id="2088184827">
      <w:bodyDiv w:val="1"/>
      <w:marLeft w:val="0"/>
      <w:marRight w:val="0"/>
      <w:marTop w:val="0"/>
      <w:marBottom w:val="0"/>
      <w:divBdr>
        <w:top w:val="none" w:sz="0" w:space="0" w:color="auto"/>
        <w:left w:val="none" w:sz="0" w:space="0" w:color="auto"/>
        <w:bottom w:val="none" w:sz="0" w:space="0" w:color="auto"/>
        <w:right w:val="none" w:sz="0" w:space="0" w:color="auto"/>
      </w:divBdr>
    </w:div>
    <w:div w:id="2092501740">
      <w:bodyDiv w:val="1"/>
      <w:marLeft w:val="0"/>
      <w:marRight w:val="0"/>
      <w:marTop w:val="0"/>
      <w:marBottom w:val="0"/>
      <w:divBdr>
        <w:top w:val="none" w:sz="0" w:space="0" w:color="auto"/>
        <w:left w:val="none" w:sz="0" w:space="0" w:color="auto"/>
        <w:bottom w:val="none" w:sz="0" w:space="0" w:color="auto"/>
        <w:right w:val="none" w:sz="0" w:space="0" w:color="auto"/>
      </w:divBdr>
    </w:div>
    <w:div w:id="2092924153">
      <w:bodyDiv w:val="1"/>
      <w:marLeft w:val="0"/>
      <w:marRight w:val="0"/>
      <w:marTop w:val="0"/>
      <w:marBottom w:val="0"/>
      <w:divBdr>
        <w:top w:val="none" w:sz="0" w:space="0" w:color="auto"/>
        <w:left w:val="none" w:sz="0" w:space="0" w:color="auto"/>
        <w:bottom w:val="none" w:sz="0" w:space="0" w:color="auto"/>
        <w:right w:val="none" w:sz="0" w:space="0" w:color="auto"/>
      </w:divBdr>
    </w:div>
    <w:div w:id="2094087751">
      <w:bodyDiv w:val="1"/>
      <w:marLeft w:val="0"/>
      <w:marRight w:val="0"/>
      <w:marTop w:val="0"/>
      <w:marBottom w:val="0"/>
      <w:divBdr>
        <w:top w:val="none" w:sz="0" w:space="0" w:color="auto"/>
        <w:left w:val="none" w:sz="0" w:space="0" w:color="auto"/>
        <w:bottom w:val="none" w:sz="0" w:space="0" w:color="auto"/>
        <w:right w:val="none" w:sz="0" w:space="0" w:color="auto"/>
      </w:divBdr>
    </w:div>
    <w:div w:id="2099137115">
      <w:bodyDiv w:val="1"/>
      <w:marLeft w:val="0"/>
      <w:marRight w:val="0"/>
      <w:marTop w:val="0"/>
      <w:marBottom w:val="0"/>
      <w:divBdr>
        <w:top w:val="none" w:sz="0" w:space="0" w:color="auto"/>
        <w:left w:val="none" w:sz="0" w:space="0" w:color="auto"/>
        <w:bottom w:val="none" w:sz="0" w:space="0" w:color="auto"/>
        <w:right w:val="none" w:sz="0" w:space="0" w:color="auto"/>
      </w:divBdr>
    </w:div>
    <w:div w:id="2101944900">
      <w:bodyDiv w:val="1"/>
      <w:marLeft w:val="0"/>
      <w:marRight w:val="0"/>
      <w:marTop w:val="0"/>
      <w:marBottom w:val="0"/>
      <w:divBdr>
        <w:top w:val="none" w:sz="0" w:space="0" w:color="auto"/>
        <w:left w:val="none" w:sz="0" w:space="0" w:color="auto"/>
        <w:bottom w:val="none" w:sz="0" w:space="0" w:color="auto"/>
        <w:right w:val="none" w:sz="0" w:space="0" w:color="auto"/>
      </w:divBdr>
    </w:div>
    <w:div w:id="2107076243">
      <w:bodyDiv w:val="1"/>
      <w:marLeft w:val="0"/>
      <w:marRight w:val="0"/>
      <w:marTop w:val="0"/>
      <w:marBottom w:val="0"/>
      <w:divBdr>
        <w:top w:val="none" w:sz="0" w:space="0" w:color="auto"/>
        <w:left w:val="none" w:sz="0" w:space="0" w:color="auto"/>
        <w:bottom w:val="none" w:sz="0" w:space="0" w:color="auto"/>
        <w:right w:val="none" w:sz="0" w:space="0" w:color="auto"/>
      </w:divBdr>
    </w:div>
    <w:div w:id="2110931069">
      <w:bodyDiv w:val="1"/>
      <w:marLeft w:val="0"/>
      <w:marRight w:val="0"/>
      <w:marTop w:val="0"/>
      <w:marBottom w:val="0"/>
      <w:divBdr>
        <w:top w:val="none" w:sz="0" w:space="0" w:color="auto"/>
        <w:left w:val="none" w:sz="0" w:space="0" w:color="auto"/>
        <w:bottom w:val="none" w:sz="0" w:space="0" w:color="auto"/>
        <w:right w:val="none" w:sz="0" w:space="0" w:color="auto"/>
      </w:divBdr>
    </w:div>
    <w:div w:id="2112823297">
      <w:bodyDiv w:val="1"/>
      <w:marLeft w:val="0"/>
      <w:marRight w:val="0"/>
      <w:marTop w:val="0"/>
      <w:marBottom w:val="0"/>
      <w:divBdr>
        <w:top w:val="none" w:sz="0" w:space="0" w:color="auto"/>
        <w:left w:val="none" w:sz="0" w:space="0" w:color="auto"/>
        <w:bottom w:val="none" w:sz="0" w:space="0" w:color="auto"/>
        <w:right w:val="none" w:sz="0" w:space="0" w:color="auto"/>
      </w:divBdr>
    </w:div>
    <w:div w:id="2113162484">
      <w:bodyDiv w:val="1"/>
      <w:marLeft w:val="0"/>
      <w:marRight w:val="0"/>
      <w:marTop w:val="0"/>
      <w:marBottom w:val="0"/>
      <w:divBdr>
        <w:top w:val="none" w:sz="0" w:space="0" w:color="auto"/>
        <w:left w:val="none" w:sz="0" w:space="0" w:color="auto"/>
        <w:bottom w:val="none" w:sz="0" w:space="0" w:color="auto"/>
        <w:right w:val="none" w:sz="0" w:space="0" w:color="auto"/>
      </w:divBdr>
    </w:div>
    <w:div w:id="2115131892">
      <w:bodyDiv w:val="1"/>
      <w:marLeft w:val="0"/>
      <w:marRight w:val="0"/>
      <w:marTop w:val="0"/>
      <w:marBottom w:val="0"/>
      <w:divBdr>
        <w:top w:val="none" w:sz="0" w:space="0" w:color="auto"/>
        <w:left w:val="none" w:sz="0" w:space="0" w:color="auto"/>
        <w:bottom w:val="none" w:sz="0" w:space="0" w:color="auto"/>
        <w:right w:val="none" w:sz="0" w:space="0" w:color="auto"/>
      </w:divBdr>
    </w:div>
    <w:div w:id="2117210220">
      <w:bodyDiv w:val="1"/>
      <w:marLeft w:val="0"/>
      <w:marRight w:val="0"/>
      <w:marTop w:val="0"/>
      <w:marBottom w:val="0"/>
      <w:divBdr>
        <w:top w:val="none" w:sz="0" w:space="0" w:color="auto"/>
        <w:left w:val="none" w:sz="0" w:space="0" w:color="auto"/>
        <w:bottom w:val="none" w:sz="0" w:space="0" w:color="auto"/>
        <w:right w:val="none" w:sz="0" w:space="0" w:color="auto"/>
      </w:divBdr>
    </w:div>
    <w:div w:id="2118409131">
      <w:bodyDiv w:val="1"/>
      <w:marLeft w:val="0"/>
      <w:marRight w:val="0"/>
      <w:marTop w:val="0"/>
      <w:marBottom w:val="0"/>
      <w:divBdr>
        <w:top w:val="none" w:sz="0" w:space="0" w:color="auto"/>
        <w:left w:val="none" w:sz="0" w:space="0" w:color="auto"/>
        <w:bottom w:val="none" w:sz="0" w:space="0" w:color="auto"/>
        <w:right w:val="none" w:sz="0" w:space="0" w:color="auto"/>
      </w:divBdr>
    </w:div>
    <w:div w:id="2119400395">
      <w:bodyDiv w:val="1"/>
      <w:marLeft w:val="0"/>
      <w:marRight w:val="0"/>
      <w:marTop w:val="0"/>
      <w:marBottom w:val="0"/>
      <w:divBdr>
        <w:top w:val="none" w:sz="0" w:space="0" w:color="auto"/>
        <w:left w:val="none" w:sz="0" w:space="0" w:color="auto"/>
        <w:bottom w:val="none" w:sz="0" w:space="0" w:color="auto"/>
        <w:right w:val="none" w:sz="0" w:space="0" w:color="auto"/>
      </w:divBdr>
    </w:div>
    <w:div w:id="2122069550">
      <w:bodyDiv w:val="1"/>
      <w:marLeft w:val="0"/>
      <w:marRight w:val="0"/>
      <w:marTop w:val="0"/>
      <w:marBottom w:val="0"/>
      <w:divBdr>
        <w:top w:val="none" w:sz="0" w:space="0" w:color="auto"/>
        <w:left w:val="none" w:sz="0" w:space="0" w:color="auto"/>
        <w:bottom w:val="none" w:sz="0" w:space="0" w:color="auto"/>
        <w:right w:val="none" w:sz="0" w:space="0" w:color="auto"/>
      </w:divBdr>
    </w:div>
    <w:div w:id="2124689194">
      <w:bodyDiv w:val="1"/>
      <w:marLeft w:val="0"/>
      <w:marRight w:val="0"/>
      <w:marTop w:val="0"/>
      <w:marBottom w:val="0"/>
      <w:divBdr>
        <w:top w:val="none" w:sz="0" w:space="0" w:color="auto"/>
        <w:left w:val="none" w:sz="0" w:space="0" w:color="auto"/>
        <w:bottom w:val="none" w:sz="0" w:space="0" w:color="auto"/>
        <w:right w:val="none" w:sz="0" w:space="0" w:color="auto"/>
      </w:divBdr>
    </w:div>
    <w:div w:id="2125463581">
      <w:bodyDiv w:val="1"/>
      <w:marLeft w:val="0"/>
      <w:marRight w:val="0"/>
      <w:marTop w:val="0"/>
      <w:marBottom w:val="0"/>
      <w:divBdr>
        <w:top w:val="none" w:sz="0" w:space="0" w:color="auto"/>
        <w:left w:val="none" w:sz="0" w:space="0" w:color="auto"/>
        <w:bottom w:val="none" w:sz="0" w:space="0" w:color="auto"/>
        <w:right w:val="none" w:sz="0" w:space="0" w:color="auto"/>
      </w:divBdr>
    </w:div>
    <w:div w:id="2132358232">
      <w:bodyDiv w:val="1"/>
      <w:marLeft w:val="0"/>
      <w:marRight w:val="0"/>
      <w:marTop w:val="0"/>
      <w:marBottom w:val="0"/>
      <w:divBdr>
        <w:top w:val="none" w:sz="0" w:space="0" w:color="auto"/>
        <w:left w:val="none" w:sz="0" w:space="0" w:color="auto"/>
        <w:bottom w:val="none" w:sz="0" w:space="0" w:color="auto"/>
        <w:right w:val="none" w:sz="0" w:space="0" w:color="auto"/>
      </w:divBdr>
    </w:div>
    <w:div w:id="2132547428">
      <w:bodyDiv w:val="1"/>
      <w:marLeft w:val="0"/>
      <w:marRight w:val="0"/>
      <w:marTop w:val="0"/>
      <w:marBottom w:val="0"/>
      <w:divBdr>
        <w:top w:val="none" w:sz="0" w:space="0" w:color="auto"/>
        <w:left w:val="none" w:sz="0" w:space="0" w:color="auto"/>
        <w:bottom w:val="none" w:sz="0" w:space="0" w:color="auto"/>
        <w:right w:val="none" w:sz="0" w:space="0" w:color="auto"/>
      </w:divBdr>
    </w:div>
    <w:div w:id="2133479223">
      <w:bodyDiv w:val="1"/>
      <w:marLeft w:val="0"/>
      <w:marRight w:val="0"/>
      <w:marTop w:val="0"/>
      <w:marBottom w:val="0"/>
      <w:divBdr>
        <w:top w:val="none" w:sz="0" w:space="0" w:color="auto"/>
        <w:left w:val="none" w:sz="0" w:space="0" w:color="auto"/>
        <w:bottom w:val="none" w:sz="0" w:space="0" w:color="auto"/>
        <w:right w:val="none" w:sz="0" w:space="0" w:color="auto"/>
      </w:divBdr>
    </w:div>
    <w:div w:id="2140150738">
      <w:bodyDiv w:val="1"/>
      <w:marLeft w:val="0"/>
      <w:marRight w:val="0"/>
      <w:marTop w:val="0"/>
      <w:marBottom w:val="0"/>
      <w:divBdr>
        <w:top w:val="none" w:sz="0" w:space="0" w:color="auto"/>
        <w:left w:val="none" w:sz="0" w:space="0" w:color="auto"/>
        <w:bottom w:val="none" w:sz="0" w:space="0" w:color="auto"/>
        <w:right w:val="none" w:sz="0" w:space="0" w:color="auto"/>
      </w:divBdr>
    </w:div>
    <w:div w:id="2141650960">
      <w:bodyDiv w:val="1"/>
      <w:marLeft w:val="0"/>
      <w:marRight w:val="0"/>
      <w:marTop w:val="0"/>
      <w:marBottom w:val="0"/>
      <w:divBdr>
        <w:top w:val="none" w:sz="0" w:space="0" w:color="auto"/>
        <w:left w:val="none" w:sz="0" w:space="0" w:color="auto"/>
        <w:bottom w:val="none" w:sz="0" w:space="0" w:color="auto"/>
        <w:right w:val="none" w:sz="0" w:space="0" w:color="auto"/>
      </w:divBdr>
    </w:div>
    <w:div w:id="214407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youtube.com/watch?v=GS2o0umdovg&amp;list=PLpec5TFo1ptiaeHi8VV-JD8b_3hbtsNGO&amp;index=4"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virtualbox.org/wiki/Download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www.universal-robots.com/download/?query="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youtube.com/watch?v=xUQQAT-i8tQ&amp;list=PLpec5TFo1ptiaeHi8VV-JD8b_3hbtsNGO&amp;index=1" TargetMode="External"/><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carlessolelanzas/Library/Containers/com.microsoft.Word/Data/Library/Application%20Support/Microsoft/Office/16.0/DTS/es-ES%7bD689AD27-A5DE-4849-B849-731562EA6DB1%7d/%7bB3A1CA7A-CF41-F344-9545-784365C43042%7dtf10002081.dotx" TargetMode="External"/></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Rus24</b:Tag>
    <b:SourceType>DocumentFromInternetSite</b:SourceType>
    <b:Guid>{6E152B59-53A0-6E44-9098-BAB586A4527D}</b:Guid>
    <b:Title>ELABORACIÓ DE BARRERES VIRTUALS PER CIRURGIES AMB EL ROBOT COL·LABORATIU UR3e</b:Title>
    <b:City>Girona</b:City>
    <b:Year>2024</b:Year>
    <b:Author>
      <b:Author>
        <b:NameList>
          <b:Person>
            <b:Last>Ruscada</b:Last>
            <b:First>Mireia</b:First>
            <b:Middle>Cahís</b:Middle>
          </b:Person>
        </b:NameList>
      </b:Author>
    </b:Author>
    <b:InternetSiteTitle>Biblioteca Universitat de Girona</b:InternetSiteTitle>
    <b:URL>https://omnia.udg.edu/discovery/fulldisplay?docid=alma991004427633006713&amp;context=L&amp;vid=34CSUC_UDG:VU1&amp;lang=ca&amp;search_scope=MyInst_and_CI&amp;adaptor=Local%20Search%20Engine&amp;tab=Everything&amp;query=any,contains,mireia%20cahís&amp;offset=0</b:URL>
    <b:Month>junio</b:Month>
    <b:Day>1</b:Day>
    <b:RefOrder>27</b:RefOrder>
  </b:Source>
  <b:Source>
    <b:Tag>Dev</b:Tag>
    <b:SourceType>InternetSite</b:SourceType>
    <b:Guid>{586D0BDA-93F8-5841-9605-D19DB320AA86}</b:Guid>
    <b:Title>DeviceBase</b:Title>
    <b:InternetSiteTitle>Universal robots</b:InternetSiteTitle>
    <b:URL>https://devicebase.net/en/universal-robots-ur3/questions/what-are-the-dimensions-of-a-robot-and-its-parts/3ay</b:URL>
    <b:Year>2019</b:Year>
    <b:Month>10</b:Month>
    <b:Day>12</b:Day>
    <b:YearAccessed>2025</b:YearAccessed>
    <b:MonthAccessed>Diciembre</b:MonthAccessed>
    <b:DayAccessed>22</b:DayAccessed>
    <b:LCID>ca-ES</b:LCID>
    <b:RefOrder>8</b:RefOrder>
  </b:Source>
  <b:Source>
    <b:Tag>Edd22</b:Tag>
    <b:SourceType>DocumentFromInternetSite</b:SourceType>
    <b:Guid>{7DF05D40-A731-8848-993F-B2A0A8E3AC32}</b:Guid>
    <b:Author>
      <b:Author>
        <b:NameList>
          <b:Person>
            <b:Last>Gómez</b:Last>
            <b:First>Eddy</b:First>
            <b:Middle>Andrés Zúñiga</b:Middle>
          </b:Person>
        </b:NameList>
      </b:Author>
    </b:Author>
    <b:Title>RUA</b:Title>
    <b:InternetSiteTitle>Repositori Universitat d'Alacant</b:InternetSiteTitle>
    <b:URL>https://rua.ua.es/entities/publication/97635cc9-2166-44ac-a0e1-1a8d731bc5c4</b:URL>
    <b:Year>2022</b:Year>
    <b:Month>Setembre</b:Month>
    <b:Day>14</b:Day>
    <b:YearAccessed>2025</b:YearAccessed>
    <b:MonthAccessed>Diciembre</b:MonthAccessed>
    <b:DayAccessed>22</b:DayAccessed>
    <b:LCID>ca-ES</b:LCID>
    <b:RefOrder>4</b:RefOrder>
  </b:Source>
  <b:Source>
    <b:Tag>Pow</b:Tag>
    <b:SourceType>DocumentFromInternetSite</b:SourceType>
    <b:Guid>{53F1218E-D3C6-714C-A005-AD8710F67FB6}</b:Guid>
    <b:Title>Power bots</b:Title>
    <b:InternetSiteTitle>Robot UR3e</b:InternetSiteTitle>
    <b:URL>https://powerbots.es/productos/robots-colaborativos/robot-ur3e/</b:URL>
    <b:YearAccessed>2025</b:YearAccessed>
    <b:MonthAccessed>Diciembre</b:MonthAccessed>
    <b:DayAccessed>22</b:DayAccessed>
    <b:LCID>ca-ES</b:LCID>
    <b:RefOrder>7</b:RefOrder>
  </b:Source>
  <b:Source>
    <b:Tag>Pat24</b:Tag>
    <b:SourceType>DocumentFromInternetSite</b:SourceType>
    <b:Guid>{9C64201C-644C-0243-B68F-2D87EE5E5926}</b:Guid>
    <b:Author>
      <b:Author>
        <b:NameList>
          <b:Person>
            <b:Last>Jumbo-Chamba</b:Last>
            <b:First>Patrick</b:First>
            <b:Middle>Andrés</b:Middle>
          </b:Person>
          <b:Person>
            <b:Last>Obando-González</b:Last>
            <b:First>Melany</b:First>
            <b:Middle>Katherine</b:Middle>
          </b:Person>
          <b:Person>
            <b:Last>Guevara-Paspuel</b:Last>
            <b:First>Rodrigo</b:First>
            <b:Middle>Leandro</b:Middle>
          </b:Person>
          <b:Person>
            <b:Last>CarolinaSisa-Gallegos</b:Last>
            <b:First>Lissette</b:First>
          </b:Person>
          <b:Person>
            <b:Last>Saravino-Cabascango</b:Last>
            <b:First>Juliza</b:First>
            <b:Middle>Abigail</b:Middle>
          </b:Person>
        </b:NameList>
      </b:Author>
    </b:Author>
    <b:Title>Cirugía mínimamente invasiva y su aplicación en las diferentes ramas quirúrgicas. Un artículo de revisión</b:Title>
    <b:JournalName>Polo del Conocimiento</b:JournalName>
    <b:Year>2024</b:Year>
    <b:InternetSiteTitle>Polo del Conocimiento</b:InternetSiteTitle>
    <b:URL>https://polodelconocimiento.com/ojs/index.php/es/article/view/8356/pdf</b:URL>
    <b:Month>Noviembre</b:Month>
    <b:Day>20</b:Day>
    <b:YearAccessed>2025</b:YearAccessed>
    <b:MonthAccessed>Diciembre</b:MonthAccessed>
    <b:DayAccessed>22</b:DayAccessed>
    <b:LCID>ca-ES</b:LCID>
    <b:RefOrder>3</b:RefOrder>
  </b:Source>
  <b:Source>
    <b:Tag>Mig</b:Tag>
    <b:SourceType>DocumentFromInternetSite</b:SourceType>
    <b:Guid>{46F6075A-DB83-1043-99CF-40D75C7B6F6D}</b:Guid>
    <b:Author>
      <b:Author>
        <b:NameList>
          <b:Person>
            <b:Last>Trincado</b:Last>
            <b:First>Miguel</b:First>
            <b:Middle>Toledano</b:Middle>
          </b:Person>
          <b:Person>
            <b:Last>Bellido-Luque</b:Last>
            <b:First>Juan</b:First>
          </b:Person>
          <b:Person>
            <b:Last>Gallego</b:Last>
            <b:First>Mario</b:First>
            <b:Middle>Alvarez</b:Middle>
          </b:Person>
        </b:NameList>
      </b:Author>
    </b:Author>
    <b:Title>Cirugía robótica como motor de la digitalización en cirugía</b:Title>
    <b:JournalName>Elsevier</b:JournalName>
    <b:Year>2024</b:Year>
    <b:InternetSiteTitle>Elsevier</b:InternetSiteTitle>
    <b:URL>https://www.elsevier.es/es-revista-cirugia-espanola-36-pdf-S0009739X24001234</b:URL>
    <b:Month>junio</b:Month>
    <b:Day>15</b:Day>
    <b:YearAccessed>2025</b:YearAccessed>
    <b:MonthAccessed>Diciembre</b:MonthAccessed>
    <b:DayAccessed>22</b:DayAccessed>
    <b:LCID>ca-ES</b:LCID>
    <b:RefOrder>2</b:RefOrder>
  </b:Source>
  <b:Source>
    <b:Tag>Wla24</b:Tag>
    <b:SourceType>DocumentFromInternetSite</b:SourceType>
    <b:Guid>{53395956-E968-804E-B4DC-C9C9A77DE44D}</b:Guid>
    <b:Author>
      <b:Author>
        <b:NameList>
          <b:Person>
            <b:Last>Wladimir</b:Last>
            <b:First>Chanchicocha-ChanchicochaKevin</b:First>
          </b:Person>
          <b:Person>
            <b:Last>Martínez-García</b:Last>
            <b:Middle>Nancy</b:Middle>
            <b:First>Diana</b:First>
          </b:Person>
        </b:NameList>
      </b:Author>
    </b:Author>
    <b:Title>Impacto de la robótica quirúrgica en el sistema de salud: Revisión Sistemática</b:Title>
    <b:JournalName>Revista Científica Arbitrada En Investigaciones De La Salud GESTAR</b:JournalName>
    <b:Year>2024</b:Year>
    <b:Month>Julio</b:Month>
    <b:Day>10</b:Day>
    <b:InternetSiteTitle>Journal Gestar</b:InternetSiteTitle>
    <b:URL>https://journalgestar.org/index.php/gestar/article/view/148</b:URL>
    <b:YearAccessed>2025</b:YearAccessed>
    <b:MonthAccessed>Diciembre</b:MonthAccessed>
    <b:DayAccessed>22</b:DayAccessed>
    <b:LCID>ca-ES</b:LCID>
    <b:RefOrder>1</b:RefOrder>
  </b:Source>
  <b:Source>
    <b:Tag>Uni</b:Tag>
    <b:SourceType>InternetSite</b:SourceType>
    <b:Guid>{A6E3D4B3-6547-AC4E-864A-423D2626F431}</b:Guid>
    <b:Title>Universal robots</b:Title>
    <b:InternetSiteTitle>UR3e</b:InternetSiteTitle>
    <b:URL>https://www.universal-robots.com/es/productos/ur3e/</b:URL>
    <b:Author>
      <b:Author>
        <b:Corporate>Universal robots</b:Corporate>
      </b:Author>
    </b:Author>
    <b:YearAccessed>2025</b:YearAccessed>
    <b:MonthAccessed>Diciembre</b:MonthAccessed>
    <b:DayAccessed>22</b:DayAccessed>
    <b:LCID>ca-ES</b:LCID>
    <b:RefOrder>5</b:RefOrder>
  </b:Source>
  <b:Source>
    <b:Tag>ase07</b:Tag>
    <b:SourceType>DocumentFromInternetSite</b:SourceType>
    <b:Guid>{CA5294FA-D6C5-7A4B-B98B-6310C7A1738E}</b:Guid>
    <b:Title>Asecma</b:Title>
    <b:InternetSiteTitle>Cirugía robótica (I): origen y evolución</b:InternetSiteTitle>
    <b:URL>https://www.asecma.org/Documentos/Articulos/AE%201_3.pdf</b:URL>
    <b:Year>2007</b:Year>
    <b:Month>12</b:Month>
    <b:Day>3</b:Day>
    <b:LCID>ca-ES</b:LCID>
    <b:YearAccessed>2025</b:YearAccessed>
    <b:MonthAccessed>Desembre</b:MonthAccessed>
    <b:DayAccessed>10</b:DayAccessed>
    <b:Author>
      <b:Author>
        <b:NameList>
          <b:Person>
            <b:Last>Martínez-Ramos</b:Last>
            <b:First>C.</b:First>
          </b:Person>
        </b:NameList>
      </b:Author>
    </b:Author>
    <b:RefOrder>9</b:RefOrder>
  </b:Source>
  <b:Source>
    <b:Tag>Uni1</b:Tag>
    <b:SourceType>DocumentFromInternetSite</b:SourceType>
    <b:Guid>{8312F86B-0D18-A747-8C0A-DECFF1C43173}</b:Guid>
    <b:Title>UR3e Technical Specifications</b:Title>
    <b:InternetSiteTitle>Universal Robots</b:InternetSiteTitle>
    <b:URL>https://assets.ctfassets.net/oxcgtdo88e20/63R1vbO41RqtB2I0OYQqDs/9deec7088decb368704b23869ae00b77/UR3e_Product_Factsheet_EN_WEB.pdf</b:URL>
    <b:Author>
      <b:Author>
        <b:Corporate>Universal Robots</b:Corporate>
      </b:Author>
    </b:Author>
    <b:Year>2021</b:Year>
    <b:Month>Mayo</b:Month>
    <b:YearAccessed>2025</b:YearAccessed>
    <b:MonthAccessed>Diciembre</b:MonthAccessed>
    <b:DayAccessed>22</b:DayAccessed>
    <b:LCID>ca-ES</b:LCID>
    <b:RefOrder>6</b:RefOrder>
  </b:Source>
  <b:Source>
    <b:Tag>Mor20</b:Tag>
    <b:SourceType>DocumentFromInternetSite</b:SourceType>
    <b:Guid>{6F2A5411-AFB2-564F-B228-46F6BEBD0E3B}</b:Guid>
    <b:Author>
      <b:Author>
        <b:NameList>
          <b:Person>
            <b:Last>Morrell</b:Last>
            <b:First>Andre</b:First>
            <b:Middle>Luiz Gioia</b:Middle>
          </b:Person>
          <b:Person>
            <b:Last>Morrell-Junior</b:Last>
            <b:First>Alexander</b:First>
            <b:Middle>Charles</b:Middle>
          </b:Person>
          <b:Person>
            <b:Last>Morrell</b:Last>
            <b:First>Allan</b:First>
            <b:Middle>Gioia</b:Middle>
          </b:Person>
          <b:Person>
            <b:Last>Mendes</b:Last>
            <b:First>Jose</b:First>
            <b:Middle>Mauricio Freitas</b:Middle>
          </b:Person>
          <b:Person>
            <b:Last>Tustumi</b:Last>
            <b:First>Francisco</b:First>
          </b:Person>
          <b:Person>
            <b:Last>de-Oliveira-e-Silva</b:Last>
            <b:First>Luiz</b:First>
            <b:Middle>Gustavo</b:Middle>
          </b:Person>
          <b:Person>
            <b:Last>Alexander Morrell</b:Last>
          </b:Person>
        </b:NameList>
      </b:Author>
    </b:Author>
    <b:Title>The history of robotic surgery and its evolution: when illusion becomes reality</b:Title>
    <b:InternetSiteTitle>National Library of Medicine</b:InternetSiteTitle>
    <b:URL>https://pmc.ncbi.nlm.nih.gov/articles/PMC10683436/pdf/rcbc-48-e20202798.pdf</b:URL>
    <b:Year>2020</b:Year>
    <b:Month>10</b:Month>
    <b:Day>6</b:Day>
    <b:LCID>ca-ES</b:LCID>
    <b:YearAccessed>2026</b:YearAccessed>
    <b:MonthAccessed>Gener</b:MonthAccessed>
    <b:DayAccessed>7</b:DayAccessed>
    <b:RefOrder>10</b:RefOrder>
  </b:Source>
  <b:Source>
    <b:Tag>Moh25</b:Tag>
    <b:SourceType>DocumentFromInternetSite</b:SourceType>
    <b:Guid>{9029C376-077F-1C42-A814-7766DADDEB4B}</b:Guid>
    <b:Title>A review of recent methods and applications of virtual fixtures in robot-assisted surgery</b:Title>
    <b:InternetSiteTitle>ELSEVIER</b:InternetSiteTitle>
    <b:URL>https://pdf.sciencedirectassets.com/271150/1-s2.0-S0010482525X00196/1-s2.0-S0010482525016488/main.pdf?X-Amz-Security-Token=IQoJb3JpZ2luX2VjEPn%2F%2F%2F%2F%2F%2F%2F%2F%2F%2FwEaCXVzLWVhc3QtMSJGMEQCIBZWFvOdQyeYDxPJae9QH9J4vEDfnhLgjWFNvuS8uE44AiB%2FpdzHvC9ZAT</b:URL>
    <b:Year>2025</b:Year>
    <b:Month>Novembre</b:Month>
    <b:Day>12</b:Day>
    <b:LCID>ca-ES</b:LCID>
    <b:Author>
      <b:Author>
        <b:NameList>
          <b:Person>
            <b:Last>Mohan</b:Last>
            <b:First>Dhanya</b:First>
            <b:Middle>Menoth</b:Middle>
          </b:Person>
          <b:Person>
            <b:Last>Shirinzadeh</b:Last>
            <b:First>Bijan</b:First>
          </b:Person>
          <b:Person>
            <b:Last>Smith</b:Last>
            <b:First>Julian</b:First>
          </b:Person>
          <b:Person>
            <b:Last>Turlapati</b:Last>
            <b:First>Sri</b:First>
            <b:Middle>Harsha</b:Middle>
          </b:Person>
          <b:Person>
            <b:Last>Campolo</b:Last>
            <b:First>Domenico</b:First>
          </b:Person>
          <b:Person>
            <b:Last>Zhong</b:Last>
            <b:First>Yongmin</b:First>
          </b:Person>
        </b:NameList>
      </b:Author>
    </b:Author>
    <b:YearAccessed>2026</b:YearAccessed>
    <b:MonthAccessed>Gener</b:MonthAccessed>
    <b:DayAccessed>11</b:DayAccessed>
    <b:RefOrder>11</b:RefOrder>
  </b:Source>
  <b:Source>
    <b:Tag>Med25</b:Tag>
    <b:SourceType>InternetSite</b:SourceType>
    <b:Guid>{D020D287-D618-E045-8109-85E6F09D85F7}</b:Guid>
    <b:Title>Medtronic announces FDA clearance of Hugo robotic-assisted surgery system for urologic surgical procedures</b:Title>
    <b:InternetSiteTitle>Medtronic</b:InternetSiteTitle>
    <b:URL>https://news.medtronic.com/2025-12-03-Medtronic-announces-FDA-clearance-of-Hugo-TM-robotic-assisted-surgery-system-for-urologic-surgical-procedures</b:URL>
    <b:Year>2025</b:Year>
    <b:Month>Desembre</b:Month>
    <b:Day>3</b:Day>
    <b:LCID>ca-ES</b:LCID>
    <b:YearAccessed>2026</b:YearAccessed>
    <b:MonthAccessed>Gener</b:MonthAccessed>
    <b:DayAccessed>15</b:DayAccessed>
    <b:RefOrder>14</b:RefOrder>
  </b:Source>
  <b:Source>
    <b:Tag>Sur25</b:Tag>
    <b:SourceType>InternetSite</b:SourceType>
    <b:Guid>{1D1EE479-66E4-0C46-B905-E7D9837F7BD6}</b:Guid>
    <b:Title>Surgical Robot Procedures Market Analysis - Size, Share, and Forecast Outlook 2025 to 2035</b:Title>
    <b:Year>2025</b:Year>
    <b:InternetSiteTitle>Future Market Insights</b:InternetSiteTitle>
    <b:URL>https://www.futuremarketinsights.com/reports/surgical-robot-procedures-market</b:URL>
    <b:Month>Setembbre</b:Month>
    <b:Day>23</b:Day>
    <b:YearAccessed>2026</b:YearAccessed>
    <b:MonthAccessed>Gener</b:MonthAccessed>
    <b:DayAccessed>15</b:DayAccessed>
    <b:LCID>ca-ES</b:LCID>
    <b:RefOrder>12</b:RefOrder>
  </b:Source>
  <b:Source>
    <b:Tag>Fra21</b:Tag>
    <b:SourceType>InternetSite</b:SourceType>
    <b:Guid>{B61140E8-D815-CD4E-BFDB-81B6E23DF90E}</b:Guid>
    <b:Title>Initiation and feasibility of a multi-specialty minimally invasive surgical programme using a novel robotic system: A case series</b:Title>
    <b:InternetSiteTitle>ELSEVIER</b:InternetSiteTitle>
    <b:URL>https://www.sciencedirect.com/science/article/pii/S1743919121003174#!</b:URL>
    <b:Year>2021</b:Year>
    <b:Month>Novembre</b:Month>
    <b:Day>27</b:Day>
    <b:LCID>ca-ES</b:LCID>
    <b:Author>
      <b:Author>
        <b:NameList>
          <b:Person>
            <b:Last>Dixon</b:Last>
            <b:First>Frances</b:First>
          </b:Person>
          <b:Person>
            <b:Last>Khanna</b:Last>
            <b:First>Achal</b:First>
          </b:Person>
          <b:Person>
            <b:Last>Vitish-Sharma</b:Last>
            <b:First>Parveen</b:First>
          </b:Person>
          <b:Person>
            <b:Last>Singh</b:Last>
            <b:First>Nidhi</b:First>
            <b:Middle>Shandil</b:Middle>
          </b:Person>
          <b:Person>
            <b:Last>Nakade</b:Last>
            <b:First>Kailash</b:First>
          </b:Person>
          <b:Person>
            <b:Last>Singh</b:Last>
            <b:First>Anjana</b:First>
          </b:Person>
          <b:Person>
            <b:Last>Qureshi</b:Last>
            <b:First>Adnan</b:First>
          </b:Person>
          <b:Person>
            <b:Last>O'Hara</b:Last>
            <b:First>Richard</b:First>
          </b:Person>
          <b:Person>
            <b:Last>Keeler</b:Last>
            <b:First>Barrie</b:First>
            <b:Middle>D.</b:Middle>
          </b:Person>
        </b:NameList>
      </b:Author>
    </b:Author>
    <b:YearAccessed>2026</b:YearAccessed>
    <b:MonthAccessed>Gener</b:MonthAccessed>
    <b:DayAccessed>15</b:DayAccessed>
    <b:RefOrder>15</b:RefOrder>
  </b:Source>
  <b:Source>
    <b:Tag>Int25</b:Tag>
    <b:SourceType>InternetSite</b:SourceType>
    <b:Guid>{CDB7B5CE-F811-D240-A1C0-516205FCB3C2}</b:Guid>
    <b:Title>Intuitive’s da Vinci 5 Surgical System Receives CE Mark</b:Title>
    <b:InternetSiteTitle>Surgical Robotics Technology</b:InternetSiteTitle>
    <b:URL>https://www.surgicalroboticstechnology.com/news/intuitive-da-vinci-5-surgical-system-receives-ce-mark/</b:URL>
    <b:Year>2025</b:Year>
    <b:Month>Juliol</b:Month>
    <b:Day>2</b:Day>
    <b:LCID>ca-ES</b:LCID>
    <b:YearAccessed>2025</b:YearAccessed>
    <b:MonthAccessed>Gener</b:MonthAccessed>
    <b:DayAccessed>15</b:DayAccessed>
    <b:RefOrder>13</b:RefOrder>
  </b:Source>
  <b:Source>
    <b:Tag>Com22</b:Tag>
    <b:SourceType>InternetSite</b:SourceType>
    <b:Guid>{C00633A0-25C2-A74A-8517-A5357E9296D9}</b:Guid>
    <b:LCID>ca-ES</b:LCID>
    <b:Title>Computer-Assisted Surgical Systems</b:Title>
    <b:InternetSiteTitle>U.S: Food &amp; Drug Administration</b:InternetSiteTitle>
    <b:URL>https://www.fda.gov/medical-devices/surgery-devices/computer-assisted-surgical-systems</b:URL>
    <b:Year>2022</b:Year>
    <b:Month>6</b:Month>
    <b:Day>21</b:Day>
    <b:YearAccessed>2026</b:YearAccessed>
    <b:MonthAccessed>Gener</b:MonthAccessed>
    <b:DayAccessed>19</b:DayAccessed>
    <b:RefOrder>16</b:RefOrder>
  </b:Source>
  <b:Source>
    <b:Tag>USF24</b:Tag>
    <b:SourceType>InternetSite</b:SourceType>
    <b:Guid>{B392D531-8271-E042-9EB2-0EB066F2BB7F}</b:Guid>
    <b:Title>U.S. Food &amp; Drug Administration</b:Title>
    <b:InternetSiteTitle>Premarket Notification 510(k)</b:InternetSiteTitle>
    <b:URL>https://www.fda.gov/medical-devices/premarket-submissions-selecting-and-preparing-correct-submission/premarket-notification-510k</b:URL>
    <b:Year>2024</b:Year>
    <b:Month>8</b:Month>
    <b:Day>22</b:Day>
    <b:LCID>ca-ES</b:LCID>
    <b:YearAccessed>2026</b:YearAccessed>
    <b:MonthAccessed>Gener</b:MonthAccessed>
    <b:DayAccessed>19</b:DayAccessed>
    <b:RefOrder>17</b:RefOrder>
  </b:Source>
  <b:Source>
    <b:Tag>Qua24</b:Tag>
    <b:SourceType>InternetSite</b:SourceType>
    <b:Guid>{43FE1305-AD9F-1D40-9E8E-347D2BA58A67}</b:Guid>
    <b:Title>Quality System (QS) Regulation/Medical Device Current Good Manufacturing Practices (CGMP)</b:Title>
    <b:InternetSiteTitle>U.S. Food &amp; Drug Administration</b:InternetSiteTitle>
    <b:URL>https://www.fda.gov/medical-devices/postmarket-requirements-devices/quality-system-qs-regulationmedical-device-current-good-manufacturing-practices-cgmp</b:URL>
    <b:Year>2024</b:Year>
    <b:Month>1</b:Month>
    <b:Day>31</b:Day>
    <b:LCID>ca-ES</b:LCID>
    <b:YearAccessed>2026</b:YearAccessed>
    <b:MonthAccessed>Gener</b:MonthAccessed>
    <b:DayAccessed>19</b:DayAccessed>
    <b:RefOrder>18</b:RefOrder>
  </b:Source>
  <b:Source>
    <b:Tag>Reg17</b:Tag>
    <b:SourceType>InternetSite</b:SourceType>
    <b:Guid>{DBF9F033-6FE9-374F-8856-319C69A05FE3}</b:Guid>
    <b:LCID>ca-ES</b:LCID>
    <b:Title>Reglamento (UE) 2017/745 del Parlamento Europeo y del Consejo</b:Title>
    <b:InternetSiteTitle>Agencia Estatal Boletín Oficial del Estado</b:InternetSiteTitle>
    <b:URL>https://www.boe.es/buscar/doc.php?id=DOUE-L-2017-80916</b:URL>
    <b:Year>2017</b:Year>
    <b:Month>Maig</b:Month>
    <b:Day>5</b:Day>
    <b:YearAccessed>2026</b:YearAccessed>
    <b:MonthAccessed>Gener</b:MonthAccessed>
    <b:DayAccessed>19</b:DayAccessed>
    <b:RefOrder>19</b:RefOrder>
  </b:Source>
  <b:Source>
    <b:Tag>Use24</b:Tag>
    <b:SourceType>InternetSite</b:SourceType>
    <b:Guid>{CB947361-FD4B-AA45-8D03-62D8496714E3}</b:Guid>
    <b:Title>User Manual UR3e</b:Title>
    <b:Year>2024</b:Year>
    <b:LCID>ca-ES</b:LCID>
    <b:InternetSiteTitle>Universal Robots</b:InternetSiteTitle>
    <b:URL>https://www.universal-robots.com/manuals/EN/PDF/SW5_20/user-manual-UR3e-PDF_online/710-943-00_UR3e_User_Manual_en_Global.pdf</b:URL>
    <b:Month>Gener</b:Month>
    <b:Day>3</b:Day>
    <b:YearAccessed>2026</b:YearAccessed>
    <b:MonthAccessed>Febrer</b:MonthAccessed>
    <b:DayAccessed>25</b:DayAccessed>
    <b:RefOrder>20</b:RefOrder>
  </b:Source>
  <b:Source>
    <b:Tag>Uni25</b:Tag>
    <b:SourceType>InternetSite</b:SourceType>
    <b:Guid>{F4716916-5FB0-0B49-A2E6-3A2709C30535}</b:Guid>
    <b:LCID>ca-ES</b:LCID>
    <b:Title>e-Series e-Learnig, tutorials</b:Title>
    <b:InternetSiteTitle>Universal Robots</b:InternetSiteTitle>
    <b:URL>https://academy.universal-robots.com/free-e-learning/e-series-e-learning/</b:URL>
    <b:YearAccessed>2025</b:YearAccessed>
    <b:MonthAccessed>Febrer</b:MonthAccessed>
    <b:DayAccessed>25</b:DayAccessed>
    <b:Year>2026</b:Year>
    <b:Month>Gener</b:Month>
    <b:Day>3</b:Day>
    <b:RefOrder>22</b:RefOrder>
  </b:Source>
  <b:Source>
    <b:Tag>eSe20</b:Tag>
    <b:SourceType>InternetSite</b:SourceType>
    <b:Guid>{518DFA6A-42DA-AF4F-B3FE-C6A3808512F1}</b:Guid>
    <b:LCID>ca-ES</b:LCID>
    <b:Title>e-Series User Manual</b:Title>
    <b:InternetSiteTitle>Universal Robots</b:InternetSiteTitle>
    <b:URL>https://s3-eu-west-1.amazonaws.com/ur-support-site/68217/99454_UR3e_User_Manual_en_US.pdf</b:URL>
    <b:Year>2020</b:Year>
    <b:Month>gener</b:Month>
    <b:Day>3</b:Day>
    <b:YearAccessed>2026</b:YearAccessed>
    <b:MonthAccessed>Febrer</b:MonthAccessed>
    <b:DayAccessed>25</b:DayAccessed>
    <b:RefOrder>21</b:RefOrder>
  </b:Source>
  <b:Source>
    <b:Tag>Ort211</b:Tag>
    <b:SourceType>InternetSite</b:SourceType>
    <b:Guid>{D4FFA518-46E5-414B-BBD2-AF213CADF125}</b:Guid>
    <b:LCID>ca-ES</b:LCID>
    <b:Author>
      <b:Author>
        <b:NameList>
          <b:Person>
            <b:Last>Ortuño</b:Last>
            <b:First>Lluís</b:First>
            <b:Middle>Bonet</b:Middle>
          </b:Person>
        </b:NameList>
      </b:Author>
    </b:Author>
    <b:Title>Treball de Final de Grau: Disseny d’un controlador de força i estudi d’un robot UR3</b:Title>
    <b:InternetSiteTitle>UPC</b:InternetSiteTitle>
    <b:URL>https://upcommons.upc.edu/server/api/core/bitstreams/aa241b52-eba6-4554-a88a-add2ffbffddc/content</b:URL>
    <b:Year>2021</b:Year>
    <b:Month>Setembre</b:Month>
    <b:Day>12</b:Day>
    <b:YearAccessed>2026</b:YearAccessed>
    <b:MonthAccessed>Març</b:MonthAccessed>
    <b:DayAccessed>2</b:DayAccessed>
    <b:RefOrder>23</b:RefOrder>
  </b:Source>
  <b:Source>
    <b:Tag>Rea26</b:Tag>
    <b:SourceType>InternetSite</b:SourceType>
    <b:Guid>{5C78B57D-C007-C74F-97DD-034930365FF6}</b:Guid>
    <b:Title>Real-Time Data Exchange (RTDE)</b:Title>
    <b:Year>2026</b:Year>
    <b:LCID>ca-ES</b:LCID>
    <b:InternetSiteTitle>Universal Robots</b:InternetSiteTitle>
    <b:URL>https://www.universal-robots.com/developer/communication-protocol/rtde/</b:URL>
    <b:YearAccessed>2026</b:YearAccessed>
    <b:MonthAccessed>Maig</b:MonthAccessed>
    <b:DayAccessed>4</b:DayAccessed>
    <b:RefOrder>24</b:RefOrder>
  </b:Source>
  <b:Source>
    <b:Tag>Rea25</b:Tag>
    <b:SourceType>InternetSite</b:SourceType>
    <b:Guid>{2B349A8B-F40A-C146-9AB0-4E613F2626A6}</b:Guid>
    <b:LCID>ca-ES</b:LCID>
    <b:Title>Real-Time Data Exchange (RTDE) Guide</b:Title>
    <b:InternetSiteTitle>Universal Robots</b:InternetSiteTitle>
    <b:URL>https://docs.universal-robots.com/tutorials/communication-protocol-tutorials/rtde-guide.html</b:URL>
    <b:Year>2025</b:Year>
    <b:YearAccessed>2026</b:YearAccessed>
    <b:MonthAccessed>Maig</b:MonthAccessed>
    <b:DayAccessed>4</b:DayAccessed>
    <b:RefOrder>25</b:RefOrder>
  </b:Source>
  <b:Source>
    <b:Tag>Tab25</b:Tag>
    <b:SourceType>InternetSite</b:SourceType>
    <b:Guid>{74593333-9AA6-8F44-9E29-045D65CFC705}</b:Guid>
    <b:LCID>ca-ES</b:LCID>
    <b:Title>Tabla de coeficientes de amortización lineal [artículo 12.1.a) de la LIS]</b:Title>
    <b:InternetSiteTitle>Agencia Tributaria</b:InternetSiteTitle>
    <b:URL>https://sede.agenciatributaria.gob.es/Sede/ayuda/manuales-videos-folletos/manuales-practicos/irpf-2024/c07-rendimientos-actividades-economicas-estimacion-directa/fase-1-determinacion-rendimiento-neto/amortizaciones-dotaciones-ejercicio-fiscalmente-deducib</b:URL>
    <b:Year>2025</b:Year>
    <b:Month>Abril</b:Month>
    <b:Day>10</b:Day>
    <b:YearAccessed>2026</b:YearAccessed>
    <b:MonthAccessed>Maig</b:MonthAccessed>
    <b:DayAccessed>4</b:DayAccessed>
    <b:RefOrder>26</b:RefOrder>
  </b:Source>
</b:Sources>
</file>

<file path=customXml/itemProps1.xml><?xml version="1.0" encoding="utf-8"?>
<ds:datastoreItem xmlns:ds="http://schemas.openxmlformats.org/officeDocument/2006/customXml" ds:itemID="{CB29569C-0580-7F42-B837-89B152AE3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{B3A1CA7A-CF41-F344-9545-784365C43042}tf10002081.dotx</Template>
  <TotalTime>159</TotalTime>
  <Pages>46</Pages>
  <Words>12191</Words>
  <Characters>67052</Characters>
  <Application>Microsoft Office Word</Application>
  <DocSecurity>0</DocSecurity>
  <Lines>558</Lines>
  <Paragraphs>158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Carles Solé Lanzass</dc:creator>
  <cp:keywords/>
  <dc:description/>
  <cp:lastModifiedBy>Carles Solé Lanzas</cp:lastModifiedBy>
  <cp:revision>10</cp:revision>
  <dcterms:created xsi:type="dcterms:W3CDTF">2026-03-24T10:48:00Z</dcterms:created>
  <dcterms:modified xsi:type="dcterms:W3CDTF">2026-05-17T08:56:00Z</dcterms:modified>
</cp:coreProperties>
</file>