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C797" w14:textId="646A1A30" w:rsidR="008E785A" w:rsidRDefault="008E785A">
      <w:r>
        <w:t>Carli McAvoy</w:t>
      </w:r>
    </w:p>
    <w:p w14:paraId="7DEC39AD" w14:textId="4778B2AD" w:rsidR="008E785A" w:rsidRDefault="008E785A">
      <w:r>
        <w:t>11/16/25</w:t>
      </w:r>
    </w:p>
    <w:p w14:paraId="41CBD63B" w14:textId="5F4C00A9" w:rsidR="008E785A" w:rsidRDefault="008E785A">
      <w:r>
        <w:t>Module 5.3</w:t>
      </w:r>
    </w:p>
    <w:p w14:paraId="116DC70D" w14:textId="77777777" w:rsidR="008E785A" w:rsidRDefault="008E785A"/>
    <w:p w14:paraId="4F0A8701" w14:textId="6CF5C1F4" w:rsidR="008E785A" w:rsidRDefault="008E785A">
      <w:r>
        <w:rPr>
          <w:noProof/>
        </w:rPr>
        <w:drawing>
          <wp:inline distT="0" distB="0" distL="0" distR="0" wp14:anchorId="2B1EA30E" wp14:editId="1E58BAD1">
            <wp:extent cx="4362450" cy="3688080"/>
            <wp:effectExtent l="0" t="0" r="0" b="7620"/>
            <wp:docPr id="843857052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57052" name="Picture 1" descr="A diagram of a software application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7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85A"/>
    <w:rsid w:val="00011885"/>
    <w:rsid w:val="008E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7E60C"/>
  <w15:chartTrackingRefBased/>
  <w15:docId w15:val="{3AD880C0-F169-44A8-B52C-3994E932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2025-11-16T10:36:00Z</dcterms:created>
  <dcterms:modified xsi:type="dcterms:W3CDTF">2025-11-16T10:38:00Z</dcterms:modified>
</cp:coreProperties>
</file>