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1C2C" w14:textId="05242EAE" w:rsidR="002C4EFB" w:rsidRDefault="002C4EFB">
      <w:r>
        <w:t>Group 2:</w:t>
      </w:r>
    </w:p>
    <w:p w14:paraId="4BB17597" w14:textId="7FBB01E3" w:rsidR="002C4EFB" w:rsidRDefault="002C4EFB">
      <w:r>
        <w:t>Mitchel Cotton</w:t>
      </w:r>
    </w:p>
    <w:p w14:paraId="0EF6485A" w14:textId="661CDCE2" w:rsidR="002C4EFB" w:rsidRDefault="002C4EFB">
      <w:r>
        <w:t>Carli McAvoy</w:t>
      </w:r>
    </w:p>
    <w:p w14:paraId="0C33E606" w14:textId="67668AA8" w:rsidR="002C4EFB" w:rsidRDefault="002C4EFB">
      <w:r>
        <w:t>Johnathan Smith</w:t>
      </w:r>
    </w:p>
    <w:p w14:paraId="7AA21280" w14:textId="7FCFF6C4" w:rsidR="002C4EFB" w:rsidRDefault="002C4EFB">
      <w:r>
        <w:t>Christopher Villarreal</w:t>
      </w:r>
    </w:p>
    <w:p w14:paraId="2F19C0C5" w14:textId="7267F58C" w:rsidR="002C4EFB" w:rsidRDefault="002C4EFB" w:rsidP="002C4EFB">
      <w:pPr>
        <w:jc w:val="center"/>
        <w:rPr>
          <w:b/>
          <w:bCs/>
        </w:rPr>
      </w:pPr>
      <w:r>
        <w:rPr>
          <w:b/>
          <w:bCs/>
        </w:rPr>
        <w:t>Milestone #3</w:t>
      </w:r>
    </w:p>
    <w:p w14:paraId="7EB4AE43" w14:textId="77777777" w:rsidR="002C4EFB" w:rsidRDefault="002C4EFB" w:rsidP="002C4EFB">
      <w:pPr>
        <w:jc w:val="center"/>
        <w:rPr>
          <w:b/>
          <w:bCs/>
        </w:rPr>
      </w:pPr>
    </w:p>
    <w:p w14:paraId="5BBA5691" w14:textId="6C8F3C0E" w:rsidR="002C4EFB" w:rsidRDefault="002C4EFB" w:rsidP="002C4EFB">
      <w:r>
        <w:t>Report 1: Summary list of current clients and their asset value</w:t>
      </w:r>
    </w:p>
    <w:p w14:paraId="69CA7F22" w14:textId="02D79D4F" w:rsidR="002C4EFB" w:rsidRDefault="002C4EFB" w:rsidP="002C4EFB">
      <w:r>
        <w:tab/>
      </w:r>
      <w:r>
        <w:rPr>
          <w:noProof/>
        </w:rPr>
        <w:drawing>
          <wp:inline distT="0" distB="0" distL="0" distR="0" wp14:anchorId="24BA9F2A" wp14:editId="607EAE41">
            <wp:extent cx="6514395" cy="2369820"/>
            <wp:effectExtent l="0" t="0" r="1270" b="0"/>
            <wp:docPr id="20804749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4901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38" cy="23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5BD3" w14:textId="6C74473B" w:rsidR="002C4EFB" w:rsidRDefault="002C4EFB" w:rsidP="002C4EFB"/>
    <w:p w14:paraId="24C1467C" w14:textId="191E387A" w:rsidR="002C4EFB" w:rsidRDefault="002C4EFB" w:rsidP="002C4EFB">
      <w:r>
        <w:t>Report 2: Average amount of asset value from all clients</w:t>
      </w:r>
    </w:p>
    <w:p w14:paraId="60F11190" w14:textId="58F8561F" w:rsidR="002C4EFB" w:rsidRDefault="002C4EFB" w:rsidP="002C4EFB">
      <w:r>
        <w:rPr>
          <w:noProof/>
        </w:rPr>
        <w:drawing>
          <wp:inline distT="0" distB="0" distL="0" distR="0" wp14:anchorId="4A0CD933" wp14:editId="7CFF12BC">
            <wp:extent cx="5943600" cy="689610"/>
            <wp:effectExtent l="0" t="0" r="0" b="0"/>
            <wp:docPr id="1594106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6466" name="Picture 15941064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A5C9" w14:textId="77777777" w:rsidR="002C4EFB" w:rsidRDefault="002C4EFB" w:rsidP="002C4EFB"/>
    <w:p w14:paraId="357E6D81" w14:textId="77777777" w:rsidR="002C4EFB" w:rsidRDefault="002C4EFB" w:rsidP="002C4EFB"/>
    <w:p w14:paraId="647AAC4E" w14:textId="77777777" w:rsidR="002C4EFB" w:rsidRDefault="002C4EFB" w:rsidP="002C4EFB"/>
    <w:p w14:paraId="6372DF3D" w14:textId="77777777" w:rsidR="002C4EFB" w:rsidRDefault="002C4EFB" w:rsidP="002C4EFB"/>
    <w:p w14:paraId="757E36FE" w14:textId="77777777" w:rsidR="002C4EFB" w:rsidRDefault="002C4EFB" w:rsidP="002C4EFB"/>
    <w:p w14:paraId="44BE0136" w14:textId="59796D2B" w:rsidR="002C4EFB" w:rsidRDefault="002C4EFB" w:rsidP="002C4EFB">
      <w:r>
        <w:lastRenderedPageBreak/>
        <w:t>Report 3: New clients added in the past six months</w:t>
      </w:r>
    </w:p>
    <w:p w14:paraId="072673A3" w14:textId="48D71353" w:rsidR="002C4EFB" w:rsidRDefault="002C4EFB" w:rsidP="002C4EFB">
      <w:r>
        <w:rPr>
          <w:noProof/>
        </w:rPr>
        <w:drawing>
          <wp:inline distT="0" distB="0" distL="0" distR="0" wp14:anchorId="7E0D309D" wp14:editId="48EB112F">
            <wp:extent cx="5943600" cy="2042160"/>
            <wp:effectExtent l="0" t="0" r="0" b="0"/>
            <wp:docPr id="17814021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211" name="Picture 3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8E1" w14:textId="77777777" w:rsidR="00FC382A" w:rsidRDefault="00FC382A" w:rsidP="002C4EFB"/>
    <w:p w14:paraId="68CC9B16" w14:textId="7D09322B" w:rsidR="00FC382A" w:rsidRDefault="00FC382A" w:rsidP="002C4EFB">
      <w:r>
        <w:t>Report 4: Clients that have more than 10 transactions in one month</w:t>
      </w:r>
    </w:p>
    <w:p w14:paraId="15675EF5" w14:textId="148E1724" w:rsidR="00FC382A" w:rsidRPr="002C4EFB" w:rsidRDefault="00FC382A" w:rsidP="002C4EFB">
      <w:r>
        <w:rPr>
          <w:noProof/>
        </w:rPr>
        <w:drawing>
          <wp:inline distT="0" distB="0" distL="0" distR="0" wp14:anchorId="2A1A7521" wp14:editId="4D9F9472">
            <wp:extent cx="5943600" cy="563880"/>
            <wp:effectExtent l="0" t="0" r="0" b="7620"/>
            <wp:docPr id="2009184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84358" name="Picture 2009184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82A" w:rsidRPr="002C4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FB"/>
    <w:rsid w:val="00174447"/>
    <w:rsid w:val="002C4EFB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4840C"/>
  <w15:chartTrackingRefBased/>
  <w15:docId w15:val="{38E7CA2B-38C5-4618-994D-E63B2A0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2025-12-14T05:43:00Z</dcterms:created>
  <dcterms:modified xsi:type="dcterms:W3CDTF">2025-12-14T05:55:00Z</dcterms:modified>
</cp:coreProperties>
</file>