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4C26" w14:textId="535B40C5" w:rsidR="00B964D7" w:rsidRDefault="00E82271" w:rsidP="00E82271">
      <w:pPr>
        <w:spacing w:line="480" w:lineRule="auto"/>
      </w:pPr>
      <w:r>
        <w:t>Carli McAvoy</w:t>
      </w:r>
    </w:p>
    <w:p w14:paraId="53103B02" w14:textId="60530773" w:rsidR="00E82271" w:rsidRDefault="00E82271" w:rsidP="00E82271">
      <w:pPr>
        <w:spacing w:line="480" w:lineRule="auto"/>
      </w:pPr>
      <w:r>
        <w:t>6/7/2026</w:t>
      </w:r>
    </w:p>
    <w:p w14:paraId="14BF05BA" w14:textId="412964C7" w:rsidR="00E82271" w:rsidRDefault="00E82271" w:rsidP="00E82271">
      <w:pPr>
        <w:spacing w:line="480" w:lineRule="auto"/>
      </w:pPr>
      <w:r>
        <w:t>Module 1.3 Assignment</w:t>
      </w:r>
    </w:p>
    <w:p w14:paraId="25C3CF20" w14:textId="3D42E88D" w:rsidR="00E82271" w:rsidRDefault="00E82271" w:rsidP="00E82271">
      <w:pPr>
        <w:spacing w:line="480" w:lineRule="auto"/>
        <w:jc w:val="center"/>
        <w:rPr>
          <w:b/>
          <w:bCs/>
        </w:rPr>
      </w:pPr>
      <w:r>
        <w:rPr>
          <w:b/>
          <w:bCs/>
        </w:rPr>
        <w:t>History of DevOps</w:t>
      </w:r>
    </w:p>
    <w:p w14:paraId="685390D1" w14:textId="73D247D7" w:rsidR="002A39CE" w:rsidRDefault="00E82271" w:rsidP="00E82271">
      <w:pPr>
        <w:spacing w:line="480" w:lineRule="auto"/>
      </w:pPr>
      <w:r>
        <w:tab/>
        <w:t xml:space="preserve">The DevOps movement gained traction around 2007 when increasing concerns became present in the IT and software development communities. As its name suggests, DevOps is the convergence of development and operations. This convergence </w:t>
      </w:r>
      <w:r w:rsidR="000428E6">
        <w:t xml:space="preserve">solved rising issues surrounding communication, internal competition, </w:t>
      </w:r>
      <w:r w:rsidR="004924B7">
        <w:t>and siloed teams resulting in poor product delivery and maintenance.</w:t>
      </w:r>
      <w:r w:rsidR="000428E6">
        <w:t xml:space="preserve"> </w:t>
      </w:r>
      <w:r>
        <w:t xml:space="preserve">The movement took note of the principles in physical manufacturing and leadership and applied it </w:t>
      </w:r>
      <w:r w:rsidR="004924B7">
        <w:t xml:space="preserve">to </w:t>
      </w:r>
      <w:r>
        <w:t>the IT value stream.</w:t>
      </w:r>
      <w:r w:rsidR="004924B7">
        <w:t xml:space="preserve"> DevOps can be seen as an extension of agile methodologies but excels it with </w:t>
      </w:r>
      <w:r w:rsidR="002A39CE">
        <w:t>crucial</w:t>
      </w:r>
      <w:r w:rsidR="004924B7">
        <w:t xml:space="preserve"> attention to </w:t>
      </w:r>
      <w:r w:rsidR="00A17AF0">
        <w:t>operations</w:t>
      </w:r>
      <w:r w:rsidR="002A39CE">
        <w:t xml:space="preserve">, </w:t>
      </w:r>
      <w:r w:rsidR="00A17AF0">
        <w:t>continuous integration</w:t>
      </w:r>
      <w:r w:rsidR="002A39CE">
        <w:t>, and automation</w:t>
      </w:r>
      <w:r w:rsidR="00A17AF0">
        <w:t xml:space="preserve">. </w:t>
      </w:r>
    </w:p>
    <w:p w14:paraId="18C44B20" w14:textId="55B35EF1" w:rsidR="00E82271" w:rsidRDefault="002A39CE" w:rsidP="002A39CE">
      <w:pPr>
        <w:spacing w:line="480" w:lineRule="auto"/>
      </w:pPr>
      <w:r>
        <w:tab/>
        <w:t>A core part of DevOps is its use of the Lean methodology, which was established long before agile or DevOps. “</w:t>
      </w:r>
      <w:r>
        <w:t>Lean principles focus on how to create value for the customer through systems thinking by creating constancy of purpose, embracing scientific thinking, creating flow and pull (versus push), assuring quality at the source, leading with humility, and respecting every individual.</w:t>
      </w:r>
      <w:r>
        <w:t xml:space="preserve">” (Kim et al., 2021). Lean thinking can be traced back to the early 1900’s to Henry Ford and Kiichiro Toyoda. Ford brought along the flow production process and Toyoda would later introduce the Toyota Production System. </w:t>
      </w:r>
    </w:p>
    <w:p w14:paraId="02BA2C81" w14:textId="3C009283" w:rsidR="0040476F" w:rsidRDefault="0040476F" w:rsidP="002A39CE">
      <w:pPr>
        <w:spacing w:line="480" w:lineRule="auto"/>
      </w:pPr>
      <w:r>
        <w:lastRenderedPageBreak/>
        <w:tab/>
        <w:t xml:space="preserve">In 2001, before DevOps would come to be, </w:t>
      </w:r>
      <w:r w:rsidR="00A20EC1">
        <w:t>t</w:t>
      </w:r>
      <w:r>
        <w:t xml:space="preserve">he Agile Manifesto was created to excel prevailing methods such as the waterfall method and introduce “lightweight methods” that favor adaptability and incremental releases. </w:t>
      </w:r>
      <w:r w:rsidR="00CE59FF">
        <w:t xml:space="preserve">This methodology would also introduce small, motivated teams that work closely together to release software as quickly as possible. </w:t>
      </w:r>
      <w:r w:rsidR="00A20EC1">
        <w:t>The 12 principles of the Agile Manifesto include:</w:t>
      </w:r>
    </w:p>
    <w:p w14:paraId="180EFE48" w14:textId="77777777" w:rsidR="00A20EC1" w:rsidRDefault="00A20EC1" w:rsidP="002A39CE">
      <w:pPr>
        <w:spacing w:line="480" w:lineRule="auto"/>
      </w:pPr>
    </w:p>
    <w:p w14:paraId="35AD5CAE" w14:textId="7C693333" w:rsidR="00A20EC1" w:rsidRPr="00A20EC1" w:rsidRDefault="00A20EC1" w:rsidP="00A20EC1">
      <w:pPr>
        <w:numPr>
          <w:ilvl w:val="0"/>
          <w:numId w:val="1"/>
        </w:numPr>
        <w:spacing w:line="480" w:lineRule="auto"/>
      </w:pPr>
      <w:r w:rsidRPr="00A20EC1">
        <w:t>Our highest priority is to satisfy the customer through early and continuous delivery of valuable software.</w:t>
      </w:r>
    </w:p>
    <w:p w14:paraId="56C956E0" w14:textId="77777777" w:rsidR="00A20EC1" w:rsidRPr="00A20EC1" w:rsidRDefault="00A20EC1" w:rsidP="00A20EC1">
      <w:pPr>
        <w:numPr>
          <w:ilvl w:val="0"/>
          <w:numId w:val="1"/>
        </w:numPr>
        <w:tabs>
          <w:tab w:val="num" w:pos="720"/>
        </w:tabs>
        <w:spacing w:line="480" w:lineRule="auto"/>
      </w:pPr>
      <w:r w:rsidRPr="00A20EC1">
        <w:t>Welcome changing requirements, even late in development. Agile processes harness change for the customer’s competitive advantage.</w:t>
      </w:r>
    </w:p>
    <w:p w14:paraId="0516BD26" w14:textId="77777777" w:rsidR="00A20EC1" w:rsidRPr="00A20EC1" w:rsidRDefault="00A20EC1" w:rsidP="00A20EC1">
      <w:pPr>
        <w:numPr>
          <w:ilvl w:val="0"/>
          <w:numId w:val="1"/>
        </w:numPr>
        <w:tabs>
          <w:tab w:val="num" w:pos="720"/>
        </w:tabs>
        <w:spacing w:line="480" w:lineRule="auto"/>
      </w:pPr>
      <w:r w:rsidRPr="00A20EC1">
        <w:t>Deliver working software frequently, from a couple of weeks to a couple of months, with a preference to the shorter timescale.</w:t>
      </w:r>
    </w:p>
    <w:p w14:paraId="54631240" w14:textId="77777777" w:rsidR="00A20EC1" w:rsidRPr="00A20EC1" w:rsidRDefault="00A20EC1" w:rsidP="00A20EC1">
      <w:pPr>
        <w:numPr>
          <w:ilvl w:val="0"/>
          <w:numId w:val="1"/>
        </w:numPr>
        <w:tabs>
          <w:tab w:val="num" w:pos="720"/>
        </w:tabs>
        <w:spacing w:line="480" w:lineRule="auto"/>
      </w:pPr>
      <w:proofErr w:type="gramStart"/>
      <w:r w:rsidRPr="00A20EC1">
        <w:t>Business people</w:t>
      </w:r>
      <w:proofErr w:type="gramEnd"/>
      <w:r w:rsidRPr="00A20EC1">
        <w:t xml:space="preserve"> and developers must work together daily throughout the project.</w:t>
      </w:r>
    </w:p>
    <w:p w14:paraId="77C00AF9" w14:textId="77777777" w:rsidR="00A20EC1" w:rsidRPr="00A20EC1" w:rsidRDefault="00A20EC1" w:rsidP="00A20EC1">
      <w:pPr>
        <w:numPr>
          <w:ilvl w:val="0"/>
          <w:numId w:val="1"/>
        </w:numPr>
        <w:tabs>
          <w:tab w:val="num" w:pos="720"/>
        </w:tabs>
        <w:spacing w:line="480" w:lineRule="auto"/>
      </w:pPr>
      <w:r w:rsidRPr="00A20EC1">
        <w:t xml:space="preserve">Build projects around motivated individuals. Give them the environment and support they </w:t>
      </w:r>
      <w:proofErr w:type="gramStart"/>
      <w:r w:rsidRPr="00A20EC1">
        <w:t>need, and</w:t>
      </w:r>
      <w:proofErr w:type="gramEnd"/>
      <w:r w:rsidRPr="00A20EC1">
        <w:t xml:space="preserve"> trust them to get the job done.</w:t>
      </w:r>
    </w:p>
    <w:p w14:paraId="1D71D79D" w14:textId="77777777" w:rsidR="00A20EC1" w:rsidRPr="00A20EC1" w:rsidRDefault="00A20EC1" w:rsidP="00A20EC1">
      <w:pPr>
        <w:numPr>
          <w:ilvl w:val="0"/>
          <w:numId w:val="1"/>
        </w:numPr>
        <w:tabs>
          <w:tab w:val="num" w:pos="720"/>
        </w:tabs>
        <w:spacing w:line="480" w:lineRule="auto"/>
      </w:pPr>
      <w:r w:rsidRPr="00A20EC1">
        <w:t>The most efficient and effective method of conveying information to and within a development team is face-to-face conversation.</w:t>
      </w:r>
    </w:p>
    <w:p w14:paraId="33695DE7" w14:textId="77777777" w:rsidR="00A20EC1" w:rsidRPr="00A20EC1" w:rsidRDefault="00A20EC1" w:rsidP="00A20EC1">
      <w:pPr>
        <w:numPr>
          <w:ilvl w:val="0"/>
          <w:numId w:val="1"/>
        </w:numPr>
        <w:tabs>
          <w:tab w:val="num" w:pos="720"/>
        </w:tabs>
        <w:spacing w:line="480" w:lineRule="auto"/>
      </w:pPr>
      <w:r w:rsidRPr="00A20EC1">
        <w:t>Working software is the primary measure of progress.</w:t>
      </w:r>
    </w:p>
    <w:p w14:paraId="6C4445C6" w14:textId="77777777" w:rsidR="00A20EC1" w:rsidRPr="00A20EC1" w:rsidRDefault="00A20EC1" w:rsidP="00A20EC1">
      <w:pPr>
        <w:numPr>
          <w:ilvl w:val="0"/>
          <w:numId w:val="1"/>
        </w:numPr>
        <w:tabs>
          <w:tab w:val="num" w:pos="720"/>
        </w:tabs>
        <w:spacing w:line="480" w:lineRule="auto"/>
      </w:pPr>
      <w:r w:rsidRPr="00A20EC1">
        <w:lastRenderedPageBreak/>
        <w:t>Agile processes promote sustainable development. The sponsors, developers, and users should be able to maintain a constant pace indefinitely.</w:t>
      </w:r>
    </w:p>
    <w:p w14:paraId="1235BB7D" w14:textId="77777777" w:rsidR="00A20EC1" w:rsidRPr="00A20EC1" w:rsidRDefault="00A20EC1" w:rsidP="00A20EC1">
      <w:pPr>
        <w:numPr>
          <w:ilvl w:val="0"/>
          <w:numId w:val="1"/>
        </w:numPr>
        <w:tabs>
          <w:tab w:val="num" w:pos="720"/>
        </w:tabs>
        <w:spacing w:line="480" w:lineRule="auto"/>
      </w:pPr>
      <w:r w:rsidRPr="00A20EC1">
        <w:t>Continuous attention to technical excellence and good design enhances agility.</w:t>
      </w:r>
    </w:p>
    <w:p w14:paraId="326655F2" w14:textId="77777777" w:rsidR="00A20EC1" w:rsidRPr="00A20EC1" w:rsidRDefault="00A20EC1" w:rsidP="00A20EC1">
      <w:pPr>
        <w:numPr>
          <w:ilvl w:val="0"/>
          <w:numId w:val="1"/>
        </w:numPr>
        <w:tabs>
          <w:tab w:val="num" w:pos="720"/>
        </w:tabs>
        <w:spacing w:line="480" w:lineRule="auto"/>
      </w:pPr>
      <w:r w:rsidRPr="00A20EC1">
        <w:t>Simplicity — the art of maximizing the amount of work not done — is essential.</w:t>
      </w:r>
    </w:p>
    <w:p w14:paraId="1AFBECD9" w14:textId="77777777" w:rsidR="00A20EC1" w:rsidRPr="00A20EC1" w:rsidRDefault="00A20EC1" w:rsidP="00A20EC1">
      <w:pPr>
        <w:numPr>
          <w:ilvl w:val="0"/>
          <w:numId w:val="1"/>
        </w:numPr>
        <w:tabs>
          <w:tab w:val="num" w:pos="720"/>
        </w:tabs>
        <w:spacing w:line="480" w:lineRule="auto"/>
      </w:pPr>
      <w:r w:rsidRPr="00A20EC1">
        <w:t>The best architectures, requirements, and designs emerge from self-organizing teams.</w:t>
      </w:r>
    </w:p>
    <w:p w14:paraId="4DBA02B2" w14:textId="77777777" w:rsidR="00A20EC1" w:rsidRDefault="00A20EC1" w:rsidP="00A20EC1">
      <w:pPr>
        <w:numPr>
          <w:ilvl w:val="0"/>
          <w:numId w:val="1"/>
        </w:numPr>
        <w:tabs>
          <w:tab w:val="num" w:pos="720"/>
        </w:tabs>
        <w:spacing w:line="480" w:lineRule="auto"/>
      </w:pPr>
      <w:r w:rsidRPr="00A20EC1">
        <w:t>At regular intervals, the team reflects on how to become more effective, then tunes and adjusts its behavior accordingly.</w:t>
      </w:r>
    </w:p>
    <w:p w14:paraId="69838D1F" w14:textId="7408B8E1" w:rsidR="00A20EC1" w:rsidRDefault="00A20EC1" w:rsidP="00A20EC1">
      <w:pPr>
        <w:spacing w:line="480" w:lineRule="auto"/>
        <w:ind w:left="1080"/>
      </w:pPr>
      <w:r>
        <w:t>(</w:t>
      </w:r>
      <w:proofErr w:type="spellStart"/>
      <w:r>
        <w:t>Productboard</w:t>
      </w:r>
      <w:proofErr w:type="spellEnd"/>
      <w:r>
        <w:t>, n.d.).</w:t>
      </w:r>
    </w:p>
    <w:p w14:paraId="3BA81206" w14:textId="21386F28" w:rsidR="00A20EC1" w:rsidRDefault="00A20EC1" w:rsidP="00A20EC1">
      <w:pPr>
        <w:spacing w:line="480" w:lineRule="auto"/>
      </w:pPr>
      <w:r>
        <w:tab/>
        <w:t xml:space="preserve">Around the time that DevOps would come to be, </w:t>
      </w:r>
      <w:r w:rsidR="00487CAF">
        <w:t>Jez Humble and David Farley brought about the concept of continuous delivery. This method ensured that code was always in a deployable state and could safely be deployed into production. After the build stage, all code is deployed to a testing/production environment</w:t>
      </w:r>
      <w:r w:rsidR="0017355A">
        <w:t xml:space="preserve">, letting developers automate testing. </w:t>
      </w:r>
    </w:p>
    <w:p w14:paraId="74D37AD6" w14:textId="078D5D84" w:rsidR="000977BB" w:rsidRDefault="000977BB" w:rsidP="00A20EC1">
      <w:pPr>
        <w:spacing w:line="480" w:lineRule="auto"/>
      </w:pPr>
      <w:r>
        <w:tab/>
        <w:t xml:space="preserve">DevOps is not its own entity, separate from these other methodologies, but it is a continuation and evolution of these concepts to produce an even more efficient and effective process for the SDLC. </w:t>
      </w:r>
    </w:p>
    <w:p w14:paraId="74C7D92B" w14:textId="31E33524" w:rsidR="000977BB" w:rsidRDefault="000977BB">
      <w:r>
        <w:br w:type="page"/>
      </w:r>
    </w:p>
    <w:p w14:paraId="747A7CEB" w14:textId="6ED606C6" w:rsidR="000977BB" w:rsidRPr="00982A33" w:rsidRDefault="000977BB" w:rsidP="000977BB">
      <w:pPr>
        <w:spacing w:line="480" w:lineRule="auto"/>
        <w:jc w:val="center"/>
        <w:rPr>
          <w:b/>
          <w:bCs/>
        </w:rPr>
      </w:pPr>
      <w:r w:rsidRPr="00982A33">
        <w:rPr>
          <w:b/>
          <w:bCs/>
        </w:rPr>
        <w:lastRenderedPageBreak/>
        <w:t>References</w:t>
      </w:r>
    </w:p>
    <w:p w14:paraId="4F9932DC" w14:textId="2A7F0FBB" w:rsidR="000977BB" w:rsidRDefault="000977BB" w:rsidP="000977BB">
      <w:pPr>
        <w:spacing w:line="480" w:lineRule="auto"/>
      </w:pPr>
      <w:r>
        <w:t xml:space="preserve">Buchanan, I. (n.d.). </w:t>
      </w:r>
      <w:r>
        <w:rPr>
          <w:i/>
          <w:iCs/>
        </w:rPr>
        <w:t xml:space="preserve">History of DevOps. </w:t>
      </w:r>
      <w:r>
        <w:t xml:space="preserve">Atlassian. </w:t>
      </w:r>
      <w:hyperlink r:id="rId5" w:history="1">
        <w:r w:rsidRPr="003974EA">
          <w:rPr>
            <w:rStyle w:val="Hyperlink"/>
          </w:rPr>
          <w:t>https://www.atlassian.com/devops/what-is-devops/history-of-devops</w:t>
        </w:r>
      </w:hyperlink>
    </w:p>
    <w:p w14:paraId="0BD1F97F" w14:textId="6862E80C" w:rsidR="000977BB" w:rsidRDefault="000977BB" w:rsidP="000977BB">
      <w:pPr>
        <w:spacing w:line="480" w:lineRule="auto"/>
      </w:pPr>
      <w:r>
        <w:t xml:space="preserve">3Pillar Global. (2021, July 9). </w:t>
      </w:r>
      <w:r>
        <w:rPr>
          <w:i/>
          <w:iCs/>
        </w:rPr>
        <w:t xml:space="preserve">Lean, Agile, and DevOps: A Focus on Delivering Value. </w:t>
      </w:r>
      <w:hyperlink r:id="rId6" w:history="1">
        <w:r w:rsidRPr="000977BB">
          <w:rPr>
            <w:rStyle w:val="Hyperlink"/>
          </w:rPr>
          <w:t>https://www.3pillar.ai/insights/blog/lean-agile-and-devops-a-focus-on-delivering-value/</w:t>
        </w:r>
      </w:hyperlink>
    </w:p>
    <w:p w14:paraId="30CF771F" w14:textId="5B32BBEB" w:rsidR="000977BB" w:rsidRDefault="000977BB" w:rsidP="000977BB">
      <w:pPr>
        <w:spacing w:line="480" w:lineRule="auto"/>
      </w:pPr>
      <w:proofErr w:type="spellStart"/>
      <w:r>
        <w:t>Productboard</w:t>
      </w:r>
      <w:proofErr w:type="spellEnd"/>
      <w:r>
        <w:t xml:space="preserve">. (n.d.). </w:t>
      </w:r>
      <w:r>
        <w:rPr>
          <w:i/>
          <w:iCs/>
        </w:rPr>
        <w:t xml:space="preserve">Agile Manifesto. </w:t>
      </w:r>
      <w:hyperlink r:id="rId7" w:history="1">
        <w:r w:rsidRPr="000977BB">
          <w:rPr>
            <w:rStyle w:val="Hyperlink"/>
          </w:rPr>
          <w:t>https://www.productboard.com/glossary/agile-manifesto/</w:t>
        </w:r>
      </w:hyperlink>
    </w:p>
    <w:p w14:paraId="35C35D73" w14:textId="5C2D5B9E" w:rsidR="000977BB" w:rsidRPr="000977BB" w:rsidRDefault="000977BB" w:rsidP="000977BB">
      <w:pPr>
        <w:spacing w:line="480" w:lineRule="auto"/>
      </w:pPr>
      <w:r w:rsidRPr="000977BB">
        <w:t xml:space="preserve">Kim, G., Humble, J., Debois, P., Willis, J., &amp; Forsgren, N. (2021). </w:t>
      </w:r>
      <w:r w:rsidRPr="000977BB">
        <w:rPr>
          <w:i/>
          <w:iCs/>
        </w:rPr>
        <w:t>The DevOps handbook: How to create world-class agility, reliability, and security in technology organizations</w:t>
      </w:r>
      <w:r w:rsidRPr="000977BB">
        <w:t xml:space="preserve"> (2nd ed.). IT Revolution.</w:t>
      </w:r>
    </w:p>
    <w:p w14:paraId="3F45F4AD" w14:textId="7406338A" w:rsidR="00A20EC1" w:rsidRPr="00E82271" w:rsidRDefault="00A20EC1" w:rsidP="002A39CE">
      <w:pPr>
        <w:spacing w:line="480" w:lineRule="auto"/>
      </w:pPr>
    </w:p>
    <w:sectPr w:rsidR="00A20EC1" w:rsidRPr="00E822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937DB"/>
    <w:multiLevelType w:val="multilevel"/>
    <w:tmpl w:val="F404FA6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873608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271"/>
    <w:rsid w:val="000428E6"/>
    <w:rsid w:val="000977BB"/>
    <w:rsid w:val="000B3BFB"/>
    <w:rsid w:val="0017355A"/>
    <w:rsid w:val="002A39CE"/>
    <w:rsid w:val="003E4BF8"/>
    <w:rsid w:val="0040476F"/>
    <w:rsid w:val="00487CAF"/>
    <w:rsid w:val="004924B7"/>
    <w:rsid w:val="006C67E0"/>
    <w:rsid w:val="00982A33"/>
    <w:rsid w:val="00A17AF0"/>
    <w:rsid w:val="00A20EC1"/>
    <w:rsid w:val="00B964D7"/>
    <w:rsid w:val="00CE59FF"/>
    <w:rsid w:val="00E82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01D96"/>
  <w15:chartTrackingRefBased/>
  <w15:docId w15:val="{4DA659CD-2EAA-4336-B214-E951226E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271"/>
    <w:rPr>
      <w:rFonts w:eastAsiaTheme="majorEastAsia" w:cstheme="majorBidi"/>
      <w:color w:val="272727" w:themeColor="text1" w:themeTint="D8"/>
    </w:rPr>
  </w:style>
  <w:style w:type="paragraph" w:styleId="Title">
    <w:name w:val="Title"/>
    <w:basedOn w:val="Normal"/>
    <w:next w:val="Normal"/>
    <w:link w:val="TitleChar"/>
    <w:uiPriority w:val="10"/>
    <w:qFormat/>
    <w:rsid w:val="00E82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271"/>
    <w:pPr>
      <w:spacing w:before="160"/>
      <w:jc w:val="center"/>
    </w:pPr>
    <w:rPr>
      <w:i/>
      <w:iCs/>
      <w:color w:val="404040" w:themeColor="text1" w:themeTint="BF"/>
    </w:rPr>
  </w:style>
  <w:style w:type="character" w:customStyle="1" w:styleId="QuoteChar">
    <w:name w:val="Quote Char"/>
    <w:basedOn w:val="DefaultParagraphFont"/>
    <w:link w:val="Quote"/>
    <w:uiPriority w:val="29"/>
    <w:rsid w:val="00E82271"/>
    <w:rPr>
      <w:i/>
      <w:iCs/>
      <w:color w:val="404040" w:themeColor="text1" w:themeTint="BF"/>
    </w:rPr>
  </w:style>
  <w:style w:type="paragraph" w:styleId="ListParagraph">
    <w:name w:val="List Paragraph"/>
    <w:basedOn w:val="Normal"/>
    <w:uiPriority w:val="34"/>
    <w:qFormat/>
    <w:rsid w:val="00E82271"/>
    <w:pPr>
      <w:ind w:left="720"/>
      <w:contextualSpacing/>
    </w:pPr>
  </w:style>
  <w:style w:type="character" w:styleId="IntenseEmphasis">
    <w:name w:val="Intense Emphasis"/>
    <w:basedOn w:val="DefaultParagraphFont"/>
    <w:uiPriority w:val="21"/>
    <w:qFormat/>
    <w:rsid w:val="00E82271"/>
    <w:rPr>
      <w:i/>
      <w:iCs/>
      <w:color w:val="0F4761" w:themeColor="accent1" w:themeShade="BF"/>
    </w:rPr>
  </w:style>
  <w:style w:type="paragraph" w:styleId="IntenseQuote">
    <w:name w:val="Intense Quote"/>
    <w:basedOn w:val="Normal"/>
    <w:next w:val="Normal"/>
    <w:link w:val="IntenseQuoteChar"/>
    <w:uiPriority w:val="30"/>
    <w:qFormat/>
    <w:rsid w:val="00E82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271"/>
    <w:rPr>
      <w:i/>
      <w:iCs/>
      <w:color w:val="0F4761" w:themeColor="accent1" w:themeShade="BF"/>
    </w:rPr>
  </w:style>
  <w:style w:type="character" w:styleId="IntenseReference">
    <w:name w:val="Intense Reference"/>
    <w:basedOn w:val="DefaultParagraphFont"/>
    <w:uiPriority w:val="32"/>
    <w:qFormat/>
    <w:rsid w:val="00E82271"/>
    <w:rPr>
      <w:b/>
      <w:bCs/>
      <w:smallCaps/>
      <w:color w:val="0F4761" w:themeColor="accent1" w:themeShade="BF"/>
      <w:spacing w:val="5"/>
    </w:rPr>
  </w:style>
  <w:style w:type="character" w:styleId="Hyperlink">
    <w:name w:val="Hyperlink"/>
    <w:basedOn w:val="DefaultParagraphFont"/>
    <w:uiPriority w:val="99"/>
    <w:unhideWhenUsed/>
    <w:rsid w:val="000977BB"/>
    <w:rPr>
      <w:color w:val="467886" w:themeColor="hyperlink"/>
      <w:u w:val="single"/>
    </w:rPr>
  </w:style>
  <w:style w:type="character" w:styleId="UnresolvedMention">
    <w:name w:val="Unresolved Mention"/>
    <w:basedOn w:val="DefaultParagraphFont"/>
    <w:uiPriority w:val="99"/>
    <w:semiHidden/>
    <w:unhideWhenUsed/>
    <w:rsid w:val="000977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roductboard.com/glossary/agile-manifest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3pillar.ai/insights/blog/lean-agile-and-devops-a-focus-on-delivering-value/" TargetMode="External"/><Relationship Id="rId5" Type="http://schemas.openxmlformats.org/officeDocument/2006/relationships/hyperlink" Target="https://www.atlassian.com/devops/what-is-devops/history-of-devop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4</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dc:creator>
  <cp:keywords/>
  <dc:description/>
  <cp:lastModifiedBy>Carli</cp:lastModifiedBy>
  <cp:revision>6</cp:revision>
  <dcterms:created xsi:type="dcterms:W3CDTF">2026-06-07T06:05:00Z</dcterms:created>
  <dcterms:modified xsi:type="dcterms:W3CDTF">2026-06-07T09:16:00Z</dcterms:modified>
</cp:coreProperties>
</file>