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69274" w14:textId="3166226F" w:rsidR="001945F0" w:rsidRDefault="00016BA8" w:rsidP="00D46CE0">
      <w:pPr>
        <w:pStyle w:val="Heading1"/>
      </w:pPr>
      <w:r>
        <w:t>Data journalism – deep reading of professional examples</w:t>
      </w:r>
    </w:p>
    <w:p w14:paraId="3643CEAC" w14:textId="625C67DC" w:rsidR="00016BA8" w:rsidRDefault="00016BA8"/>
    <w:p w14:paraId="39B783B6" w14:textId="4A3464CF" w:rsidR="00015015" w:rsidRDefault="00016BA8" w:rsidP="006E026E">
      <w:r>
        <w:t>The aim of this session is to get you to investigate how professional storytellers &amp; designers use the techniques we’ve discussed this morning to tell stories effectively.</w:t>
      </w:r>
      <w:r w:rsidR="006E026E">
        <w:t xml:space="preserve"> We will p</w:t>
      </w:r>
      <w:r>
        <w:t xml:space="preserve">ick a ‘data-driven story’ example from </w:t>
      </w:r>
      <w:r w:rsidR="006E026E">
        <w:t xml:space="preserve">the ABC: </w:t>
      </w:r>
      <w:r w:rsidR="006E026E">
        <w:rPr>
          <w:rStyle w:val="Hyperlink"/>
        </w:rPr>
        <w:fldChar w:fldCharType="begin"/>
      </w:r>
      <w:r w:rsidR="006E026E">
        <w:rPr>
          <w:rStyle w:val="Hyperlink"/>
        </w:rPr>
        <w:instrText xml:space="preserve"> HYPERLINK "http://www.abc.net.au/news/interactives/" </w:instrText>
      </w:r>
      <w:r w:rsidR="006E026E">
        <w:rPr>
          <w:rStyle w:val="Hyperlink"/>
        </w:rPr>
        <w:fldChar w:fldCharType="separate"/>
      </w:r>
      <w:r w:rsidR="006E026E" w:rsidRPr="00F8549B">
        <w:rPr>
          <w:rStyle w:val="Hyperlink"/>
        </w:rPr>
        <w:t>http://www.abc.net.au/news/interactives/</w:t>
      </w:r>
      <w:r w:rsidR="006E026E">
        <w:rPr>
          <w:rStyle w:val="Hyperlink"/>
        </w:rPr>
        <w:fldChar w:fldCharType="end"/>
      </w:r>
    </w:p>
    <w:p w14:paraId="18DAC943" w14:textId="77777777" w:rsidR="00016BA8" w:rsidRDefault="00016BA8" w:rsidP="00016BA8"/>
    <w:p w14:paraId="5FA92B2A" w14:textId="79EE1874" w:rsidR="00016BA8" w:rsidRDefault="006E026E" w:rsidP="00016BA8">
      <w:r>
        <w:t xml:space="preserve">Spend 10 minutes reading </w:t>
      </w:r>
      <w:r w:rsidR="00016BA8">
        <w:t xml:space="preserve">through the story </w:t>
      </w:r>
      <w:r w:rsidR="00235610">
        <w:t xml:space="preserve">you have been assigned </w:t>
      </w:r>
      <w:r w:rsidR="00016BA8">
        <w:t xml:space="preserve">and have a play with any interactive visualisations. </w:t>
      </w:r>
    </w:p>
    <w:p w14:paraId="5DF1A79B" w14:textId="77777777" w:rsidR="00016BA8" w:rsidRDefault="00016BA8" w:rsidP="00016BA8">
      <w:pPr>
        <w:pStyle w:val="ListParagraph"/>
        <w:numPr>
          <w:ilvl w:val="0"/>
          <w:numId w:val="4"/>
        </w:numPr>
      </w:pPr>
      <w:r>
        <w:t xml:space="preserve">What do you like about the story? </w:t>
      </w:r>
    </w:p>
    <w:p w14:paraId="18ADE9A4" w14:textId="77777777" w:rsidR="00016BA8" w:rsidRDefault="00016BA8" w:rsidP="00016BA8">
      <w:pPr>
        <w:pStyle w:val="ListParagraph"/>
        <w:numPr>
          <w:ilvl w:val="0"/>
          <w:numId w:val="4"/>
        </w:numPr>
      </w:pPr>
      <w:r>
        <w:t xml:space="preserve">Does it change your mind on the issues that are raised? </w:t>
      </w:r>
    </w:p>
    <w:p w14:paraId="45805CEE" w14:textId="1AB7CFDC" w:rsidR="00016BA8" w:rsidRDefault="00016BA8" w:rsidP="00016BA8">
      <w:pPr>
        <w:pStyle w:val="ListParagraph"/>
        <w:numPr>
          <w:ilvl w:val="0"/>
          <w:numId w:val="4"/>
        </w:numPr>
      </w:pPr>
      <w:r>
        <w:t>Did you learn anything new?</w:t>
      </w:r>
    </w:p>
    <w:p w14:paraId="352E56C1" w14:textId="77777777" w:rsidR="00016BA8" w:rsidRDefault="00016BA8" w:rsidP="00016BA8"/>
    <w:p w14:paraId="64278B8C" w14:textId="7E995770" w:rsidR="00D46CE0" w:rsidRDefault="000077A0" w:rsidP="00016BA8">
      <w:r>
        <w:t xml:space="preserve">Next </w:t>
      </w:r>
      <w:r w:rsidR="00016BA8">
        <w:t xml:space="preserve">take a deeper look at the strategies the authors have used to tell their story. For your </w:t>
      </w:r>
      <w:r>
        <w:t>example</w:t>
      </w:r>
      <w:r w:rsidR="00016BA8">
        <w:t>, describe how the storytelling team have used the following:</w:t>
      </w:r>
    </w:p>
    <w:p w14:paraId="1921AE9E" w14:textId="50457F59" w:rsidR="00016BA8" w:rsidRDefault="00D46CE0" w:rsidP="00016BA8">
      <w:pPr>
        <w:pStyle w:val="ListParagraph"/>
        <w:numPr>
          <w:ilvl w:val="0"/>
          <w:numId w:val="2"/>
        </w:numPr>
      </w:pPr>
      <w:r>
        <w:rPr>
          <w:b/>
        </w:rPr>
        <w:t>Context</w:t>
      </w:r>
      <w:r>
        <w:t xml:space="preserve"> – how have the authors identified their audience? What knowledge do they assume they know, what new concepts are they going to introduce?</w:t>
      </w:r>
    </w:p>
    <w:p w14:paraId="79B42AEA" w14:textId="61B523FF" w:rsidR="00016BA8" w:rsidRDefault="00D46CE0" w:rsidP="00016BA8">
      <w:pPr>
        <w:pStyle w:val="ListParagraph"/>
        <w:numPr>
          <w:ilvl w:val="0"/>
          <w:numId w:val="2"/>
        </w:numPr>
      </w:pPr>
      <w:r>
        <w:rPr>
          <w:b/>
        </w:rPr>
        <w:t xml:space="preserve">Structure – </w:t>
      </w:r>
      <w:r>
        <w:t>how is the story structured? Is the takeaway up front, or does it get revealed gradually? Have the authors used a setup/conflict/resolution structure in their narrative? Are they using a different structure? If so, how are they using tension or conflict to maintain your interest?</w:t>
      </w:r>
    </w:p>
    <w:p w14:paraId="7B516F78" w14:textId="25A27844" w:rsidR="00D46CE0" w:rsidRDefault="00D46CE0" w:rsidP="00016BA8">
      <w:pPr>
        <w:pStyle w:val="ListParagraph"/>
        <w:numPr>
          <w:ilvl w:val="0"/>
          <w:numId w:val="2"/>
        </w:numPr>
      </w:pPr>
      <w:r w:rsidRPr="00D46CE0">
        <w:rPr>
          <w:b/>
        </w:rPr>
        <w:t>Visualisation technique –</w:t>
      </w:r>
      <w:r>
        <w:t xml:space="preserve"> For at least one visualisation in the story:</w:t>
      </w:r>
    </w:p>
    <w:p w14:paraId="06068AAD" w14:textId="7E2E45F3" w:rsidR="00016BA8" w:rsidRDefault="00D46CE0" w:rsidP="00D46CE0">
      <w:pPr>
        <w:pStyle w:val="ListParagraph"/>
        <w:numPr>
          <w:ilvl w:val="1"/>
          <w:numId w:val="2"/>
        </w:numPr>
      </w:pPr>
      <w:r>
        <w:t>How do the team walk readers through the story in this data viz?</w:t>
      </w:r>
    </w:p>
    <w:p w14:paraId="503E891E" w14:textId="3FA49C46" w:rsidR="00D46CE0" w:rsidRDefault="00D46CE0" w:rsidP="00D46CE0">
      <w:pPr>
        <w:pStyle w:val="ListParagraph"/>
        <w:numPr>
          <w:ilvl w:val="1"/>
          <w:numId w:val="2"/>
        </w:numPr>
      </w:pPr>
      <w:r>
        <w:t xml:space="preserve">How do they provide structure to the data? (using </w:t>
      </w:r>
      <w:r w:rsidRPr="00EC438D">
        <w:rPr>
          <w:b/>
        </w:rPr>
        <w:t>gestalt</w:t>
      </w:r>
      <w:r>
        <w:t xml:space="preserve"> </w:t>
      </w:r>
      <w:r w:rsidRPr="00BD18E2">
        <w:rPr>
          <w:b/>
        </w:rPr>
        <w:t>principles</w:t>
      </w:r>
      <w:r>
        <w:t>: proximity, similarity, enclosure, closure, continuity, connection)</w:t>
      </w:r>
    </w:p>
    <w:p w14:paraId="31D10238" w14:textId="290C0AEA" w:rsidR="00D46CE0" w:rsidRDefault="00D46CE0" w:rsidP="00D46CE0">
      <w:pPr>
        <w:pStyle w:val="ListParagraph"/>
        <w:numPr>
          <w:ilvl w:val="1"/>
          <w:numId w:val="2"/>
        </w:numPr>
      </w:pPr>
      <w:r>
        <w:t xml:space="preserve">How do they focus the audience’s attention? (using </w:t>
      </w:r>
      <w:proofErr w:type="spellStart"/>
      <w:r>
        <w:rPr>
          <w:b/>
        </w:rPr>
        <w:t>preattentive</w:t>
      </w:r>
      <w:proofErr w:type="spellEnd"/>
      <w:r>
        <w:rPr>
          <w:b/>
        </w:rPr>
        <w:t xml:space="preserve"> attributes</w:t>
      </w:r>
      <w:r>
        <w:t xml:space="preserve">: orientation, </w:t>
      </w:r>
      <w:proofErr w:type="spellStart"/>
      <w:r>
        <w:t>color</w:t>
      </w:r>
      <w:proofErr w:type="spellEnd"/>
      <w:r>
        <w:t>, size, curvature or added marks, intensity, location, motion)</w:t>
      </w:r>
    </w:p>
    <w:p w14:paraId="4E0B728C" w14:textId="2CE83A18" w:rsidR="00D46CE0" w:rsidRDefault="00D46CE0" w:rsidP="00D46CE0">
      <w:pPr>
        <w:pStyle w:val="ListParagraph"/>
        <w:numPr>
          <w:ilvl w:val="1"/>
          <w:numId w:val="2"/>
        </w:numPr>
      </w:pPr>
      <w:r>
        <w:t xml:space="preserve">If interactive: how do they use </w:t>
      </w:r>
      <w:r w:rsidRPr="00D46CE0">
        <w:rPr>
          <w:b/>
        </w:rPr>
        <w:t>design</w:t>
      </w:r>
      <w:r>
        <w:t xml:space="preserve"> </w:t>
      </w:r>
      <w:r w:rsidRPr="00EC438D">
        <w:rPr>
          <w:b/>
        </w:rPr>
        <w:t>affordances</w:t>
      </w:r>
      <w:r>
        <w:t xml:space="preserve"> to guide the audience to interact with the data?</w:t>
      </w:r>
    </w:p>
    <w:p w14:paraId="64098561" w14:textId="0A7B398F" w:rsidR="00D46CE0" w:rsidRDefault="00D46CE0" w:rsidP="00D46CE0">
      <w:pPr>
        <w:pStyle w:val="ListParagraph"/>
        <w:numPr>
          <w:ilvl w:val="0"/>
          <w:numId w:val="2"/>
        </w:numPr>
      </w:pPr>
      <w:r w:rsidRPr="00D46CE0">
        <w:rPr>
          <w:b/>
        </w:rPr>
        <w:t>Narrative –</w:t>
      </w:r>
      <w:r>
        <w:t xml:space="preserve"> how have the authors made the data personal or relevant for their audience? What techniques have they used to make the narrative memorable?</w:t>
      </w:r>
    </w:p>
    <w:p w14:paraId="7360A51A" w14:textId="77777777" w:rsidR="00D46CE0" w:rsidRDefault="00D46CE0" w:rsidP="00016BA8"/>
    <w:p w14:paraId="4A80D56A" w14:textId="26ABBE0D" w:rsidR="00016BA8" w:rsidRDefault="00016BA8" w:rsidP="00016BA8">
      <w:r>
        <w:t>We’re going to share you</w:t>
      </w:r>
      <w:r w:rsidR="006E026E">
        <w:t>r thoughts back with the class:</w:t>
      </w:r>
    </w:p>
    <w:p w14:paraId="621B0952" w14:textId="0B8A1C72" w:rsidR="00016BA8" w:rsidRDefault="00016BA8" w:rsidP="00015015">
      <w:pPr>
        <w:pStyle w:val="ListParagraph"/>
        <w:numPr>
          <w:ilvl w:val="0"/>
          <w:numId w:val="5"/>
        </w:numPr>
      </w:pPr>
      <w:r>
        <w:t xml:space="preserve">Come </w:t>
      </w:r>
      <w:r w:rsidR="006E026E">
        <w:t xml:space="preserve">up with three bullet points (for setup, conflict and resolution) </w:t>
      </w:r>
      <w:r>
        <w:t xml:space="preserve">and a </w:t>
      </w:r>
      <w:r w:rsidR="00015015">
        <w:t>‘</w:t>
      </w:r>
      <w:r>
        <w:t>big idea</w:t>
      </w:r>
      <w:r w:rsidR="00015015">
        <w:t>’</w:t>
      </w:r>
      <w:r>
        <w:t xml:space="preserve"> sentence for this story</w:t>
      </w:r>
      <w:r w:rsidR="00015015">
        <w:t xml:space="preserve"> to summarize it for everyone else</w:t>
      </w:r>
      <w:r>
        <w:t>.</w:t>
      </w:r>
    </w:p>
    <w:p w14:paraId="51103868" w14:textId="7A5C22C3" w:rsidR="00016BA8" w:rsidRDefault="00015015" w:rsidP="00016BA8">
      <w:pPr>
        <w:pStyle w:val="ListParagraph"/>
        <w:numPr>
          <w:ilvl w:val="0"/>
          <w:numId w:val="5"/>
        </w:numPr>
      </w:pPr>
      <w:r>
        <w:t xml:space="preserve">Give us one example of good use of technical elements (structure, design, </w:t>
      </w:r>
      <w:r w:rsidR="000077A0">
        <w:t xml:space="preserve">visualisation or </w:t>
      </w:r>
      <w:r>
        <w:t>narrative), and one example where you thought the authors could improve.</w:t>
      </w:r>
    </w:p>
    <w:p w14:paraId="46FE7103" w14:textId="77777777" w:rsidR="006E026E" w:rsidRDefault="006E026E" w:rsidP="006E026E">
      <w:pPr>
        <w:pStyle w:val="ListParagraph"/>
      </w:pPr>
      <w:bookmarkStart w:id="0" w:name="_GoBack"/>
      <w:bookmarkEnd w:id="0"/>
    </w:p>
    <w:p w14:paraId="565896D9" w14:textId="4E381399" w:rsidR="006E026E" w:rsidRDefault="006E026E" w:rsidP="006E026E">
      <w:r>
        <w:t>If you’re looking f</w:t>
      </w:r>
      <w:r>
        <w:t>or more examples of excellent data storytelling, check out</w:t>
      </w:r>
      <w:r>
        <w:t>:</w:t>
      </w:r>
    </w:p>
    <w:p w14:paraId="1F9FF194" w14:textId="77777777" w:rsidR="006E026E" w:rsidRDefault="006E026E" w:rsidP="006E026E">
      <w:pPr>
        <w:pStyle w:val="ListParagraph"/>
        <w:numPr>
          <w:ilvl w:val="0"/>
          <w:numId w:val="3"/>
        </w:numPr>
      </w:pPr>
      <w:r>
        <w:t xml:space="preserve">Guardian Data Blog: </w:t>
      </w:r>
      <w:hyperlink r:id="rId5" w:history="1">
        <w:r w:rsidRPr="00F8549B">
          <w:rPr>
            <w:rStyle w:val="Hyperlink"/>
          </w:rPr>
          <w:t>https://www.theguardian.com/data</w:t>
        </w:r>
      </w:hyperlink>
      <w:r>
        <w:t xml:space="preserve"> or the Australian version </w:t>
      </w:r>
      <w:hyperlink r:id="rId6" w:history="1">
        <w:r w:rsidRPr="00F8549B">
          <w:rPr>
            <w:rStyle w:val="Hyperlink"/>
          </w:rPr>
          <w:t>https://www.theguardian.com/australia-news/australia-datablog</w:t>
        </w:r>
      </w:hyperlink>
      <w:r>
        <w:t xml:space="preserve"> </w:t>
      </w:r>
    </w:p>
    <w:p w14:paraId="56038013" w14:textId="77777777" w:rsidR="006E026E" w:rsidRDefault="006E026E" w:rsidP="006E026E">
      <w:pPr>
        <w:pStyle w:val="ListParagraph"/>
        <w:numPr>
          <w:ilvl w:val="0"/>
          <w:numId w:val="3"/>
        </w:numPr>
      </w:pPr>
      <w:r>
        <w:t xml:space="preserve">FiveThirtyEight: </w:t>
      </w:r>
      <w:hyperlink r:id="rId7" w:history="1">
        <w:r w:rsidRPr="00F8549B">
          <w:rPr>
            <w:rStyle w:val="Hyperlink"/>
          </w:rPr>
          <w:t>https://fivethirtyeight.com/tag/data-visualization/</w:t>
        </w:r>
      </w:hyperlink>
      <w:r>
        <w:t xml:space="preserve"> </w:t>
      </w:r>
    </w:p>
    <w:p w14:paraId="5F55336A" w14:textId="30DFB18C" w:rsidR="006E026E" w:rsidRDefault="000077A0" w:rsidP="006E026E">
      <w:pPr>
        <w:pStyle w:val="ListParagraph"/>
        <w:numPr>
          <w:ilvl w:val="0"/>
          <w:numId w:val="3"/>
        </w:numPr>
      </w:pPr>
      <w:r>
        <w:t xml:space="preserve">Nathan </w:t>
      </w:r>
      <w:proofErr w:type="spellStart"/>
      <w:r>
        <w:t>Yau</w:t>
      </w:r>
      <w:proofErr w:type="spellEnd"/>
      <w:r>
        <w:t>/</w:t>
      </w:r>
      <w:proofErr w:type="spellStart"/>
      <w:r>
        <w:t>F</w:t>
      </w:r>
      <w:r w:rsidR="006E026E">
        <w:t>lowingData</w:t>
      </w:r>
      <w:proofErr w:type="spellEnd"/>
      <w:r>
        <w:t xml:space="preserve"> is a goldmine of good </w:t>
      </w:r>
      <w:proofErr w:type="spellStart"/>
      <w:r>
        <w:t>dataviz</w:t>
      </w:r>
      <w:proofErr w:type="spellEnd"/>
      <w:r w:rsidR="006E026E">
        <w:t xml:space="preserve">: </w:t>
      </w:r>
      <w:r w:rsidR="006E026E" w:rsidRPr="000077A0">
        <w:rPr>
          <w:rStyle w:val="Hyperlink"/>
        </w:rPr>
        <w:t>https://fl</w:t>
      </w:r>
      <w:r>
        <w:rPr>
          <w:rStyle w:val="Hyperlink"/>
        </w:rPr>
        <w:t>owingdata.com</w:t>
      </w:r>
      <w:r w:rsidR="006E026E">
        <w:t xml:space="preserve"> </w:t>
      </w:r>
    </w:p>
    <w:p w14:paraId="62AA1523" w14:textId="4E74D533" w:rsidR="006E026E" w:rsidRDefault="006E026E" w:rsidP="00235610">
      <w:pPr>
        <w:pStyle w:val="ListParagraph"/>
        <w:numPr>
          <w:ilvl w:val="0"/>
          <w:numId w:val="3"/>
        </w:numPr>
      </w:pPr>
      <w:r>
        <w:t xml:space="preserve">For </w:t>
      </w:r>
      <w:r w:rsidR="000077A0">
        <w:t>an</w:t>
      </w:r>
      <w:r>
        <w:t xml:space="preserve"> </w:t>
      </w:r>
      <w:r w:rsidR="000077A0">
        <w:t>alternative take</w:t>
      </w:r>
      <w:r>
        <w:t xml:space="preserve">, check out the NYT R&amp;D group: </w:t>
      </w:r>
      <w:hyperlink r:id="rId8" w:history="1">
        <w:r w:rsidRPr="00F8549B">
          <w:rPr>
            <w:rStyle w:val="Hyperlink"/>
          </w:rPr>
          <w:t>http://nytlabs.com</w:t>
        </w:r>
      </w:hyperlink>
      <w:r>
        <w:t xml:space="preserve"> </w:t>
      </w:r>
    </w:p>
    <w:sectPr w:rsidR="006E026E" w:rsidSect="003F4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0432"/>
    <w:multiLevelType w:val="hybridMultilevel"/>
    <w:tmpl w:val="2E328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1F9F"/>
    <w:multiLevelType w:val="hybridMultilevel"/>
    <w:tmpl w:val="A8DC6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4D62C6"/>
    <w:multiLevelType w:val="hybridMultilevel"/>
    <w:tmpl w:val="158E5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34F14"/>
    <w:multiLevelType w:val="hybridMultilevel"/>
    <w:tmpl w:val="158E5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CE5"/>
    <w:multiLevelType w:val="hybridMultilevel"/>
    <w:tmpl w:val="58345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A8"/>
    <w:rsid w:val="000077A0"/>
    <w:rsid w:val="00015015"/>
    <w:rsid w:val="00016BA8"/>
    <w:rsid w:val="00235610"/>
    <w:rsid w:val="003F431E"/>
    <w:rsid w:val="004B6D16"/>
    <w:rsid w:val="00534B55"/>
    <w:rsid w:val="006E026E"/>
    <w:rsid w:val="007A3703"/>
    <w:rsid w:val="009C7395"/>
    <w:rsid w:val="00D4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DB20"/>
  <w15:chartTrackingRefBased/>
  <w15:docId w15:val="{AE717AF9-CA17-8542-AC64-AD4EC1DF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6B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501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6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ytlab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vethirtyeight.com/tag/data-visual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australia-news/australia-datablog" TargetMode="External"/><Relationship Id="rId5" Type="http://schemas.openxmlformats.org/officeDocument/2006/relationships/hyperlink" Target="https://www.theguardian.com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Robertson</dc:creator>
  <cp:keywords/>
  <dc:description/>
  <cp:lastModifiedBy>Jess Robertson</cp:lastModifiedBy>
  <cp:revision>7</cp:revision>
  <dcterms:created xsi:type="dcterms:W3CDTF">2018-10-15T03:01:00Z</dcterms:created>
  <dcterms:modified xsi:type="dcterms:W3CDTF">2018-10-15T06:59:00Z</dcterms:modified>
</cp:coreProperties>
</file>