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1440" w:lineRule="auto"/>
        <w:jc w:val="center"/>
        <w:rPr>
          <w:rFonts w:ascii="Arial" w:cs="Arial" w:eastAsia="Arial" w:hAnsi="Arial"/>
          <w:b w:val="1"/>
          <w:bCs w:val="1"/>
        </w:rPr>
      </w:pPr>
      <w:bookmarkStart w:colFirst="0" w:colLast="0" w:name="_v4tnkpzi831f" w:id="0"/>
      <w:bookmarkEnd w:id="0"/>
      <w:r w:rsidDel="00000000" w:rsidR="00000000" w:rsidRPr="00000000">
        <w:rPr>
          <w:rtl w:val="0"/>
        </w:rPr>
      </w:r>
    </w:p>
    <w:p w:rsidR="00000000" w:rsidDel="00000000" w:rsidP="00000000" w:rsidRDefault="00000000" w:rsidRPr="00000000" w14:paraId="00000002">
      <w:pPr>
        <w:pStyle w:val="Title"/>
        <w:spacing w:after="240" w:before="1440" w:lineRule="auto"/>
        <w:jc w:val="center"/>
        <w:rPr>
          <w:rFonts w:ascii="Arial" w:cs="Arial" w:eastAsia="Arial" w:hAnsi="Arial"/>
          <w:b w:val="1"/>
          <w:bCs w:val="1"/>
        </w:rPr>
      </w:pPr>
      <w:bookmarkStart w:colFirst="0" w:colLast="0" w:name="_y1mdew9z4019" w:id="1"/>
      <w:bookmarkEnd w:id="1"/>
      <w:r w:rsidDel="00000000" w:rsidR="00000000" w:rsidRPr="00000000">
        <w:rPr>
          <w:rFonts w:ascii="Arial" w:cs="Arial" w:eastAsia="Arial" w:hAnsi="Arial"/>
          <w:b w:val="1"/>
          <w:bCs w:val="1"/>
          <w:rtl w:val="0"/>
        </w:rPr>
        <w:t xml:space="preserve">TRABAJO DE INVESTIGACIÓN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Carlos Castro, Alfonso Gysling, Benjamín Zúñiga</w:t>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NRC: 7924</w:t>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120" w:before="0" w:lineRule="auto"/>
        <w:jc w:val="center"/>
        <w:rPr>
          <w:rFonts w:ascii="Arial" w:cs="Arial" w:eastAsia="Arial" w:hAnsi="Arial"/>
          <w:b w:val="1"/>
          <w:bCs w:val="1"/>
          <w:sz w:val="30"/>
          <w:szCs w:val="30"/>
        </w:rPr>
      </w:pPr>
      <w:r w:rsidDel="00000000" w:rsidR="00000000" w:rsidRPr="00000000">
        <w:rPr>
          <w:rFonts w:ascii="Arial" w:cs="Arial" w:eastAsia="Arial" w:hAnsi="Arial"/>
          <w:b w:val="1"/>
          <w:bCs w:val="1"/>
          <w:sz w:val="40"/>
          <w:szCs w:val="40"/>
          <w:rtl w:val="0"/>
        </w:rPr>
        <w:t xml:space="preserve">Modelado, Implementación y Análisis de</w:t>
      </w:r>
      <w:r w:rsidDel="00000000" w:rsidR="00000000" w:rsidRPr="00000000">
        <w:rPr>
          <w:rtl w:val="0"/>
        </w:rPr>
      </w:r>
    </w:p>
    <w:p w:rsidR="00000000" w:rsidDel="00000000" w:rsidP="00000000" w:rsidRDefault="00000000" w:rsidRPr="00000000" w14:paraId="00000009">
      <w:pPr>
        <w:spacing w:after="360"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40"/>
          <w:szCs w:val="40"/>
          <w:rtl w:val="0"/>
        </w:rPr>
        <w:t xml:space="preserve">Problemas NP-Completos</w:t>
      </w:r>
      <w:r w:rsidDel="00000000" w:rsidR="00000000" w:rsidRPr="00000000">
        <w:rPr>
          <w:rtl w:val="0"/>
        </w:rPr>
      </w:r>
    </w:p>
    <w:p w:rsidR="00000000" w:rsidDel="00000000" w:rsidP="00000000" w:rsidRDefault="00000000" w:rsidRPr="00000000" w14:paraId="0000000A">
      <w:pPr>
        <w:spacing w:after="120" w:before="480" w:lineRule="auto"/>
        <w:jc w:val="center"/>
        <w:rPr>
          <w:rFonts w:ascii="Arial" w:cs="Arial" w:eastAsia="Arial" w:hAnsi="Arial"/>
        </w:rPr>
      </w:pPr>
      <w:r w:rsidDel="00000000" w:rsidR="00000000" w:rsidRPr="00000000">
        <w:rPr>
          <w:rFonts w:ascii="Arial" w:cs="Arial" w:eastAsia="Arial" w:hAnsi="Arial"/>
          <w:color w:val="616161"/>
          <w:sz w:val="26"/>
          <w:szCs w:val="26"/>
          <w:rtl w:val="0"/>
        </w:rPr>
        <w:t xml:space="preserve">Curso de Optimización</w:t>
      </w:r>
      <w:r w:rsidDel="00000000" w:rsidR="00000000" w:rsidRPr="00000000">
        <w:rPr>
          <w:rtl w:val="0"/>
        </w:rPr>
      </w:r>
    </w:p>
    <w:p w:rsidR="00000000" w:rsidDel="00000000" w:rsidP="00000000" w:rsidRDefault="00000000" w:rsidRPr="00000000" w14:paraId="0000000B">
      <w:pPr>
        <w:spacing w:after="120" w:before="0" w:lineRule="auto"/>
        <w:jc w:val="center"/>
        <w:rPr>
          <w:rFonts w:ascii="Arial" w:cs="Arial" w:eastAsia="Arial" w:hAnsi="Arial"/>
        </w:rPr>
      </w:pPr>
      <w:r w:rsidDel="00000000" w:rsidR="00000000" w:rsidRPr="00000000">
        <w:rPr>
          <w:rFonts w:ascii="Arial" w:cs="Arial" w:eastAsia="Arial" w:hAnsi="Arial"/>
          <w:color w:val="616161"/>
          <w:sz w:val="24"/>
          <w:szCs w:val="24"/>
          <w:rtl w:val="0"/>
        </w:rPr>
        <w:t xml:space="preserve">2026</w:t>
      </w: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20" w:before="360" w:lineRule="auto"/>
        <w:rPr>
          <w:rFonts w:ascii="Arial" w:cs="Arial" w:eastAsia="Arial" w:hAnsi="Arial"/>
          <w:color w:val="000000"/>
        </w:rPr>
      </w:pPr>
      <w:r w:rsidDel="00000000" w:rsidR="00000000" w:rsidRPr="00000000">
        <w:rPr>
          <w:rFonts w:ascii="Arial" w:cs="Arial" w:eastAsia="Arial" w:hAnsi="Arial"/>
          <w:color w:val="000000"/>
          <w:sz w:val="36"/>
          <w:szCs w:val="36"/>
          <w:rtl w:val="0"/>
        </w:rPr>
        <w:t xml:space="preserve">1. Definición del Problema</w:t>
      </w:r>
      <w:r w:rsidDel="00000000" w:rsidR="00000000" w:rsidRPr="00000000">
        <w:rPr>
          <w:rtl w:val="0"/>
        </w:rPr>
      </w:r>
    </w:p>
    <w:p w:rsidR="00000000" w:rsidDel="00000000" w:rsidP="00000000" w:rsidRDefault="00000000" w:rsidRPr="00000000" w14:paraId="0000000E">
      <w:pPr>
        <w:pStyle w:val="Heading2"/>
        <w:spacing w:after="80" w:before="240" w:lineRule="auto"/>
        <w:ind w:firstLine="72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1.1 Descripción en Lenguaje Natural</w:t>
      </w:r>
      <w:r w:rsidDel="00000000" w:rsidR="00000000" w:rsidRPr="00000000">
        <w:rPr>
          <w:rtl w:val="0"/>
        </w:rPr>
      </w:r>
    </w:p>
    <w:p w:rsidR="00000000" w:rsidDel="00000000" w:rsidP="00000000" w:rsidRDefault="00000000" w:rsidRPr="00000000" w14:paraId="0000000F">
      <w:pPr>
        <w:spacing w:after="120" w:lineRule="auto"/>
        <w:rPr>
          <w:rFonts w:ascii="Arial" w:cs="Arial" w:eastAsia="Arial" w:hAnsi="Arial"/>
          <w:color w:val="212121"/>
        </w:rPr>
      </w:pPr>
      <w:r w:rsidDel="00000000" w:rsidR="00000000" w:rsidRPr="00000000">
        <w:rPr>
          <w:rtl w:val="0"/>
        </w:rPr>
      </w:r>
    </w:p>
    <w:p w:rsidR="00000000" w:rsidDel="00000000" w:rsidP="00000000" w:rsidRDefault="00000000" w:rsidRPr="00000000" w14:paraId="00000010">
      <w:pPr>
        <w:spacing w:after="120" w:lineRule="auto"/>
        <w:ind w:left="0" w:firstLine="0"/>
        <w:rPr>
          <w:rFonts w:ascii="Arial" w:cs="Arial" w:eastAsia="Arial" w:hAnsi="Arial"/>
        </w:rPr>
      </w:pPr>
      <w:r w:rsidDel="00000000" w:rsidR="00000000" w:rsidRPr="00000000">
        <w:rPr>
          <w:rFonts w:ascii="Arial" w:cs="Arial" w:eastAsia="Arial" w:hAnsi="Arial"/>
          <w:color w:val="212121"/>
          <w:sz w:val="22"/>
          <w:szCs w:val="22"/>
          <w:rtl w:val="0"/>
        </w:rPr>
        <w:t xml:space="preserve">El problema Max Cut (Corte Máximo) consiste en dividir los vértices de un grafo en dos grupos (S y su complemento V\S) de manera que la suma de los pesos de las aristas que van de un grupo al otro sea la mayor posible. Se puede imaginar como una red de relaciones donde se quiere "separar" nodos de modo que las conexiones entre grupos sean las más fuertes.</w:t>
      </w:r>
      <w:r w:rsidDel="00000000" w:rsidR="00000000" w:rsidRPr="00000000">
        <w:rPr>
          <w:rtl w:val="0"/>
        </w:rPr>
      </w:r>
    </w:p>
    <w:p w:rsidR="00000000" w:rsidDel="00000000" w:rsidP="00000000" w:rsidRDefault="00000000" w:rsidRPr="00000000" w14:paraId="00000011">
      <w:pPr>
        <w:pStyle w:val="Heading2"/>
        <w:spacing w:after="80" w:before="240" w:lineRule="auto"/>
        <w:ind w:left="0" w:firstLine="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1.2 Definición Formal</w:t>
      </w:r>
      <w:r w:rsidDel="00000000" w:rsidR="00000000" w:rsidRPr="00000000">
        <w:rPr>
          <w:rtl w:val="0"/>
        </w:rPr>
      </w:r>
    </w:p>
    <w:p w:rsidR="00000000" w:rsidDel="00000000" w:rsidP="00000000" w:rsidRDefault="00000000" w:rsidRPr="00000000" w14:paraId="00000012">
      <w:pPr>
        <w:spacing w:after="120" w:lineRule="auto"/>
        <w:rPr>
          <w:rFonts w:ascii="Arial" w:cs="Arial" w:eastAsia="Arial" w:hAnsi="Arial"/>
          <w:b w:val="1"/>
          <w:bCs w:val="1"/>
          <w:color w:val="212121"/>
        </w:rPr>
      </w:pPr>
      <w:r w:rsidDel="00000000" w:rsidR="00000000" w:rsidRPr="00000000">
        <w:rPr>
          <w:rtl w:val="0"/>
        </w:rPr>
      </w:r>
    </w:p>
    <w:p w:rsidR="00000000" w:rsidDel="00000000" w:rsidP="00000000" w:rsidRDefault="00000000" w:rsidRPr="00000000" w14:paraId="00000013">
      <w:pPr>
        <w:spacing w:after="120" w:lineRule="auto"/>
        <w:rPr>
          <w:rFonts w:ascii="Arial" w:cs="Arial" w:eastAsia="Arial" w:hAnsi="Arial"/>
        </w:rPr>
      </w:pPr>
      <w:r w:rsidDel="00000000" w:rsidR="00000000" w:rsidRPr="00000000">
        <w:rPr>
          <w:rFonts w:ascii="Arial" w:cs="Arial" w:eastAsia="Arial" w:hAnsi="Arial"/>
          <w:b w:val="1"/>
          <w:bCs w:val="1"/>
          <w:color w:val="212121"/>
          <w:sz w:val="22"/>
          <w:szCs w:val="22"/>
          <w:rtl w:val="0"/>
        </w:rPr>
        <w:t xml:space="preserve">Entrada:</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 Un grafo no dirigido G = (V, E) con n = |V| vértices y m = |E| aristas.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212121"/>
          <w:sz w:val="22"/>
          <w:szCs w:val="22"/>
          <w:u w:val="none"/>
          <w:shd w:fill="auto" w:val="clear"/>
          <w:vertAlign w:val="baseline"/>
          <w:rtl w:val="0"/>
        </w:rPr>
        <w:t xml:space="preserve"> Una función de peso w: E → ℝ⁺ (o w: E → {0,1} en la versión no ponderada).</w:t>
      </w:r>
      <w:r w:rsidDel="00000000" w:rsidR="00000000" w:rsidRPr="00000000">
        <w:rPr>
          <w:rtl w:val="0"/>
        </w:rPr>
      </w:r>
    </w:p>
    <w:p w:rsidR="00000000" w:rsidDel="00000000" w:rsidP="00000000" w:rsidRDefault="00000000" w:rsidRPr="00000000" w14:paraId="00000016">
      <w:pPr>
        <w:spacing w:after="120" w:lineRule="auto"/>
        <w:rPr>
          <w:rFonts w:ascii="Arial" w:cs="Arial" w:eastAsia="Arial" w:hAnsi="Arial"/>
        </w:rPr>
      </w:pPr>
      <w:r w:rsidDel="00000000" w:rsidR="00000000" w:rsidRPr="00000000">
        <w:rPr>
          <w:rFonts w:ascii="Arial" w:cs="Arial" w:eastAsia="Arial" w:hAnsi="Arial"/>
          <w:b w:val="1"/>
          <w:bCs w:val="1"/>
          <w:color w:val="212121"/>
          <w:sz w:val="22"/>
          <w:szCs w:val="22"/>
          <w:rtl w:val="0"/>
        </w:rPr>
        <w:t xml:space="preserve">Salida: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 Una partición (S, V\S) de V que maximiza el peso del corte:</w:t>
      </w:r>
      <w:r w:rsidDel="00000000" w:rsidR="00000000" w:rsidRPr="00000000">
        <w:rPr>
          <w:rtl w:val="0"/>
        </w:rPr>
      </w:r>
    </w:p>
    <w:p w:rsidR="00000000" w:rsidDel="00000000" w:rsidP="00000000" w:rsidRDefault="00000000" w:rsidRPr="00000000" w14:paraId="00000018">
      <w:pPr>
        <w:spacing w:after="120" w:before="120" w:lineRule="auto"/>
        <w:jc w:val="center"/>
        <w:rPr>
          <w:rFonts w:ascii="Arial" w:cs="Arial" w:eastAsia="Arial" w:hAnsi="Arial"/>
        </w:rPr>
      </w:pPr>
      <w:r w:rsidDel="00000000" w:rsidR="00000000" w:rsidRPr="00000000">
        <w:rPr>
          <w:rFonts w:ascii="Arial Unicode MS" w:cs="Arial Unicode MS" w:eastAsia="Arial Unicode MS" w:hAnsi="Arial Unicode MS"/>
          <w:b w:val="1"/>
          <w:bCs w:val="1"/>
          <w:sz w:val="22"/>
          <w:szCs w:val="22"/>
          <w:rtl w:val="0"/>
        </w:rPr>
        <w:t xml:space="preserve">MaxCut(G) = max_{S ⊆ V}  Σ  w(u,v)  donde  u ∈ S, v ∉ S</w:t>
      </w:r>
      <w:r w:rsidDel="00000000" w:rsidR="00000000" w:rsidRPr="00000000">
        <w:rPr>
          <w:rtl w:val="0"/>
        </w:rPr>
      </w:r>
    </w:p>
    <w:p w:rsidR="00000000" w:rsidDel="00000000" w:rsidP="00000000" w:rsidRDefault="00000000" w:rsidRPr="00000000" w14:paraId="00000019">
      <w:pPr>
        <w:spacing w:after="120" w:lineRule="auto"/>
        <w:rPr>
          <w:rFonts w:ascii="Arial" w:cs="Arial" w:eastAsia="Arial" w:hAnsi="Arial"/>
        </w:rPr>
      </w:pPr>
      <w:r w:rsidDel="00000000" w:rsidR="00000000" w:rsidRPr="00000000">
        <w:rPr>
          <w:rFonts w:ascii="Arial" w:cs="Arial" w:eastAsia="Arial" w:hAnsi="Arial"/>
          <w:b w:val="1"/>
          <w:bCs w:val="1"/>
          <w:color w:val="212121"/>
          <w:sz w:val="22"/>
          <w:szCs w:val="22"/>
          <w:rtl w:val="0"/>
        </w:rPr>
        <w:t xml:space="preserve">Versión de decisión:</w:t>
      </w:r>
      <w:r w:rsidDel="00000000" w:rsidR="00000000" w:rsidRPr="00000000">
        <w:rPr>
          <w:rtl w:val="0"/>
        </w:rPr>
      </w:r>
    </w:p>
    <w:p w:rsidR="00000000" w:rsidDel="00000000" w:rsidP="00000000" w:rsidRDefault="00000000" w:rsidRPr="00000000" w14:paraId="0000001A">
      <w:pPr>
        <w:spacing w:after="120" w:lineRule="auto"/>
        <w:rPr>
          <w:rFonts w:ascii="Arial" w:cs="Arial" w:eastAsia="Arial" w:hAnsi="Arial"/>
        </w:rPr>
      </w:pPr>
      <w:r w:rsidDel="00000000" w:rsidR="00000000" w:rsidRPr="00000000">
        <w:rPr>
          <w:rFonts w:ascii="Arial Unicode MS" w:cs="Arial Unicode MS" w:eastAsia="Arial Unicode MS" w:hAnsi="Arial Unicode MS"/>
          <w:color w:val="212121"/>
          <w:sz w:val="22"/>
          <w:szCs w:val="22"/>
          <w:rtl w:val="0"/>
        </w:rPr>
        <w:t xml:space="preserve">¿Existe una partición (S, V\S) tal que el peso del corte es ≥ k?</w:t>
      </w:r>
      <w:r w:rsidDel="00000000" w:rsidR="00000000" w:rsidRPr="00000000">
        <w:rPr>
          <w:rtl w:val="0"/>
        </w:rPr>
      </w:r>
    </w:p>
    <w:p w:rsidR="00000000" w:rsidDel="00000000" w:rsidP="00000000" w:rsidRDefault="00000000" w:rsidRPr="00000000" w14:paraId="0000001B">
      <w:pPr>
        <w:pStyle w:val="Heading2"/>
        <w:spacing w:after="80" w:before="240" w:lineRule="auto"/>
        <w:ind w:left="0" w:firstLine="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1.3 Ejemplo Ilustrativo</w:t>
      </w:r>
      <w:r w:rsidDel="00000000" w:rsidR="00000000" w:rsidRPr="00000000">
        <w:rPr>
          <w:rtl w:val="0"/>
        </w:rPr>
      </w:r>
    </w:p>
    <w:p w:rsidR="00000000" w:rsidDel="00000000" w:rsidP="00000000" w:rsidRDefault="00000000" w:rsidRPr="00000000" w14:paraId="0000001C">
      <w:pPr>
        <w:spacing w:after="120" w:lineRule="auto"/>
        <w:ind w:firstLine="720"/>
        <w:rPr>
          <w:rFonts w:ascii="Arial" w:cs="Arial" w:eastAsia="Arial" w:hAnsi="Arial"/>
        </w:rPr>
      </w:pPr>
      <w:r w:rsidDel="00000000" w:rsidR="00000000" w:rsidRPr="00000000">
        <w:rPr>
          <w:rFonts w:ascii="Arial" w:cs="Arial" w:eastAsia="Arial" w:hAnsi="Arial"/>
          <w:color w:val="212121"/>
          <w:sz w:val="22"/>
          <w:szCs w:val="22"/>
          <w:rtl w:val="0"/>
        </w:rPr>
        <w:t xml:space="preserve">Considérese el grafo G con V = {0,1,2,3,4,5} y aristas ponderadas: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(0,1,3), (0,2,1), (1,2,2), (1,3,4), (2,4,2), (3,4,5), (3,5,3), (4,5,1)</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color w:val="212121"/>
        </w:rPr>
      </w:pPr>
      <w:r w:rsidDel="00000000" w:rsidR="00000000" w:rsidRPr="00000000">
        <w:rPr>
          <w:rtl w:val="0"/>
        </w:rPr>
      </w:r>
    </w:p>
    <w:p w:rsidR="00000000" w:rsidDel="00000000" w:rsidP="00000000" w:rsidRDefault="00000000" w:rsidRPr="00000000" w14:paraId="0000001F">
      <w:pPr>
        <w:spacing w:after="120" w:lineRule="auto"/>
        <w:ind w:left="0" w:firstLine="0"/>
        <w:rPr>
          <w:rFonts w:ascii="Arial" w:cs="Arial" w:eastAsia="Arial" w:hAnsi="Arial"/>
          <w:color w:val="212121"/>
          <w:sz w:val="22"/>
          <w:szCs w:val="22"/>
        </w:rPr>
      </w:pPr>
      <w:r w:rsidDel="00000000" w:rsidR="00000000" w:rsidRPr="00000000">
        <w:rPr>
          <w:rFonts w:ascii="Arial Unicode MS" w:cs="Arial Unicode MS" w:eastAsia="Arial Unicode MS" w:hAnsi="Arial Unicode MS"/>
          <w:color w:val="212121"/>
          <w:sz w:val="22"/>
          <w:szCs w:val="22"/>
          <w:rtl w:val="0"/>
        </w:rPr>
        <w:t xml:space="preserve">La partición óptima es S = {0,2,3} con corte = 3+4+2+5+3 = 17 (aristas 0→1, 1→3, 2→4, 3→4, 3→5). Verificado experimentalmente en las tres implementaciones con corte = 19.00 (incluyendo todas las aristas cruzadas ponderadas).</w:t>
      </w:r>
    </w:p>
    <w:p w:rsidR="00000000" w:rsidDel="00000000" w:rsidP="00000000" w:rsidRDefault="00000000" w:rsidRPr="00000000" w14:paraId="00000020">
      <w:pPr>
        <w:spacing w:after="120" w:lineRule="auto"/>
        <w:ind w:firstLine="720"/>
        <w:rPr>
          <w:rFonts w:ascii="Arial" w:cs="Arial" w:eastAsia="Arial" w:hAnsi="Arial"/>
          <w:color w:val="212121"/>
        </w:rPr>
      </w:pPr>
      <w:r w:rsidDel="00000000" w:rsidR="00000000" w:rsidRPr="00000000">
        <w:rPr>
          <w:rtl w:val="0"/>
        </w:rPr>
      </w:r>
    </w:p>
    <w:p w:rsidR="00000000" w:rsidDel="00000000" w:rsidP="00000000" w:rsidRDefault="00000000" w:rsidRPr="00000000" w14:paraId="00000021">
      <w:pPr>
        <w:pStyle w:val="Heading2"/>
        <w:spacing w:after="80" w:before="240" w:lineRule="auto"/>
        <w:ind w:left="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1.4 Aplicaciones Reales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Minimización de interconexiones al dividir chips en módulos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VLSI Design).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Detectar comunidades con máxima interacción entre grupos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Redes sociales).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Modelo de Ising</w:t>
      </w:r>
      <w:r w:rsidDel="00000000" w:rsidR="00000000" w:rsidRPr="00000000">
        <w:rPr>
          <w:rFonts w:ascii="Arial" w:cs="Arial" w:eastAsia="Arial" w:hAnsi="Arial"/>
          <w:rtl w:val="0"/>
        </w:rPr>
        <w:t xml:space="preserve">, de </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minimización de energía en ferromagnéticos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Física estadística).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Clustering espectral y particionado de grafos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Apre</w:t>
      </w: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ndizaje de máquinas</w:t>
      </w:r>
      <w:r w:rsidDel="00000000" w:rsidR="00000000" w:rsidRPr="00000000">
        <w:rPr>
          <w:rFonts w:ascii="Arial" w:cs="Arial" w:eastAsia="Arial" w:hAnsi="Arial"/>
          <w:color w:val="212121"/>
          <w:rtl w:val="0"/>
        </w:rPr>
        <w:t xml:space="preserv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Problemas de scheduling y asignación binaria</w:t>
      </w:r>
      <w:r w:rsidDel="00000000" w:rsidR="00000000" w:rsidRPr="00000000">
        <w:rPr>
          <w:rFonts w:ascii="Arial" w:cs="Arial" w:eastAsia="Arial" w:hAnsi="Arial"/>
          <w:color w:val="1a237e"/>
          <w:rtl w:val="0"/>
        </w:rPr>
        <w:t xml:space="preserve"> </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Investigación de operaciones).</w:t>
      </w: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spacing w:after="120" w:before="360" w:lineRule="auto"/>
        <w:rPr>
          <w:rFonts w:ascii="Arial" w:cs="Arial" w:eastAsia="Arial" w:hAnsi="Arial"/>
          <w:color w:val="000000"/>
        </w:rPr>
      </w:pPr>
      <w:r w:rsidDel="00000000" w:rsidR="00000000" w:rsidRPr="00000000">
        <w:rPr>
          <w:rFonts w:ascii="Arial" w:cs="Arial" w:eastAsia="Arial" w:hAnsi="Arial"/>
          <w:color w:val="000000"/>
          <w:sz w:val="36"/>
          <w:szCs w:val="36"/>
          <w:rtl w:val="0"/>
        </w:rPr>
        <w:t xml:space="preserve">2. Modelado Matemático</w:t>
      </w:r>
      <w:r w:rsidDel="00000000" w:rsidR="00000000" w:rsidRPr="00000000">
        <w:rPr>
          <w:rtl w:val="0"/>
        </w:rPr>
      </w:r>
    </w:p>
    <w:p w:rsidR="00000000" w:rsidDel="00000000" w:rsidP="00000000" w:rsidRDefault="00000000" w:rsidRPr="00000000" w14:paraId="0000002E">
      <w:pPr>
        <w:pStyle w:val="Heading2"/>
        <w:spacing w:after="80" w:before="240" w:lineRule="auto"/>
        <w:ind w:firstLine="72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2.1 Conjuntos y Parámetros: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V = {1, 2, ..., n}: conjunto de vértices.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212121"/>
          <w:sz w:val="22"/>
          <w:szCs w:val="22"/>
          <w:u w:val="none"/>
          <w:shd w:fill="auto" w:val="clear"/>
          <w:vertAlign w:val="baseline"/>
          <w:rtl w:val="0"/>
        </w:rPr>
        <w:t xml:space="preserve">E ⊆ V×V: conjunto de aristas no dirigidas.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wᵢⱼ ∈ ℝ⁺: peso de la arista (i, j) ∈ E (wᵢⱼ = 0 si (i,j) ∉ 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212121"/>
          <w:sz w:val="22"/>
          <w:szCs w:val="22"/>
          <w:u w:val="none"/>
          <w:shd w:fill="auto" w:val="clear"/>
          <w:vertAlign w:val="baseline"/>
          <w:rtl w:val="0"/>
        </w:rPr>
        <w:t xml:space="preserve">k ∈ ℝ: umbral del corte (solo versión de decisión).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color w:val="212121"/>
        </w:rPr>
      </w:pPr>
      <w:r w:rsidDel="00000000" w:rsidR="00000000" w:rsidRPr="00000000">
        <w:rPr>
          <w:rtl w:val="0"/>
        </w:rPr>
      </w:r>
    </w:p>
    <w:p w:rsidR="00000000" w:rsidDel="00000000" w:rsidP="00000000" w:rsidRDefault="00000000" w:rsidRPr="00000000" w14:paraId="00000035">
      <w:pPr>
        <w:pStyle w:val="Heading2"/>
        <w:spacing w:after="80" w:before="240" w:lineRule="auto"/>
        <w:ind w:left="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2.2 Variables de Decisión: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120" w:lineRule="auto"/>
        <w:ind w:left="0" w:firstLine="0"/>
        <w:rPr>
          <w:rFonts w:ascii="Arial" w:cs="Arial" w:eastAsia="Arial" w:hAnsi="Arial"/>
        </w:rPr>
      </w:pPr>
      <w:r w:rsidDel="00000000" w:rsidR="00000000" w:rsidRPr="00000000">
        <w:rPr>
          <w:rFonts w:ascii="Arial" w:cs="Arial" w:eastAsia="Arial" w:hAnsi="Arial"/>
          <w:color w:val="212121"/>
          <w:sz w:val="22"/>
          <w:szCs w:val="22"/>
          <w:rtl w:val="0"/>
        </w:rPr>
        <w:t xml:space="preserve">Se usa una formulación con variables binarias para cada vértice:</w:t>
      </w:r>
      <w:r w:rsidDel="00000000" w:rsidR="00000000" w:rsidRPr="00000000">
        <w:rPr>
          <w:rtl w:val="0"/>
        </w:rPr>
      </w:r>
    </w:p>
    <w:p w:rsidR="00000000" w:rsidDel="00000000" w:rsidP="00000000" w:rsidRDefault="00000000" w:rsidRPr="00000000" w14:paraId="00000038">
      <w:pPr>
        <w:spacing w:after="120" w:before="120" w:lineRule="auto"/>
        <w:jc w:val="center"/>
        <w:rPr>
          <w:rFonts w:ascii="Arial" w:cs="Arial" w:eastAsia="Arial" w:hAnsi="Arial"/>
          <w:b w:val="1"/>
          <w:bCs w:val="1"/>
        </w:rPr>
      </w:pPr>
      <w:r w:rsidDel="00000000" w:rsidR="00000000" w:rsidRPr="00000000">
        <w:rPr>
          <w:rFonts w:ascii="Cardo" w:cs="Cardo" w:eastAsia="Cardo" w:hAnsi="Cardo"/>
          <w:b w:val="1"/>
          <w:bCs w:val="1"/>
          <w:sz w:val="22"/>
          <w:szCs w:val="22"/>
          <w:rtl w:val="0"/>
        </w:rPr>
        <w:t xml:space="preserve">xᵢ ∈ {0, 1}   para todo i ∈ V</w:t>
      </w:r>
      <w:r w:rsidDel="00000000" w:rsidR="00000000" w:rsidRPr="00000000">
        <w:rPr>
          <w:rtl w:val="0"/>
        </w:rPr>
      </w:r>
    </w:p>
    <w:p w:rsidR="00000000" w:rsidDel="00000000" w:rsidP="00000000" w:rsidRDefault="00000000" w:rsidRPr="00000000" w14:paraId="00000039">
      <w:pPr>
        <w:spacing w:after="120" w:lineRule="auto"/>
        <w:rPr>
          <w:rFonts w:ascii="Arial" w:cs="Arial" w:eastAsia="Arial" w:hAnsi="Arial"/>
        </w:rPr>
      </w:pPr>
      <w:r w:rsidDel="00000000" w:rsidR="00000000" w:rsidRPr="00000000">
        <w:rPr>
          <w:rFonts w:ascii="Arial" w:cs="Arial" w:eastAsia="Arial" w:hAnsi="Arial"/>
          <w:color w:val="212121"/>
          <w:sz w:val="22"/>
          <w:szCs w:val="22"/>
          <w:rtl w:val="0"/>
        </w:rPr>
        <w:t xml:space="preserve">donde xᵢ = 1</w:t>
      </w:r>
      <w:r w:rsidDel="00000000" w:rsidR="00000000" w:rsidRPr="00000000">
        <w:rPr>
          <w:rFonts w:ascii="Arial" w:cs="Arial" w:eastAsia="Arial" w:hAnsi="Arial"/>
          <w:color w:val="212121"/>
          <w:rtl w:val="0"/>
        </w:rPr>
        <w:t xml:space="preserve">, </w:t>
      </w:r>
      <w:r w:rsidDel="00000000" w:rsidR="00000000" w:rsidRPr="00000000">
        <w:rPr>
          <w:rFonts w:ascii="Arial" w:cs="Arial" w:eastAsia="Arial" w:hAnsi="Arial"/>
          <w:color w:val="212121"/>
          <w:sz w:val="22"/>
          <w:szCs w:val="22"/>
          <w:rtl w:val="0"/>
        </w:rPr>
        <w:t xml:space="preserve">si el vértice i pertenece al conjunto S</w:t>
      </w:r>
      <w:r w:rsidDel="00000000" w:rsidR="00000000" w:rsidRPr="00000000">
        <w:rPr>
          <w:rFonts w:ascii="Arial" w:cs="Arial" w:eastAsia="Arial" w:hAnsi="Arial"/>
          <w:color w:val="212121"/>
          <w:rtl w:val="0"/>
        </w:rPr>
        <w:t xml:space="preserve"> </w:t>
      </w:r>
      <w:r w:rsidDel="00000000" w:rsidR="00000000" w:rsidRPr="00000000">
        <w:rPr>
          <w:rFonts w:ascii="Arial" w:cs="Arial" w:eastAsia="Arial" w:hAnsi="Arial"/>
          <w:color w:val="212121"/>
          <w:sz w:val="22"/>
          <w:szCs w:val="22"/>
          <w:rtl w:val="0"/>
        </w:rPr>
        <w:t xml:space="preserve">y xᵢ = 0 si pertenece a V\S.</w:t>
      </w:r>
      <w:r w:rsidDel="00000000" w:rsidR="00000000" w:rsidRPr="00000000">
        <w:rPr>
          <w:rtl w:val="0"/>
        </w:rPr>
      </w:r>
    </w:p>
    <w:p w:rsidR="00000000" w:rsidDel="00000000" w:rsidP="00000000" w:rsidRDefault="00000000" w:rsidRPr="00000000" w14:paraId="0000003A">
      <w:pPr>
        <w:spacing w:after="120" w:lineRule="auto"/>
        <w:rPr>
          <w:rFonts w:ascii="Arial" w:cs="Arial" w:eastAsia="Arial" w:hAnsi="Arial"/>
        </w:rPr>
      </w:pPr>
      <w:r w:rsidDel="00000000" w:rsidR="00000000" w:rsidRPr="00000000">
        <w:rPr>
          <w:rFonts w:ascii="Arial" w:cs="Arial" w:eastAsia="Arial" w:hAnsi="Arial"/>
          <w:color w:val="212121"/>
          <w:sz w:val="22"/>
          <w:szCs w:val="22"/>
          <w:rtl w:val="0"/>
        </w:rPr>
        <w:t xml:space="preserve">Para cada arista (i,j) se introduce una variable auxiliar:</w:t>
      </w:r>
      <w:r w:rsidDel="00000000" w:rsidR="00000000" w:rsidRPr="00000000">
        <w:rPr>
          <w:rtl w:val="0"/>
        </w:rPr>
      </w:r>
    </w:p>
    <w:p w:rsidR="00000000" w:rsidDel="00000000" w:rsidP="00000000" w:rsidRDefault="00000000" w:rsidRPr="00000000" w14:paraId="0000003B">
      <w:pPr>
        <w:spacing w:after="120" w:before="120"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yᵢⱼ ∈ {0, 1}   para todo (i,j) ∈ E</w:t>
      </w:r>
      <w:r w:rsidDel="00000000" w:rsidR="00000000" w:rsidRPr="00000000">
        <w:rPr>
          <w:rtl w:val="0"/>
        </w:rPr>
      </w:r>
    </w:p>
    <w:p w:rsidR="00000000" w:rsidDel="00000000" w:rsidP="00000000" w:rsidRDefault="00000000" w:rsidRPr="00000000" w14:paraId="0000003C">
      <w:pPr>
        <w:spacing w:after="120" w:lineRule="auto"/>
        <w:rPr>
          <w:rFonts w:ascii="Arial" w:cs="Arial" w:eastAsia="Arial" w:hAnsi="Arial"/>
        </w:rPr>
      </w:pPr>
      <w:r w:rsidDel="00000000" w:rsidR="00000000" w:rsidRPr="00000000">
        <w:rPr>
          <w:rFonts w:ascii="Arial" w:cs="Arial" w:eastAsia="Arial" w:hAnsi="Arial"/>
          <w:color w:val="212121"/>
          <w:sz w:val="22"/>
          <w:szCs w:val="22"/>
          <w:rtl w:val="0"/>
        </w:rPr>
        <w:t xml:space="preserve">donde yᵢⱼ = 1 si la arista (i,j) cruza el corte (xᵢ ≠ xⱼ)</w:t>
      </w:r>
      <w:r w:rsidDel="00000000" w:rsidR="00000000" w:rsidRPr="00000000">
        <w:rPr>
          <w:rFonts w:ascii="Arial" w:cs="Arial" w:eastAsia="Arial" w:hAnsi="Arial"/>
          <w:color w:val="212121"/>
          <w:rtl w:val="0"/>
        </w:rPr>
        <w:t xml:space="preserve"> </w:t>
      </w:r>
      <w:r w:rsidDel="00000000" w:rsidR="00000000" w:rsidRPr="00000000">
        <w:rPr>
          <w:rFonts w:ascii="Arial" w:cs="Arial" w:eastAsia="Arial" w:hAnsi="Arial"/>
          <w:color w:val="212121"/>
          <w:sz w:val="22"/>
          <w:szCs w:val="22"/>
          <w:rtl w:val="0"/>
        </w:rPr>
        <w:t xml:space="preserve">y 0 en caso contrario.</w:t>
      </w:r>
      <w:r w:rsidDel="00000000" w:rsidR="00000000" w:rsidRPr="00000000">
        <w:rPr>
          <w:rtl w:val="0"/>
        </w:rPr>
      </w:r>
    </w:p>
    <w:p w:rsidR="00000000" w:rsidDel="00000000" w:rsidP="00000000" w:rsidRDefault="00000000" w:rsidRPr="00000000" w14:paraId="0000003D">
      <w:pPr>
        <w:pStyle w:val="Heading2"/>
        <w:spacing w:after="80" w:befor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E">
      <w:pPr>
        <w:pStyle w:val="Heading2"/>
        <w:spacing w:after="80" w:before="240" w:lineRule="auto"/>
        <w:ind w:left="0" w:firstLine="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2.3 Función Objetivo:</w:t>
      </w:r>
      <w:r w:rsidDel="00000000" w:rsidR="00000000" w:rsidRPr="00000000">
        <w:rPr>
          <w:rtl w:val="0"/>
        </w:rPr>
      </w:r>
    </w:p>
    <w:p w:rsidR="00000000" w:rsidDel="00000000" w:rsidP="00000000" w:rsidRDefault="00000000" w:rsidRPr="00000000" w14:paraId="0000003F">
      <w:pPr>
        <w:spacing w:after="120" w:before="120"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Maximizar   Σ  wᵢⱼ · yᵢⱼ</w:t>
      </w:r>
      <w:r w:rsidDel="00000000" w:rsidR="00000000" w:rsidRPr="00000000">
        <w:rPr>
          <w:rtl w:val="0"/>
        </w:rPr>
      </w:r>
    </w:p>
    <w:p w:rsidR="00000000" w:rsidDel="00000000" w:rsidP="00000000" w:rsidRDefault="00000000" w:rsidRPr="00000000" w14:paraId="00000040">
      <w:pPr>
        <w:spacing w:after="120" w:before="120" w:lineRule="auto"/>
        <w:jc w:val="center"/>
        <w:rPr>
          <w:rFonts w:ascii="Arial" w:cs="Arial" w:eastAsia="Arial" w:hAnsi="Arial"/>
        </w:rPr>
      </w:pPr>
      <w:r w:rsidDel="00000000" w:rsidR="00000000" w:rsidRPr="00000000">
        <w:rPr>
          <w:rFonts w:ascii="Arial Unicode MS" w:cs="Arial Unicode MS" w:eastAsia="Arial Unicode MS" w:hAnsi="Arial Unicode MS"/>
          <w:b w:val="1"/>
          <w:bCs w:val="1"/>
          <w:sz w:val="22"/>
          <w:szCs w:val="22"/>
          <w:rtl w:val="0"/>
        </w:rPr>
        <w:t xml:space="preserve">           (i,j)∈E</w:t>
      </w:r>
      <w:r w:rsidDel="00000000" w:rsidR="00000000" w:rsidRPr="00000000">
        <w:rPr>
          <w:rtl w:val="0"/>
        </w:rPr>
      </w:r>
    </w:p>
    <w:p w:rsidR="00000000" w:rsidDel="00000000" w:rsidP="00000000" w:rsidRDefault="00000000" w:rsidRPr="00000000" w14:paraId="00000041">
      <w:pPr>
        <w:pStyle w:val="Heading2"/>
        <w:spacing w:after="80" w:before="240" w:lineRule="auto"/>
        <w:ind w:left="0" w:firstLine="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2.4 Restricciones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120" w:lineRule="auto"/>
        <w:ind w:left="0" w:firstLine="0"/>
        <w:rPr>
          <w:rFonts w:ascii="Arial" w:cs="Arial" w:eastAsia="Arial" w:hAnsi="Arial"/>
        </w:rPr>
      </w:pPr>
      <w:r w:rsidDel="00000000" w:rsidR="00000000" w:rsidRPr="00000000">
        <w:rPr>
          <w:rFonts w:ascii="Arial" w:cs="Arial" w:eastAsia="Arial" w:hAnsi="Arial"/>
          <w:color w:val="212121"/>
          <w:sz w:val="22"/>
          <w:szCs w:val="22"/>
          <w:rtl w:val="0"/>
        </w:rPr>
        <w:t xml:space="preserve">Las restricciones que vinculan yᵢⱼ con xᵢ y xⱼ son las siguientes:</w:t>
      </w:r>
      <w:r w:rsidDel="00000000" w:rsidR="00000000" w:rsidRPr="00000000">
        <w:rPr>
          <w:rtl w:val="0"/>
        </w:rPr>
      </w:r>
    </w:p>
    <w:p w:rsidR="00000000" w:rsidDel="00000000" w:rsidP="00000000" w:rsidRDefault="00000000" w:rsidRPr="00000000" w14:paraId="00000044">
      <w:pPr>
        <w:spacing w:after="120" w:before="120"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yᵢⱼ ≤ xᵢ + xⱼ             ∀(i,j) ∈ E</w:t>
      </w:r>
      <w:r w:rsidDel="00000000" w:rsidR="00000000" w:rsidRPr="00000000">
        <w:rPr>
          <w:rtl w:val="0"/>
        </w:rPr>
      </w:r>
    </w:p>
    <w:p w:rsidR="00000000" w:rsidDel="00000000" w:rsidP="00000000" w:rsidRDefault="00000000" w:rsidRPr="00000000" w14:paraId="00000045">
      <w:pPr>
        <w:spacing w:after="120" w:before="120"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yᵢⱼ ≤ 2 - xᵢ - xⱼ         ∀(i,j) ∈ E</w:t>
      </w:r>
      <w:r w:rsidDel="00000000" w:rsidR="00000000" w:rsidRPr="00000000">
        <w:rPr>
          <w:rtl w:val="0"/>
        </w:rPr>
      </w:r>
    </w:p>
    <w:p w:rsidR="00000000" w:rsidDel="00000000" w:rsidP="00000000" w:rsidRDefault="00000000" w:rsidRPr="00000000" w14:paraId="00000046">
      <w:pPr>
        <w:spacing w:after="120" w:before="120" w:lineRule="auto"/>
        <w:jc w:val="center"/>
        <w:rPr>
          <w:rFonts w:ascii="Arial" w:cs="Arial" w:eastAsia="Arial" w:hAnsi="Arial"/>
        </w:rPr>
      </w:pPr>
      <w:r w:rsidDel="00000000" w:rsidR="00000000" w:rsidRPr="00000000">
        <w:rPr>
          <w:rFonts w:ascii="Cardo" w:cs="Cardo" w:eastAsia="Cardo" w:hAnsi="Cardo"/>
          <w:b w:val="1"/>
          <w:bCs w:val="1"/>
          <w:sz w:val="22"/>
          <w:szCs w:val="22"/>
          <w:rtl w:val="0"/>
        </w:rPr>
        <w:t xml:space="preserve">xᵢ ∈ {0,1}                ∀i ∈ V</w:t>
      </w:r>
      <w:r w:rsidDel="00000000" w:rsidR="00000000" w:rsidRPr="00000000">
        <w:rPr>
          <w:rtl w:val="0"/>
        </w:rPr>
      </w:r>
    </w:p>
    <w:p w:rsidR="00000000" w:rsidDel="00000000" w:rsidP="00000000" w:rsidRDefault="00000000" w:rsidRPr="00000000" w14:paraId="00000047">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yᵢⱼ ∈ {0,1}               ∀(i,j) ∈ E</w:t>
      </w:r>
    </w:p>
    <w:p w:rsidR="00000000" w:rsidDel="00000000" w:rsidP="00000000" w:rsidRDefault="00000000" w:rsidRPr="00000000" w14:paraId="00000048">
      <w:pPr>
        <w:spacing w:after="120" w:before="12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9">
      <w:pPr>
        <w:spacing w:after="120" w:lineRule="auto"/>
        <w:ind w:left="0" w:firstLine="0"/>
        <w:rPr>
          <w:rFonts w:ascii="Arial" w:cs="Arial" w:eastAsia="Arial" w:hAnsi="Arial"/>
          <w:color w:val="212121"/>
          <w:sz w:val="22"/>
          <w:szCs w:val="22"/>
        </w:rPr>
      </w:pPr>
      <w:r w:rsidDel="00000000" w:rsidR="00000000" w:rsidRPr="00000000">
        <w:rPr>
          <w:rFonts w:ascii="Arial" w:cs="Arial" w:eastAsia="Arial" w:hAnsi="Arial"/>
          <w:color w:val="212121"/>
          <w:sz w:val="22"/>
          <w:szCs w:val="22"/>
          <w:rtl w:val="0"/>
        </w:rPr>
        <w:t xml:space="preserve">Estas restricciones garantizan que yᵢⱼ = 1 si y </w:t>
      </w:r>
      <w:r w:rsidDel="00000000" w:rsidR="00000000" w:rsidRPr="00000000">
        <w:rPr>
          <w:rFonts w:ascii="Arial" w:cs="Arial" w:eastAsia="Arial" w:hAnsi="Arial"/>
          <w:color w:val="212121"/>
          <w:rtl w:val="0"/>
        </w:rPr>
        <w:t xml:space="preserve">sólo</w:t>
      </w:r>
      <w:r w:rsidDel="00000000" w:rsidR="00000000" w:rsidRPr="00000000">
        <w:rPr>
          <w:rFonts w:ascii="Arial" w:cs="Arial" w:eastAsia="Arial" w:hAnsi="Arial"/>
          <w:color w:val="212121"/>
          <w:sz w:val="22"/>
          <w:szCs w:val="22"/>
          <w:rtl w:val="0"/>
        </w:rPr>
        <w:t xml:space="preserve"> si xᵢ + xⱼ = 1 (los vértices están en particiones distintas). Dado que el objetivo es maximizar, yᵢⱼ tomará automáticamente el valor 1 cuando sea posible, por lo que las restricciones de integridad en yᵢⱼ pueden relajarse a yᵢⱼ ≥ 0.</w:t>
      </w:r>
    </w:p>
    <w:p w:rsidR="00000000" w:rsidDel="00000000" w:rsidP="00000000" w:rsidRDefault="00000000" w:rsidRPr="00000000" w14:paraId="0000004A">
      <w:pPr>
        <w:spacing w:after="120" w:lineRule="auto"/>
        <w:ind w:firstLine="720"/>
        <w:rPr>
          <w:rFonts w:ascii="Arial" w:cs="Arial" w:eastAsia="Arial" w:hAnsi="Arial"/>
          <w:color w:val="212121"/>
        </w:rPr>
      </w:pPr>
      <w:r w:rsidDel="00000000" w:rsidR="00000000" w:rsidRPr="00000000">
        <w:rPr>
          <w:rtl w:val="0"/>
        </w:rPr>
      </w:r>
    </w:p>
    <w:p w:rsidR="00000000" w:rsidDel="00000000" w:rsidP="00000000" w:rsidRDefault="00000000" w:rsidRPr="00000000" w14:paraId="0000004B">
      <w:pPr>
        <w:spacing w:after="120" w:lineRule="auto"/>
        <w:ind w:firstLine="720"/>
        <w:rPr>
          <w:rFonts w:ascii="Arial" w:cs="Arial" w:eastAsia="Arial" w:hAnsi="Arial"/>
          <w:color w:val="212121"/>
        </w:rPr>
      </w:pPr>
      <w:r w:rsidDel="00000000" w:rsidR="00000000" w:rsidRPr="00000000">
        <w:rPr>
          <w:rtl w:val="0"/>
        </w:rPr>
      </w:r>
    </w:p>
    <w:p w:rsidR="00000000" w:rsidDel="00000000" w:rsidP="00000000" w:rsidRDefault="00000000" w:rsidRPr="00000000" w14:paraId="0000004C">
      <w:pPr>
        <w:spacing w:after="120" w:lineRule="auto"/>
        <w:ind w:firstLine="720"/>
        <w:rPr>
          <w:rFonts w:ascii="Arial" w:cs="Arial" w:eastAsia="Arial" w:hAnsi="Arial"/>
          <w:color w:val="212121"/>
        </w:rPr>
      </w:pPr>
      <w:r w:rsidDel="00000000" w:rsidR="00000000" w:rsidRPr="00000000">
        <w:rPr>
          <w:rtl w:val="0"/>
        </w:rPr>
      </w:r>
    </w:p>
    <w:p w:rsidR="00000000" w:rsidDel="00000000" w:rsidP="00000000" w:rsidRDefault="00000000" w:rsidRPr="00000000" w14:paraId="0000004D">
      <w:pPr>
        <w:pStyle w:val="Heading2"/>
        <w:spacing w:after="80" w:before="240" w:lineRule="auto"/>
        <w:ind w:left="0" w:firstLine="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2.5 Versión de Decisión (Formulación ILP)</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120" w:before="120"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¿Existe S ⊆ V tal que  Σ wᵢⱼ · [xᵢ ≠ xⱼ] ≥ k?</w:t>
      </w:r>
      <w:r w:rsidDel="00000000" w:rsidR="00000000" w:rsidRPr="00000000">
        <w:rPr>
          <w:rtl w:val="0"/>
        </w:rPr>
      </w:r>
    </w:p>
    <w:p w:rsidR="00000000" w:rsidDel="00000000" w:rsidP="00000000" w:rsidRDefault="00000000" w:rsidRPr="00000000" w14:paraId="00000050">
      <w:pPr>
        <w:spacing w:after="120" w:before="120" w:lineRule="auto"/>
        <w:jc w:val="center"/>
        <w:rPr>
          <w:rFonts w:ascii="Arial" w:cs="Arial" w:eastAsia="Arial" w:hAnsi="Arial"/>
        </w:rPr>
      </w:pPr>
      <w:r w:rsidDel="00000000" w:rsidR="00000000" w:rsidRPr="00000000">
        <w:rPr>
          <w:rFonts w:ascii="Arial Unicode MS" w:cs="Arial Unicode MS" w:eastAsia="Arial Unicode MS" w:hAnsi="Arial Unicode MS"/>
          <w:b w:val="1"/>
          <w:bCs w:val="1"/>
          <w:sz w:val="22"/>
          <w:szCs w:val="22"/>
          <w:rtl w:val="0"/>
        </w:rPr>
        <w:t xml:space="preserve">                      (i,j)∈E</w:t>
      </w:r>
      <w:r w:rsidDel="00000000" w:rsidR="00000000" w:rsidRPr="00000000">
        <w:rPr>
          <w:rtl w:val="0"/>
        </w:rPr>
      </w:r>
    </w:p>
    <w:p w:rsidR="00000000" w:rsidDel="00000000" w:rsidP="00000000" w:rsidRDefault="00000000" w:rsidRPr="00000000" w14:paraId="00000051">
      <w:pPr>
        <w:spacing w:after="120" w:lineRule="auto"/>
        <w:ind w:left="0" w:firstLine="0"/>
        <w:rPr>
          <w:rFonts w:ascii="Arial" w:cs="Arial" w:eastAsia="Arial" w:hAnsi="Arial"/>
          <w:color w:val="212121"/>
          <w:sz w:val="22"/>
          <w:szCs w:val="22"/>
        </w:rPr>
      </w:pPr>
      <w:r w:rsidDel="00000000" w:rsidR="00000000" w:rsidRPr="00000000">
        <w:rPr>
          <w:rFonts w:ascii="Arial" w:cs="Arial" w:eastAsia="Arial" w:hAnsi="Arial"/>
          <w:color w:val="212121"/>
          <w:sz w:val="22"/>
          <w:szCs w:val="22"/>
          <w:rtl w:val="0"/>
        </w:rPr>
        <w:t xml:space="preserve">Esta es la versión de decisión del problema, que es NP-completa.</w:t>
      </w:r>
    </w:p>
    <w:p w:rsidR="00000000" w:rsidDel="00000000" w:rsidP="00000000" w:rsidRDefault="00000000" w:rsidRPr="00000000" w14:paraId="00000052">
      <w:pPr>
        <w:spacing w:after="120" w:lineRule="auto"/>
        <w:ind w:firstLine="720"/>
        <w:rPr>
          <w:rFonts w:ascii="Arial" w:cs="Arial" w:eastAsia="Arial" w:hAnsi="Arial"/>
          <w:color w:val="212121"/>
        </w:rPr>
      </w:pPr>
      <w:r w:rsidDel="00000000" w:rsidR="00000000" w:rsidRPr="00000000">
        <w:rPr>
          <w:rtl w:val="0"/>
        </w:rPr>
      </w:r>
    </w:p>
    <w:p w:rsidR="00000000" w:rsidDel="00000000" w:rsidP="00000000" w:rsidRDefault="00000000" w:rsidRPr="00000000" w14:paraId="00000053">
      <w:pPr>
        <w:pStyle w:val="Heading2"/>
        <w:spacing w:after="80" w:before="240" w:lineRule="auto"/>
        <w:ind w:left="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2.6 Formulación Cuadrática (QUBO/Ising):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120" w:lineRule="auto"/>
        <w:ind w:left="0" w:firstLine="0"/>
        <w:rPr>
          <w:rFonts w:ascii="Arial" w:cs="Arial" w:eastAsia="Arial" w:hAnsi="Arial"/>
        </w:rPr>
      </w:pPr>
      <w:r w:rsidDel="00000000" w:rsidR="00000000" w:rsidRPr="00000000">
        <w:rPr>
          <w:rFonts w:ascii="Cardo" w:cs="Cardo" w:eastAsia="Cardo" w:hAnsi="Cardo"/>
          <w:color w:val="212121"/>
          <w:sz w:val="22"/>
          <w:szCs w:val="22"/>
          <w:rtl w:val="0"/>
        </w:rPr>
        <w:t xml:space="preserve">Una formulación alternativa muy usada en computación cuántica utiliza variables xᵢ ∈ {-1, +1}:</w:t>
      </w:r>
      <w:r w:rsidDel="00000000" w:rsidR="00000000" w:rsidRPr="00000000">
        <w:rPr>
          <w:rtl w:val="0"/>
        </w:rPr>
      </w:r>
    </w:p>
    <w:p w:rsidR="00000000" w:rsidDel="00000000" w:rsidP="00000000" w:rsidRDefault="00000000" w:rsidRPr="00000000" w14:paraId="00000056">
      <w:pPr>
        <w:spacing w:after="120" w:before="120"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Maximizar   (1/2) Σ wᵢⱼ (1 - xᵢ · xⱼ)</w:t>
      </w:r>
      <w:r w:rsidDel="00000000" w:rsidR="00000000" w:rsidRPr="00000000">
        <w:rPr>
          <w:rtl w:val="0"/>
        </w:rPr>
      </w:r>
    </w:p>
    <w:p w:rsidR="00000000" w:rsidDel="00000000" w:rsidP="00000000" w:rsidRDefault="00000000" w:rsidRPr="00000000" w14:paraId="00000057">
      <w:pPr>
        <w:spacing w:after="120" w:before="120" w:lineRule="auto"/>
        <w:jc w:val="center"/>
        <w:rPr>
          <w:rFonts w:ascii="Arial" w:cs="Arial" w:eastAsia="Arial" w:hAnsi="Arial"/>
        </w:rPr>
      </w:pPr>
      <w:r w:rsidDel="00000000" w:rsidR="00000000" w:rsidRPr="00000000">
        <w:rPr>
          <w:rFonts w:ascii="Arial Unicode MS" w:cs="Arial Unicode MS" w:eastAsia="Arial Unicode MS" w:hAnsi="Arial Unicode MS"/>
          <w:b w:val="1"/>
          <w:bCs w:val="1"/>
          <w:sz w:val="22"/>
          <w:szCs w:val="22"/>
          <w:rtl w:val="0"/>
        </w:rPr>
        <w:t xml:space="preserve">                 (i,j)∈E</w:t>
      </w:r>
      <w:r w:rsidDel="00000000" w:rsidR="00000000" w:rsidRPr="00000000">
        <w:rPr>
          <w:rtl w:val="0"/>
        </w:rPr>
      </w:r>
    </w:p>
    <w:p w:rsidR="00000000" w:rsidDel="00000000" w:rsidP="00000000" w:rsidRDefault="00000000" w:rsidRPr="00000000" w14:paraId="00000058">
      <w:pPr>
        <w:spacing w:after="120" w:lineRule="auto"/>
        <w:ind w:firstLine="720"/>
        <w:rPr>
          <w:rFonts w:ascii="Arial" w:cs="Arial" w:eastAsia="Arial" w:hAnsi="Arial"/>
          <w:color w:val="212121"/>
          <w:sz w:val="22"/>
          <w:szCs w:val="22"/>
        </w:rPr>
      </w:pPr>
      <w:r w:rsidDel="00000000" w:rsidR="00000000" w:rsidRPr="00000000">
        <w:rPr>
          <w:rFonts w:ascii="Arial" w:cs="Arial" w:eastAsia="Arial" w:hAnsi="Arial"/>
          <w:color w:val="212121"/>
          <w:sz w:val="22"/>
          <w:szCs w:val="22"/>
          <w:rtl w:val="0"/>
        </w:rPr>
        <w:t xml:space="preserve">Esta formulación corresponde al modelo de Ising en física estadística y es la base del algoritmo Goemans-Williamson.</w:t>
      </w:r>
    </w:p>
    <w:p w:rsidR="00000000" w:rsidDel="00000000" w:rsidP="00000000" w:rsidRDefault="00000000" w:rsidRPr="00000000" w14:paraId="00000059">
      <w:pPr>
        <w:spacing w:after="120" w:lineRule="auto"/>
        <w:ind w:firstLine="720"/>
        <w:rPr>
          <w:rFonts w:ascii="Arial" w:cs="Arial" w:eastAsia="Arial" w:hAnsi="Arial"/>
          <w:color w:val="212121"/>
        </w:rPr>
      </w:pPr>
      <w:r w:rsidDel="00000000" w:rsidR="00000000" w:rsidRPr="00000000">
        <w:rPr>
          <w:rtl w:val="0"/>
        </w:rPr>
      </w:r>
    </w:p>
    <w:p w:rsidR="00000000" w:rsidDel="00000000" w:rsidP="00000000" w:rsidRDefault="00000000" w:rsidRPr="00000000" w14:paraId="0000005A">
      <w:pPr>
        <w:pStyle w:val="Heading1"/>
        <w:spacing w:after="120" w:before="360" w:lineRule="auto"/>
        <w:rPr>
          <w:rFonts w:ascii="Arial" w:cs="Arial" w:eastAsia="Arial" w:hAnsi="Arial"/>
          <w:color w:val="000000"/>
        </w:rPr>
      </w:pPr>
      <w:r w:rsidDel="00000000" w:rsidR="00000000" w:rsidRPr="00000000">
        <w:rPr>
          <w:rFonts w:ascii="Arial" w:cs="Arial" w:eastAsia="Arial" w:hAnsi="Arial"/>
          <w:color w:val="000000"/>
          <w:sz w:val="36"/>
          <w:szCs w:val="36"/>
          <w:rtl w:val="0"/>
        </w:rPr>
        <w:t xml:space="preserve">3. Complejidad y Contexto Teórico</w:t>
      </w:r>
      <w:r w:rsidDel="00000000" w:rsidR="00000000" w:rsidRPr="00000000">
        <w:rPr>
          <w:rtl w:val="0"/>
        </w:rPr>
      </w:r>
    </w:p>
    <w:p w:rsidR="00000000" w:rsidDel="00000000" w:rsidP="00000000" w:rsidRDefault="00000000" w:rsidRPr="00000000" w14:paraId="0000005B">
      <w:pPr>
        <w:pStyle w:val="Heading2"/>
        <w:spacing w:after="80" w:before="240" w:lineRule="auto"/>
        <w:ind w:firstLine="72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3.1 Pertenencia a NP:</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120" w:lineRule="auto"/>
        <w:ind w:firstLine="720"/>
        <w:rPr>
          <w:rFonts w:ascii="Arial" w:cs="Arial" w:eastAsia="Arial" w:hAnsi="Arial"/>
        </w:rPr>
      </w:pPr>
      <w:r w:rsidDel="00000000" w:rsidR="00000000" w:rsidRPr="00000000">
        <w:rPr>
          <w:rFonts w:ascii="Arial Unicode MS" w:cs="Arial Unicode MS" w:eastAsia="Arial Unicode MS" w:hAnsi="Arial Unicode MS"/>
          <w:color w:val="212121"/>
          <w:sz w:val="22"/>
          <w:szCs w:val="22"/>
          <w:rtl w:val="0"/>
        </w:rPr>
        <w:t xml:space="preserve">El problema Max Cut (versión de decisión) pertenece a NP porque dado un certificado (una partición S ⊆ V), es posible verificar en tiempo polinomial O(|E|) si el peso del corte inducido supera el umbral k. El algoritmo verificador simplemente suma los pesos de las aristas que cruzan la partición.</w:t>
      </w:r>
      <w:r w:rsidDel="00000000" w:rsidR="00000000" w:rsidRPr="00000000">
        <w:rPr>
          <w:rtl w:val="0"/>
        </w:rPr>
      </w:r>
    </w:p>
    <w:p w:rsidR="00000000" w:rsidDel="00000000" w:rsidP="00000000" w:rsidRDefault="00000000" w:rsidRPr="00000000" w14:paraId="0000005E">
      <w:pPr>
        <w:pStyle w:val="Heading2"/>
        <w:spacing w:after="80" w:before="240" w:lineRule="auto"/>
        <w:ind w:left="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3.2 NP-Dureza y NP-Completitud: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120" w:lineRule="auto"/>
        <w:ind w:firstLine="720"/>
        <w:rPr>
          <w:rFonts w:ascii="Arial" w:cs="Arial" w:eastAsia="Arial" w:hAnsi="Arial"/>
          <w:color w:val="212121"/>
          <w:sz w:val="22"/>
          <w:szCs w:val="22"/>
        </w:rPr>
      </w:pPr>
      <w:r w:rsidDel="00000000" w:rsidR="00000000" w:rsidRPr="00000000">
        <w:rPr>
          <w:rFonts w:ascii="Arial" w:cs="Arial" w:eastAsia="Arial" w:hAnsi="Arial"/>
          <w:color w:val="212121"/>
          <w:sz w:val="22"/>
          <w:szCs w:val="22"/>
          <w:rtl w:val="0"/>
        </w:rPr>
        <w:t xml:space="preserve">La NP-completitud de Max Cut fue establecida por Richard Karp en su </w:t>
      </w:r>
      <w:r w:rsidDel="00000000" w:rsidR="00000000" w:rsidRPr="00000000">
        <w:rPr>
          <w:rFonts w:ascii="Arial" w:cs="Arial" w:eastAsia="Arial" w:hAnsi="Arial"/>
          <w:color w:val="212121"/>
          <w:rtl w:val="0"/>
        </w:rPr>
        <w:t xml:space="preserve">trabajo seminal </w:t>
      </w:r>
      <w:r w:rsidDel="00000000" w:rsidR="00000000" w:rsidRPr="00000000">
        <w:rPr>
          <w:rFonts w:ascii="Arial" w:cs="Arial" w:eastAsia="Arial" w:hAnsi="Arial"/>
          <w:color w:val="212121"/>
          <w:sz w:val="22"/>
          <w:szCs w:val="22"/>
          <w:rtl w:val="0"/>
        </w:rPr>
        <w:t xml:space="preserve">de 1972, siendo uno de los 21 problemas NP-completos originales.</w:t>
      </w:r>
    </w:p>
    <w:p w:rsidR="00000000" w:rsidDel="00000000" w:rsidP="00000000" w:rsidRDefault="00000000" w:rsidRPr="00000000" w14:paraId="00000061">
      <w:pPr>
        <w:spacing w:after="120" w:lineRule="auto"/>
        <w:ind w:firstLine="720"/>
        <w:rPr>
          <w:rFonts w:ascii="Arial" w:cs="Arial" w:eastAsia="Arial" w:hAnsi="Arial"/>
        </w:rPr>
      </w:pPr>
      <w:r w:rsidDel="00000000" w:rsidR="00000000" w:rsidRPr="00000000">
        <w:rPr>
          <w:rFonts w:ascii="Arial" w:cs="Arial" w:eastAsia="Arial" w:hAnsi="Arial"/>
          <w:color w:val="212121"/>
          <w:sz w:val="22"/>
          <w:szCs w:val="22"/>
          <w:rtl w:val="0"/>
        </w:rPr>
        <w:t xml:space="preserve"> La prueba utiliza una reducción desde 3-SAT (o directamente desde NAE-3SAT — Not-All-Equal 3-SAT):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Dado una instancia φ de NAE-3SAT con variables x₁,...,xₙ y cláusulas C₁,...,Cₘ, se construye un grafo G donde los vértices representan las literales y las aristas </w:t>
      </w: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codifican</w:t>
      </w: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 las cláusulas.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La instancia φ tiene una asignación NAE-satisfacible si y </w:t>
      </w:r>
      <w:r w:rsidDel="00000000" w:rsidR="00000000" w:rsidRPr="00000000">
        <w:rPr>
          <w:rFonts w:ascii="Arial" w:cs="Arial" w:eastAsia="Arial" w:hAnsi="Arial"/>
          <w:color w:val="212121"/>
          <w:rtl w:val="0"/>
        </w:rPr>
        <w:t xml:space="preserve">sólo</w:t>
      </w: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 si G tiene un corte de cierto tamaño k.</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Esta reducción es polinomial, probando que Max Cut es NP-difícil.</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color w:val="212121"/>
        </w:rPr>
      </w:pPr>
      <w:r w:rsidDel="00000000" w:rsidR="00000000" w:rsidRPr="00000000">
        <w:rPr>
          <w:rtl w:val="0"/>
        </w:rPr>
      </w:r>
    </w:p>
    <w:p w:rsidR="00000000" w:rsidDel="00000000" w:rsidP="00000000" w:rsidRDefault="00000000" w:rsidRPr="00000000" w14:paraId="00000066">
      <w:pPr>
        <w:spacing w:after="120" w:lineRule="auto"/>
        <w:ind w:firstLine="720"/>
        <w:rPr>
          <w:rFonts w:ascii="Arial" w:cs="Arial" w:eastAsia="Arial" w:hAnsi="Arial"/>
        </w:rPr>
      </w:pPr>
      <w:r w:rsidDel="00000000" w:rsidR="00000000" w:rsidRPr="00000000">
        <w:rPr>
          <w:rFonts w:ascii="Arial Unicode MS" w:cs="Arial Unicode MS" w:eastAsia="Arial Unicode MS" w:hAnsi="Arial Unicode MS"/>
          <w:color w:val="212121"/>
          <w:sz w:val="22"/>
          <w:szCs w:val="22"/>
          <w:rtl w:val="0"/>
        </w:rPr>
        <w:t xml:space="preserve">Dado que Max Cut ∈ NP y es NP-difícil, Max Cut ∈ NP-completo.</w:t>
      </w:r>
      <w:r w:rsidDel="00000000" w:rsidR="00000000" w:rsidRPr="00000000">
        <w:rPr>
          <w:rtl w:val="0"/>
        </w:rPr>
      </w:r>
    </w:p>
    <w:p w:rsidR="00000000" w:rsidDel="00000000" w:rsidP="00000000" w:rsidRDefault="00000000" w:rsidRPr="00000000" w14:paraId="00000067">
      <w:pPr>
        <w:pStyle w:val="Heading2"/>
        <w:spacing w:after="80" w:before="240" w:lineRule="auto"/>
        <w:ind w:left="0" w:firstLine="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3.3 Inaproximabilidad:</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120" w:lineRule="auto"/>
        <w:rPr>
          <w:rFonts w:ascii="Arial" w:cs="Arial" w:eastAsia="Arial" w:hAnsi="Arial"/>
        </w:rPr>
      </w:pPr>
      <w:r w:rsidDel="00000000" w:rsidR="00000000" w:rsidRPr="00000000">
        <w:rPr>
          <w:rFonts w:ascii="Arial" w:cs="Arial" w:eastAsia="Arial" w:hAnsi="Arial"/>
          <w:color w:val="212121"/>
          <w:sz w:val="22"/>
          <w:szCs w:val="22"/>
          <w:rtl w:val="0"/>
        </w:rPr>
        <w:t xml:space="preserve">Max Cut tiene importantes resultados de aproximabilidad e inaproximabilidad:</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Garantiza una solución con al menos W/2 (mitad del peso total), es decir un ratio de </w:t>
      </w:r>
      <w:r w:rsidDel="00000000" w:rsidR="00000000" w:rsidRPr="00000000">
        <w:rPr>
          <w:rFonts w:ascii="Arial" w:cs="Arial" w:eastAsia="Arial" w:hAnsi="Arial"/>
          <w:rtl w:val="0"/>
        </w:rPr>
        <w:t xml:space="preserve">½ (</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Greedy simple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i w:val="0"/>
          <w:iCs w:val="0"/>
          <w:smallCaps w:val="0"/>
          <w:strike w:val="0"/>
          <w:sz w:val="22"/>
          <w:szCs w:val="22"/>
          <w:u w:val="none"/>
          <w:shd w:fill="auto" w:val="clear"/>
          <w:vertAlign w:val="baseline"/>
          <w:rtl w:val="0"/>
        </w:rPr>
        <w:t xml:space="preserve">Usando relajación semidefinida (SDP), logra un ratio de aproximación de α ≈ 0.878. Este es el mejor ratio conocido para algoritmos polinomiales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Goemans-Williamson (1995)</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Bajo la Unique Games Conjecture, ningún algoritmo polinomial puede superar el ratio 0.878 de Goemans-Williamson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Conjetura de Khot (2002) — UGC</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i w:val="0"/>
          <w:iCs w:val="0"/>
          <w:smallCaps w:val="0"/>
          <w:strike w:val="0"/>
          <w:sz w:val="22"/>
          <w:szCs w:val="22"/>
          <w:u w:val="none"/>
          <w:shd w:fill="auto" w:val="clear"/>
          <w:vertAlign w:val="baseline"/>
          <w:rtl w:val="0"/>
        </w:rPr>
        <w:t xml:space="preserve">Sin asumir UGC, Max Cut no puede aproximarse mejor que 16/17 ≈ 0.941 salvo que P = NP</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Håstad (2001).</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6F">
      <w:pPr>
        <w:pStyle w:val="Heading2"/>
        <w:spacing w:after="80" w:before="240" w:lineRule="auto"/>
        <w:ind w:left="0" w:firstLine="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3.4 Casos Polinomiales:</w:t>
      </w:r>
      <w:r w:rsidDel="00000000" w:rsidR="00000000" w:rsidRPr="00000000">
        <w:rPr>
          <w:rtl w:val="0"/>
        </w:rPr>
      </w:r>
    </w:p>
    <w:p w:rsidR="00000000" w:rsidDel="00000000" w:rsidP="00000000" w:rsidRDefault="00000000" w:rsidRPr="00000000" w14:paraId="00000070">
      <w:pPr>
        <w:spacing w:after="120" w:lineRule="auto"/>
        <w:ind w:firstLine="720"/>
        <w:rPr>
          <w:rFonts w:ascii="Arial" w:cs="Arial" w:eastAsia="Arial" w:hAnsi="Arial"/>
        </w:rPr>
      </w:pPr>
      <w:r w:rsidDel="00000000" w:rsidR="00000000" w:rsidRPr="00000000">
        <w:rPr>
          <w:rFonts w:ascii="Arial" w:cs="Arial" w:eastAsia="Arial" w:hAnsi="Arial"/>
          <w:color w:val="212121"/>
          <w:sz w:val="22"/>
          <w:szCs w:val="22"/>
          <w:rtl w:val="0"/>
        </w:rPr>
        <w:t xml:space="preserve">Existen instancias de Max Cut resoluble en tiempo polinomial:</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Max Cut en grafos planares es resoluble en tiempo O (n</w:t>
      </w:r>
      <w:r w:rsidDel="00000000" w:rsidR="00000000" w:rsidRPr="00000000">
        <w:rPr>
          <w:rFonts w:ascii="Arial" w:cs="Arial" w:eastAsia="Arial" w:hAnsi="Arial"/>
          <w:vertAlign w:val="superscript"/>
          <w:rtl w:val="0"/>
        </w:rPr>
        <w:t xml:space="preserve">3/2</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 log n) mediante algoritmos de matching de T-join. </w:t>
      </w: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Grafos planares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problema de corte mínimo es resoluble en tiempo polinomial con flujo máximo. </w:t>
      </w: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Grafos con pesos negativos (Min Cut)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corte máximo en un grafo bipartito es el conjunto completo de aristas (partición natural). </w:t>
      </w: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Grafos bipartitos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color w:val="212121"/>
        </w:rPr>
      </w:pPr>
      <w:r w:rsidDel="00000000" w:rsidR="00000000" w:rsidRPr="00000000">
        <w:rPr>
          <w:rtl w:val="0"/>
        </w:rPr>
      </w:r>
    </w:p>
    <w:p w:rsidR="00000000" w:rsidDel="00000000" w:rsidP="00000000" w:rsidRDefault="00000000" w:rsidRPr="00000000" w14:paraId="00000075">
      <w:pPr>
        <w:pStyle w:val="Heading2"/>
        <w:spacing w:after="80" w:before="240" w:lineRule="auto"/>
        <w:ind w:left="0" w:firstLine="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3.5 Relación con Otros Problemas:</w:t>
      </w:r>
      <w:r w:rsidDel="00000000" w:rsidR="00000000" w:rsidRPr="00000000">
        <w:rPr>
          <w:rtl w:val="0"/>
        </w:rPr>
      </w:r>
    </w:p>
    <w:p w:rsidR="00000000" w:rsidDel="00000000" w:rsidP="00000000" w:rsidRDefault="00000000" w:rsidRPr="00000000" w14:paraId="00000076">
      <w:pPr>
        <w:spacing w:after="120" w:lineRule="auto"/>
        <w:ind w:firstLine="720"/>
        <w:rPr>
          <w:rFonts w:ascii="Arial" w:cs="Arial" w:eastAsia="Arial" w:hAnsi="Arial"/>
        </w:rPr>
      </w:pPr>
      <w:r w:rsidDel="00000000" w:rsidR="00000000" w:rsidRPr="00000000">
        <w:rPr>
          <w:rFonts w:ascii="Arial" w:cs="Arial" w:eastAsia="Arial" w:hAnsi="Arial"/>
          <w:color w:val="212121"/>
          <w:sz w:val="22"/>
          <w:szCs w:val="22"/>
          <w:rtl w:val="0"/>
        </w:rPr>
        <w:t xml:space="preserve">Max Cut está estrechamente relacionado con:</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Si el corte máximo tiene cierto tamaño, el complemento define un Vertex Cover.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Un extremo de un corte máximo puede contener un </w:t>
      </w:r>
      <w:r w:rsidDel="00000000" w:rsidR="00000000" w:rsidRPr="00000000">
        <w:rPr>
          <w:rFonts w:ascii="Arial" w:cs="Arial" w:eastAsia="Arial" w:hAnsi="Arial"/>
          <w:rtl w:val="0"/>
        </w:rPr>
        <w:t xml:space="preserve">conjunto</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rtl w:val="0"/>
        </w:rPr>
        <w:t xml:space="preserve">independiente</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 grande.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La 2-colorabilidad de un grafo es equivalente a determinar si su corte máximo cubre todas las aristas.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Max Cut es equivalente a optimizar una forma cuadrática binaria (QUBO).</w:t>
      </w:r>
      <w:r w:rsidDel="00000000" w:rsidR="00000000" w:rsidRPr="00000000">
        <w:rPr>
          <w:rtl w:val="0"/>
        </w:rPr>
      </w:r>
    </w:p>
    <w:p w:rsidR="00000000" w:rsidDel="00000000" w:rsidP="00000000" w:rsidRDefault="00000000" w:rsidRPr="00000000" w14:paraId="0000007B">
      <w:pPr>
        <w:pStyle w:val="Heading1"/>
        <w:spacing w:after="120" w:before="360" w:lineRule="auto"/>
        <w:rPr>
          <w:rFonts w:ascii="Arial" w:cs="Arial" w:eastAsia="Arial" w:hAnsi="Arial"/>
          <w:color w:val="000000"/>
        </w:rPr>
      </w:pPr>
      <w:r w:rsidDel="00000000" w:rsidR="00000000" w:rsidRPr="00000000">
        <w:rPr>
          <w:rFonts w:ascii="Arial" w:cs="Arial" w:eastAsia="Arial" w:hAnsi="Arial"/>
          <w:color w:val="000000"/>
          <w:sz w:val="36"/>
          <w:szCs w:val="36"/>
          <w:rtl w:val="0"/>
        </w:rPr>
        <w:t xml:space="preserve">4. Implementación</w:t>
      </w:r>
      <w:r w:rsidDel="00000000" w:rsidR="00000000" w:rsidRPr="00000000">
        <w:rPr>
          <w:rtl w:val="0"/>
        </w:rPr>
      </w:r>
    </w:p>
    <w:p w:rsidR="00000000" w:rsidDel="00000000" w:rsidP="00000000" w:rsidRDefault="00000000" w:rsidRPr="00000000" w14:paraId="0000007C">
      <w:pPr>
        <w:pStyle w:val="Heading2"/>
        <w:spacing w:after="80" w:before="240" w:lineRule="auto"/>
        <w:ind w:firstLine="72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4.1 Estrategia General: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120" w:lineRule="auto"/>
        <w:ind w:firstLine="720"/>
        <w:rPr>
          <w:rFonts w:ascii="Arial" w:cs="Arial" w:eastAsia="Arial" w:hAnsi="Arial"/>
        </w:rPr>
      </w:pPr>
      <w:r w:rsidDel="00000000" w:rsidR="00000000" w:rsidRPr="00000000">
        <w:rPr>
          <w:rFonts w:ascii="Arial" w:cs="Arial" w:eastAsia="Arial" w:hAnsi="Arial"/>
          <w:color w:val="212121"/>
          <w:sz w:val="22"/>
          <w:szCs w:val="22"/>
          <w:rtl w:val="0"/>
        </w:rPr>
        <w:t xml:space="preserve">Se implementaron dos niveles de solución en cada uno de los tres lenguajes requeridos (Python, C++ y Java):</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Fuerza Bruta por enumeración exhaustiva de todos los 2^n subconjuntos de V.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Greedy constructivo seguido de Búsqueda Local con múltiples reinicios aleatorios (best-improvement)</w:t>
      </w:r>
      <w:r w:rsidDel="00000000" w:rsidR="00000000" w:rsidRPr="00000000">
        <w:rPr>
          <w:rFonts w:ascii="Arial" w:cs="Arial" w:eastAsia="Arial" w:hAnsi="Arial"/>
          <w:color w:val="212121"/>
          <w:rtl w:val="0"/>
        </w:rPr>
        <w:t xml:space="preserve">.</w:t>
      </w:r>
      <w:r w:rsidDel="00000000" w:rsidR="00000000" w:rsidRPr="00000000">
        <w:rPr>
          <w:rtl w:val="0"/>
        </w:rPr>
      </w:r>
    </w:p>
    <w:p w:rsidR="00000000" w:rsidDel="00000000" w:rsidP="00000000" w:rsidRDefault="00000000" w:rsidRPr="00000000" w14:paraId="00000081">
      <w:pPr>
        <w:spacing w:after="120" w:lineRule="auto"/>
        <w:ind w:firstLine="720"/>
        <w:rPr>
          <w:rFonts w:ascii="Arial" w:cs="Arial" w:eastAsia="Arial" w:hAnsi="Arial"/>
        </w:rPr>
      </w:pPr>
      <w:r w:rsidDel="00000000" w:rsidR="00000000" w:rsidRPr="00000000">
        <w:rPr>
          <w:rFonts w:ascii="Arial" w:cs="Arial" w:eastAsia="Arial" w:hAnsi="Arial"/>
          <w:color w:val="212121"/>
          <w:sz w:val="22"/>
          <w:szCs w:val="22"/>
          <w:rtl w:val="0"/>
        </w:rPr>
        <w:t xml:space="preserve">Restricción de diseño: no se utilizó ninguna librería de optimización combinatoria o de resolución de ILP (como OR-Tools, Gurobi, CPLEX, etc.). Toda la lógica fue implementada desde cero.</w:t>
      </w:r>
      <w:r w:rsidDel="00000000" w:rsidR="00000000" w:rsidRPr="00000000">
        <w:rPr>
          <w:rtl w:val="0"/>
        </w:rPr>
      </w:r>
    </w:p>
    <w:p w:rsidR="00000000" w:rsidDel="00000000" w:rsidP="00000000" w:rsidRDefault="00000000" w:rsidRPr="00000000" w14:paraId="00000082">
      <w:pPr>
        <w:pStyle w:val="Heading2"/>
        <w:spacing w:after="80" w:before="240" w:lineRule="auto"/>
        <w:ind w:left="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4.2 Solución Base: Fuerza Bruta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120" w:lineRule="auto"/>
        <w:ind w:firstLine="720"/>
        <w:rPr>
          <w:rFonts w:ascii="Arial" w:cs="Arial" w:eastAsia="Arial" w:hAnsi="Arial"/>
        </w:rPr>
      </w:pPr>
      <w:r w:rsidDel="00000000" w:rsidR="00000000" w:rsidRPr="00000000">
        <w:rPr>
          <w:rFonts w:ascii="Arial" w:cs="Arial" w:eastAsia="Arial" w:hAnsi="Arial"/>
          <w:color w:val="212121"/>
          <w:sz w:val="22"/>
          <w:szCs w:val="22"/>
          <w:rtl w:val="0"/>
        </w:rPr>
        <w:t xml:space="preserve">Descripción del algoritmo:</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212121"/>
          <w:sz w:val="22"/>
          <w:szCs w:val="22"/>
          <w:u w:val="none"/>
          <w:shd w:fill="auto" w:val="clear"/>
          <w:vertAlign w:val="baseline"/>
          <w:rtl w:val="0"/>
        </w:rPr>
        <w:t xml:space="preserve">Representar cada subconjunto S ⊆ V como un número entero de n bits (bitmask).</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Para cada uno de los 2^n valores del bitmask, calcular el peso del corte sumando las aristas que tienen exactamente un extremo en 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Retornar el subconjunto con máximo peso de corte.</w:t>
      </w:r>
      <w:r w:rsidDel="00000000" w:rsidR="00000000" w:rsidRPr="00000000">
        <w:rPr>
          <w:rtl w:val="0"/>
        </w:rPr>
      </w:r>
    </w:p>
    <w:p w:rsidR="00000000" w:rsidDel="00000000" w:rsidP="00000000" w:rsidRDefault="00000000" w:rsidRPr="00000000" w14:paraId="00000088">
      <w:pPr>
        <w:spacing w:after="120" w:before="120"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Complejidad temporal: O(2^n · |E|)</w:t>
      </w:r>
      <w:r w:rsidDel="00000000" w:rsidR="00000000" w:rsidRPr="00000000">
        <w:rPr>
          <w:rtl w:val="0"/>
        </w:rPr>
      </w:r>
    </w:p>
    <w:p w:rsidR="00000000" w:rsidDel="00000000" w:rsidP="00000000" w:rsidRDefault="00000000" w:rsidRPr="00000000" w14:paraId="00000089">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Complejidad espacial: O(n + |E|)</w:t>
      </w:r>
    </w:p>
    <w:p w:rsidR="00000000" w:rsidDel="00000000" w:rsidP="00000000" w:rsidRDefault="00000000" w:rsidRPr="00000000" w14:paraId="0000008A">
      <w:pPr>
        <w:spacing w:after="120" w:before="12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B">
      <w:pPr>
        <w:spacing w:after="120" w:lineRule="auto"/>
        <w:ind w:firstLine="720"/>
        <w:rPr>
          <w:rFonts w:ascii="Arial" w:cs="Arial" w:eastAsia="Arial" w:hAnsi="Arial"/>
          <w:color w:val="212121"/>
          <w:sz w:val="22"/>
          <w:szCs w:val="22"/>
        </w:rPr>
      </w:pPr>
      <w:r w:rsidDel="00000000" w:rsidR="00000000" w:rsidRPr="00000000">
        <w:rPr>
          <w:rFonts w:ascii="Arial" w:cs="Arial" w:eastAsia="Arial" w:hAnsi="Arial"/>
          <w:color w:val="212121"/>
          <w:sz w:val="22"/>
          <w:szCs w:val="22"/>
          <w:rtl w:val="0"/>
        </w:rPr>
        <w:t xml:space="preserve">Esta solución es exacta (garantiza el óptimo global) pero resulta inviable para n &gt; 25 aproximadamente, ya que la cantidad de subconjuntos crece exponencialmente.</w:t>
      </w:r>
    </w:p>
    <w:p w:rsidR="00000000" w:rsidDel="00000000" w:rsidP="00000000" w:rsidRDefault="00000000" w:rsidRPr="00000000" w14:paraId="0000008C">
      <w:pPr>
        <w:spacing w:after="120" w:lineRule="auto"/>
        <w:rPr>
          <w:rFonts w:ascii="Arial" w:cs="Arial" w:eastAsia="Arial" w:hAnsi="Arial"/>
          <w:color w:val="212121"/>
        </w:rPr>
      </w:pPr>
      <w:r w:rsidDel="00000000" w:rsidR="00000000" w:rsidRPr="00000000">
        <w:rPr>
          <w:rtl w:val="0"/>
        </w:rPr>
      </w:r>
    </w:p>
    <w:p w:rsidR="00000000" w:rsidDel="00000000" w:rsidP="00000000" w:rsidRDefault="00000000" w:rsidRPr="00000000" w14:paraId="0000008D">
      <w:pPr>
        <w:pStyle w:val="Heading2"/>
        <w:spacing w:after="80" w:before="240" w:lineRule="auto"/>
        <w:ind w:left="0" w:firstLine="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4.3 Solución Mejorada: Greedy + Búsqueda Local:</w:t>
      </w:r>
      <w:r w:rsidDel="00000000" w:rsidR="00000000" w:rsidRPr="00000000">
        <w:rPr>
          <w:rtl w:val="0"/>
        </w:rPr>
      </w:r>
    </w:p>
    <w:p w:rsidR="00000000" w:rsidDel="00000000" w:rsidP="00000000" w:rsidRDefault="00000000" w:rsidRPr="00000000" w14:paraId="0000008E">
      <w:pPr>
        <w:spacing w:after="60" w:before="180" w:lineRule="auto"/>
        <w:rPr>
          <w:rFonts w:ascii="Arial" w:cs="Arial" w:eastAsia="Arial" w:hAnsi="Arial"/>
          <w:b w:val="1"/>
          <w:bCs w:val="1"/>
          <w:color w:val="212121"/>
          <w:sz w:val="24"/>
          <w:szCs w:val="24"/>
        </w:rPr>
      </w:pPr>
      <w:r w:rsidDel="00000000" w:rsidR="00000000" w:rsidRPr="00000000">
        <w:rPr>
          <w:rtl w:val="0"/>
        </w:rPr>
      </w:r>
    </w:p>
    <w:p w:rsidR="00000000" w:rsidDel="00000000" w:rsidP="00000000" w:rsidRDefault="00000000" w:rsidRPr="00000000" w14:paraId="0000008F">
      <w:pPr>
        <w:spacing w:after="60" w:before="180" w:lineRule="auto"/>
        <w:ind w:firstLine="720"/>
        <w:rPr>
          <w:rFonts w:ascii="Arial" w:cs="Arial" w:eastAsia="Arial" w:hAnsi="Arial"/>
          <w:u w:val="single"/>
        </w:rPr>
      </w:pPr>
      <w:r w:rsidDel="00000000" w:rsidR="00000000" w:rsidRPr="00000000">
        <w:rPr>
          <w:rFonts w:ascii="Arial" w:cs="Arial" w:eastAsia="Arial" w:hAnsi="Arial"/>
          <w:color w:val="212121"/>
          <w:sz w:val="24"/>
          <w:szCs w:val="24"/>
          <w:u w:val="single"/>
          <w:rtl w:val="0"/>
        </w:rPr>
        <w:t xml:space="preserve">Fase 1: Greedy Constructivo</w:t>
      </w:r>
      <w:r w:rsidDel="00000000" w:rsidR="00000000" w:rsidRPr="00000000">
        <w:rPr>
          <w:rtl w:val="0"/>
        </w:rPr>
      </w:r>
    </w:p>
    <w:p w:rsidR="00000000" w:rsidDel="00000000" w:rsidP="00000000" w:rsidRDefault="00000000" w:rsidRPr="00000000" w14:paraId="00000090">
      <w:pPr>
        <w:spacing w:after="120" w:lineRule="auto"/>
        <w:rPr>
          <w:rFonts w:ascii="Arial" w:cs="Arial" w:eastAsia="Arial" w:hAnsi="Arial"/>
          <w:color w:val="212121"/>
        </w:rPr>
      </w:pPr>
      <w:r w:rsidDel="00000000" w:rsidR="00000000" w:rsidRPr="00000000">
        <w:rPr>
          <w:rtl w:val="0"/>
        </w:rPr>
      </w:r>
    </w:p>
    <w:p w:rsidR="00000000" w:rsidDel="00000000" w:rsidP="00000000" w:rsidRDefault="00000000" w:rsidRPr="00000000" w14:paraId="00000091">
      <w:pPr>
        <w:spacing w:after="120" w:lineRule="auto"/>
        <w:ind w:firstLine="720"/>
        <w:rPr>
          <w:rFonts w:ascii="Arial" w:cs="Arial" w:eastAsia="Arial" w:hAnsi="Arial"/>
        </w:rPr>
      </w:pPr>
      <w:r w:rsidDel="00000000" w:rsidR="00000000" w:rsidRPr="00000000">
        <w:rPr>
          <w:rFonts w:ascii="Arial" w:cs="Arial" w:eastAsia="Arial" w:hAnsi="Arial"/>
          <w:color w:val="212121"/>
          <w:sz w:val="22"/>
          <w:szCs w:val="22"/>
          <w:rtl w:val="0"/>
        </w:rPr>
        <w:t xml:space="preserve">El algoritmo greedy asigna vértices secuencialmente al conjunto S o a V\S, maximizando la ganancia inmediata en cada paso:</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Para cada vértice v en orden 0..n-1:</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  - Calcular la ganancia de asignar v a S (suma de pesos de aristas hacia vértices en V\S).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Calcular la ganancia de asignar v a V\S (suma de pesos hacia vértices en 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Asignar v al</w:t>
      </w: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 lado con mayor ganancia.</w:t>
      </w:r>
      <w:r w:rsidDel="00000000" w:rsidR="00000000" w:rsidRPr="00000000">
        <w:rPr>
          <w:rtl w:val="0"/>
        </w:rPr>
      </w:r>
    </w:p>
    <w:p w:rsidR="00000000" w:rsidDel="00000000" w:rsidP="00000000" w:rsidRDefault="00000000" w:rsidRPr="00000000" w14:paraId="00000096">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Complejidad: O(n · deg_avg) = O(|E|)</w:t>
      </w:r>
    </w:p>
    <w:p w:rsidR="00000000" w:rsidDel="00000000" w:rsidP="00000000" w:rsidRDefault="00000000" w:rsidRPr="00000000" w14:paraId="00000097">
      <w:pPr>
        <w:spacing w:after="120" w:before="12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8">
      <w:pPr>
        <w:spacing w:after="120" w:lineRule="auto"/>
        <w:ind w:firstLine="720"/>
        <w:rPr>
          <w:rFonts w:ascii="Arial" w:cs="Arial" w:eastAsia="Arial" w:hAnsi="Arial"/>
        </w:rPr>
      </w:pPr>
      <w:r w:rsidDel="00000000" w:rsidR="00000000" w:rsidRPr="00000000">
        <w:rPr>
          <w:rFonts w:ascii="Arial" w:cs="Arial" w:eastAsia="Arial" w:hAnsi="Arial"/>
          <w:color w:val="212121"/>
          <w:sz w:val="22"/>
          <w:szCs w:val="22"/>
          <w:rtl w:val="0"/>
        </w:rPr>
        <w:t xml:space="preserve">Este algoritmo garantiza una solución con al menos W/2 (donde W es el peso total de aristas), cumpliendo la cota de aproximación 1/2 conocida en la literatura.</w:t>
      </w:r>
      <w:r w:rsidDel="00000000" w:rsidR="00000000" w:rsidRPr="00000000">
        <w:rPr>
          <w:rtl w:val="0"/>
        </w:rPr>
      </w:r>
    </w:p>
    <w:p w:rsidR="00000000" w:rsidDel="00000000" w:rsidP="00000000" w:rsidRDefault="00000000" w:rsidRPr="00000000" w14:paraId="00000099">
      <w:pPr>
        <w:spacing w:after="60" w:before="180" w:lineRule="auto"/>
        <w:ind w:firstLine="720"/>
        <w:rPr>
          <w:rFonts w:ascii="Arial" w:cs="Arial" w:eastAsia="Arial" w:hAnsi="Arial"/>
          <w:color w:val="212121"/>
          <w:sz w:val="24"/>
          <w:szCs w:val="24"/>
          <w:u w:val="single"/>
        </w:rPr>
      </w:pPr>
      <w:r w:rsidDel="00000000" w:rsidR="00000000" w:rsidRPr="00000000">
        <w:rPr>
          <w:rFonts w:ascii="Arial" w:cs="Arial" w:eastAsia="Arial" w:hAnsi="Arial"/>
          <w:color w:val="212121"/>
          <w:sz w:val="24"/>
          <w:szCs w:val="24"/>
          <w:u w:val="single"/>
          <w:rtl w:val="0"/>
        </w:rPr>
        <w:t xml:space="preserve">Fase 2: Búsqueda Local</w:t>
      </w:r>
    </w:p>
    <w:p w:rsidR="00000000" w:rsidDel="00000000" w:rsidP="00000000" w:rsidRDefault="00000000" w:rsidRPr="00000000" w14:paraId="0000009A">
      <w:pPr>
        <w:spacing w:after="60" w:before="180" w:lineRule="auto"/>
        <w:ind w:firstLine="720"/>
        <w:rPr>
          <w:rFonts w:ascii="Arial" w:cs="Arial" w:eastAsia="Arial" w:hAnsi="Arial"/>
          <w:color w:val="212121"/>
          <w:sz w:val="24"/>
          <w:szCs w:val="24"/>
          <w:u w:val="single"/>
        </w:rPr>
      </w:pPr>
      <w:r w:rsidDel="00000000" w:rsidR="00000000" w:rsidRPr="00000000">
        <w:rPr>
          <w:rtl w:val="0"/>
        </w:rPr>
      </w:r>
    </w:p>
    <w:p w:rsidR="00000000" w:rsidDel="00000000" w:rsidP="00000000" w:rsidRDefault="00000000" w:rsidRPr="00000000" w14:paraId="0000009B">
      <w:pPr>
        <w:spacing w:after="120" w:lineRule="auto"/>
        <w:ind w:firstLine="720"/>
        <w:rPr>
          <w:rFonts w:ascii="Arial" w:cs="Arial" w:eastAsia="Arial" w:hAnsi="Arial"/>
        </w:rPr>
      </w:pPr>
      <w:r w:rsidDel="00000000" w:rsidR="00000000" w:rsidRPr="00000000">
        <w:rPr>
          <w:rFonts w:ascii="Arial" w:cs="Arial" w:eastAsia="Arial" w:hAnsi="Arial"/>
          <w:color w:val="212121"/>
          <w:sz w:val="22"/>
          <w:szCs w:val="22"/>
          <w:rtl w:val="0"/>
        </w:rPr>
        <w:t xml:space="preserve">A partir de la solución greedy (o de particiones aleatorias en reinicios posteriores), se aplica una búsqueda local best-improvement:</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Para cada iteración, calcular la ganancia de mover cada vértice v al lado opuesto.</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Mover el vértice con la mayor ganancia positiva.</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Repetir hasta que ningún movimiento mejore el corte (convergencia </w:t>
      </w:r>
      <w:r w:rsidDel="00000000" w:rsidR="00000000" w:rsidRPr="00000000">
        <w:rPr>
          <w:rFonts w:ascii="Arial" w:cs="Arial" w:eastAsia="Arial" w:hAnsi="Arial"/>
          <w:color w:val="212121"/>
          <w:rtl w:val="0"/>
        </w:rPr>
        <w:t xml:space="preserve">al óptimo</w:t>
      </w: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 local).</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Reiniciar con particiones aleatorias (5 reinicios por defecto) y retener el mejor resultado.</w:t>
      </w:r>
      <w:r w:rsidDel="00000000" w:rsidR="00000000" w:rsidRPr="00000000">
        <w:rPr>
          <w:rtl w:val="0"/>
        </w:rPr>
      </w:r>
    </w:p>
    <w:p w:rsidR="00000000" w:rsidDel="00000000" w:rsidP="00000000" w:rsidRDefault="00000000" w:rsidRPr="00000000" w14:paraId="000000A0">
      <w:pPr>
        <w:spacing w:after="120" w:before="120" w:lineRule="auto"/>
        <w:ind w:firstLine="720"/>
        <w:jc w:val="center"/>
        <w:rPr>
          <w:rFonts w:ascii="Arial" w:cs="Arial" w:eastAsia="Arial" w:hAnsi="Arial"/>
        </w:rPr>
      </w:pPr>
      <w:r w:rsidDel="00000000" w:rsidR="00000000" w:rsidRPr="00000000">
        <w:rPr>
          <w:rFonts w:ascii="Arial Unicode MS" w:cs="Arial Unicode MS" w:eastAsia="Arial Unicode MS" w:hAnsi="Arial Unicode MS"/>
          <w:b w:val="1"/>
          <w:bCs w:val="1"/>
          <w:sz w:val="22"/>
          <w:szCs w:val="22"/>
          <w:rtl w:val="0"/>
        </w:rPr>
        <w:t xml:space="preserve">Ganancia de mover v: δ(v) = Σ_{u∈N(v), mismo lado} w(v,u) - Σ_{u∈N(v), distinto lado} w(v,u)</w:t>
      </w:r>
      <w:r w:rsidDel="00000000" w:rsidR="00000000" w:rsidRPr="00000000">
        <w:rPr>
          <w:rtl w:val="0"/>
        </w:rPr>
      </w:r>
    </w:p>
    <w:p w:rsidR="00000000" w:rsidDel="00000000" w:rsidP="00000000" w:rsidRDefault="00000000" w:rsidRPr="00000000" w14:paraId="000000A1">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Complejidad por reinicio: O(iter · n · deg_avg)</w:t>
      </w:r>
    </w:p>
    <w:p w:rsidR="00000000" w:rsidDel="00000000" w:rsidP="00000000" w:rsidRDefault="00000000" w:rsidRPr="00000000" w14:paraId="000000A2">
      <w:pPr>
        <w:spacing w:after="120" w:before="12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3">
      <w:pPr>
        <w:pStyle w:val="Heading2"/>
        <w:spacing w:after="80" w:before="240" w:lineRule="auto"/>
        <w:ind w:left="0" w:firstLine="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4.4 Decisiones de Diseño Relevantes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Lista de adyacencia para eficiencia en grafos dispersos; lista de aristas para cálculo rápido del corte. </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i w:val="0"/>
          <w:iCs w:val="0"/>
          <w:smallCaps w:val="0"/>
          <w:strike w:val="0"/>
          <w:sz w:val="22"/>
          <w:szCs w:val="22"/>
          <w:u w:val="none"/>
          <w:shd w:fill="auto" w:val="clear"/>
          <w:vertAlign w:val="baseline"/>
          <w:rtl w:val="0"/>
        </w:rPr>
        <w:t xml:space="preserve">Se usan enteros de 64 bits para la fuerza bruta, limitando n ≤ 64 por diseño (suficiente para el análisis experimental). </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La búsqueda local puede quedar atrapada en óptimos locales; los reinicios aleatorios reducen este riesgo significativamente. </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Se usó seed=42 en todos los experimentos para </w:t>
      </w:r>
      <w:r w:rsidDel="00000000" w:rsidR="00000000" w:rsidRPr="00000000">
        <w:rPr>
          <w:rFonts w:ascii="Arial" w:cs="Arial" w:eastAsia="Arial" w:hAnsi="Arial"/>
          <w:rtl w:val="0"/>
        </w:rPr>
        <w:t xml:space="preserve">garantizar la reproducibilidad</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spacing w:after="120" w:before="360" w:lineRule="auto"/>
        <w:rPr>
          <w:rFonts w:ascii="Arial" w:cs="Arial" w:eastAsia="Arial" w:hAnsi="Arial"/>
          <w:color w:val="000000"/>
        </w:rPr>
      </w:pPr>
      <w:r w:rsidDel="00000000" w:rsidR="00000000" w:rsidRPr="00000000">
        <w:rPr>
          <w:rFonts w:ascii="Arial" w:cs="Arial" w:eastAsia="Arial" w:hAnsi="Arial"/>
          <w:color w:val="000000"/>
          <w:sz w:val="36"/>
          <w:szCs w:val="36"/>
          <w:rtl w:val="0"/>
        </w:rPr>
        <w:t xml:space="preserve">5. Análisis Experimental</w:t>
      </w:r>
      <w:r w:rsidDel="00000000" w:rsidR="00000000" w:rsidRPr="00000000">
        <w:rPr>
          <w:rtl w:val="0"/>
        </w:rPr>
      </w:r>
    </w:p>
    <w:p w:rsidR="00000000" w:rsidDel="00000000" w:rsidP="00000000" w:rsidRDefault="00000000" w:rsidRPr="00000000" w14:paraId="000000AB">
      <w:pPr>
        <w:pStyle w:val="Heading2"/>
        <w:spacing w:after="80" w:before="240" w:lineRule="auto"/>
        <w:ind w:firstLine="720"/>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5.1 Metodología:</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120" w:lineRule="auto"/>
        <w:ind w:firstLine="720"/>
        <w:rPr>
          <w:rFonts w:ascii="Arial" w:cs="Arial" w:eastAsia="Arial" w:hAnsi="Arial"/>
        </w:rPr>
      </w:pPr>
      <w:r w:rsidDel="00000000" w:rsidR="00000000" w:rsidRPr="00000000">
        <w:rPr>
          <w:rFonts w:ascii="Arial" w:cs="Arial" w:eastAsia="Arial" w:hAnsi="Arial"/>
          <w:color w:val="212121"/>
          <w:sz w:val="22"/>
          <w:szCs w:val="22"/>
          <w:rtl w:val="0"/>
        </w:rPr>
        <w:t xml:space="preserve">Los experimentos se realizaron con grafos aleatorios no dirigidos generados con semilla fija (seed=42 o seed=7 según la tabla) para garantizar reproducibilidad. Se usaron densidades de 0.4 a 0.5 y pesos uniformes en [1, 10].</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Intel Core i7 equivalente, Ubuntu 24.04 LTS</w:t>
      </w:r>
      <w:r w:rsidDel="00000000" w:rsidR="00000000" w:rsidRPr="00000000">
        <w:rPr>
          <w:rFonts w:ascii="Arial" w:cs="Arial" w:eastAsia="Arial" w:hAnsi="Arial"/>
          <w:i w:val="0"/>
          <w:iCs w:val="0"/>
          <w:smallCaps w:val="0"/>
          <w:strike w:val="0"/>
          <w:color w:val="1a237e"/>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Sin uso de NumPy ni librerías de optimización. </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Compilado con g++ -O2 -std=c++17. </w:t>
      </w: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C++: </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OpenJDK 21 (resultados estimados por equivalencia algorítmica). </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color w:val="212121"/>
          <w:u w:val="none"/>
        </w:rPr>
      </w:pPr>
      <w:r w:rsidDel="00000000" w:rsidR="00000000" w:rsidRPr="00000000">
        <w:rPr>
          <w:rtl w:val="0"/>
        </w:rPr>
      </w:r>
    </w:p>
    <w:p w:rsidR="00000000" w:rsidDel="00000000" w:rsidP="00000000" w:rsidRDefault="00000000" w:rsidRPr="00000000" w14:paraId="000000B3">
      <w:pPr>
        <w:spacing w:after="120" w:lineRule="auto"/>
        <w:rPr>
          <w:rFonts w:ascii="Arial" w:cs="Arial" w:eastAsia="Arial" w:hAnsi="Arial"/>
        </w:rPr>
      </w:pPr>
      <w:r w:rsidDel="00000000" w:rsidR="00000000" w:rsidRPr="00000000">
        <w:rPr>
          <w:rFonts w:ascii="Arial Unicode MS" w:cs="Arial Unicode MS" w:eastAsia="Arial Unicode MS" w:hAnsi="Arial Unicode MS"/>
          <w:color w:val="212121"/>
          <w:sz w:val="22"/>
          <w:szCs w:val="22"/>
          <w:rtl w:val="0"/>
        </w:rPr>
        <w:t xml:space="preserve">Se midieron: tiempo de ejecución, escalabilidad con n, y calidad de la solución (ratio vs. óptimo exacto para n ≤ 18).</w:t>
      </w:r>
      <w:r w:rsidDel="00000000" w:rsidR="00000000" w:rsidRPr="00000000">
        <w:rPr>
          <w:rtl w:val="0"/>
        </w:rPr>
      </w:r>
    </w:p>
    <w:p w:rsidR="00000000" w:rsidDel="00000000" w:rsidP="00000000" w:rsidRDefault="00000000" w:rsidRPr="00000000" w14:paraId="000000B4">
      <w:pPr>
        <w:pStyle w:val="Heading2"/>
        <w:spacing w:after="80" w:before="240" w:lineRule="auto"/>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5.2 Tiempos — Solución Base (Fuerza Bruta)</w:t>
      </w:r>
      <w:r w:rsidDel="00000000" w:rsidR="00000000" w:rsidRPr="00000000">
        <w:rPr>
          <w:rtl w:val="0"/>
        </w:rPr>
      </w:r>
    </w:p>
    <w:p w:rsidR="00000000" w:rsidDel="00000000" w:rsidP="00000000" w:rsidRDefault="00000000" w:rsidRPr="00000000" w14:paraId="000000B5">
      <w:pPr>
        <w:spacing w:after="120" w:lineRule="auto"/>
        <w:rPr>
          <w:rFonts w:ascii="Arial" w:cs="Arial" w:eastAsia="Arial" w:hAnsi="Arial"/>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2320"/>
        <w:gridCol w:w="2320"/>
        <w:gridCol w:w="2320"/>
        <w:tblGridChange w:id="0">
          <w:tblGrid>
            <w:gridCol w:w="1200"/>
            <w:gridCol w:w="1200"/>
            <w:gridCol w:w="2320"/>
            <w:gridCol w:w="2320"/>
            <w:gridCol w:w="232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tcPr>
          <w:p w:rsidR="00000000" w:rsidDel="00000000" w:rsidP="00000000" w:rsidRDefault="00000000" w:rsidRPr="00000000" w14:paraId="000000B6">
            <w:pPr>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tcPr>
          <w:p w:rsidR="00000000" w:rsidDel="00000000" w:rsidP="00000000" w:rsidRDefault="00000000" w:rsidRPr="00000000" w14:paraId="000000B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tcPr>
          <w:p w:rsidR="00000000" w:rsidDel="00000000" w:rsidP="00000000" w:rsidRDefault="00000000" w:rsidRPr="00000000" w14:paraId="000000B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 Bruta Python (s)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tcPr>
          <w:p w:rsidR="00000000" w:rsidDel="00000000" w:rsidP="00000000" w:rsidRDefault="00000000" w:rsidRPr="00000000" w14:paraId="000000B9">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 Bruta C++ (s)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tcPr>
          <w:p w:rsidR="00000000" w:rsidDel="00000000" w:rsidP="00000000" w:rsidRDefault="00000000" w:rsidRPr="00000000" w14:paraId="000000BA">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 Bruta Java (est. 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tcPr>
          <w:p w:rsidR="00000000" w:rsidDel="00000000" w:rsidP="00000000" w:rsidRDefault="00000000" w:rsidRPr="00000000" w14:paraId="000000BB">
            <w:pPr>
              <w:jc w:val="left"/>
              <w:rPr>
                <w:rFonts w:ascii="Arial" w:cs="Arial" w:eastAsia="Arial" w:hAnsi="Arial"/>
              </w:rPr>
            </w:pPr>
            <w:r w:rsidDel="00000000" w:rsidR="00000000" w:rsidRPr="00000000">
              <w:rPr>
                <w:rFonts w:ascii="Arial" w:cs="Arial" w:eastAsia="Arial" w:hAnsi="Arial"/>
                <w:color w:val="212121"/>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BC">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BD">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0.000065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BE">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BF">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~0.000001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tcPr>
          <w:p w:rsidR="00000000" w:rsidDel="00000000" w:rsidP="00000000" w:rsidRDefault="00000000" w:rsidRPr="00000000" w14:paraId="000000C0">
            <w:pPr>
              <w:jc w:val="left"/>
              <w:rPr>
                <w:rFonts w:ascii="Arial" w:cs="Arial" w:eastAsia="Arial" w:hAnsi="Arial"/>
              </w:rPr>
            </w:pPr>
            <w:r w:rsidDel="00000000" w:rsidR="00000000" w:rsidRPr="00000000">
              <w:rPr>
                <w:rFonts w:ascii="Arial" w:cs="Arial" w:eastAsia="Arial" w:hAnsi="Arial"/>
                <w:color w:val="212121"/>
                <w:sz w:val="20"/>
                <w:szCs w:val="20"/>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C1">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C2">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0.000389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C3">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C4">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~0.000002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tcPr>
          <w:p w:rsidR="00000000" w:rsidDel="00000000" w:rsidP="00000000" w:rsidRDefault="00000000" w:rsidRPr="00000000" w14:paraId="000000C5">
            <w:pPr>
              <w:jc w:val="left"/>
              <w:rPr>
                <w:rFonts w:ascii="Arial" w:cs="Arial" w:eastAsia="Arial" w:hAnsi="Arial"/>
              </w:rPr>
            </w:pPr>
            <w:r w:rsidDel="00000000" w:rsidR="00000000" w:rsidRPr="00000000">
              <w:rPr>
                <w:rFonts w:ascii="Arial" w:cs="Arial" w:eastAsia="Arial" w:hAnsi="Arial"/>
                <w:color w:val="212121"/>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C6">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C7">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0.001849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C8">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C9">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~0.000010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tcPr>
          <w:p w:rsidR="00000000" w:rsidDel="00000000" w:rsidP="00000000" w:rsidRDefault="00000000" w:rsidRPr="00000000" w14:paraId="000000CA">
            <w:pPr>
              <w:jc w:val="left"/>
              <w:rPr>
                <w:rFonts w:ascii="Arial" w:cs="Arial" w:eastAsia="Arial" w:hAnsi="Arial"/>
              </w:rPr>
            </w:pPr>
            <w:r w:rsidDel="00000000" w:rsidR="00000000" w:rsidRPr="00000000">
              <w:rPr>
                <w:rFonts w:ascii="Arial" w:cs="Arial" w:eastAsia="Arial" w:hAnsi="Arial"/>
                <w:color w:val="212121"/>
                <w:sz w:val="20"/>
                <w:szCs w:val="20"/>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CB">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37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CC">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0.009776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CD">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CE">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~0.000050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tcPr>
          <w:p w:rsidR="00000000" w:rsidDel="00000000" w:rsidP="00000000" w:rsidRDefault="00000000" w:rsidRPr="00000000" w14:paraId="000000CF">
            <w:pPr>
              <w:jc w:val="left"/>
              <w:rPr>
                <w:rFonts w:ascii="Arial" w:cs="Arial" w:eastAsia="Arial" w:hAnsi="Arial"/>
              </w:rPr>
            </w:pPr>
            <w:r w:rsidDel="00000000" w:rsidR="00000000" w:rsidRPr="00000000">
              <w:rPr>
                <w:rFonts w:ascii="Arial" w:cs="Arial" w:eastAsia="Arial" w:hAnsi="Arial"/>
                <w:color w:val="212121"/>
                <w:sz w:val="20"/>
                <w:szCs w:val="20"/>
                <w:rtl w:val="0"/>
              </w:rPr>
              <w:t xml:space="preserve">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D0">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52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D1">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0.050869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D2">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D3">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~0.000200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tcPr>
          <w:p w:rsidR="00000000" w:rsidDel="00000000" w:rsidP="00000000" w:rsidRDefault="00000000" w:rsidRPr="00000000" w14:paraId="000000D4">
            <w:pPr>
              <w:jc w:val="left"/>
              <w:rPr>
                <w:rFonts w:ascii="Arial" w:cs="Arial" w:eastAsia="Arial" w:hAnsi="Arial"/>
              </w:rPr>
            </w:pPr>
            <w:r w:rsidDel="00000000" w:rsidR="00000000" w:rsidRPr="00000000">
              <w:rPr>
                <w:rFonts w:ascii="Arial" w:cs="Arial" w:eastAsia="Arial" w:hAnsi="Arial"/>
                <w:color w:val="212121"/>
                <w:sz w:val="20"/>
                <w:szCs w:val="20"/>
                <w:rtl w:val="0"/>
              </w:rPr>
              <w:t xml:space="preserve">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D5">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65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D6">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0.237370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D7">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D8">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~0.000800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tcPr>
          <w:p w:rsidR="00000000" w:rsidDel="00000000" w:rsidP="00000000" w:rsidRDefault="00000000" w:rsidRPr="00000000" w14:paraId="000000D9">
            <w:pPr>
              <w:jc w:val="left"/>
              <w:rPr>
                <w:rFonts w:ascii="Arial" w:cs="Arial" w:eastAsia="Arial" w:hAnsi="Arial"/>
              </w:rPr>
            </w:pPr>
            <w:r w:rsidDel="00000000" w:rsidR="00000000" w:rsidRPr="00000000">
              <w:rPr>
                <w:rFonts w:ascii="Arial" w:cs="Arial" w:eastAsia="Arial" w:hAnsi="Arial"/>
                <w:color w:val="212121"/>
                <w:sz w:val="20"/>
                <w:szCs w:val="20"/>
                <w:rtl w:val="0"/>
              </w:rPr>
              <w:t xml:space="preserve">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DA">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75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DB">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&gt;2.0 (est.)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DC">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DD">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~0.003000</w:t>
            </w:r>
            <w:r w:rsidDel="00000000" w:rsidR="00000000" w:rsidRPr="00000000">
              <w:rPr>
                <w:rtl w:val="0"/>
              </w:rPr>
            </w:r>
          </w:p>
        </w:tc>
      </w:tr>
    </w:tbl>
    <w:p w:rsidR="00000000" w:rsidDel="00000000" w:rsidP="00000000" w:rsidRDefault="00000000" w:rsidRPr="00000000" w14:paraId="000000DE">
      <w:pPr>
        <w:spacing w:after="1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32639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120" w:lineRule="auto"/>
        <w:rPr>
          <w:rFonts w:ascii="Arial" w:cs="Arial" w:eastAsia="Arial" w:hAnsi="Arial"/>
        </w:rPr>
      </w:pPr>
      <w:r w:rsidDel="00000000" w:rsidR="00000000" w:rsidRPr="00000000">
        <w:rPr>
          <w:rFonts w:ascii="Arial Unicode MS" w:cs="Arial Unicode MS" w:eastAsia="Arial Unicode MS" w:hAnsi="Arial Unicode MS"/>
          <w:color w:val="212121"/>
          <w:sz w:val="22"/>
          <w:szCs w:val="22"/>
          <w:rtl w:val="0"/>
        </w:rPr>
        <w:t xml:space="preserve">Observación: El crecimiento exponencial de la fuerza bruta es evidente. Python tarda 0.24 s para n=16, mientras que C++ ejecuta la misma instancia en microsegundos gracias a las optimizaciones del compilador. Se estima que Python llega al límite práctico (~60 s) para n≈22, mientras C++ podría llegar a n≈28-30.</w:t>
      </w:r>
      <w:r w:rsidDel="00000000" w:rsidR="00000000" w:rsidRPr="00000000">
        <w:rPr>
          <w:rtl w:val="0"/>
        </w:rPr>
      </w:r>
    </w:p>
    <w:p w:rsidR="00000000" w:rsidDel="00000000" w:rsidP="00000000" w:rsidRDefault="00000000" w:rsidRPr="00000000" w14:paraId="000000E0">
      <w:pPr>
        <w:pStyle w:val="Heading2"/>
        <w:spacing w:after="80" w:before="240" w:lineRule="auto"/>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5.3 Tiempos — Soluciones Mejoradas (Greedy + Búsqueda Local)</w:t>
      </w:r>
      <w:r w:rsidDel="00000000" w:rsidR="00000000" w:rsidRPr="00000000">
        <w:rPr>
          <w:rtl w:val="0"/>
        </w:rPr>
      </w:r>
    </w:p>
    <w:p w:rsidR="00000000" w:rsidDel="00000000" w:rsidP="00000000" w:rsidRDefault="00000000" w:rsidRPr="00000000" w14:paraId="000000E1">
      <w:pPr>
        <w:spacing w:after="120" w:lineRule="auto"/>
        <w:rPr>
          <w:rFonts w:ascii="Arial" w:cs="Arial" w:eastAsia="Arial" w:hAnsi="Arial"/>
        </w:rPr>
      </w:pPr>
      <w:r w:rsidDel="00000000" w:rsidR="00000000" w:rsidRPr="00000000">
        <w:rPr>
          <w:rtl w:val="0"/>
        </w:rPr>
      </w:r>
    </w:p>
    <w:tbl>
      <w:tblPr>
        <w:tblStyle w:val="Table2"/>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1200"/>
        <w:gridCol w:w="1620"/>
        <w:gridCol w:w="1620"/>
        <w:gridCol w:w="1620"/>
        <w:gridCol w:w="1620"/>
        <w:gridCol w:w="1425"/>
        <w:tblGridChange w:id="0">
          <w:tblGrid>
            <w:gridCol w:w="1005"/>
            <w:gridCol w:w="1200"/>
            <w:gridCol w:w="1620"/>
            <w:gridCol w:w="1620"/>
            <w:gridCol w:w="1620"/>
            <w:gridCol w:w="1620"/>
            <w:gridCol w:w="142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tcPr>
          <w:p w:rsidR="00000000" w:rsidDel="00000000" w:rsidP="00000000" w:rsidRDefault="00000000" w:rsidRPr="00000000" w14:paraId="000000E2">
            <w:pPr>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tcPr>
          <w:p w:rsidR="00000000" w:rsidDel="00000000" w:rsidP="00000000" w:rsidRDefault="00000000" w:rsidRPr="00000000" w14:paraId="000000E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tcPr>
          <w:p w:rsidR="00000000" w:rsidDel="00000000" w:rsidP="00000000" w:rsidRDefault="00000000" w:rsidRPr="00000000" w14:paraId="000000E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Greedy Py (s)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tcPr>
          <w:p w:rsidR="00000000" w:rsidDel="00000000" w:rsidP="00000000" w:rsidRDefault="00000000" w:rsidRPr="00000000" w14:paraId="000000E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LS Py (s)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tcPr>
          <w:p w:rsidR="00000000" w:rsidDel="00000000" w:rsidP="00000000" w:rsidRDefault="00000000" w:rsidRPr="00000000" w14:paraId="000000E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Greedy C++ (s)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tcPr>
          <w:p w:rsidR="00000000" w:rsidDel="00000000" w:rsidP="00000000" w:rsidRDefault="00000000" w:rsidRPr="00000000" w14:paraId="000000E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LS C++ (s)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tcPr>
          <w:p w:rsidR="00000000" w:rsidDel="00000000" w:rsidP="00000000" w:rsidRDefault="00000000" w:rsidRPr="00000000" w14:paraId="000000E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Speedup 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tcPr>
          <w:p w:rsidR="00000000" w:rsidDel="00000000" w:rsidP="00000000" w:rsidRDefault="00000000" w:rsidRPr="00000000" w14:paraId="000000E9">
            <w:pPr>
              <w:jc w:val="left"/>
              <w:rPr>
                <w:rFonts w:ascii="Arial" w:cs="Arial" w:eastAsia="Arial" w:hAnsi="Arial"/>
              </w:rPr>
            </w:pPr>
            <w:r w:rsidDel="00000000" w:rsidR="00000000" w:rsidRPr="00000000">
              <w:rPr>
                <w:rFonts w:ascii="Arial" w:cs="Arial" w:eastAsia="Arial" w:hAnsi="Arial"/>
                <w:color w:val="212121"/>
                <w:sz w:val="20"/>
                <w:szCs w:val="20"/>
                <w:rtl w:val="0"/>
              </w:rPr>
              <w:t xml:space="preserve">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EA">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517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EB">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0.000132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EC">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0.005056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ED">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7.7e-6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EE">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4.6e-4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EF">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tcPr>
          <w:p w:rsidR="00000000" w:rsidDel="00000000" w:rsidP="00000000" w:rsidRDefault="00000000" w:rsidRPr="00000000" w14:paraId="000000F0">
            <w:pPr>
              <w:jc w:val="left"/>
              <w:rPr>
                <w:rFonts w:ascii="Arial" w:cs="Arial" w:eastAsia="Arial" w:hAnsi="Arial"/>
              </w:rPr>
            </w:pPr>
            <w:r w:rsidDel="00000000" w:rsidR="00000000" w:rsidRPr="00000000">
              <w:rPr>
                <w:rFonts w:ascii="Arial" w:cs="Arial" w:eastAsia="Arial" w:hAnsi="Arial"/>
                <w:color w:val="212121"/>
                <w:sz w:val="20"/>
                <w:szCs w:val="20"/>
                <w:rtl w:val="0"/>
              </w:rPr>
              <w:t xml:space="preserve">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F1">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2071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F2">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0.000389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F3">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0.040100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F4">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2.6e-5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F5">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4.2e-3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F6">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tcPr>
          <w:p w:rsidR="00000000" w:rsidDel="00000000" w:rsidP="00000000" w:rsidRDefault="00000000" w:rsidRPr="00000000" w14:paraId="000000F7">
            <w:pPr>
              <w:jc w:val="left"/>
              <w:rPr>
                <w:rFonts w:ascii="Arial" w:cs="Arial" w:eastAsia="Arial" w:hAnsi="Arial"/>
              </w:rPr>
            </w:pPr>
            <w:r w:rsidDel="00000000" w:rsidR="00000000" w:rsidRPr="00000000">
              <w:rPr>
                <w:rFonts w:ascii="Arial" w:cs="Arial" w:eastAsia="Arial" w:hAnsi="Arial"/>
                <w:color w:val="212121"/>
                <w:sz w:val="20"/>
                <w:szCs w:val="20"/>
                <w:rtl w:val="0"/>
              </w:rPr>
              <w:t xml:space="preserve">200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F8">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8115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F9">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0.001844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FA">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0.365373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FB">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8.0e-5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FC">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3.9e-2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FD">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tcPr>
          <w:p w:rsidR="00000000" w:rsidDel="00000000" w:rsidP="00000000" w:rsidRDefault="00000000" w:rsidRPr="00000000" w14:paraId="000000FE">
            <w:pPr>
              <w:jc w:val="left"/>
              <w:rPr>
                <w:rFonts w:ascii="Arial" w:cs="Arial" w:eastAsia="Arial" w:hAnsi="Arial"/>
              </w:rPr>
            </w:pPr>
            <w:r w:rsidDel="00000000" w:rsidR="00000000" w:rsidRPr="00000000">
              <w:rPr>
                <w:rFonts w:ascii="Arial" w:cs="Arial" w:eastAsia="Arial" w:hAnsi="Arial"/>
                <w:color w:val="212121"/>
                <w:sz w:val="20"/>
                <w:szCs w:val="20"/>
                <w:rtl w:val="0"/>
              </w:rPr>
              <w:t xml:space="preserve">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0FF">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50206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00">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0.012728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01">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6.412269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02">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4.9e-4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03">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7.9e-1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04">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tcPr>
          <w:p w:rsidR="00000000" w:rsidDel="00000000" w:rsidP="00000000" w:rsidRDefault="00000000" w:rsidRPr="00000000" w14:paraId="00000105">
            <w:pPr>
              <w:jc w:val="left"/>
              <w:rPr>
                <w:rFonts w:ascii="Arial" w:cs="Arial" w:eastAsia="Arial" w:hAnsi="Arial"/>
              </w:rPr>
            </w:pPr>
            <w:r w:rsidDel="00000000" w:rsidR="00000000" w:rsidRPr="00000000">
              <w:rPr>
                <w:rFonts w:ascii="Arial" w:cs="Arial" w:eastAsia="Arial" w:hAnsi="Arial"/>
                <w:color w:val="212121"/>
                <w:sz w:val="20"/>
                <w:szCs w:val="20"/>
                <w:rtl w:val="0"/>
              </w:rPr>
              <w:t xml:space="preserve">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06">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07">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08">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09">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2.0e-3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0A">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7.0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0B">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tcPr>
          <w:p w:rsidR="00000000" w:rsidDel="00000000" w:rsidP="00000000" w:rsidRDefault="00000000" w:rsidRPr="00000000" w14:paraId="0000010C">
            <w:pPr>
              <w:jc w:val="left"/>
              <w:rPr>
                <w:rFonts w:ascii="Arial" w:cs="Arial" w:eastAsia="Arial" w:hAnsi="Arial"/>
              </w:rPr>
            </w:pPr>
            <w:r w:rsidDel="00000000" w:rsidR="00000000" w:rsidRPr="00000000">
              <w:rPr>
                <w:rFonts w:ascii="Arial" w:cs="Arial" w:eastAsia="Arial" w:hAnsi="Arial"/>
                <w:color w:val="212121"/>
                <w:sz w:val="20"/>
                <w:szCs w:val="20"/>
                <w:rtl w:val="0"/>
              </w:rPr>
              <w:t xml:space="preserve">2000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0D">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0E">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0F">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10">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8.5e-3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11">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63.0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12">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w:t>
            </w:r>
            <w:r w:rsidDel="00000000" w:rsidR="00000000" w:rsidRPr="00000000">
              <w:rPr>
                <w:rtl w:val="0"/>
              </w:rPr>
            </w:r>
          </w:p>
        </w:tc>
      </w:tr>
    </w:tbl>
    <w:p w:rsidR="00000000" w:rsidDel="00000000" w:rsidP="00000000" w:rsidRDefault="00000000" w:rsidRPr="00000000" w14:paraId="00000113">
      <w:pPr>
        <w:spacing w:after="1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32639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1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36703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120" w:lineRule="auto"/>
        <w:rPr>
          <w:rFonts w:ascii="Arial" w:cs="Arial" w:eastAsia="Arial" w:hAnsi="Arial"/>
        </w:rPr>
      </w:pPr>
      <w:r w:rsidDel="00000000" w:rsidR="00000000" w:rsidRPr="00000000">
        <w:rPr>
          <w:rFonts w:ascii="Arial" w:cs="Arial" w:eastAsia="Arial" w:hAnsi="Arial"/>
          <w:color w:val="212121"/>
          <w:sz w:val="22"/>
          <w:szCs w:val="22"/>
          <w:rtl w:val="0"/>
        </w:rPr>
        <w:t xml:space="preserve">Observación: El Greedy es extremadamente rápido en ambos lenguajes (microsegundos para n=500). La Búsqueda Local escala más lento (O(iter·n·deg_avg)), siendo notoriamente más costosa en Python. C++ logra speedups de 8-11× sobre Python en la búsqueda local.</w:t>
      </w:r>
      <w:r w:rsidDel="00000000" w:rsidR="00000000" w:rsidRPr="00000000">
        <w:rPr>
          <w:rtl w:val="0"/>
        </w:rPr>
      </w:r>
    </w:p>
    <w:p w:rsidR="00000000" w:rsidDel="00000000" w:rsidP="00000000" w:rsidRDefault="00000000" w:rsidRPr="00000000" w14:paraId="00000116">
      <w:pPr>
        <w:pStyle w:val="Heading2"/>
        <w:spacing w:after="80" w:before="24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2"/>
        <w:spacing w:after="80" w:before="240" w:lineRule="auto"/>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5.4 Calidad de Solución</w:t>
      </w:r>
      <w:r w:rsidDel="00000000" w:rsidR="00000000" w:rsidRPr="00000000">
        <w:rPr>
          <w:rtl w:val="0"/>
        </w:rPr>
      </w:r>
    </w:p>
    <w:p w:rsidR="00000000" w:rsidDel="00000000" w:rsidP="00000000" w:rsidRDefault="00000000" w:rsidRPr="00000000" w14:paraId="00000118">
      <w:pPr>
        <w:spacing w:after="120" w:lineRule="auto"/>
        <w:rPr>
          <w:rFonts w:ascii="Arial" w:cs="Arial" w:eastAsia="Arial" w:hAnsi="Arial"/>
        </w:rPr>
      </w:pPr>
      <w:r w:rsidDel="00000000" w:rsidR="00000000" w:rsidRPr="00000000">
        <w:rPr>
          <w:rtl w:val="0"/>
        </w:rPr>
      </w:r>
    </w:p>
    <w:tbl>
      <w:tblPr>
        <w:tblStyle w:val="Table3"/>
        <w:tblW w:w="8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
        <w:gridCol w:w="936"/>
        <w:gridCol w:w="936"/>
        <w:gridCol w:w="936"/>
        <w:gridCol w:w="936"/>
        <w:gridCol w:w="936"/>
        <w:gridCol w:w="936"/>
        <w:gridCol w:w="1008"/>
        <w:gridCol w:w="1020"/>
        <w:tblGridChange w:id="0">
          <w:tblGrid>
            <w:gridCol w:w="936"/>
            <w:gridCol w:w="936"/>
            <w:gridCol w:w="936"/>
            <w:gridCol w:w="936"/>
            <w:gridCol w:w="936"/>
            <w:gridCol w:w="936"/>
            <w:gridCol w:w="936"/>
            <w:gridCol w:w="1008"/>
            <w:gridCol w:w="102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tcPr>
          <w:p w:rsidR="00000000" w:rsidDel="00000000" w:rsidP="00000000" w:rsidRDefault="00000000" w:rsidRPr="00000000" w14:paraId="00000119">
            <w:pPr>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tcPr>
          <w:p w:rsidR="00000000" w:rsidDel="00000000" w:rsidP="00000000" w:rsidRDefault="00000000" w:rsidRPr="00000000" w14:paraId="0000011A">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Óptimo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tcPr>
          <w:p w:rsidR="00000000" w:rsidDel="00000000" w:rsidP="00000000" w:rsidRDefault="00000000" w:rsidRPr="00000000" w14:paraId="0000011B">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Greedy 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tcPr>
          <w:p w:rsidR="00000000" w:rsidDel="00000000" w:rsidP="00000000" w:rsidRDefault="00000000" w:rsidRPr="00000000" w14:paraId="0000011C">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Ratio Gr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tcPr>
          <w:p w:rsidR="00000000" w:rsidDel="00000000" w:rsidP="00000000" w:rsidRDefault="00000000" w:rsidRPr="00000000" w14:paraId="0000011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LS 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tcPr>
          <w:p w:rsidR="00000000" w:rsidDel="00000000" w:rsidP="00000000" w:rsidRDefault="00000000" w:rsidRPr="00000000" w14:paraId="0000011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Ratio 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tcPr>
          <w:p w:rsidR="00000000" w:rsidDel="00000000" w:rsidP="00000000" w:rsidRDefault="00000000" w:rsidRPr="00000000" w14:paraId="0000011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Greedy 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tcPr>
          <w:p w:rsidR="00000000" w:rsidDel="00000000" w:rsidP="00000000" w:rsidRDefault="00000000" w:rsidRPr="00000000" w14:paraId="00000120">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Ratio Gr 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tcPr>
          <w:p w:rsidR="00000000" w:rsidDel="00000000" w:rsidP="00000000" w:rsidRDefault="00000000" w:rsidRPr="00000000" w14:paraId="00000121">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Ratio LS 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tcPr>
          <w:p w:rsidR="00000000" w:rsidDel="00000000" w:rsidP="00000000" w:rsidRDefault="00000000" w:rsidRPr="00000000" w14:paraId="00000122">
            <w:pPr>
              <w:jc w:val="left"/>
              <w:rPr>
                <w:rFonts w:ascii="Arial" w:cs="Arial" w:eastAsia="Arial" w:hAnsi="Arial"/>
              </w:rPr>
            </w:pPr>
            <w:r w:rsidDel="00000000" w:rsidR="00000000" w:rsidRPr="00000000">
              <w:rPr>
                <w:rFonts w:ascii="Arial" w:cs="Arial" w:eastAsia="Arial" w:hAnsi="Arial"/>
                <w:color w:val="212121"/>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23">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38.07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24">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36.08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25">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0.948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26">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38.07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27">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28">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21.29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29">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2A">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tcPr>
          <w:p w:rsidR="00000000" w:rsidDel="00000000" w:rsidP="00000000" w:rsidRDefault="00000000" w:rsidRPr="00000000" w14:paraId="0000012B">
            <w:pPr>
              <w:jc w:val="left"/>
              <w:rPr>
                <w:rFonts w:ascii="Arial" w:cs="Arial" w:eastAsia="Arial" w:hAnsi="Arial"/>
              </w:rPr>
            </w:pPr>
            <w:r w:rsidDel="00000000" w:rsidR="00000000" w:rsidRPr="00000000">
              <w:rPr>
                <w:rFonts w:ascii="Arial" w:cs="Arial" w:eastAsia="Arial" w:hAnsi="Arial"/>
                <w:color w:val="212121"/>
                <w:sz w:val="20"/>
                <w:szCs w:val="20"/>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2C">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60.82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2D">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50.56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2E">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0.831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2F">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60.82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30">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31">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53.78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32">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0.884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33">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tcPr>
          <w:p w:rsidR="00000000" w:rsidDel="00000000" w:rsidP="00000000" w:rsidRDefault="00000000" w:rsidRPr="00000000" w14:paraId="00000134">
            <w:pPr>
              <w:jc w:val="left"/>
              <w:rPr>
                <w:rFonts w:ascii="Arial" w:cs="Arial" w:eastAsia="Arial" w:hAnsi="Arial"/>
              </w:rPr>
            </w:pPr>
            <w:r w:rsidDel="00000000" w:rsidR="00000000" w:rsidRPr="00000000">
              <w:rPr>
                <w:rFonts w:ascii="Arial" w:cs="Arial" w:eastAsia="Arial" w:hAnsi="Arial"/>
                <w:color w:val="212121"/>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35">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107.69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36">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92.12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37">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0.855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38">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107.69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39">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3A">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92.17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3B">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0.987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3C">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tcPr>
          <w:p w:rsidR="00000000" w:rsidDel="00000000" w:rsidP="00000000" w:rsidRDefault="00000000" w:rsidRPr="00000000" w14:paraId="0000013D">
            <w:pPr>
              <w:jc w:val="left"/>
              <w:rPr>
                <w:rFonts w:ascii="Arial" w:cs="Arial" w:eastAsia="Arial" w:hAnsi="Arial"/>
              </w:rPr>
            </w:pPr>
            <w:r w:rsidDel="00000000" w:rsidR="00000000" w:rsidRPr="00000000">
              <w:rPr>
                <w:rFonts w:ascii="Arial" w:cs="Arial" w:eastAsia="Arial" w:hAnsi="Arial"/>
                <w:color w:val="212121"/>
                <w:sz w:val="20"/>
                <w:szCs w:val="20"/>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3E">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148.46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3F">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147.81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40">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0.996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41">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148.46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42">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43">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144.10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44">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0.888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45">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tcPr>
          <w:p w:rsidR="00000000" w:rsidDel="00000000" w:rsidP="00000000" w:rsidRDefault="00000000" w:rsidRPr="00000000" w14:paraId="00000146">
            <w:pPr>
              <w:jc w:val="left"/>
              <w:rPr>
                <w:rFonts w:ascii="Arial" w:cs="Arial" w:eastAsia="Arial" w:hAnsi="Arial"/>
              </w:rPr>
            </w:pPr>
            <w:r w:rsidDel="00000000" w:rsidR="00000000" w:rsidRPr="00000000">
              <w:rPr>
                <w:rFonts w:ascii="Arial" w:cs="Arial" w:eastAsia="Arial" w:hAnsi="Arial"/>
                <w:color w:val="212121"/>
                <w:sz w:val="20"/>
                <w:szCs w:val="20"/>
                <w:rtl w:val="0"/>
              </w:rPr>
              <w:t xml:space="preserve">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47">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196.44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48">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184.69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49">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0.940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4A">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196.44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4B">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4C">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169.78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4D">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0.931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4E">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tcPr>
          <w:p w:rsidR="00000000" w:rsidDel="00000000" w:rsidP="00000000" w:rsidRDefault="00000000" w:rsidRPr="00000000" w14:paraId="0000014F">
            <w:pPr>
              <w:jc w:val="left"/>
              <w:rPr>
                <w:rFonts w:ascii="Arial" w:cs="Arial" w:eastAsia="Arial" w:hAnsi="Arial"/>
              </w:rPr>
            </w:pPr>
            <w:r w:rsidDel="00000000" w:rsidR="00000000" w:rsidRPr="00000000">
              <w:rPr>
                <w:rFonts w:ascii="Arial" w:cs="Arial" w:eastAsia="Arial" w:hAnsi="Arial"/>
                <w:color w:val="212121"/>
                <w:sz w:val="20"/>
                <w:szCs w:val="20"/>
                <w:rtl w:val="0"/>
              </w:rPr>
              <w:t xml:space="preserve">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50">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235.45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51">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227.94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52">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0.968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53">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227.94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54">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0.968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55">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225.13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56">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0.710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80.0" w:type="dxa"/>
              <w:left w:w="120.0" w:type="dxa"/>
              <w:bottom w:w="80.0" w:type="dxa"/>
              <w:right w:w="120.0" w:type="dxa"/>
            </w:tcMar>
          </w:tcPr>
          <w:p w:rsidR="00000000" w:rsidDel="00000000" w:rsidP="00000000" w:rsidRDefault="00000000" w:rsidRPr="00000000" w14:paraId="00000157">
            <w:pPr>
              <w:jc w:val="center"/>
              <w:rPr>
                <w:rFonts w:ascii="Arial" w:cs="Arial" w:eastAsia="Arial" w:hAnsi="Arial"/>
              </w:rPr>
            </w:pPr>
            <w:r w:rsidDel="00000000" w:rsidR="00000000" w:rsidRPr="00000000">
              <w:rPr>
                <w:rFonts w:ascii="Arial" w:cs="Arial" w:eastAsia="Arial" w:hAnsi="Arial"/>
                <w:color w:val="212121"/>
                <w:sz w:val="20"/>
                <w:szCs w:val="20"/>
                <w:rtl w:val="0"/>
              </w:rPr>
              <w:t xml:space="preserve">1.000</w:t>
            </w:r>
            <w:r w:rsidDel="00000000" w:rsidR="00000000" w:rsidRPr="00000000">
              <w:rPr>
                <w:rtl w:val="0"/>
              </w:rPr>
            </w:r>
          </w:p>
        </w:tc>
      </w:tr>
    </w:tbl>
    <w:p w:rsidR="00000000" w:rsidDel="00000000" w:rsidP="00000000" w:rsidRDefault="00000000" w:rsidRPr="00000000" w14:paraId="00000158">
      <w:pPr>
        <w:spacing w:after="1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29337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120" w:lineRule="auto"/>
        <w:rPr>
          <w:rFonts w:ascii="Arial" w:cs="Arial" w:eastAsia="Arial" w:hAnsi="Arial"/>
        </w:rPr>
      </w:pPr>
      <w:r w:rsidDel="00000000" w:rsidR="00000000" w:rsidRPr="00000000">
        <w:rPr>
          <w:rFonts w:ascii="Arial Unicode MS" w:cs="Arial Unicode MS" w:eastAsia="Arial Unicode MS" w:hAnsi="Arial Unicode MS"/>
          <w:color w:val="212121"/>
          <w:sz w:val="22"/>
          <w:szCs w:val="22"/>
          <w:rtl w:val="0"/>
        </w:rPr>
        <w:t xml:space="preserve">Observación clave: La Búsqueda Local con múltiples reinicios encuentra el óptimo exacto en prácticamente todos los casos probados (ratio ≥ 0.968 en todos, ratio = 1.000 en la mayoría). El Greedy puro tiene ratios entre 0.71 y 1.000, lo que refleja que puede quedarse en soluciones subóptimas. Esto corrobora los resultados teóricos: greedy garantiza 0.5 en el peor caso, mientras que la búsqueda local con buena inicialización se acerca mucho al óptimo.</w:t>
      </w:r>
      <w:r w:rsidDel="00000000" w:rsidR="00000000" w:rsidRPr="00000000">
        <w:rPr>
          <w:rtl w:val="0"/>
        </w:rPr>
      </w:r>
    </w:p>
    <w:p w:rsidR="00000000" w:rsidDel="00000000" w:rsidP="00000000" w:rsidRDefault="00000000" w:rsidRPr="00000000" w14:paraId="0000015A">
      <w:pPr>
        <w:pStyle w:val="Heading2"/>
        <w:spacing w:after="80" w:before="24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2"/>
        <w:spacing w:after="80" w:befor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5.5 Análisis Comparativo por Lenguaje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after="120" w:lineRule="auto"/>
        <w:rPr>
          <w:rFonts w:ascii="Arial" w:cs="Arial" w:eastAsia="Arial" w:hAnsi="Arial"/>
        </w:rPr>
      </w:pPr>
      <w:r w:rsidDel="00000000" w:rsidR="00000000" w:rsidRPr="00000000">
        <w:rPr>
          <w:rFonts w:ascii="Arial" w:cs="Arial" w:eastAsia="Arial" w:hAnsi="Arial"/>
          <w:color w:val="212121"/>
          <w:sz w:val="22"/>
          <w:szCs w:val="22"/>
          <w:rtl w:val="0"/>
        </w:rPr>
        <w:t xml:space="preserve">En cuanto a velocidad de ejecución:</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C++ es el lenguaje más rápido, con ventajas de 10-100× sobre Python en todas las pruebas, gracias a la compilación nativa y optimizaciones como -O2.</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Java (estimado) se sitúa entre Python y C++, típicamente 5-20× más rápido que Python para algoritmos similares, gracias al JIT compiler.</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Python es el más lento pero el más conciso y legible, siendo adecuado para prototipado y para instancias pequeñas.</w:t>
      </w:r>
      <w:r w:rsidDel="00000000" w:rsidR="00000000" w:rsidRPr="00000000">
        <w:rPr>
          <w:rtl w:val="0"/>
        </w:rPr>
      </w:r>
    </w:p>
    <w:p w:rsidR="00000000" w:rsidDel="00000000" w:rsidP="00000000" w:rsidRDefault="00000000" w:rsidRPr="00000000" w14:paraId="00000161">
      <w:pPr>
        <w:spacing w:after="120" w:lineRule="auto"/>
        <w:rPr>
          <w:rFonts w:ascii="Arial" w:cs="Arial" w:eastAsia="Arial" w:hAnsi="Arial"/>
        </w:rPr>
      </w:pPr>
      <w:r w:rsidDel="00000000" w:rsidR="00000000" w:rsidRPr="00000000">
        <w:rPr>
          <w:rFonts w:ascii="Arial" w:cs="Arial" w:eastAsia="Arial" w:hAnsi="Arial"/>
          <w:color w:val="212121"/>
          <w:sz w:val="22"/>
          <w:szCs w:val="22"/>
          <w:rtl w:val="0"/>
        </w:rPr>
        <w:t xml:space="preserve">En cuanto a expresividad y mantenibilidad:</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212121"/>
          <w:sz w:val="22"/>
          <w:szCs w:val="22"/>
          <w:u w:val="none"/>
          <w:shd w:fill="auto" w:val="clear"/>
          <w:vertAlign w:val="baseline"/>
          <w:rtl w:val="0"/>
        </w:rPr>
        <w:t xml:space="preserve">Python requirió menos código (≈150 líneas vs ≈200 en C++ y Java) y fue el más fácil de debuggear.</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C++ requiere manejo explícito de memoria y tipos, pero ofrece el mejor rendimiento.</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Java ofrece un balance entre seguridad de tipos y rendimiento, con sintaxis más verbosa que Python.</w:t>
      </w:r>
      <w:r w:rsidDel="00000000" w:rsidR="00000000" w:rsidRPr="00000000">
        <w:rPr>
          <w:rtl w:val="0"/>
        </w:rPr>
      </w:r>
    </w:p>
    <w:p w:rsidR="00000000" w:rsidDel="00000000" w:rsidP="00000000" w:rsidRDefault="00000000" w:rsidRPr="00000000" w14:paraId="00000165">
      <w:pPr>
        <w:pStyle w:val="Heading1"/>
        <w:spacing w:after="120" w:before="360" w:lineRule="auto"/>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spacing w:after="120" w:before="360" w:lineRule="auto"/>
        <w:rPr>
          <w:rFonts w:ascii="Arial" w:cs="Arial" w:eastAsia="Arial" w:hAnsi="Arial"/>
          <w:color w:val="000000"/>
        </w:rPr>
      </w:pPr>
      <w:r w:rsidDel="00000000" w:rsidR="00000000" w:rsidRPr="00000000">
        <w:rPr>
          <w:rFonts w:ascii="Arial" w:cs="Arial" w:eastAsia="Arial" w:hAnsi="Arial"/>
          <w:color w:val="000000"/>
          <w:sz w:val="36"/>
          <w:szCs w:val="36"/>
          <w:rtl w:val="0"/>
        </w:rPr>
        <w:t xml:space="preserve">6. Conclusiones</w:t>
      </w:r>
      <w:r w:rsidDel="00000000" w:rsidR="00000000" w:rsidRPr="00000000">
        <w:rPr>
          <w:rtl w:val="0"/>
        </w:rPr>
      </w:r>
    </w:p>
    <w:p w:rsidR="00000000" w:rsidDel="00000000" w:rsidP="00000000" w:rsidRDefault="00000000" w:rsidRPr="00000000" w14:paraId="00000167">
      <w:pPr>
        <w:pStyle w:val="Heading2"/>
        <w:spacing w:after="80" w:before="240" w:lineRule="auto"/>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6.1 Lo que Aprendimos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Max Cut es un problema simple de enunciar pero profundamente difícil de resolver exactamente. Su NP-completitud implica que, salvo P=NP, no existe algoritmo polinomial exacto general.</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212121"/>
          <w:sz w:val="22"/>
          <w:szCs w:val="22"/>
          <w:u w:val="none"/>
          <w:shd w:fill="auto" w:val="clear"/>
          <w:vertAlign w:val="baseline"/>
          <w:rtl w:val="0"/>
        </w:rPr>
        <w:t xml:space="preserve">La brecha entre la solución exacta y las heurísticas se vuelve crítica a partir de n≈20: la fuerza bruta se vuelve impráctica, mientras que el greedy y la búsqueda local ofrecen soluciones de alta calidad en fracción del tiempo.</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La Búsqueda Local con múltiples reinicios es sorprendentemente efectiva: encontró el óptimo exacto en casi todos los casos de prueba, a pesar de no tener garantía teórica de optimalidad.</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La elección del lenguaje importa para la escala: problemas que Python resuelve en 6 segundos (n=500, búsqueda local), C++ los resuelve en 0.8 segundos.</w:t>
      </w:r>
      <w:r w:rsidDel="00000000" w:rsidR="00000000" w:rsidRPr="00000000">
        <w:rPr>
          <w:rtl w:val="0"/>
        </w:rPr>
      </w:r>
    </w:p>
    <w:p w:rsidR="00000000" w:rsidDel="00000000" w:rsidP="00000000" w:rsidRDefault="00000000" w:rsidRPr="00000000" w14:paraId="0000016C">
      <w:pPr>
        <w:pStyle w:val="Heading2"/>
        <w:spacing w:after="80" w:before="240" w:lineRule="auto"/>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6.2 Limitaciones</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La Búsqueda Local puede quedar atrapada en óptimos locales, especialmente en grafos densos con muchos óptimos locales parecidos.</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No se implementó el algoritmo de Goemans-Williamson (relajación SDP con garantía 0.878), que requiere resolución de programas </w:t>
      </w:r>
      <w:r w:rsidDel="00000000" w:rsidR="00000000" w:rsidRPr="00000000">
        <w:rPr>
          <w:rFonts w:ascii="Arial" w:cs="Arial" w:eastAsia="Arial" w:hAnsi="Arial"/>
          <w:color w:val="212121"/>
          <w:rtl w:val="0"/>
        </w:rPr>
        <w:t xml:space="preserve">semi-definidos</w:t>
      </w: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Los experimentos se limitaron a grafos aleatorios uniformes; el rendimiento puede diferir en grafos con estructura especial (planar, scale-free, etc.).</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color w:val="212121"/>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color w:val="212121"/>
        </w:rPr>
      </w:pPr>
      <w:r w:rsidDel="00000000" w:rsidR="00000000" w:rsidRPr="00000000">
        <w:rPr>
          <w:rtl w:val="0"/>
        </w:rPr>
      </w:r>
    </w:p>
    <w:p w:rsidR="00000000" w:rsidDel="00000000" w:rsidP="00000000" w:rsidRDefault="00000000" w:rsidRPr="00000000" w14:paraId="00000172">
      <w:pPr>
        <w:pStyle w:val="Heading2"/>
        <w:spacing w:after="80" w:before="240" w:lineRule="auto"/>
        <w:rPr>
          <w:rFonts w:ascii="Arial" w:cs="Arial" w:eastAsia="Arial" w:hAnsi="Arial"/>
          <w:color w:val="000000"/>
        </w:rPr>
      </w:pPr>
      <w:r w:rsidDel="00000000" w:rsidR="00000000" w:rsidRPr="00000000">
        <w:rPr>
          <w:rFonts w:ascii="Arial" w:cs="Arial" w:eastAsia="Arial" w:hAnsi="Arial"/>
          <w:color w:val="000000"/>
          <w:sz w:val="28"/>
          <w:szCs w:val="28"/>
          <w:rtl w:val="0"/>
        </w:rPr>
        <w:t xml:space="preserve">6.3 Posibles Mejoras</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Implementar el algoritmo de Goemans-Williamson para obtener la garantía teórica de 0.878.</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Explorar metaheurísticas como Algoritmos Genéticos, Simulated Annealing o GRASP para instancias grandes.</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Investigar solvers cuánticos (D-Wave) que pueden resolver formulaciones QUBO de Max Cut directamente.</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212121"/>
          <w:sz w:val="22"/>
          <w:szCs w:val="22"/>
          <w:u w:val="none"/>
          <w:shd w:fill="auto" w:val="clear"/>
          <w:vertAlign w:val="baseline"/>
          <w:rtl w:val="0"/>
        </w:rPr>
        <w:t xml:space="preserve">Utilizar técnicas de Branch-and-Bound con cotas LP para mejorar la solución exacta hasta n≈40-50.</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Implementar la versión paralela de la búsqueda local para aprovechar múltiples núcleos.</w:t>
      </w:r>
      <w:r w:rsidDel="00000000" w:rsidR="00000000" w:rsidRPr="00000000">
        <w:rPr>
          <w:rtl w:val="0"/>
        </w:rPr>
      </w:r>
    </w:p>
    <w:p w:rsidR="00000000" w:rsidDel="00000000" w:rsidP="00000000" w:rsidRDefault="00000000" w:rsidRPr="00000000" w14:paraId="00000178">
      <w:pPr>
        <w:pStyle w:val="Heading1"/>
        <w:spacing w:after="120" w:befor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79">
      <w:pPr>
        <w:pStyle w:val="Heading1"/>
        <w:spacing w:after="120" w:before="360" w:lineRule="auto"/>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1"/>
        <w:spacing w:after="120" w:before="360" w:lineRule="auto"/>
        <w:rPr>
          <w:rFonts w:ascii="Arial" w:cs="Arial" w:eastAsia="Arial" w:hAnsi="Arial"/>
          <w:color w:val="000000"/>
        </w:rPr>
      </w:pPr>
      <w:r w:rsidDel="00000000" w:rsidR="00000000" w:rsidRPr="00000000">
        <w:rPr>
          <w:rFonts w:ascii="Arial" w:cs="Arial" w:eastAsia="Arial" w:hAnsi="Arial"/>
          <w:color w:val="000000"/>
          <w:sz w:val="36"/>
          <w:szCs w:val="36"/>
          <w:rtl w:val="0"/>
        </w:rPr>
        <w:t xml:space="preserve">7. Referencias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[1] Karp, R.M. (1972). Reducibility Among Combinatorial Problems. Complexity of Computer Computations, 85-103.</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[2] Goemans, M.X. &amp; Williamson, D.P. (1995). Improved Approximation Algorithms for Maximum Cut and Satisfiability Problems Using Semidefinite Programming. Journal of the ACM, 42(6), 1115-1145.</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[3] Garey, M.R. &amp; Johnson, D.S. (1979). Computers and Intractability: A Guide to the Theory of NP-Completeness. W.H. Freeman.</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[4] Khot, S. (2002). On the Power of Unique 2-Prover 1-Round Games. STOC 2002.</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[5] Papadimitriou, C.H. (1994). Computational Complexity. Addison-Wesley.</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12121"/>
          <w:sz w:val="22"/>
          <w:szCs w:val="22"/>
          <w:u w:val="none"/>
          <w:shd w:fill="auto" w:val="clear"/>
          <w:vertAlign w:val="baseline"/>
          <w:rtl w:val="0"/>
        </w:rPr>
        <w:t xml:space="preserve">[6] Håstad, J. (2001). Some Optimal Inapproximability Results. Journal of the ACM, 48(4), 798-859.</w:t>
      </w:r>
      <w:r w:rsidDel="00000000" w:rsidR="00000000" w:rsidRPr="00000000">
        <w:rPr>
          <w:rtl w:val="0"/>
        </w:rPr>
      </w:r>
    </w:p>
    <w:sectPr>
      <w:head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4667250</wp:posOffset>
          </wp:positionH>
          <wp:positionV relativeFrom="paragraph">
            <wp:posOffset>-276224</wp:posOffset>
          </wp:positionV>
          <wp:extent cx="1852613" cy="619886"/>
          <wp:effectExtent b="0" l="0" r="0" t="0"/>
          <wp:wrapNone/>
          <wp:docPr id="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852613" cy="61988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Calibri" w:cs="Calibri" w:eastAsia="Calibri" w:hAnsi="Calibri"/>
      <w:b w:val="1"/>
      <w:bCs w:val="1"/>
      <w:i w:val="0"/>
      <w:iCs w:val="0"/>
      <w:smallCaps w:val="0"/>
      <w:strike w:val="0"/>
      <w:color w:val="1a237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3949a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