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E89" w:rsidRDefault="00574E89" w:rsidP="00574E89">
      <w:pPr>
        <w:pStyle w:val="Paragrafoelenco"/>
        <w:numPr>
          <w:ilvl w:val="0"/>
          <w:numId w:val="1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nuova</w:t>
      </w:r>
      <w:proofErr w:type="spellEnd"/>
      <w:r>
        <w:t xml:space="preserve"> </w:t>
      </w:r>
      <w:proofErr w:type="spellStart"/>
      <w:r>
        <w:t>collezione</w:t>
      </w:r>
      <w:proofErr w:type="spellEnd"/>
    </w:p>
    <w:p w:rsidR="00574E89" w:rsidRPr="00574E89" w:rsidRDefault="00574E89" w:rsidP="00574E89">
      <w:pPr>
        <w:rPr>
          <w:lang w:val="it-IT"/>
        </w:rPr>
      </w:pPr>
      <w:r w:rsidRPr="00574E89">
        <w:rPr>
          <w:lang w:val="it-IT"/>
        </w:rPr>
        <w:t>Login utente</w:t>
      </w:r>
      <w:r w:rsidR="00BB663A">
        <w:rPr>
          <w:lang w:val="it-IT"/>
        </w:rPr>
        <w:t xml:space="preserve"> con credenziali “user” “user”</w:t>
      </w:r>
      <w:r w:rsidRPr="00574E89">
        <w:rPr>
          <w:lang w:val="it-IT"/>
        </w:rPr>
        <w:t>&gt;</w:t>
      </w:r>
      <w:r w:rsidR="00924D7B">
        <w:rPr>
          <w:lang w:val="it-IT"/>
        </w:rPr>
        <w:t>Collezioni private</w:t>
      </w:r>
      <w:r w:rsidRPr="00574E89">
        <w:rPr>
          <w:lang w:val="it-IT"/>
        </w:rPr>
        <w:t>&gt;Nuova collezione</w:t>
      </w:r>
    </w:p>
    <w:p w:rsidR="00574E89" w:rsidRDefault="00574E89" w:rsidP="00574E89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31510" cy="3787140"/>
            <wp:effectExtent l="0" t="0" r="2540" b="3810"/>
            <wp:docPr id="208905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52195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89" w:rsidRDefault="00574E89" w:rsidP="00574E89">
      <w:pPr>
        <w:rPr>
          <w:lang w:val="it-IT"/>
        </w:rPr>
      </w:pPr>
    </w:p>
    <w:p w:rsidR="00574E89" w:rsidRDefault="00574E89" w:rsidP="00574E89">
      <w:pPr>
        <w:pStyle w:val="Paragrafoelenco"/>
        <w:numPr>
          <w:ilvl w:val="0"/>
          <w:numId w:val="1"/>
        </w:numPr>
        <w:rPr>
          <w:lang w:val="it-IT"/>
        </w:rPr>
      </w:pPr>
      <w:r w:rsidRPr="00574E89">
        <w:rPr>
          <w:lang w:val="it-IT"/>
        </w:rPr>
        <w:t>Aggiunta di dischi a una collezione e di tracce a un disco.</w:t>
      </w:r>
    </w:p>
    <w:p w:rsidR="00574E89" w:rsidRDefault="003959CA" w:rsidP="00574E89">
      <w:pPr>
        <w:rPr>
          <w:lang w:val="it-IT"/>
        </w:rPr>
      </w:pPr>
      <w:r w:rsidRPr="00574E89">
        <w:rPr>
          <w:lang w:val="it-IT"/>
        </w:rPr>
        <w:t>Login utente</w:t>
      </w:r>
      <w:r>
        <w:rPr>
          <w:lang w:val="it-IT"/>
        </w:rPr>
        <w:t xml:space="preserve"> con credenziali “user” “user”</w:t>
      </w:r>
      <w:r w:rsidR="00574E89" w:rsidRPr="00574E89">
        <w:rPr>
          <w:lang w:val="it-IT"/>
        </w:rPr>
        <w:t>&gt;</w:t>
      </w:r>
      <w:r w:rsidR="00747124" w:rsidRPr="00747124">
        <w:rPr>
          <w:lang w:val="it-IT"/>
        </w:rPr>
        <w:t xml:space="preserve"> </w:t>
      </w:r>
      <w:r w:rsidR="00747124">
        <w:rPr>
          <w:lang w:val="it-IT"/>
        </w:rPr>
        <w:t>Collezioni private</w:t>
      </w:r>
      <w:r w:rsidR="00574E89">
        <w:rPr>
          <w:lang w:val="it-IT"/>
        </w:rPr>
        <w:t>&gt;Modifica&gt;Inserisci Disco</w:t>
      </w:r>
    </w:p>
    <w:p w:rsidR="0027426B" w:rsidRDefault="0027426B" w:rsidP="00574E89">
      <w:pPr>
        <w:rPr>
          <w:lang w:val="it-IT"/>
        </w:rPr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5731510" cy="3776345"/>
            <wp:effectExtent l="0" t="0" r="2540" b="0"/>
            <wp:docPr id="84875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54574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E0" w:rsidRDefault="00FC12E0" w:rsidP="00574E89">
      <w:pPr>
        <w:rPr>
          <w:lang w:val="it-IT"/>
        </w:rPr>
      </w:pPr>
    </w:p>
    <w:p w:rsidR="00FC12E0" w:rsidRDefault="00621BEE" w:rsidP="00574E89">
      <w:pPr>
        <w:rPr>
          <w:lang w:val="it-IT"/>
        </w:rPr>
      </w:pPr>
      <w:r w:rsidRPr="00574E89">
        <w:rPr>
          <w:lang w:val="it-IT"/>
        </w:rPr>
        <w:t>Login utente</w:t>
      </w:r>
      <w:r>
        <w:rPr>
          <w:lang w:val="it-IT"/>
        </w:rPr>
        <w:t xml:space="preserve"> con credenziali “user” “user”</w:t>
      </w:r>
      <w:r w:rsidR="00FC12E0" w:rsidRPr="00574E89">
        <w:rPr>
          <w:lang w:val="it-IT"/>
        </w:rPr>
        <w:t>&gt;</w:t>
      </w:r>
      <w:r w:rsidR="00132134" w:rsidRPr="00132134">
        <w:rPr>
          <w:lang w:val="it-IT"/>
        </w:rPr>
        <w:t xml:space="preserve"> </w:t>
      </w:r>
      <w:r w:rsidR="00132134">
        <w:rPr>
          <w:lang w:val="it-IT"/>
        </w:rPr>
        <w:t>Collezioni private</w:t>
      </w:r>
      <w:r w:rsidR="006C7BAC">
        <w:rPr>
          <w:lang w:val="it-IT"/>
        </w:rPr>
        <w:t>&gt;Scelgo una collezione&gt;</w:t>
      </w:r>
      <w:r w:rsidR="003E3118">
        <w:rPr>
          <w:lang w:val="it-IT"/>
        </w:rPr>
        <w:t>Scelgo un disco&gt;Visualizza&gt;Inserisci Traccia&gt;</w:t>
      </w:r>
    </w:p>
    <w:p w:rsidR="003E3118" w:rsidRDefault="003E3118" w:rsidP="00574E89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31510" cy="3716655"/>
            <wp:effectExtent l="0" t="0" r="2540" b="0"/>
            <wp:docPr id="75536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65795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50" w:rsidRDefault="00562150" w:rsidP="00574E89">
      <w:pPr>
        <w:rPr>
          <w:lang w:val="it-IT"/>
        </w:rPr>
      </w:pPr>
    </w:p>
    <w:p w:rsidR="00562150" w:rsidRDefault="00562150" w:rsidP="00562150">
      <w:pPr>
        <w:pStyle w:val="Paragrafoelenco"/>
        <w:numPr>
          <w:ilvl w:val="0"/>
          <w:numId w:val="1"/>
        </w:numPr>
        <w:rPr>
          <w:lang w:val="it-IT"/>
        </w:rPr>
      </w:pPr>
      <w:r w:rsidRPr="00562150">
        <w:rPr>
          <w:lang w:val="it-IT"/>
        </w:rPr>
        <w:lastRenderedPageBreak/>
        <w:t>Modifica dello stato di pubblicazione di una collezione (da privata a pubblica e viceversa) e aggiunta di nuove condivisioni a una collezione.</w:t>
      </w:r>
    </w:p>
    <w:p w:rsidR="00562150" w:rsidRDefault="00562150" w:rsidP="00574E89">
      <w:pPr>
        <w:rPr>
          <w:lang w:val="it-IT"/>
        </w:rPr>
      </w:pPr>
      <w:r w:rsidRPr="00574E89">
        <w:rPr>
          <w:lang w:val="it-IT"/>
        </w:rPr>
        <w:t>Login utente</w:t>
      </w:r>
      <w:r>
        <w:rPr>
          <w:lang w:val="it-IT"/>
        </w:rPr>
        <w:t xml:space="preserve"> con credenziali “user” “user”</w:t>
      </w:r>
      <w:r w:rsidRPr="00574E89">
        <w:rPr>
          <w:lang w:val="it-IT"/>
        </w:rPr>
        <w:t>&gt;</w:t>
      </w:r>
      <w:r w:rsidRPr="00747124">
        <w:rPr>
          <w:lang w:val="it-IT"/>
        </w:rPr>
        <w:t xml:space="preserve"> </w:t>
      </w:r>
      <w:r>
        <w:rPr>
          <w:lang w:val="it-IT"/>
        </w:rPr>
        <w:t>Collezioni private&gt;Modifica</w:t>
      </w:r>
    </w:p>
    <w:p w:rsidR="00562150" w:rsidRDefault="00562150" w:rsidP="00574E89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31510" cy="3761105"/>
            <wp:effectExtent l="0" t="0" r="2540" b="0"/>
            <wp:docPr id="172255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54899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50" w:rsidRDefault="00562150" w:rsidP="00562150">
      <w:pPr>
        <w:pStyle w:val="Paragrafoelenco"/>
        <w:numPr>
          <w:ilvl w:val="0"/>
          <w:numId w:val="1"/>
        </w:numPr>
        <w:rPr>
          <w:lang w:val="it-IT"/>
        </w:rPr>
      </w:pPr>
      <w:r w:rsidRPr="00562150">
        <w:rPr>
          <w:lang w:val="it-IT"/>
        </w:rPr>
        <w:t>Rimozione di un disco da una collezione</w:t>
      </w:r>
    </w:p>
    <w:p w:rsidR="00562150" w:rsidRDefault="00562150" w:rsidP="00562150">
      <w:pPr>
        <w:rPr>
          <w:lang w:val="it-IT"/>
        </w:rPr>
      </w:pPr>
      <w:r w:rsidRPr="00562150">
        <w:rPr>
          <w:lang w:val="it-IT"/>
        </w:rPr>
        <w:t>Login utente con credenziali “user” “user”&gt; Collezioni private&gt;</w:t>
      </w:r>
      <w:r>
        <w:rPr>
          <w:lang w:val="it-IT"/>
        </w:rPr>
        <w:t>Visualizza</w:t>
      </w:r>
      <w:r w:rsidRPr="00562150">
        <w:rPr>
          <w:lang w:val="it-IT"/>
        </w:rPr>
        <w:t>&gt;</w:t>
      </w:r>
      <w:r>
        <w:rPr>
          <w:lang w:val="it-IT"/>
        </w:rPr>
        <w:t>Scegli un disco da eliminare</w:t>
      </w:r>
      <w:r w:rsidR="00C4771F">
        <w:rPr>
          <w:lang w:val="it-IT"/>
        </w:rPr>
        <w:t>&gt;Elimina</w:t>
      </w:r>
    </w:p>
    <w:p w:rsidR="00C4771F" w:rsidRPr="00562150" w:rsidRDefault="00870E46" w:rsidP="00562150">
      <w:pPr>
        <w:rPr>
          <w:lang w:val="it-IT"/>
        </w:rPr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5731510" cy="3752850"/>
            <wp:effectExtent l="0" t="0" r="2540" b="0"/>
            <wp:docPr id="211917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74646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E8" w:rsidRPr="00E103E8" w:rsidRDefault="00E103E8" w:rsidP="00E103E8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t>Rimozione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collezione</w:t>
      </w:r>
      <w:proofErr w:type="spellEnd"/>
    </w:p>
    <w:p w:rsidR="00562150" w:rsidRDefault="00E103E8" w:rsidP="00574E89">
      <w:pPr>
        <w:rPr>
          <w:lang w:val="it-IT"/>
        </w:rPr>
      </w:pPr>
      <w:r w:rsidRPr="00E103E8">
        <w:rPr>
          <w:lang w:val="it-IT"/>
        </w:rPr>
        <w:t>Login utente con credenziali “user” “user”&gt; Collezioni private&gt;</w:t>
      </w:r>
      <w:r>
        <w:rPr>
          <w:lang w:val="it-IT"/>
        </w:rPr>
        <w:t>Scegli una collezione da cancellare</w:t>
      </w:r>
      <w:r w:rsidRPr="00E103E8">
        <w:rPr>
          <w:lang w:val="it-IT"/>
        </w:rPr>
        <w:t>&gt;</w:t>
      </w:r>
      <w:r>
        <w:rPr>
          <w:lang w:val="it-IT"/>
        </w:rPr>
        <w:t>Cancella</w:t>
      </w:r>
    </w:p>
    <w:p w:rsidR="00E103E8" w:rsidRDefault="00E103E8" w:rsidP="00574E89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31510" cy="3778885"/>
            <wp:effectExtent l="0" t="0" r="2540" b="0"/>
            <wp:docPr id="165903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36398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A3" w:rsidRDefault="00AF12A3" w:rsidP="00574E89">
      <w:pPr>
        <w:pStyle w:val="Paragrafoelenco"/>
        <w:numPr>
          <w:ilvl w:val="0"/>
          <w:numId w:val="1"/>
        </w:numPr>
        <w:rPr>
          <w:lang w:val="it-IT"/>
        </w:rPr>
      </w:pPr>
      <w:r w:rsidRPr="00AF12A3">
        <w:rPr>
          <w:lang w:val="it-IT"/>
        </w:rPr>
        <w:t>Lista di tutti i dischi in una collezione</w:t>
      </w:r>
    </w:p>
    <w:p w:rsidR="00AF12A3" w:rsidRDefault="00AF12A3" w:rsidP="00AF12A3">
      <w:pPr>
        <w:rPr>
          <w:lang w:val="it-IT"/>
        </w:rPr>
      </w:pPr>
      <w:r w:rsidRPr="00E103E8">
        <w:rPr>
          <w:lang w:val="it-IT"/>
        </w:rPr>
        <w:lastRenderedPageBreak/>
        <w:t>Login utente con credenziali “user” “user”&gt; Collezioni private&gt;</w:t>
      </w:r>
      <w:r>
        <w:rPr>
          <w:lang w:val="it-IT"/>
        </w:rPr>
        <w:t>Scegli una collezione</w:t>
      </w:r>
      <w:r w:rsidRPr="00E103E8">
        <w:rPr>
          <w:lang w:val="it-IT"/>
        </w:rPr>
        <w:t>&gt;</w:t>
      </w:r>
      <w:r>
        <w:rPr>
          <w:lang w:val="it-IT"/>
        </w:rPr>
        <w:t>Visualizza</w:t>
      </w:r>
    </w:p>
    <w:p w:rsidR="00AF12A3" w:rsidRDefault="00AF12A3" w:rsidP="00AF12A3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31510" cy="3757930"/>
            <wp:effectExtent l="0" t="0" r="2540" b="0"/>
            <wp:docPr id="175293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37598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09" w:rsidRDefault="00135909" w:rsidP="00135909">
      <w:pPr>
        <w:pStyle w:val="Paragrafoelenco"/>
        <w:numPr>
          <w:ilvl w:val="0"/>
          <w:numId w:val="1"/>
        </w:numPr>
        <w:rPr>
          <w:lang w:val="it-IT"/>
        </w:rPr>
      </w:pPr>
      <w:r w:rsidRPr="00135909">
        <w:rPr>
          <w:lang w:val="it-IT"/>
        </w:rPr>
        <w:t>Track list di un disco.</w:t>
      </w:r>
    </w:p>
    <w:p w:rsidR="00135909" w:rsidRDefault="00E44DAD" w:rsidP="00AF12A3">
      <w:pPr>
        <w:rPr>
          <w:lang w:val="it-IT"/>
        </w:rPr>
      </w:pPr>
      <w:r w:rsidRPr="00E103E8">
        <w:rPr>
          <w:lang w:val="it-IT"/>
        </w:rPr>
        <w:t>Login utente con credenziali “user” “user”&gt; Collezioni private&gt;</w:t>
      </w:r>
      <w:r>
        <w:rPr>
          <w:lang w:val="it-IT"/>
        </w:rPr>
        <w:t>Scegli una collezione</w:t>
      </w:r>
      <w:r w:rsidRPr="00E103E8">
        <w:rPr>
          <w:lang w:val="it-IT"/>
        </w:rPr>
        <w:t>&gt;</w:t>
      </w:r>
      <w:r>
        <w:rPr>
          <w:lang w:val="it-IT"/>
        </w:rPr>
        <w:t>Visualizza&gt;Scegli un disco&gt;Visualizza</w:t>
      </w:r>
    </w:p>
    <w:p w:rsidR="00E44DAD" w:rsidRDefault="00E44DAD" w:rsidP="00AF12A3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31510" cy="3761105"/>
            <wp:effectExtent l="0" t="0" r="2540" b="0"/>
            <wp:docPr id="87059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9281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74" w:rsidRDefault="00473874" w:rsidP="00473874">
      <w:pPr>
        <w:pStyle w:val="Paragrafoelenco"/>
        <w:numPr>
          <w:ilvl w:val="0"/>
          <w:numId w:val="1"/>
        </w:numPr>
        <w:rPr>
          <w:lang w:val="it-IT"/>
        </w:rPr>
      </w:pPr>
      <w:r w:rsidRPr="00961B39">
        <w:rPr>
          <w:lang w:val="it-IT"/>
        </w:rPr>
        <w:lastRenderedPageBreak/>
        <w:t>Ricerca di dischi in base a nomi di autori/compositori/interpreti e/o titoli. Si potrà decidere di includere nella ricerca le collezioni di un certo collezionista e/o quelle condivise con lo stesso collezionista e/o quelle pubbliche. (Suggerimento: potete realizzare diverse query in base alle varie combinazioni di criteri di ricerca. Usate la UNION per unire i risultati delle ricerche effettuate sulle collezioni private, condivise e pubbliche)</w:t>
      </w:r>
    </w:p>
    <w:p w:rsidR="00473874" w:rsidRDefault="00473874" w:rsidP="00473874">
      <w:pPr>
        <w:rPr>
          <w:lang w:val="it-IT"/>
        </w:rPr>
      </w:pPr>
      <w:r w:rsidRPr="00E103E8">
        <w:rPr>
          <w:lang w:val="it-IT"/>
        </w:rPr>
        <w:t>Login utente con credenziali “user” “user”&gt;</w:t>
      </w:r>
      <w:r w:rsidR="00961B39">
        <w:rPr>
          <w:lang w:val="it-IT"/>
        </w:rPr>
        <w:t>Cerca disco</w:t>
      </w:r>
    </w:p>
    <w:p w:rsidR="00961B39" w:rsidRDefault="00961B39" w:rsidP="00473874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31510" cy="3768725"/>
            <wp:effectExtent l="0" t="0" r="2540" b="3175"/>
            <wp:docPr id="2926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2973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A1" w:rsidRDefault="004555A1" w:rsidP="004555A1">
      <w:pPr>
        <w:pStyle w:val="Paragrafoelenco"/>
        <w:numPr>
          <w:ilvl w:val="0"/>
          <w:numId w:val="1"/>
        </w:numPr>
        <w:rPr>
          <w:lang w:val="it-IT"/>
        </w:rPr>
      </w:pPr>
      <w:r w:rsidRPr="004555A1">
        <w:rPr>
          <w:lang w:val="it-IT"/>
        </w:rPr>
        <w:t>Verifica della visibilità di una collezione da parte di un collezionista. (Suggerimento: una collezione è visibile a un collezionista se è sua, condivisa con lui o pubblica)</w:t>
      </w:r>
    </w:p>
    <w:p w:rsidR="004555A1" w:rsidRDefault="004555A1" w:rsidP="004555A1">
      <w:pPr>
        <w:rPr>
          <w:lang w:val="it-IT"/>
        </w:rPr>
      </w:pPr>
      <w:r w:rsidRPr="00E103E8">
        <w:rPr>
          <w:lang w:val="it-IT"/>
        </w:rPr>
        <w:t>Login utente con credenziali “user” “user”&gt;</w:t>
      </w:r>
      <w:r>
        <w:rPr>
          <w:lang w:val="it-IT"/>
        </w:rPr>
        <w:t xml:space="preserve">Collezione private&gt;Scegli la collezione&gt;Visualizza&gt;Seleziona un collezionista dalla </w:t>
      </w:r>
      <w:proofErr w:type="spellStart"/>
      <w:r>
        <w:rPr>
          <w:lang w:val="it-IT"/>
        </w:rPr>
        <w:t>dropdown</w:t>
      </w:r>
      <w:proofErr w:type="spellEnd"/>
      <w:r>
        <w:rPr>
          <w:lang w:val="it-IT"/>
        </w:rPr>
        <w:t>&gt;Clicca cerca</w:t>
      </w:r>
    </w:p>
    <w:p w:rsidR="004555A1" w:rsidRDefault="004555A1" w:rsidP="004555A1">
      <w:pPr>
        <w:rPr>
          <w:lang w:val="it-IT"/>
        </w:rPr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5731510" cy="3757930"/>
            <wp:effectExtent l="0" t="0" r="2540" b="0"/>
            <wp:docPr id="107300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02663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F1" w:rsidRDefault="007167F1" w:rsidP="007167F1">
      <w:pPr>
        <w:pStyle w:val="Paragrafoelenco"/>
        <w:numPr>
          <w:ilvl w:val="0"/>
          <w:numId w:val="1"/>
        </w:numPr>
        <w:rPr>
          <w:lang w:val="it-IT"/>
        </w:rPr>
      </w:pPr>
      <w:r w:rsidRPr="00C679B4">
        <w:rPr>
          <w:lang w:val="it-IT"/>
        </w:rPr>
        <w:t>Numero dei brani (tracce di dischi) distinti di un certo autore (compositore, musicista) presenti nelle collezioni pubbliche.</w:t>
      </w:r>
    </w:p>
    <w:p w:rsidR="007167F1" w:rsidRDefault="007167F1" w:rsidP="007167F1">
      <w:pPr>
        <w:rPr>
          <w:lang w:val="it-IT"/>
        </w:rPr>
      </w:pPr>
      <w:r w:rsidRPr="00E103E8">
        <w:rPr>
          <w:lang w:val="it-IT"/>
        </w:rPr>
        <w:t>Login utente con credenziali “</w:t>
      </w:r>
      <w:r w:rsidR="00C679B4">
        <w:rPr>
          <w:lang w:val="it-IT"/>
        </w:rPr>
        <w:t>admin</w:t>
      </w:r>
      <w:r w:rsidRPr="00E103E8">
        <w:rPr>
          <w:lang w:val="it-IT"/>
        </w:rPr>
        <w:t>” “</w:t>
      </w:r>
      <w:r w:rsidR="00C679B4">
        <w:rPr>
          <w:lang w:val="it-IT"/>
        </w:rPr>
        <w:t>admin</w:t>
      </w:r>
      <w:r w:rsidRPr="00E103E8">
        <w:rPr>
          <w:lang w:val="it-IT"/>
        </w:rPr>
        <w:t>”&gt;</w:t>
      </w:r>
      <w:r w:rsidR="00C679B4">
        <w:rPr>
          <w:lang w:val="it-IT"/>
        </w:rPr>
        <w:t>Autori&gt;Scegliere un autore da visualizzare&gt;Visualizza</w:t>
      </w:r>
    </w:p>
    <w:p w:rsidR="00C679B4" w:rsidRDefault="00C679B4" w:rsidP="007167F1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27465" cy="3787140"/>
            <wp:effectExtent l="19050" t="0" r="6585" b="0"/>
            <wp:docPr id="88862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22466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6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B4" w:rsidRDefault="00C679B4" w:rsidP="00C679B4">
      <w:pPr>
        <w:pStyle w:val="Paragrafoelenco"/>
        <w:numPr>
          <w:ilvl w:val="0"/>
          <w:numId w:val="1"/>
        </w:numPr>
        <w:rPr>
          <w:lang w:val="it-IT"/>
        </w:rPr>
      </w:pPr>
      <w:r w:rsidRPr="00C679B4">
        <w:rPr>
          <w:lang w:val="it-IT"/>
        </w:rPr>
        <w:lastRenderedPageBreak/>
        <w:t>Minuti totali di musica riferibili a un certo autore (compositore, musicista) memorizzati nelle collezioni pubbliche.</w:t>
      </w:r>
    </w:p>
    <w:p w:rsidR="00C679B4" w:rsidRDefault="00C679B4" w:rsidP="00C679B4">
      <w:pPr>
        <w:rPr>
          <w:lang w:val="it-IT"/>
        </w:rPr>
      </w:pPr>
      <w:r w:rsidRPr="00E103E8">
        <w:rPr>
          <w:lang w:val="it-IT"/>
        </w:rPr>
        <w:t>Login utente con credenziali “</w:t>
      </w:r>
      <w:r>
        <w:rPr>
          <w:lang w:val="it-IT"/>
        </w:rPr>
        <w:t>admin</w:t>
      </w:r>
      <w:r w:rsidRPr="00E103E8">
        <w:rPr>
          <w:lang w:val="it-IT"/>
        </w:rPr>
        <w:t>” “</w:t>
      </w:r>
      <w:r>
        <w:rPr>
          <w:lang w:val="it-IT"/>
        </w:rPr>
        <w:t>admin</w:t>
      </w:r>
      <w:r w:rsidRPr="00E103E8">
        <w:rPr>
          <w:lang w:val="it-IT"/>
        </w:rPr>
        <w:t>”&gt;</w:t>
      </w:r>
      <w:r>
        <w:rPr>
          <w:lang w:val="it-IT"/>
        </w:rPr>
        <w:t>Autori&gt;Scegliere un autore da visualizzare&gt;Visualizza</w:t>
      </w:r>
    </w:p>
    <w:p w:rsidR="0004442B" w:rsidRDefault="0004442B" w:rsidP="00C679B4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31510" cy="3803015"/>
            <wp:effectExtent l="0" t="0" r="2540" b="6985"/>
            <wp:docPr id="145782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20834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1D" w:rsidRDefault="00C57521" w:rsidP="00C57521">
      <w:pPr>
        <w:pStyle w:val="Paragrafoelenco"/>
        <w:numPr>
          <w:ilvl w:val="0"/>
          <w:numId w:val="1"/>
        </w:numPr>
        <w:rPr>
          <w:lang w:val="it-IT"/>
        </w:rPr>
      </w:pPr>
      <w:r w:rsidRPr="00C57521">
        <w:rPr>
          <w:lang w:val="it-IT"/>
        </w:rPr>
        <w:t>Statistiche (una query per ciascun valore): numero di collezioni di ciascun collezionista, numero di dischi per genere nel sistema.</w:t>
      </w:r>
    </w:p>
    <w:p w:rsidR="003B701D" w:rsidRDefault="003B701D" w:rsidP="003B701D">
      <w:pPr>
        <w:rPr>
          <w:lang w:val="it-IT"/>
        </w:rPr>
      </w:pPr>
      <w:r w:rsidRPr="00E103E8">
        <w:rPr>
          <w:lang w:val="it-IT"/>
        </w:rPr>
        <w:t>Login utente con credenziali “</w:t>
      </w:r>
      <w:r>
        <w:rPr>
          <w:lang w:val="it-IT"/>
        </w:rPr>
        <w:t>admin</w:t>
      </w:r>
      <w:r w:rsidRPr="00E103E8">
        <w:rPr>
          <w:lang w:val="it-IT"/>
        </w:rPr>
        <w:t>” “</w:t>
      </w:r>
      <w:r>
        <w:rPr>
          <w:lang w:val="it-IT"/>
        </w:rPr>
        <w:t>admin</w:t>
      </w:r>
      <w:r w:rsidRPr="00E103E8">
        <w:rPr>
          <w:lang w:val="it-IT"/>
        </w:rPr>
        <w:t>”&gt;</w:t>
      </w:r>
      <w:r w:rsidR="00F91E44">
        <w:rPr>
          <w:lang w:val="it-IT"/>
        </w:rPr>
        <w:t>Collezioni</w:t>
      </w:r>
    </w:p>
    <w:p w:rsidR="003B701D" w:rsidRDefault="00D06670" w:rsidP="00C679B4">
      <w:pPr>
        <w:rPr>
          <w:lang w:val="it-IT"/>
        </w:rPr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5731510" cy="3803015"/>
            <wp:effectExtent l="0" t="0" r="2540" b="6985"/>
            <wp:docPr id="169213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39313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44" w:rsidRDefault="00F91E44" w:rsidP="00C679B4">
      <w:pPr>
        <w:rPr>
          <w:lang w:val="it-IT"/>
        </w:rPr>
      </w:pPr>
      <w:r w:rsidRPr="00E103E8">
        <w:rPr>
          <w:lang w:val="it-IT"/>
        </w:rPr>
        <w:t>Login utente con credenziali “</w:t>
      </w:r>
      <w:r>
        <w:rPr>
          <w:lang w:val="it-IT"/>
        </w:rPr>
        <w:t>admin</w:t>
      </w:r>
      <w:r w:rsidRPr="00E103E8">
        <w:rPr>
          <w:lang w:val="it-IT"/>
        </w:rPr>
        <w:t>” “</w:t>
      </w:r>
      <w:r>
        <w:rPr>
          <w:lang w:val="it-IT"/>
        </w:rPr>
        <w:t>admin</w:t>
      </w:r>
      <w:r w:rsidRPr="00E103E8">
        <w:rPr>
          <w:lang w:val="it-IT"/>
        </w:rPr>
        <w:t>”&gt;</w:t>
      </w:r>
      <w:r>
        <w:rPr>
          <w:lang w:val="it-IT"/>
        </w:rPr>
        <w:t>Dischi</w:t>
      </w:r>
    </w:p>
    <w:p w:rsidR="00D066CF" w:rsidRDefault="00D066CF" w:rsidP="00C679B4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31510" cy="3797300"/>
            <wp:effectExtent l="0" t="0" r="2540" b="0"/>
            <wp:docPr id="7967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4474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FA" w:rsidRDefault="00CE75FA" w:rsidP="00CE75FA">
      <w:pPr>
        <w:pStyle w:val="Paragrafoelenco"/>
        <w:numPr>
          <w:ilvl w:val="0"/>
          <w:numId w:val="1"/>
        </w:numPr>
        <w:rPr>
          <w:lang w:val="it-IT"/>
        </w:rPr>
      </w:pPr>
      <w:r w:rsidRPr="0035416C">
        <w:rPr>
          <w:lang w:val="it-IT"/>
        </w:rPr>
        <w:t xml:space="preserve">Opzionalmente, dati un numero di </w:t>
      </w:r>
      <w:proofErr w:type="spellStart"/>
      <w:r w:rsidRPr="0035416C">
        <w:rPr>
          <w:lang w:val="it-IT"/>
        </w:rPr>
        <w:t>barcode</w:t>
      </w:r>
      <w:proofErr w:type="spellEnd"/>
      <w:r w:rsidRPr="0035416C">
        <w:rPr>
          <w:lang w:val="it-IT"/>
        </w:rPr>
        <w:t xml:space="preserve">, un titolo e il nome di un autore, individuare tutti i dischi presenti nelle collezioni che sono più coerenti con questi dati (funzionalità utile, ad esempio, per individuare un disco già presente nel sistema prima di inserirne un doppione). L'idea è che il </w:t>
      </w:r>
      <w:proofErr w:type="spellStart"/>
      <w:r w:rsidRPr="0035416C">
        <w:rPr>
          <w:lang w:val="it-IT"/>
        </w:rPr>
        <w:t>barcode</w:t>
      </w:r>
      <w:proofErr w:type="spellEnd"/>
      <w:r w:rsidRPr="0035416C">
        <w:rPr>
          <w:lang w:val="it-IT"/>
        </w:rPr>
        <w:t xml:space="preserve"> è univoco, quindi i dischi con lo stesso </w:t>
      </w:r>
      <w:proofErr w:type="spellStart"/>
      <w:r w:rsidRPr="0035416C">
        <w:rPr>
          <w:lang w:val="it-IT"/>
        </w:rPr>
        <w:t>barcode</w:t>
      </w:r>
      <w:proofErr w:type="spellEnd"/>
      <w:r w:rsidRPr="0035416C">
        <w:rPr>
          <w:lang w:val="it-IT"/>
        </w:rPr>
        <w:t xml:space="preserve"> sono senz'altro molto </w:t>
      </w:r>
      <w:r w:rsidRPr="0035416C">
        <w:rPr>
          <w:lang w:val="it-IT"/>
        </w:rPr>
        <w:lastRenderedPageBreak/>
        <w:t xml:space="preserve">coerenti, </w:t>
      </w:r>
      <w:proofErr w:type="spellStart"/>
      <w:r w:rsidRPr="0035416C">
        <w:rPr>
          <w:lang w:val="it-IT"/>
        </w:rPr>
        <w:t>dopodichè</w:t>
      </w:r>
      <w:proofErr w:type="spellEnd"/>
      <w:r w:rsidRPr="0035416C">
        <w:rPr>
          <w:lang w:val="it-IT"/>
        </w:rPr>
        <w:t xml:space="preserve"> è possibile cercare dischi con titolo simile e/o con l'autore dato, assegnando maggior punteggio di somiglianza a quelli che hanno più corrispondenze. Questa operazione può essere svolta con una </w:t>
      </w:r>
      <w:proofErr w:type="spellStart"/>
      <w:r w:rsidRPr="0035416C">
        <w:rPr>
          <w:lang w:val="it-IT"/>
        </w:rPr>
        <w:t>stored</w:t>
      </w:r>
      <w:proofErr w:type="spellEnd"/>
      <w:r w:rsidRPr="0035416C">
        <w:rPr>
          <w:lang w:val="it-IT"/>
        </w:rPr>
        <w:t xml:space="preserve"> procedure o implementata nell'interfaccia Java/PHP.</w:t>
      </w:r>
    </w:p>
    <w:p w:rsidR="004555A1" w:rsidRPr="00AF12A3" w:rsidRDefault="00F91304" w:rsidP="00473874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27700" cy="3796665"/>
            <wp:effectExtent l="0" t="0" r="6350" b="0"/>
            <wp:docPr id="73041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55A1" w:rsidRPr="00AF12A3" w:rsidSect="00723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64F2"/>
    <w:multiLevelType w:val="hybridMultilevel"/>
    <w:tmpl w:val="98D820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B4F5A"/>
    <w:multiLevelType w:val="hybridMultilevel"/>
    <w:tmpl w:val="0832A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D4E78"/>
    <w:multiLevelType w:val="hybridMultilevel"/>
    <w:tmpl w:val="76F4E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F27C8B"/>
    <w:multiLevelType w:val="hybridMultilevel"/>
    <w:tmpl w:val="CEB0D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63D0C"/>
    <w:multiLevelType w:val="hybridMultilevel"/>
    <w:tmpl w:val="64B265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94D96"/>
    <w:multiLevelType w:val="hybridMultilevel"/>
    <w:tmpl w:val="02EA32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41649"/>
    <w:multiLevelType w:val="hybridMultilevel"/>
    <w:tmpl w:val="8F589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1D5A67"/>
    <w:multiLevelType w:val="hybridMultilevel"/>
    <w:tmpl w:val="5718B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674D75"/>
    <w:multiLevelType w:val="hybridMultilevel"/>
    <w:tmpl w:val="3F0E5A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04778D"/>
    <w:multiLevelType w:val="hybridMultilevel"/>
    <w:tmpl w:val="8D0C8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E96FA5"/>
    <w:multiLevelType w:val="hybridMultilevel"/>
    <w:tmpl w:val="D40EC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33616B"/>
    <w:multiLevelType w:val="hybridMultilevel"/>
    <w:tmpl w:val="1F8C97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5"/>
  </w:num>
  <w:num w:numId="8">
    <w:abstractNumId w:val="1"/>
  </w:num>
  <w:num w:numId="9">
    <w:abstractNumId w:val="11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hyphenationZone w:val="283"/>
  <w:characterSpacingControl w:val="doNotCompress"/>
  <w:compat>
    <w:useFELayout/>
  </w:compat>
  <w:rsids>
    <w:rsidRoot w:val="00574E89"/>
    <w:rsid w:val="0004442B"/>
    <w:rsid w:val="00132134"/>
    <w:rsid w:val="00135909"/>
    <w:rsid w:val="0027426B"/>
    <w:rsid w:val="0035416C"/>
    <w:rsid w:val="003959CA"/>
    <w:rsid w:val="003B701D"/>
    <w:rsid w:val="003E3118"/>
    <w:rsid w:val="004555A1"/>
    <w:rsid w:val="00473874"/>
    <w:rsid w:val="0048475C"/>
    <w:rsid w:val="00562150"/>
    <w:rsid w:val="00574E89"/>
    <w:rsid w:val="00601E93"/>
    <w:rsid w:val="00611A0D"/>
    <w:rsid w:val="00621BEE"/>
    <w:rsid w:val="00635057"/>
    <w:rsid w:val="006C7BAC"/>
    <w:rsid w:val="007167F1"/>
    <w:rsid w:val="0072346C"/>
    <w:rsid w:val="00747124"/>
    <w:rsid w:val="00870E46"/>
    <w:rsid w:val="008E5988"/>
    <w:rsid w:val="00924D7B"/>
    <w:rsid w:val="00961B39"/>
    <w:rsid w:val="0097659F"/>
    <w:rsid w:val="009F658F"/>
    <w:rsid w:val="00AF12A3"/>
    <w:rsid w:val="00BB663A"/>
    <w:rsid w:val="00C4771F"/>
    <w:rsid w:val="00C57521"/>
    <w:rsid w:val="00C679B4"/>
    <w:rsid w:val="00CE75FA"/>
    <w:rsid w:val="00D06670"/>
    <w:rsid w:val="00D066CF"/>
    <w:rsid w:val="00D318FB"/>
    <w:rsid w:val="00E103E8"/>
    <w:rsid w:val="00E44DAD"/>
    <w:rsid w:val="00EB1B7F"/>
    <w:rsid w:val="00F91304"/>
    <w:rsid w:val="00F91E44"/>
    <w:rsid w:val="00FC1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2346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4E8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B1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B1B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Calogero Carlino</dc:creator>
  <cp:keywords/>
  <dc:description/>
  <cp:lastModifiedBy>Luca</cp:lastModifiedBy>
  <cp:revision>40</cp:revision>
  <dcterms:created xsi:type="dcterms:W3CDTF">2023-06-10T22:59:00Z</dcterms:created>
  <dcterms:modified xsi:type="dcterms:W3CDTF">2023-06-13T18:02:00Z</dcterms:modified>
</cp:coreProperties>
</file>