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salaires n'ont pas fléchi en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24 avril 2013 13:05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salaires nets ont progressé beaucoup plus en France que chez ses voisins depuis le début de la crise en 2008, l'écart croissant avec la productivité risquant de dégrader encore la situation de l'emploi, selon une étude rendue publique mercredi.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2008, le salaire réel net moyen - c'est à dire tenant compte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"continue de croître à un rythme annuel de 0,8% dans le secteur privé", notent les auteurs de l'étude du Conseil d'analyse économique (CAE).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se distingue de ses principaux partenaires européens: les salaires réels ont ralenti en effet aux Pays-Bas et diminué en Italie, Espagne et Royaume-Uni. L'Allemagne a vu ses salaires se redresser, mais après une forte baisse avant la crise.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décalage avec la productivité, qui a eu tendance à stagner, "laisse craindre une dégradation supplémentaire de la situation de l'emploi", écrivent Philippe Askenazy, Antoine Bozio et Cécilia Garcia-Penalosa. Selon les auteurs, cet état de fait s'explique en partie parce que "les entreprises préfèrent réduire l'emploi que les salaires" pour "préserver la motivation des travailleurs et le climat social" et par l'"effet d'entraînement" des minima de salaires fixés par accords de branche.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Bâtiment: appel à manifester le 13/09</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4 septembre 2013 13:35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Confédération de l'artisanat et des petites entreprises du bâtiment (Capeb) a appelé aujourd'hui à une "mobilisation nationale" le 13 septembre pour "sauver le secteur du bâtiment".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la deuxième fois de l'année, les artisans descendent dans la rue pour alerter les pouvoirs publics et sauver leur activité", indique la Capeb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artisans défileront à pied ou en véhicule et manifesteront devant les préfectures lors de cette mobilisation. Des opérations escargot et des blocages de ronds-points sont également prévus, prévient la Capeb. Le secteur, qui représente 375.000 entreprises et plus de 700.000 salariés, se dit mis à mal par la conjoncture qui se dégrade, le développement de la concurrence déloyale,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règlementaire et la pression fiscale."Après deux ans de baisse d'activité, les entreprises artisanales du bâtiment sont au bord du gouffre", avec 20.000 emplois menacés cette année, après 10.000 détruits l'année dernière, observe son président, Patrick Liebus dans ce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2014, si l'activité continue de se dégrader et que la hausse du taux de la TVA de 7% à 10% se confirme, près de 20.000 emplois supplémentaires seront également menacés, estime la Capeb.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Concernant le régime de l'auto-entrepreneur, la Capeb déplore qu'il n'ait pas été purement et simplement exclu des activités relevant de l'artisanat du bâtiment, jugeant que ce régime est une porte ouverte à la concurrence déloyale.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prix des carburants restent orientés à la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Septembre 2013 5:02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32"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Essence et diesel devraient encore gagner de un à deux centimes dans les jours qui viennent.</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 de répit sur le front des carburants: depuis plusieurs semaines déjà, les prix à la pompe grimpent lentement mais sûrement. Ils s’inscrivent dans le sillage de la courbe du pétrole: au mois de mai, le baril de brut s’est établi en moyenne à 102 dollars, puis 103 en juin, 108 en juillet, 110 en août et 115 sur les premiers jours de septembre. Dans les stations-services, le super sans plomb 95 s’établit actuellement en moyenne à 1,56 euro et 1,37 euro pour le gazole (contre respectivement 1,55 et 1,36 euro la semaine précédente). Dans les jours qui viennent, les carburants devraient grimper de un à deux centimes, selon les professionnels du secteur. Au cours du dernier mois, le super sans plomb 95 a bondi de trois centimes.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Jusqu’où va se poursuivre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derniers relevés font état d’un baril à 115,5 dollars, soit 87 euros. Interrogé la semaine dernière, Christophe de Margerie, le PDG de Total, a indiqué que les prix du pétrole sur le long terme pourraient trouver un point d’équilibre entre 100 et 105 dollars. L’évolution de la situation dépend aussi largement des événements liés à la Syrie. Une intervention militaire de la part des États-Unis risquerait fort de mettre les marchés pétroliers sous très forte tension.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Pakistan cherche l'aide éco de la Chine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 juillet 2013 14:52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pakistanais Nawaz Sharif effectuera à partir de jeudi en            Chine son premier voyage officiel depuis son retour au pouvoir en mai, avec l'espoir de voir Pékin l'aider à rénover ses infrastructures et résoudre ses problèmes économiques et énergétiques.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Faible croissance, forte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chute des réserves en devises et aggravation de la pénurie qui prive les Pakistanais d'électricité jusqu'à 20 heures par jour, sont les principaux défis auxquels doit s'atteler M. Sharif depuis son retour au pouvoir, après lequel il a cherché à renforcer les liens avec Pékin, souvent considéré comme l'un des meilleurs alliés d'Islamabad dans la région.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cours de sa visite, prévue de jeudi à lundi, M. Sharif doit notamment rencontrer le président chinois Xi Jinping, le Premier ministre Li Keqiang ainsi que divers chefs d'entreprises et responsables économiques, et visiter plusieurs importants centres industriels. Avant même d'avoir prêté serment, Nawaz Sharif avait reçu en mai à Islamabad M. Li, premier chef de gouvernement à lui rendre visite après sa victoire.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mois dernier, M. Sharif a notamment demandé à la société publique chinoise China North Industries Corporation (NORINCO) d'installer des panneaux solaires et de s'intéresser au secteur pakistanais des mines, et à évoqué la construction de métros souterrains dans les grandes villes du Pakistan.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Allemagne/salaires: grève en vue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24 avril 2013 15:09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syndicat allemand IG Metall a prévenu mercredi qu'il prévoyait des grèves d'avertissement à compter de la semaine prochaine dans la métallurgie, sur fond de négociations salariales dans cette branche hétéroclite qui va de l'automobile à l'électro-ménager en passant par l'électronique.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 grèves d'avertissement massives, c'est la seule réponse", a déclaré mercredi Knut Giesler, responsable d'IG Metall pour le Land de Rhénanie du Nord-Westphalie, le plus peuplé et le plus industrialisé du pays. "Nous voulons un résultat rapide et bon, et si cela ne marche qu'en mettant la pression, nous mettrons la pression", a-t-il prévenu dans un communiqué du syndicat.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syndicat réclame 5,5% de salaire en plus cette année pour les 3,7 millions de salariés concernées, et plusieurs séries de négociations ont déjà eu lieu avec la fédération patronale Gesamtmetall. Celle-ci, qui démarre toujours les discussions sans proposition chiffrée, a fini par mettre sur la table lundi une offre de hausse des salaires de 2,3% sur 11 mois à compter du 1er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IG Metall a rejeté la proposition comme "une attrape honteuse", faisant valoir que sur un an, cela revenait à une hausse de 1,9%, c'est-à-dire, dépendant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salaires stables ou en recul à prix constants.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Croatie veut l'(EURO) "dès que possible"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29 juin 2013 12:53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Croatie espère rejoindre la zone euro "dès que possible", soit dans "quatre ou cinq ans", affirme le directeur de la Banque centrale croate, Boris Vujcic dans un entretien au quotidien allemand </w:t>
      </w:r>
      <w:r>
        <w:rPr>
          <w:rFonts w:ascii="arial" w:eastAsia="arial" w:hAnsi="arial" w:cs="arial"/>
          <w:i/>
          <w:color w:val="000000"/>
          <w:sz w:val="20"/>
          <w:lang w:val="en-US" w:eastAsia="en-US" w:bidi="ar-SA"/>
        </w:rPr>
        <w:t>Frankfurter Allgemeine Zeitung</w:t>
      </w:r>
      <w:r>
        <w:rPr>
          <w:rFonts w:ascii="arial" w:eastAsia="arial" w:hAnsi="arial" w:cs="arial"/>
          <w:color w:val="000000"/>
          <w:sz w:val="20"/>
          <w:lang w:val="en-US" w:eastAsia="en-US" w:bidi="ar-SA"/>
        </w:rPr>
        <w:t>, samedi.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voulons rejoindre la zone euro aussi vite que possible" même si "il est encre trop tôt pour dire quand cela arrivera", a déclaré M. Vujcic, alors que son pays va entrer dans l'Union européenne au 1er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 moment nous ne respectons pas certains critères d'entrée,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le déficit budgétaire sont trop élevés. Mais nous devons nous assurer de respecter les conditions, notamment que le niveau d'endettement passe durablement sous les 60% du PIB, ou au moins qu'il reste à ce niveau",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Interrogé sur d'éventuelles craintes à l'idée de rejoindre une zone euro, actuellement en crise, il a rappelé que "la question ne se pose pas pour le moment, puisque nous ne pourrons y entrer que dans quatre ou cinq ans". "D'ici là, il faudra que la zone euro ait réglé ses difficultés, sinon nous aurons de gros problèmes. De ce point de vue, c'est presque un luxe d'être du dehors et de pouvoir observer" comment les choses vont évoluer, a-t-il poursuivi.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Chine/production industrielle: hausse de 10%</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10 décembre 2013 07:47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production industrielle en Chine a enregistré en novembre une hausse de 10,0% sur un an, a annoncé mardi le Bureau national des statistiques (BNS), un léger ralentissement par rapport à octobre. Cette progression était en ligne avec les attentes des analystes interrogés par l'agence Dow Jones, qui tablaient précisément sur +10,0%, mais elle restait en-deçà de la hausse de 10,3% enregistrée en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onze premiers mois de 2013, la production industrielle - un indicateur permettant de jauger l'activité des usines et ateliers de la deuxième économie mondiale - a progressé de 9,7% par rapport à la même période de l'an dernier.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ventes de détail ont quant à elles augmenté de 13,7% sur un an en novembre, marquant une légère accélération par rapport mois précédent sur lequel elles avaient progressé de 13,3%, a ajouté le BNS dans un communiqué distinct.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leur côté, les investissements en capital fixe ont progressé de 19,9% sur un an pour la période allant de janvier à novembre -- s'établissant en-deçà de la croissance de 20,1% enregistrée sur les dix premiers mois de l'année et en-deçà des prévisions des analystes.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chiffres mitigés interviennent après la publication dimanche de chiffres solides sur le commerce extérieur chinois, et l'annonce lundi par Pékin d'un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des signes confirmant le regain de vigueur de la deuxième économie mondiale après un premier semestre morose. La Chine a vu sa croissance économique accélérer à 7,8% au troisième trimestre 2013, après deux trimestres de ralentissement, notamment grâce à "un mini plan de relance", dont des exemptions fiscales, adopté par Pékin en juillet pour relancer l'activité.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prix des logements anciens baisse de 0,2%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28 novembre 2013 09:48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prix des logements anciens a affiché une baisse de 0,2% au troisième trimestre par rapport aux trois mois précédents, et un recul de 1,4% sur un an, selon l'indice Notaires-Insee publié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repli met fin à deux hausses trimestrielles d'affilée. Par type de logement, la baisse sur un an est de 1,2% pour les appartements et de 1,6% pour les maisons.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a également révélé un prix en baisse au troisième trimestre dans le logement ancien en Ile-de-France (-0,3% en données corrigées des variations saisonnières, CVS), avec un recul de -0,6% pour les appartements. En revanche les maisons, elles, ont pris +0,3%.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an, les prix ont globalement baissé de 1,2% en région parisienne.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l'inverse, en province, les prix de l'ancien sont quasi stables au troisième trimestre avec des évolutions divergentes selon le type de bien.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des maisons reculent de 0,5% tandis que ceux des appartements augmentent en revanche de 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an toutefois, les prix s'inscrivent en baisse de 1,5% au troisième trimestre: de 1,8% pour les maisons et de 0,8% pour les appartements.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son côté, le volume annuel des transactions continue de se redresser au troisième trimestre, comparé aux trois mois précédents, avec 689.000 ventes sur les douze mois écoulés, en hausse de 2,2% comparé à fin juin.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sur un an, à fin septembre, le volume annuel de transactions sur les douze mois écoulés est en recul de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loyers augmentent moins vite que l'</w:t>
      </w:r>
      <w:r>
        <w:rPr>
          <w:rFonts w:ascii="arial" w:eastAsia="arial" w:hAnsi="arial" w:cs="arial"/>
          <w:b/>
          <w:i/>
          <w:color w:val="000000"/>
          <w:sz w:val="20"/>
          <w:u w:val="single"/>
          <w:lang w:val="en-US" w:eastAsia="en-US" w:bidi="ar-SA"/>
        </w:rPr>
        <w:t>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prix de l'immobilier devraient résister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L'immeuble des Trois Quartiers, à Paris, en vente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Bourse: Londres et Francfort à la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9 août 2013 17:49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Londres a clôturé en hausse vendredi, le secteur minier bénéficiant de bonnes statistiques en Chine. L'indice FTSE-100 des principales valeurs a pris 53,71 points, soit 0,82% par rapport à la clôture de jeudi, à 6.583,39 points. "Le marché britannique a fait mieux que ses pairs européens, largement aidé par la publication de données économiques meilleures que prévu en Chine", a commenté Michael Hewson, analyste chez CMC Markets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secteur minier - très présent à Londres - a profité de la hausse des cours de l'or et de l'argent, avec Fresnillo (+8,15% à 1.035 pence), Antofagasta (+7,47% à 942 pence) ou Randgold (+6,83% à 4.722 pence). L'or s'est en effet repris à partir de jeudi, grâce à l'amélioration de la conjoncture chinoise et à un accès de faiblesse du dollar.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salve de statistiques économiques chinoises publiées jeudi et vendredi (commerce extérieur, production industrielle,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etc.) ont apaisé les récentes craintes d'un ralentissement de la deuxième économie mondiale.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Francfort a elle aussi terminé en territoire positif au terme d'une séance très calme, avec un calendrier vierge d'indicateurs macroéconomiques et de résultats financiers de premier plan. A la clôture, l'indice des trente valeurs vedettes allemandes, le Dax, a gagné 0,24% à 8.338,31 points, tandis que le MDax des valeurs moyennes s'est apprécié de 0,35% à 14.733,76 points.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Inde/intoxication:ils refusent de manger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18 juillet 2013 10:12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 milliers d'écoliers indiens refusent les repas gratuits que leur proposent les autorités de crainte qu'ils soient empoisonnés, après la mort hier de 22 d'entre eux par intoxication alimentaire, ont révélé aujourd'hui des responsables.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plusieurs écoles de cet Etat, des enfants ont refusé de toucher à leurs assiettes ou ont jeté la nourriture en dépit de l'assurance des responsables éducatifs selon laquelle le drame ne se reproduirait pas, selon une source au sein du gouvernement local. "Les parents ont dit à leurs enfants de ne pas toucher au repas servi dans les écoles", a déploré cette source qui se présente sous le seul nom de Lakshmanan. "Certains élèves ont jeté la nourriture à la poubelle et nous essayons de les convaincre que la tragédie ne se reproduira pas", a ajouté ce responsable du programme de cantine scolaire gratuite au Bihar.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enfants décédés hier, âgés de 4 à 12 ans, avaient à leur menu un plat de riz et de lentilles préparé au sein de leur école au Bihar (est). Les premiers éléments de l'enquête ont révélé la présence probable de phosphate contenu dans un insecticide et leur mort a provoqué de violentes manifestants d'habitants en colère. Trente enfants restaient hospitalisés aujourd'hui dans différents hôpitaux de cet Etat, le plus peuplé de l'Inde et considéré également comme le plus pauvre, où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rendu indispensables les repas gratuits malgré des conditions sanitaires souvent déplorables.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Résidences secondaires : les prix fondent en bord de 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juillet 2013 08:09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57"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Quentin Périnel</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qperinel@lefigaro.fr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Service Infographie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infographie@lefigaro.fr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Dans les stations balnéaires situées aux quatre coins de la France,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continue des prix de l'immobilier a laissé place à une baisse plus ou moins significative, selon les régions.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temps changent. Selon un dossier réalisé par le magazine </w:t>
      </w:r>
      <w:r>
        <w:rPr>
          <w:rFonts w:ascii="arial" w:eastAsia="arial" w:hAnsi="arial" w:cs="arial"/>
          <w:i/>
          <w:color w:val="000000"/>
          <w:sz w:val="20"/>
          <w:lang w:val="en-US" w:eastAsia="en-US" w:bidi="ar-SA"/>
        </w:rPr>
        <w:t>Capital</w:t>
      </w:r>
      <w:r>
        <w:rPr>
          <w:rFonts w:ascii="arial" w:eastAsia="arial" w:hAnsi="arial" w:cs="arial"/>
          <w:color w:val="000000"/>
          <w:sz w:val="20"/>
          <w:lang w:val="en-US" w:eastAsia="en-US" w:bidi="ar-SA"/>
        </w:rPr>
        <w:t xml:space="preserve">, les prix des résidences secondaires seraient en train de fondre dans les stations balnéaires françaises: le recul atteint aujourd'hui 10% en front de mer, et jusqu'à 20% pour les résidences situées dans l'arrière-pays. Des baisses assez significatives pour inciter à acheter, d'autant qu'un abattement exceptionnel sur les plus-values de reventes - il est question de 25% - ainsi qu'une fiscalité plus légère seront effectifs en 2014. Voici les endroits où les prix sont en train de fondre.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Le bord de la Méditerranée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Même sur la Côte d'Azur, les prix dégringolent. Si négocier le prix sur une villa au bord de la mer est loin d'être gagné, il est en revanche possible d'avoir des propositions intéressantes si on opte pour l'intérieur des terres. Au Grau-du-Roi, par exemple, les prix ont baissé de 10% sur un an. À proximité du front de mer, il est donc possible de trouver une maison d'environ 125 m2, avec parking et piscine, pour environ 400.000 euros. À Sainte-Maxime, où les prix ont chuté de 6%, un appartement T2 des années 1960-1970 vous coûtera de 250.000 à 300.000 euros.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Le Pays basque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Avec la crise économique qui sévit en Espagne, la cliente transfrontalière s'est faite rare. Si les baisses restent assez minimes (-4% à Biarritz, -6% à Hendaye), elles mettent tout de même fin à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60% à 70% qui perdurait depuis 10 ans! Il faut noter toutefois que la plupart des propriétaires préfèrent louer leur bien en attendant des jours meilleurs... Un appartement type de 50m2 à Biarritz avec vue sur la mer vous coûtera environ 500.000 euros, contre 225.000 euros en centre-ville. À Saint-Jean-de-Luz, une maison d'environ 100m2 à 1 kilomètre des plages vous reviendra à 500.000 euros.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La côte landaise et la Gironde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Sud-Ouest est aussi concerné par la baisse des prix. Même dans les stations huppées comme Hossegor ou Cap-Ferret, il est possible de négocier avec les vendeurs. La plupart des stations balnéaires souffrent: -25% de ventes sur un an, et les transactions mettent de plus en plus de temps - en moyenne quinze mois - pour se concrétiser. Côté prix, pour 300.000 euros, on peut s'acheter une belle maison à Soulac-sur-Mer, Lacanau ou Biscarrosse. À Hossegor, il faudra compter 600.000 euros pour une maison de 150m2 avec jardin et piscine, à 5 minutes à pied des plages.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De la Bretagne à la Vendée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Cela fait depuis 2008 - et le début de la crise - que le littoral du Grand Ouest accumule les résidences secondaires en vente. En conséquence, les prix dégringolent: -35% dans l'arrière-pays et de 15 à 20% sur la côte: -5% seulement à Pornic, mais -16% à Pléneuf-Val-André, et -14% à Bénodet. Ainsi, pour 480.000 euros à Pornic, vous pouvez vous payer une maison type de 120 m2 avec garage, jardin et vue sur mer. À Bénodet, sur la pointe bretonne, un appartement est évalué de 2600 à 3500 euros le m2 tandis qu'à Pléneuf-Val-André, un appartement de 65m2 à 100 mètres de la mer vous reviendra environ à 140.000 euros!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De la côte normande à la Côte d'Opale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vous rentrez un peu dans les terres, le prix des villas a baissé de 20%. Une baisse considérable pour une région où les prix avaient flambé de 50% entre 2002 et 2008. Même dans les villes très cotées (Le Touquet, Granville), il est possible de négocier des rabais proches de 10%. Une maison au Touquet vous coûtera 500.000 euros, pour une surface de 120 m2 avec 3-4 chambres et un jardin. Pour la même surface, on peut avoir une maison à 320.000 euros à Honfleur.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Toutes les annonces immobilières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le taux proche de 1% (Noyer)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8 juillet 2013 13:35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de France Christian Noyer a indiqué lundi que le taux du            Livret A, actuellement à 1,75%, devrait se situer dans le bas d'une fourchette de 1% à 1,25% "voire un peu plus bas" en application de la formule de fixation ad hoc.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Précisant qu'il souhaitait attendre les prochains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"sera très faible", M. Noyer a expliqué sur BFM Business que la fourchette de "1 ou 1,25, ça me paraît être plutôt un chiffre vers le haut".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chiffre qui résulterait spontanément de l'application de la formule serait plutôt vers le bas de cette fourchette, voire un peu plus bas", a-t-il poursuivi.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directeur général de la Caisse des dépôts Jean-Pierre Jouyet a jugé, dans un entretien au Journal du Dimanche, politiquement délicat d'abaisser la rémunération du Livret A sous la barre de 1,5%. "Mais si l'on raisonne de façon mécanique", a-t-il ajouté, "on devrait descendre entre 1% et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Noyer, auquel appartient la décision d'appliquer ou non la formule fixée par la loi, a dit avoir "deux objectifs, deux impératifs": le premier, c'est de "favoriser la construction de logements sociaux, c'est une nécessité (...). C'est absolument incontestable, c'est une urgence".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L'épargne des Français est-elle mal utilisée ? (Le Particulier)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Une amende frappe ceux qui détiennent plusieurs livrets A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Afrique du Sud: préavis de grève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30 août 2013 13:16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préavis de grève dans les mines d'or d'Afrique du Sud a été lancé pour mardi 3 septembre après l'échec des négociations salariales annuelles pilotées par la Chambre des mines pour l'ensemble du secteur, a indiqué vendredi l'organisation dans un communiqué. "Les employeurs vont continuer à prendre des dispositions en prévision de cette action de grève, afin d'assurer la continuité des services essentiels, et la sécurité des salariés comme des actifs", a précisé la Chambre des mines qui négocie depuis deux mois pour le compte de plusieurs entreprises dont AngloGold Ashanti et Gold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grève doit démarrer avec les équipes en poste dans la nuit de lundi à mardi. Plus de 100.000 mineurs travaillent dans ce secteur.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employeurs restent ouverts à la négociation avec tous les syndicats", a précisé la Chambre des mines. Mardi, les syndicats avaient rejeté les 6,5% d'augmentation salariale proposée par le patronat, équivalant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mais très loin des hausses allant jusqu'à 60% exigées, notamment par le syndicat national des mineurs (NUM), accusé l'an dernier d'être trop mou et pas assez revendicatif par sa base. Les mineurs veulent également une meilleure allocation logement.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Depuis la découverte des premières mines d'or près de Johannesburg en 1886, l'Afrique du Sud été a le premier producteur mondial jusqu'en 2007. Le pays n'est plus que cinquième mondial, en raison d'un manque d'investissements et de relations sociales qui se sont tendues, malgré des réserves qui demeurent substantielles.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L'or passe sous la barre des 1.200 dollars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28 juin 2013 10:41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l'AFP</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 est passé sous la barre des 1.200 dollars pour la première fois depuis près de trois ans, touchant son plus bas depuis début août 2010, pénalisé par l'absence de craintes inflationnistes et le désintérêt des investisseurs.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L'once d'or valait 1.180,50 dollars, son minimum depuis le 2 août 2010. Depuis l'or est repassé au-dessus des 1.200 dollars, valant 1.204,60 dollars vers 08H15 GMT.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métal jaune a dégringolé de près de 30% depuis le début de l'année, perdant 200 dollars en deux jours à la mi-avril puis plus de 200 dollars depuis le début du mois de juin.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les analystes, ce sont les signes successifs d'amélioration de l'économie américaine. L'or est traditionnellement considéré comme un bouclier contre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coup, les investisseurs fuient le métal jaune, dans un mouvement qui a tendance à s'auto-entretenir : "depuis le début de l'année, presque 565 tonnes d'or sont sorties des ETF (fonds d'investissement adossés à des stocks physiques d'or, ndlr)", rapportait-on chez Commerzbank.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 à cette chute de la demande d'or "papier", c'est-à-dire sous forme d'actif financier et non matérielle, la demande physique de métal jaune ne rebondit pas, en partie à cause des mesures mises en place en Inde - un tiers de la demande mondiale - pour limiter les importations d'or.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le déficit commercial se creuse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24 octobre 2013 15:15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déficit commercial américain s'est creusé moins que prévu en août, ce qui laisse quand même penser que la balance commerciale n'aura probablement pas été d'un grand soutien à la croissance de la première économie mondiale au troisième trimestre, montrent les statistiques officielles publiées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département du Commerce a fait état d'un déficit en hausse de 0,4% à 38,8 milliards de dollars, après celui de 38,6 milliards (chiffre révisé en baisse après -39,15 milliards en première estimation) de juillet. Les économistes et analystes interrogés par Reuters prévoyaient en moyenne un déficit de 39,5 milliards de dollars. Cette statistique devait être publiée le 8 octobre mais a été reportée en raison de la fermeture des nombreux services fédéraux, qui a duré 16 jours. Ils ont rouvert mercredi dernier.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Ajusté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 déficit commercial d'août a été quasiment inchangé à 47,3 milliards de dollars par rapport à celui du mois de juillet. C'est ce chiffre qui entre dans le calcul du produit intérieur brut (PIB).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contribution du commerce extérieur au PIB a été neutre au deuxième trimestre et ne devrait y apporter qu'une maigre contribution au troisième trimestre. En moyenne mobile sur trois mois, le déficit de la balance commerciale américaine est en recul, à 37,3 milliards de dollars sur juin-août, contre 39,0 milliards sur mai-juillet. Les importations d'août ont été stables et les exportations ont diminué de 0,1% à 189,2 milliards, malgré le niveau sans précédent des exportations de voitures et de pièces détachées.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Quant aux importations américaines en provenance de Chine, elles ont atteint leur plus haut niveau depuis novembre 2012.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livret A en berne en septembre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22 Octobre 2013 5:06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3"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ARGENT;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Français ont puisé dans leurs livrets A 1,6 milliard d’euros en septembre. Les ménages réduisent leurs efforts d’épargne pour consommer.</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épargnants se sont détournés du livret A depuis la            baisse de sa rémunération en août. En raison de la faiblesse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elle avait été ramenée de 1,75% à 1,25%. En septembre, les retraits ont même dépassé les dépôts et la décollecte du mois atteint 1,56 milliard d’euros. Le placement n’avait pas connu un tel désaveu depuis novembre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épargnants avaient déjà réagi à la baisse du taux d’intérêt en août, la collecte s’était établie à un très modeste 50 millions d’euros. Sur les neuf premiers mois de l’année, la collecte nette s’établit désormais à 14,01 milliards d’euros, soit moins que sur la même période de l’année précédente (15,71 milliards). Le livret A avait attiré des dizaines de milliards d’euros entre les derniers mois de 2012 et début 2013 en raison de l’augmentation de son plafond, une des promesses de            François Hollande.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Pas d’arbitrage en faveur de l’assurance-vie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décollecte s’explique essentiellement par un mouvement de fond: après des mois de crise, et une augmentation de la pression fiscale, les Français ont relâché leurs efforts d’           épargne pour favoriser la consommation. Le déblocage de l’épargne salariale a pu les inciter dans ce sens.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faiblesse du livret A ne profite pas en effet aux placements long terme. Au mois d’août, les épargnants n’avaient ainsi que très modestement abondé leurs contrats d’assurance-vie. Les chiffres de septembre sont attendus.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Hausse très probable des loyers en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27 février 2013 07:20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Service Infographie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infographie@lefigaro.fr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Malgré un recul depuis le début de l'année, les loyers devraient progresser de 1,5% en 2013.</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Malgré la crise, les loyers facturés en 2012 aux nouveaux locataires ont augmenté de 2,2% en moyenne, soit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(+2%), selon l'Observatoire des loyers Clameur, réalisé en partenariat avec des administrateurs de biens et des agences immobilières. Ils «n'avaient» augmenté que de 1,6% en 2011. Mais, l'an dernier, la hausse des quittances s'est accélérée pendant l'été dans les villes où la demande locative est supérieure à l'offre (Paris, villes étudiantes).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a aussi coïncidé avec l'entrée en vigueur du dispositif d'encadrement des loyers dans 38 agglomérations. Dans ces communes, lorsque le locataire change, le propriétaire ne peut pratiquer une hausse supérieure à celle de l'indice de référence des loyers, l'           IRL (+ 1,88% au quatrième trimestre 2012). «Il n'est pas à exclure que face aux incertitudes sur les évolutions des recettes locatives, certaines hausses ont été plus fortes que d'habitude», souligne l'étude.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soufflet est désormais retombé. Depuis le début de l'année, les quittances facturées aux nouveaux locataires baissent de 0,8% en moyenne sur un an glissant, selon Clameur. Le recul est cependant beaucoup plus marqué en Ile-de France (- 1,8 %) qu'en province (- 0,5 % en moyenne). Certaines régions font même preuve de résistance. «Les loyers baissent surtout dans les régions et les villes où ils avaient le plus monté en 2012», explique l'économiste Michel Mouillart, auteur de l'étude.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Ainsi, à Paris, après avoir flambé de 4,8% en 2012, les quittances facturées aux nouveaux locataires baissent de 4,1% depuis début janvier. Suivent Rennes (- 4,7%), Bordeaux (- 4,1%), Nice (- 3,8%), Toulon (- 1,7%), Strasbourg (- 0,8%), Saint-Étienne (- 0,8%), Lyon (- 0,7%), Montpellier (- 0,4%) ou encore Marseille (- 0,1%). Au total, en ce début d'année, les loyers reculent dans 45% des communes de plus de 10.000 habitants (et dans 60% des villes de plus de 100.000 habitants).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Moins de logements sur le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autres villes, la hausse est souvent modérée: Nantes (+ 0,4%), Dijon (+ 0,1%). Une fois de plus c'est à Brest (+ 6,9%)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la plus marquée, suivie de Reims (+ 6,6%), Lille (+ 2,8%) et Angers (+ 2,1%). Le loyer moyen s'établit à 12,60 euros par mètre carré hors charges. Mais cette moyenne varie beaucoup selon les villes et la surface, les petites baissant plus vite que les autres.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demande locative, traditionnellement faible au coeur de l'hiver, est en ce moment au plus bas. Inquiets de la montée du chômage et de la baisse du pouvoir d'achat, de nombreux locataires ont différé leurs projets de déménagement pour louer un bien plus grand ou devenir propriétaires. Seuls 26% d'entre eux ont changé de logement depuis janvier.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moins qu'en 2012 (27%) et qu'en 2011 (27,7%). «Depuis 2011, 95.000 logements de moins ont été mis sur le marché», souligne Michel Mouillart. Ce qui risque de créer finalement des tensions locatives dans les régions où l'offre reste inférieure à la demande. Dans ce contexte, les loyers devraient continuer à progresser cette année. «Ils devraient augmenter de 1,5% à 1,6% en moyenne», prédit Michel Mouillart. Comme d'habitude, cette moyenne devrait cacher de très fortes disparités régionales.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loyers des studios augmentent plus vite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Faut-il acheter ou louer son logement?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Duflot lance l'Observatoire des loyers 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Quelles sont les villes concernées par le blocage des loyers? (Le Particulier)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toutes les annonces immobilières avec Explorimmo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Calculez l'augmentation de votre loyer, avec notre simulateur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Électricité:hausse de 2,4% d'un sous-tarif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16 avril 2013 10:47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tarif règlementé de l'électricité en France devrait augmenter de 2,4% au 1er août du fait d'une augmentation du sous-tarif lié au réseau à haute tension, a annoncé la Commission de Régulation de l'Energie dans une délibération.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désormais au ministère de l'Energie de valider ou non cette augmentation estivale, qui reflète selon la CRE les coûts de RTE, la filiale d'EDF en charge du réseau à haute tension français.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provient des nouveaux tarifs d'utilisation d'un réseau public d'électricité (Turpe 4) dans le domaine de la haute 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la suite de la période, la CRE propose une évolution indexée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"hors prise en compte des écarts éventuels" de certaines prévisions par rapport à la réalité.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RTE demandait une hausse de 5,2%, selon la délibération du gendarme du secteur. La CRE a retoqué cette flambée, en rejetant certaines demandes de la filiale d'EDF sur la rémunération des actifs et en modifiant certaines hypothèses de calcul, notamment sur les achats.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tarif réglementé de l'électricité d'EDF regroupe différents sous-tarifs, qui incluent notamment le coût de production de l'électricité, celui des réseaux de transport et de distribution (Turpe) ou encore la CSPE, une taxe qui finance principalement les zones isolées et les surcoûts des renouvelables.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CMU : le plafond revalorisé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17 juin 2013 16:13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plafond de la couverture maladie universelle (CMU-C) sera revalorisé au 1er juillet, conformément aux engagements du gouvernement, permettant à 750.000 personnes supplémentaires de bénéficier d'une aide à la complémentaire santé, a annoncé aujourd'hui le ministère de la Santé.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plafond de la CMU-C, et par conséquent celui de l'ACS (aide à la complémentaire santé), sera revalorisé de 8,3% au 1er juillet" (dont 1,3% lié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annoncé le ministère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CMU-C, couverture maladie universelle complémentaire, permet aux personnes disposant de faibles revenus de se faire soigner gratuitement. Celles disposant de revenus modestes mais trop élevés pour être éligibles à la CMU-C peuvent demander l'ACS.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revalorisation "permettra à 750.000 personnes supplémentaires - 400.000 nouveaux bénéficiaires de la CMU-C et 350.000 de l'ACS - de bénéficier d'une aide à la complémentaire", souligne le ministère.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décret mettant en oeuvre les nouveaux plafonds doit paraître mardi au Journal officiel, a précisé Marisol Touraine, ministre des Affaires sociales et de la Santé, lors d'une visite dans les locaux de l'association parisienne "Aurore ce jour".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revalorisation avait été annoncée en janvier par le Premier ministre Jean-Marc Ayrault lors du Comité interministériel de lutte contre les exclusions.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Avant revalorisation, pour bénéficier de la CMU-C, une personne seule ne doit pas avoir des revenus supérieurs à 7.934 euros par 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Russie: prévision de croissance en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avril 2013 16:17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russe a fortement abaissé sa prévision de croissance pour 2013 à 2,4%, contre 3,6% auparavant, a annoncé jeudi le vice-ministre du Développement économique Andreï Klepatch, cité par les agences russes.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du produit intérieur brut du pays avait atteint 3,4% en 2012. "La croissance du PIB sera de 2,4%,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5,8%", a déclaré M. Klepatch à la presse.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 vice-ministre, le gouvernement a également réduit sa prévision de croissance des investissements à 4,6% sur l'année 2013 contre 6,5% auparavant. L'activité économique du pays a subi un très net ralentissement ces derniers mois. La production industrielle a subi en janvier sa première contraction en glissement annuel depuis octobre 2009 (-0,8%) et la tendance s'est nettement accentuée en février (-2,1%). M. Klepatch a indiqué jeudi anticiper une croissance de la production industrielle de 2% sur l'année, tout en qualifiant cette prévision d'"optimiste".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 mars, le gouvernement avait reconnu qu'il ne pourrait pas tenir ses objectifs de croissance et prévenu qu'il pourrait abaisser sa prévision sous les 3%, bien loin de l'objectif de 5% à long terme qu'a fixé le président Vladimir Poutine au gouvernement.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monétaire international prévoit une croissance de 3,7% pour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crise chypriote fait tanguer l'économie russe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Aux Antilles, le chômage et le coût de la vie progressent toujours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27 Juin 2013 7:02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Guadeloupe La Martinique Département d'Outre-Mer Territoire d'Outre-Mer Antilles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VIDÉO - Quatre ans après les grandes grèves contre la «vie chère», la Guadeloupe et la Martinique s’enfoncent dans le chômage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Jean-Marc Ayrault entame son deuxième jour de visite.</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le premier ministre Jean-Marc Ayrault rend visite aux Français des Antillles, la situation économique et sociale est plus que tendue. Chômage supérieur à 20%, soit deux fois plus élevé qu’en métropole, prix à la consommation sans rapport avec le niveau de vie... La situation s’est empirée depuis 2009, lorsqu’une grève générale contre la «vie chère» a paralysé la Guadeloupe pendant plusieurs semaines et ébranlé les départements d’outre-mer. En mai, il y avait 67.200 demandeurs d’emplois inscrits en Guadeloupe, soit une hausse de plus de 40% par rapport à fin 2008. Par ailleurs, les prix des produits de première nécessité ne cessent d’augmenter. En un an, les produits frais ont pris 4,7%, quand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 situe à 1,3%. Une hausse qui se retrouve également en Martinique dans les mêmes proportions. Au final, certains biens de grande consommation sont deux fois plus chers qu’en métropole, selon les chiffres de l’Insee.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situation est simple. Ces départements d’outre-mer vivent essentiellement de l’importation, donc la vie est forcément très chère», explique Philippe Moreau-Defarges, chercheur à l’IFRI. «Ils sont portés à bout de bras par la France qui les maintient hors de l’eau par des subventions, des aides fiscales et des aides européennes.» Mais pour lutter contre cette hausse des prix, le gouvernement n’a que très peu de marge de manoeuvre. Alors que le ministère des Outre-mer prépare un projet de décret sur la fixation des prix des carburants, les pompistes qui réclament une revalorisation de leur marge se sont mis en grève jeudi.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«Bouclier qualité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Concernant les biens de grande consommation, un «bouclier qualité prix» a été mis en place par la loi Lurel en mars dernier, à la suite d’un accord entre l’Etat et la grande distribution. Le principe: geler les prix de 101 produits de première nécessité pendant un an. Le bouclier inclut pour l’essentiel des produits alimentaires, mais aussi hygiéniques et ménagers, ainsi que des produits de puériculture et des fournitures scolaires. Le prix de ce panier ne doit pas dépasser les 360 euros, les commerçants étant libres d’appliquer les baisses nécessaires aux produits de leur choix pour atteindre cet objetif. L’économie espérée pour le consommateur sera de l’ordre de 10,3%. «Ce type de mesure n’est pas bonne pour le territoire», estime pourtant Philippe Moreau-Defarges. «Elle met ces départements dans une situation de survie artificielle qui retarde leur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Parallèlement, d’autres dispositifs mis en place sont aujourd’hui menacés, voire supprimés. Issu des négociations consécutives au mouvement social de 2009, le revenu supplémentaire temporaire d’activité (RSTA), a été supprimé le mois dernier. Il permettait aux salariés touchant un revenu inférieur ou égal à 1,4 fois le smic de recevoir jusqu’à 100 euros d’aide par mois. «L’Etat français, qui est le payeur, a de plus en plus de mal à assumer ce fardeau», analyse Philippe Moreau-Defarges. «Ces coupes attisent les tensions sociales, mais les Antilles n’ont pas de marge de manoeuvre non plus car l’indépendance n’est ni souhaitée, ni envisageable.»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Autre sujet brûlant, les niches fiscales propres aux territoires d’outre-mer sont régulièrement sur la sellette. Alors que Jean-Marc Ayrault s’est engagé jeudi à maintenir le dispositif de défiscalisation, Bercy estime que ces niches ont représenté un manque à gagner d’un milliard d’euros en 2012 et la Cour des comptes les juge inefficaces. Sont visés les dispositifs permettant au particulier de réduire son impôt sur le revenu en investissant dans le logement social outre-mer, ou en finançant l’investissement productif d’une société ultramarine.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LA REDACTION VOUS CONSEILLE: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Tensions chez les pompistes en Outre-mer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Bercy corrige très à la marge les niches fiscales outre-mer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Italie/presse : baisse de 22% des ventes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5 juin 2013 17:28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presse écrite italienne traverse une crise profonde avec une baisse de 22% en cinq ans des ventes de journaux et revues tandis que ses recettes publicitaires sont retombées au niveau de 1991, indique mercredi un 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cinq ans, depuis 2007, les quotidiens ont perdu plus de 1,15 million d'exemplaires (vendus, ndlr), soit une baisse de plus de 22%", précise le rapport de la Fédération italienne des éditeurs de journaux (FIEG).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depuis 2001, avec comme seule exception l'année 2006 qui enregistra une faible hausse de 0,9%, que le nombre de journaux vendus est en baisse constante. Cette baisse s'est accentuée à partir de 2008 avec le début de la crise économique", poursuit le 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notre pays, 2012 a été la plus mauvaise des 20 dernières années pour le marché publicitaire : le total des investissements publicitaires (dans la presse, ndlr) s'est élevé à 7,442 milliards d'euros, soit 14,3% de moins que l'année précédente", indiquent les éditeurs, affirmant que, si l'on en défalque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investissements publicitaires sont revenus au niveau de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magazines hebdomadaires et mensuels subissent eux aussi la crise mais moins fortement, avec des baisses de leurs tirages de respectivement 5,2% et 6% en 2012 par rapport à l'année antérieure, selon les auteurs de l'étude. Les bilans des sociétés d'édition se sont détériorés aussi avec un nombre croissant de groupes dans le rouge.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Statut-quo de la BoJ jusqu'à fin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26 décembre 2013 12:29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du Japon se retiendra sans doute d'assouplir à nouveau sa politique monétaire jusqu'en octobre 2014 au moins et pourrait envisager d'adopter à l'avenir des objectifs précis pour les rendements obligataires, a déclaré un ex-membre du conseil de la banque centrale.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D'ici là, la banque centrale aura rassemblé suffisamment de données sur l'impact d'une hausse de la TVA prévue en avril prochain et l'on se sera rapproché en outre du délai fixé pour parvenir à un objectif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a dit Atsushi Mizuno à Reuters jeudi. Le bruit court sur les marchés que la BoJ pourrait à nouveau assouplir sa politique monétaire dès le début de l'an prochain à cause précisément de la hausse de la TVA. Le gouverneur de la BoJ Haruhiko Kuroda a toutefois dit que l'économie pouvait supporter cette mesure sans stimulant supplémentaire.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la BoJ devait s'employer à garder des rendements obligataires stables et envisager un nouvel assouplissement, une idée qui pourrait être évoquée serait d'ancrer les taux d'intérêt à long terme", a dit Mizuno, qui a siégé au conseil de la BoJ jusqu'en 2009. "Plutôt qu'acheter un montant défini de JGB (emprunts d'Etat) chaque mois, la BoJ pourrait enrayer une quelconque hausse des rendements en intervenant directement sur le marché obligataire à chaque fois que les taux longs dépasseraient un certain niveau", a ajouté Mizuno, à présent vice-président du taux fixe Asie-Pacifique chez Crédit Suisse.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BoJ, près d'atteindre son objectif d'augmentation de ses actifs en JGB à 140.000 milliards de yens (976 milliards d'euros) cette année, doit encore accroître ces actifs de 50.000 milliards de yens d'ici la fin 2014. Mais la liquidité du marché des JGB tend déjà à s'assécher du fait de l'omniprésence de la BoJ.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Japon bannit la déflation de son vocabulaire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la Banque de France recommande un taux abaissé à 1,25%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11:04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de France, Christian Noyer, a proposé vendredi de baisser à 1,25%, contre 1,75% aujourd'hui, le taux du livret A et du livret de développement durable à compter du 1er août pour tenir compte du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ministre des Finances, Pierre Moscovici, doit annoncer sa décision sur l'évolution du taux dans les prochains jours. "Le gouverneur de la Banque de France observe que la stricte application de la formule de calcul des taux de l'épargne réglementée conduirait à abaisser à partir du 1er août le taux du livret A de 1,75% à 1%", lit-on dans un communiqué de la Banque de France.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"Toutefois, constatant que l'application de la formule conduirait à une forte variation et à un niveau inédit de la rémunération du livret A, le gouverneur a décidé que cette circonstance exceptionnelle justifiait qu'il soit dérogé à la stricte application des taux calculés selon la formule de calcul en vigueur, ainsi que le règlement en prévoit la possibilité", poursuit le communiqué.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gouverneur de la Banque de France propose en conséquence de limiter à 0,50 point la baisse du taux du livret A qui serait ainsi fixé à 1,25%, ce qui permettrait de maintenir au cours des prochains mois une rémunération très largement positive de l'épargne réglementée tout en diminuant d'une façon significative le coût du financement de l'économie", ajoute-t-il.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»Pourquoi le taux du livret A baissera le 1er août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décollecte nette de 790 M d'euros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23 décembre 2013 16:04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retraits sur le Livret A ont été supérieurs aux dépôts en novembre, pour le troisième mois de suite, la décollecte nette atteignant 790 millions d'euros, selon des chiffres publiés aujourd'hui par la Caisse des dépôts.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onze premiers mois de 2013, la collecte nette (dépôts moins retraits) s'établit à 11,79 milliards d'euros, principalement grâce à un très bon début d'année.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novembre 2012, la collecte nette sur le Livret A avait atteint 2,40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trois dernier mois, la décollecte nette sur le Livret A s'élève à 3,79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mois dernier, le Livret de développement durable (LDD) a également connu une décollecte nette, de 280 millions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fin novembre, les sommes déposées sur le Livret A se montaient à 261,8 milliards d'euros et l'encours total sur les deux placements atteignait 361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un très bon début d'année, marquée par un mois de janvier particulièrement bon (collecte nette de 8,21 milliards d'euros), le Livret A a marqué le pas à partir de l'été. Il semble depuis pâtir de la baisse de son taux, de 1,75% à 1,25%, intervenue début août.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taux est également celui auquel sont rémunérées les sommes déposées sur un LDD.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le prévoit la loi, le taux du Livret A a baissé en août en raison de la faiblesse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Or, celle-ci est restée à des niveaux très bas: en novembre, elle atteignait 0,6% (hors tabac) sur un 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l'état, une stricte application de la loi pourrait conduire à une nouvelle baisse de taux au 1er février, à 1%, mais le gouverneur de la Banque de France, Christian Noyer, a la possibilité d'y déroger.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Cazeneuve:la croissance, "notre priorité"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28 août 2013 21:48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du Budget confirme que 2014 verra une presque "stabilisation des prélèvements obligatoires avec un an d'avance" sur les engagements du gouvernement, dans un entretien aux Échos à paraitre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2014, nous allons approcher notre objectif de stabilisation des prélèvements obligatoires avec un an d'avance par rapport aux engagements du programme de stabilité, grâce aux efforts d'économies accomplis" déclare Bernard Cazeneuve au quotidien économique.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programme de stabilité présenté au printemps, nous avions prévu un effort reposant aux deux tiers sur les économies et pour un tiers sur des recettes, soit une augmentation de 0,3 points de PIB en 2014. Nous ferons moins que prévu, comme l'a indiqué le Premier ministre" poursuit-il, reprenant les propos de Jean-Marc Ayrault devant la presse.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avait promis lors de la conférence de presse de mardi une "quasi-stabilisation des prélèvements obligatoires" l'an prochain, alors que le gouvernement prévoyait jusqu'alors une nouvelle progression.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Cazeneuve confirme également la "réindexation du barème de l'impôt sur le revenu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constituera une restitution directe et substantielle de pouvoir d'achat", précise-t-il.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refuse de confirmer en revanche le chiffre de 4,5 milliards d'euros d'augmentation des impôts sur les entreprises, repris notamment par le patronat: "Je ne le confirme pas" indique-t-il.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"Notre priorité c'est la croissance et la réduction du déficit y contribue. Nous privilégions les économies aux impôts", assure-t-il encore estimant que l'opposition "qui appelle à un moratoire sur les hausses d'impôts, n'a aucune leçon à nous donner".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 la collecte ralentit nettement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21 août 2013 15:30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AFP AFP</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collecte nette (dépôts moins retraits) sur le Livret A a nettement ralenti en juillet, à 380 millions d'euros, soit une chute de 82% sur un an, avant même la baisse du taux de rémunération à 1,25% au 1er août, selon des chiffres publiés mercredi par la Caisse des dépôts.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total, les sommes déposées sur le Livret A se montaient à 265,6 milliards d'euros fin juillet 2013. L'an dernier à la même époque, le livret d'épargne avait au contraire bénéficié de la perspective du relèvement de son plafond. En y ajoutant le Livret de développement durable (LDD), dont la collecte  nette a quasiment doublé le mois dernier, à 850 millions d'euros, les  dépôts atteignaient 365,4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sept premiers mois de l'année, la collecte nette reste toutefois supérieure à celle de la même période de 2012 et s'établit à 15,53 milliards d'euros (contre 13,29 milliards) grâce à un mois de janvier particulièrement bon (8,21 milliards d'euros). Comme le prévoit la loi, le taux du Livret A a baissé en août en raison de la faiblesse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passant de 1,75% à 1,25%. La formule permettant son calcul n'a toutefois pas été suivie à la lettre car elle aurait dû faire passer sa rémunération à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banques vont donc récupérer une partie de cette manne, à savoir 30 milliards d'euros selon un décret publié fin juillet, une somme qui devrait aller au financement de petites et moyennes entreprises. En contrepartie, les établissements bancaires distribuant ces livrets seront moins rémunérés (-0,1% en moyenne). Bercy devrait dresser un bilan de ces mesures à l'automne.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La déliquescence de l’économie syrienne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4 Septembre 2013 11:21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Syrie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S’il est difficile d’obtenir des données récentes, l’évolution des principaux indices au cours des dernières années donne une idée de la décrépitude économique du pays.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brouillard plane autour des chiffres officiels de l’économie syrienne, qui se sont élevés au rang de véritable secret d’État. Sur le site internet du FMI, nous pouvons lire: «Le 26 juillet 2013, le bureau du FMI a été informé qu’on ne lui procurerait plus de données permettant l’évaluation de l’évolution et des politiques économiques syriennes». Cependant, les estimations faites par des experts donnent une idée de la descente aux enfers de ce petit pays de 22,5 millions d’habitant, depuis la guerre civile qui a débuté en mars 2011. D’après une étude datant de juillet de l’ESCWA (la commission de l’ONU pour l’Asie occidentale), la Syrie aurait perdu entre 35% et 40% de son PIB au cours des deux dernières années (dont 20% uniquement en 2012). Si la guerre se poursuit jusqu’en 2015, c’est 60% du PIB qui serait englouti. Aujourd’hui, c’est en partie grâce au soutien économique de la Russie et de l’Iran que le pays arrive à réunir ses dernières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 xml:space="preserve"> Une croissance stoppée 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l’arrivée de Bachar el-Assad dans les années 2000, l’économie sous fort contrôle de l’État avait commencé à connaître une vague de libéralisation, en particulier dans le secteur bancaire. Celui-ci avait également passé une série d’accords commerciaux signés avec des pays tels que la Turquie. À l’époque, la Syrie était perçue par certains experts comme l’une des économies du monde arabe les plus prometteuses. Entre le début de la reprise en 2004 et 2007, le pays a connu une croissance autour de 5% par an d’après la banque mondiale, soutenue en grande partie par le commerce du pétrole. Mais déjà les réserves s’amenuisent... Puis, la guerre éclate, et l’Europe décide d’un embargo punitif en 2012. Une perte conséquente alors que le continent représentait 90% de ses exportations en or noir (soit 20% de son PIB). Aujourd’hui, la Syrie produit neuf fois moins de pétrole qu’il y a deux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Des réserves de devises à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Avant la guerre civile, la Syrie était un pays dont les paysages sablonneux et la culture attiraient de nombreux touristes d’Europe et du Moyen-Orient, apportant des réserves de devises étrangères conséquentes. D’après Reuters, la Syrie possédait 18,1 milliards de dollars de réserves avant la guerre civile. Ces deniers seraient actuellement pratiquement épuisés. Quant à la livre syrienne, sa valeur s’est effondrée par rapport au dollar. Elle est passée de 47 livres pour un dollar, en mars 2011, à 100 livres en mars 2013 puis à plus de 300 livres sur le marché noir en juillet. À tel point que, pour les syriens, posséder des dollars est devenu synonyme de sécurité. En réaction, le gouvernement aurait encore procédé récemment à une injection massive de capitaux pour tenter de rééquilibrer le taux de change. Mais ces mesures risquent de n’avoir -de nouveau - qu’un effet temporaire...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 xml:space="preserve"> Surinflation et chômage de masse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population locale a largement souffert de la montée du chômage, couplée à une inflammation des prix. S’il n’existe pas de données officielles, dans une interview, le vice-premier ministre de l’Économie Kadri Jamil estimait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autour de 120% à la fin 2012. Pour Steve H. Hanke, professeur d’économie appliquée à Johns Hopkins University,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atteint 213% en 2013! Si le gouvernement a augmenté les salaires des fonctionnaires d’État en juin de 20% à 30%, cela ne suffit pas à compenser la dégradation du pouvoir d’achat. Le taux de chômage ne cesse de croître. Il est passé de 8% en 2010 à 18% en 2012. D’après le rapport de l’ESCWA, si le conflit se poursuit jusqu’en 2015, le taux de chômage explosera à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L’immobilier victime de destructions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Enfin, de nombreux habitants se sont retrouvés du jour au lendemain privés de toit par les explosions à répétition. Le coût des dégats physiques dépasserait les 1500 milliards de dollars d’après une étude publiée par le quotidien syrien </w:t>
      </w:r>
      <w:r>
        <w:rPr>
          <w:rFonts w:ascii="arial" w:eastAsia="arial" w:hAnsi="arial" w:cs="arial"/>
          <w:i/>
          <w:color w:val="000000"/>
          <w:sz w:val="20"/>
          <w:lang w:val="en-US" w:eastAsia="en-US" w:bidi="ar-SA"/>
        </w:rPr>
        <w:t>Al-Watan</w:t>
      </w:r>
      <w:r>
        <w:rPr>
          <w:rFonts w:ascii="arial" w:eastAsia="arial" w:hAnsi="arial" w:cs="arial"/>
          <w:color w:val="000000"/>
          <w:sz w:val="20"/>
          <w:lang w:val="en-US" w:eastAsia="en-US" w:bidi="ar-SA"/>
        </w:rPr>
        <w:t>, proche du pouvoir. L’expert immobilier Ammar Youssef interrogé conclut que si la reconstruction était engagée aujourd’hui, elle coûterait 73 milliards de dollars au pays, soit 10.000 chantiers mobilisant 6 millions d’ouvriers.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Afrique du Sud: grève dans l'automobile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19 août 2013 17:49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production automobile en Afrique du Sud était quasiment à l'arrêt lundi, plus de 30.000 ouvriers s'étant mis en grève après l'échec de négociations salariales, selon un responsable syndical.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grève a débuté aujourd'hui (lundi) dans les usines des sept constructeurs automobiles du pays", dont Toyotaet            BMW, a affirmé à l'AFP Mpumzi Matungo, trésorier du syndicat national de la métallurgie (NUMSA).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ouvriers réclament une augmentation d'au moins 14%, alors que les employeurs ont offert 8% avec effet rétroactif au 1er juillet.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Afrique du Sud est contenue depuis plusieurs années juste en dessous de la barre des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offre patronale "a été rejetée, et c'est la raison pour laquelle les ouvriers ont lancé une grève. C'est une grève illimitée", a précisé Mpumzi Matungo.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ne produisons plus aucun véhicule", a confirmé à l'AFP Guy Kilfoy, porte-parole de BMW, où la grève avait commencé dès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L'automobile contribue à environ 6% du PIB sud-africain et pour 12% aux exportations. En 2012, le pays a exporté 277.893 automobiles, y compris vers l'Union européenne. Plusieurs des grandes marques mondiales, dont BMW, Ford,            General Motors,            Renault,            Mercedes Benz, Toyota et            Volkswagenont des usines en Afrique du Sud.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L'hiver austral, de juin à août, est traditionnellement l'époque des plus grandes grèves en Afrique du Sud, car c'est à ce moment là que se déroulent les négociations par branches.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Actuellement, des négociations sont également en cours dans le secteur minier, un an après les grandes grèves sauvages qui ont fait plusieurs dizaines de morts et durablement affaibli les mines, poumons économiques du pays.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Asie: la Banque mondiale moins optimiste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15 avril 2013 6:55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mondiale a légèrement revu à la baisse lundi ses prévisions de croissance pour 2013 pour les pays émergents d'Asie de l'Est et a mis en garde contre un risque de surchauffe des grandes économies de la région, de nature à alimenter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des bulles boursières.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son dernier rapport sur l'Asie de l'Est et le Pacifique, la Banque mondiale réduit de 0,1 point sa prévision de croissance pour la Chine en 2013, à 8,3%, invoquant les efforts menés par Pékin pour restructurer son économie. Elle abaisse également sa prévision de croissance pour l'Indonésie, à 6,2% contre 6,3% précédemment, mais relève en revanche ses prévisions pour la Thaïlande et la Malaisie.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Globalement, la Banque mondiale s'attend à ce que l'Asie de l'Est connaisse une croissance de 7,8% cette année. En décembre, elle affichait une prévision de croissance de 7,9% pour 2013 dans cette région, qui a connu une croissance de son PIB de 7,5 l'an dernier. "Nos prévisions de croissance pour l'Asie de l'Est et le Pacifique pour 2013 et 2014 restent sensiblement les mêmes que celles que nous faisions en décembre dernier. Nous nous attendons à ce que, compte tenu de l'amélioration des conditions extérieures et d'une forte demande intérieure, la croissance régionale augmente modérément, à 7,8% en 2013, et se recale sur 7,6% en 2014 et en 2015", indique la Banque mondiale.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Sciences Po : hausse des frais d'inscription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27 novembre 2013 18:56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L'Institut d'études politiques de Paris envisage une hausse des frais d'inscription pour la prochaine rentrée, "progressive en fonction des revenus", indique l'école aujorud'hui, un projet critiqué par le syndicat étudiant Unef Sciences 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projet, qui doit être examiné en conseil de direction le 9 décembre, ne concerne pas les étudiants boursiers, exemptés, ni les bas revenus, et prévoit une hausse moyenne des frais d'inscriptions de 3%, selon un communiqué de la rue Saint-Guillaume.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les 70% d'étudiants dont les parents gagnent moins de 130.000 euros, l'augmentation atteindra 2,6%, l'équivalent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entre 2012 et 2014, indique l'école. Pour les étudiants dont les revenus des parents sont supérieurs à 200.000 euros, la hausse prévue est de 3,2%.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la tranche la plus élevée, les droits d'inscriptions atteindront 10.100 euros en bachelor (trois premières années) et 13.900 euros en master (deux suivantes), a précisé un porte-parole. "Pour une grande partie, les étudiants dans ces tranches élevées sont des étrangers" pour lesquels "ces tarifs restent extrêmement compétitifs si on les compare aux établissements dont ils proviennent",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syndicat étudiant Unef Sciences Po a dénoncé dans un communiqué "une fuite en avant". Il demande à la direction de "renoncer à la hausse des frais d'inscription" et appelle les étudiants à participer à une assemblée générale demain.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dernières années, de plus en plus souvent, on a des étudiants qui n'arrivent plus à s'en sortir et qui du coup font le choix d'un salariat de plus en plus lourd" avec des conséquences sur leurs études, ou de l'endettement, déplore Paul Bernardet, président de l'Unef Sciences Po, évoquant des cas d'étudiants autonomes de leurs parents sans être reconnus comme 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L'organisation estime que le nouveau directeur Frédéric Mion "rompt son engagement" de ne pas augmenter les frais d'inscription.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Inde: mesures de soutien à la roupie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8 août 2013 17:38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indienne, la Reserve Bank of India (RBI), a annoncé jeudi de nouvelles mesures pour stabiliser le marché des changes et soutenir la            roupie qui a atteint un record de faiblesse par rapport au dollar cette semaine.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retirer des liquidités du système financier, la RBI a indiqué dans un communiqué qu'elle allait vendre tous les lundis aux enchères pour 220 milliards de roupies (3,6 milliards de dollars) de bons du Trésor à court terme.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cours de la roupie s'est apprécié jeudi pour la première fois en deux semaines, clôturant à 60,88 roupies pour un dollar contre 61,30 roupies pour un dollar mercredi, revigoré par l'espoir que le gouvernement et la banque centrale prendront des mesures pour réduire le déficit budgétaire et favoriser l'afflux de capitaux étrangers.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cours des derniers mois, la roupie a été sévèrement malmenée, perdant 12,83% de sa valeur depuis le début de l'année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ralentissement de la croissance (à 5% sur l'année budgétaire 2012/13, taux le plus faible depuis dix ans), la faiblesse des exportations, la sortie des capitaux étrangers ainsi que le déficit courant sont à l'origine des déboires de la monnaie indienne.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roupie avait atteint un plus bas historique à 61,80 roupies pour un dollar mardi, tirée à la baisse par les inquiétudes concernant un rapatriement des capitaux étrangers vers les Etats-Unis attirés par la reprise de l'économie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demande sur le dollar est stimulée par les spéculations concernant un resserrement de la politique financière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dépréciation de la roupie nourrit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faisant monter les prix des matières importées.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Japon : l OCDE applaudit la politique du yen faible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22 Avril 2013 8:18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Arnaud Rodier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Japon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 Organisation de coopération et de développement économiques se félicite de l objectif 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que s est fixé l Archipel. Mais elle s inquiète de sa dette colossale qui dépasse 228% du PIB en 2013.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OCDE fait confiance au premier ministre            Shinzo Abe. Après le G20 qui, à Washington le week-end dernier, s est soigneusement gardé de critiquer la politique économique            japonaise,            en dépit de la baisse du yen qui a perdu 20% de sa valeur face au dollar depuis novembre 2012, l Organisation de coopération et de développement économiques juge qu en finir avec quinze ans de déflation est une «priorité».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décision de la Banque du Japon (BoJ) de fixer un objectif 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est «bienvenue» indique l organisation dans un rapport rendu public mardi matin. Une politique monétaire «agressive» va «pousser la croissance». Et la chute de la monnaie «n est pas une manipulation des taux de change», écrit l OCDE, emboitant le pas des ministres des Finances du G20 réunis la semaine dernière à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Organisation de coopération et de développement économiques, qui rappelle que le pays a subi coup sur coup la crise financière de 2008 et le tremblement de terre et l accident nucléaire de Fukushima de mars 2011, doit également se focaliser sur la diminution de sa dette colossale. Elle atteindra 228,3% du PIB (produit intérieur brut) en 2013 et 232,6% en 2014. Même si elle est quasiment totalement entre les mains des ménages japonais, il est «crucial d en stopper la croissance» et de renverser la tendance, insiste l OCDE qui souligne que l une des clés pour y parvenir est le «contrôle des dépenses publiques, en particulier de sécurité sociale, face à une population de plus en plus âgée».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Aussi peu populaire qu elle soit, l OCDE préconise parallèlement une hausse des taxes à la consommation «à 10% en deux paliers», au lieu de 5% actuellement, et le recul de l âge de la retraite au-delà de 60 ans pour allonger la carrière des employés les plus âgés. C est normalement ce que devrait faire le gouvernement, en remontant la TVA à 8% en avril 2014, puis à 10% en octobre 2015.</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Davantage de cohésion sociale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exercice, note l organisation, est d autant plus difficile que la «consolidation fiscale ne doit pas accentuer les inégalités sociales et la pauvreté». Le taux de chômage tourne autour de 4,1%, mais la population en âge de travailler va diminuer de 40% à l horizon 2050 et le nombre des salariés précaires ne cesse d augmenter. Le marché du travail est caractérisé par une «plus grande protection pour les travailleurs réguliers qui incite les entreprises à embaucher des salariés temporaires pour avoir plus de flexibilité de l emploi», écrit le rapport. Avant d ajouter qu il est néanmoins essentiel pour le pays d accroître sa productivité.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parvenir à davantage de cohésion sociale, l OCDE préconise non seulement une meilleure couverture sociale pour les travailleurs précaires, mais encore une réforme en profondeur des moyens de formation, une amélioration du système d éducation et une plus grande internationalisation des universités qui doivent se tourner davantage vers l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dont le Japon va devoir faire preuve pour gérer l après Fukushima. Il va lui falloir négocier en douceur son virage du nucléaire vers les énergies renouvelables. Il va lui falloir aussi restructurer son secteur agricole, particulièrement important pour la région très touchée de Tohoku. Un secteur particulièrement sensible en termes d électeurs, rappelle l OCDE, que le Japon veut préserver à tout prix, mais qui complique régulièrement ses relations avec l étranger dès qu il s agit de signer des traités de libre-échange.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l heure où le pays entame des négociations commerciales avec l Union européenne d une part et avec les États-Unis d autre part, l avertissement de l Organisation de coopération et de développement économiques tombe à point nommé.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Mugabe pointe Tony Blair du doigt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30 juillet 2013 21:51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zimbabwéen Robert Mugabe, qui brigue demain à 89 ans un nouveau mandat, a jugé aujourd'hui dans une interview à la chaine britannique ITV que l'ancien Premier ministre britannique            Tony Blairétait responsable des problèmes qui gangrènent le            Zimbabwe.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Interrogé sur les causes de la récente crise économique sans précédent qu'a traversé le pays et qui a donné lieu à une hyper-</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231 millions de pourcent et à un taux de chômage de 75%, Robert Mugabe a répondu: "Vraiment, nous condamnons l'Angleterre et principalement le gouvernement de M. Blair. C'est lui qui l'a causée", a-t-il dit de la crise.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travailliste des années 1997-2007 "ne voulait pas de dialogue. Nous nous demandons quel genre de gouvernement ce pouvait être pour préférer nous imposer des sanctions", a dit Mugabe dans cette interview. Interrogé sur la possibilité que les élections de mercredi soient entachées de fraude, il a répondu que ce terme était "un mot étranger". "Nous n'avons jamais, au grand jamais truqué d'élection", s'est-il défendu.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 à son âge, celui qui a promis mardi de se retirer s'il perdait l'élection présidentielle a estimé que "la fin de l'ère d'une personne est décidée par cette personne elle-même". A la question de savoir si, avec le recul, il aurait agir différemment pendant ces 33 dernières années, il a répondu par la négative. "Non, pas vraiment. Non. Pas de regret. Je n'ai absolument aucun regret", a-t-il conclu.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Quelque 6,4 millions de Zimbabwéens sont appelés aux urnes mercredi pour des élections municipales, législatives et présidentielle.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Corée du Sud: la croissance au plus bas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mars 2013 5:46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agences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Corée du Sud a enregistré en 2012 un fort ralentissement de son taux de croissance, à 2,0%, le rythme le plus faible depuis trois ans, sous l'effet d'une moindre progression de ses exportations et de la consommation intérieure, a annoncé lundi la banque centrale sud-coréenne.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Plombées par la crise dans la zone euro et le tassement de la croissance chinoise, les exportations de la quatrième économie asiatique, qui représentent environ 50% de la richesse créée, ont augmenté de 4,2% l'an dernier, quasiment deux fois moins qu'en 2011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de la) consommation privée a ralenti (+1,7%), les investissements dans la construction et les infrastructures industrielles se sont contractés", fléchissant de 2,2% et 1,9% respectivement, a noté la banque centrale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exportateurs sud-coréens se disent pénalisés par la faiblesse du yen qui favorise de fait leurs concurrents japonais sur les marchés clés de l'automobile et des équipements électroniques.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derniers mois, le gouvernement, la Banque de Corée et le Fonds monétaire international (FMI) ont tous révisé en baisse leurs prévisions de croissance pour ce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table désormais sur 2,8% de croissance en 2013, alors qu'elle escomptait encore 3,2% en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gouvernement devrait prochainement dévoiler des mesures de stimulation estimées à 10.000 milliards de wons (6,9 milliards d'euros) et la banque centrale pourrait abaisser son taux directeur à la faveur d'une faible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(+1,4%) avant la fin du deuxième trimestre.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Retraites : FO "a planté les banderolles"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13 mai 2013 14:50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secrétaire général de FO, Jean-Claude Mailly, a "planté les banderolles" sur les            retraites en martelant son opposition à un allongement de la durée de cotisation comme de l'âge légal, à l'issue de son entrevue à Matignon pour préparer la conférence sociale des 20 et 21 juin.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n'a pas annoncé bien entendu ce qu'il entendait faire sur le dossier retraites, mais moi j'ai planté les banderolles, j'ai dit ce qu'on n'accepterait pas sur la durée de cotisation", a déclaré M. Mailly à sa sortie. "Nous n'accepterons pas une réforme globale dite systémique qui consisterait à tout chambouler pour faire un régime par points", pas plus que "bouger l'âge ou rallonger la durée de cotisation",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 est tout aussi hostile à une "désindexation" vis-à-vis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reviendrait à "taper sur les petites retraites", a-t-il dit aussi. Le seul levier envisagé par M. Mailly est celui du niveau des cotisations: "On a toujours dit qu'on était près à regarder, y compris à accepter des augmentations de cotisations à discuter, c'est un problème de recettes", a-t-il 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dossier des retraites sera "abordé à la conférence" de juin, puis fera l'objet d'une "discussion l'été" et "d'ici la fin d'année" il y aura une "prise de décision de l'Etat, du gouvernement et du Parlement", a-t-il confirmé.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Retraites : les Français pourraient cotiser 44 annuités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Xavier Bertrand : «Les retraités, victimes de François Hollande»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croissance, sauf en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8 juillet 2013 12:45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semble en passe de gagner en vigueur dans la zone euro, même si aucune inflexion significative n'est encore perceptible en France, selon les indicateurs composites avancés publiés aujourd'hui par l'           OCDE.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Nous, on a le sentiment qu'il y a un peu d'accélération mais il ne faut pas se cacher quand même qu'on reste dans une phase de reprise lente", a dit Christian Noyer, gouverneur de la Banque de France sur BFM Business. "On restera très proche de zéro parce qu'on a commencé l'année sur un chiffre négatif."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a insisté sur la modération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la nécessité de poursuivre la consolidation des finances publiques surtout par les économies, demandant au gouvernement d'aider les entreprises en maintenant un environnement fiscal stable.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reste de la zone euro, la croissance prend de l'élan en Italie, et s'approche de son rythme tendanciel en Allemagne, affirme l'Organisation de coopération et de développement économiques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l'ensemble de la zone OCDE, qui regroupe les pays les plus riches de la planète, la croissance semble aussi prendre un certain élan, selon ces indicateurs conçus pour anticiper les points de retournement de l'activité par rapport à sa tendance. Aux Etats-Unis et au Japon, ils continuent de signaler une consolidation de la croissance. L'activité tourne autour de sa tendance de long terme au Royaume-Uni et au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Parmi les pays émergents, qui ne sont pas membres de l'OCDE, la Chine connaît une croissance proche de son rythme tendanciel. En revanche, au Brésil, elle semble perdre en vigueur. En Inde, où l'activité était inférieure à la tendance, quelques signes d'une éventuelle inflexion positive commencent à apparaître.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Pouvoir d'achat: Delanoë monte au front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10 octobre 2013 18:49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quelques mois des municipales, Bertrand Delanoë, anticipant sur un            budget national 2014aux conséquences néfastes pour le pouvoir d'achat de ses administrés, a décidé aujourd'hui de revaloriser certaines aides sociales de sa compétence, notamment dans le domaine du logement.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"Parce que le barème de l'aide personnalisée au logement pourrait être gelé au niveau national, ce que je regrette, la Ville revalorisera significativement (+5%) ses propres dispositifs d'aide au logement: les aides Paris logement, Paris logement famille et Paris logement famille mono-parentale", écrit le maire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les orientations budgétaires de la Ville doivent être débattues au Conseil de Paris en novembre, M. Delanoë compte soumettre au vote une série de mesures d'aide, "considérant que la Ville de Paris a un rôle protecteur au service de la cohésion sociale", poursuit le texte.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Parisiens ne seront pas exclus des prestations municipales dont ils sont aujourd'hui bénéficiaires et dont l'effet du gel des barèmes de l'impôt sur le revenu pourraient les exclure (par exemple la carte Emeraude; l'aide Paris énergie famille ou encore l'allocation pour le maintien à domicile d'un parent âgé)", assure-t-il.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outre, "il n'y aura pas de hausse des tarifs municipaux en 2014 (cantine, conservatoire, centre de loisirs, etc.): à cet effet la Ville n'appliquera pas la revalorisation des tarifs au niveau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comme initialement prévu".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à propos du coût du logement, Bertrand Delanoë affirme qu'il "demande à tous les bailleurs sociaux de faire un effort substantiel pour rechercher une stabilisation des loyers 2014 pour l'ensemble des locataires".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mesures concernent "plus de 300.000 Parisiens" pour un coût en année pleine à la charge de la Ville d'"environ 10 millions d'euros", a-t-on précisé dans l'entourage du maire.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"baisse dans le bon sens"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25 juin 2013 10:43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PDG de la banque française Société Générale Frédéric Oudéa a estimé mardi qu'une baisse du taux du Livret A irait "dans le bon sens", jugeant le taux actuel de 1,75% "un peu élevé".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pense que c'est quelque chose qui irait dans le bon sens", a déclaré M. Oudéa, interrogé sur Radio Classique, jugeant "légitime que cet ajustement se fasse en fonction du taux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"Cette ressource sera un peu moins chère pour le logement social, ça c'est plutôt une bonne nouvelle", a-t-il 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fonds du livret A servent à financer le logement social. Le gouverneur de la Banque de France (BdF), Christian Noyer, a estimé vendredi qu'il y aurait "probablement un nouveau mouvement" à la baisse cet été sur le taux du Livret A, le produit d'épargne préféré des Français.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"Situation d'attentisme" pour les crédits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Oudéa a souligné par ailleurs que "la France est le pays où le crédit est le moins cher avec l'Allemagne" mais où la demande de crédits est faible dans une "situation d'attentisme". "Les chefs d'entreprises ont besoin de visibilité; les entreprises ont un problème structurel, qui sont des marges faibles", a-t-il expliqué. Il a donc préconisé "une stratégie du gouvernement pour permettre aux entreprises de rétablir leurs marges car c'est la capacité à investir".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directeur général de la banque publique d'investissement Bpifrance, Nicolas Dufourcq, a indiqué lundi que les PME n'avaient pas encore envie d'investiret sollicitaient peu le Crédit d'impôt pour la compétitivité et l'emploi (CICE).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Espagne: vers une sortie de crise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17 juin 2013 13:13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 AFP, Le figaro.fr</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espagnol du Budget Cristobal Montoro a assuré que le pays, qui a bénéficié en 2012 d'un sauvetage bancaire européen et presque acculé à une demande d'aide plus globale, était désormais en train de "sortir de la crise", notamment grâce à des comptes publics assainis.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sommes en train de sortir de la crise", a déclaré le ministre lors d'un colloque économique organisé à Santander (nord de l'Espagne), citant "trois raisons fondamentales": le solde positif de la balance des comptes courants, un meilleur accès au financement sur les marchés internationaux et le niveau désormais très faible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quatrième économie de la zone euro, fragilisée depuis l'éclatement de sa bulle immobilière en 2008, a vécu une année 2012 de tous les dangers, chahutée sur les marchés qui doutaient de sa solvabilité financière et l'ont presque poussée à solliciter un sauvetage auprès de l'Union européenne. Cette aide s'est finalement limitée au secteur bancaire, qui a déjà reçu 41,3 milliards d'euros pour se restructurer, sur jusqu'à 100 mds d'euros promis.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pays non secouru comme l'Espagne a réalisé un effort d'austérité énorme, qui n'avait jamais été vu", a souligné Cristobal Montoro, alors que le pays a promis de réduire son déficit public de 7% du PIB en 2012 à 6,3% en 2013 puis 5,5%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"nous n'arrêterons pas de parler de crise tant que ne cessera pas la destruction d'emplois", a-t-il prévenu, alors que le pays affiche un taux de chômage record, à plus de 27%, un objectif "que nous sommes très près d'atteindre", a-t-il assuré.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 la hausse des loyers va ralentir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avril 2013 9:35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 référence des loyers (IRL), utilisé pour la révision des loyers d'habitation, a progressé de 1,54% sur un an au premier trimestre 2013, ralentissant légèrement par rapport à la hausse du dernier trimestre 2012 (+1,88%), a annoncé l'Insee vendredi. "Au premier trimestre 2013, l'indice de référence des loyers atteint 124,25. Sur un an, il augmente de 1,54%", précise l'Institut de la statistique et des études économiques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 indice, calculé sur la base de l'indice des prix à la consommation hors tabac et loyers, sert de référence pour la révision des loyers d'habitation par les propriétaires privés. L'IRL avait enregistré sa plus forte hausse au troisième trimestre 2008 (+2,95%), puis avait vu sa progression ralentir, jusqu'à s'afficher en recul au quatrième trimestre 2009 (-0,06%). Après un nouveau pic au premier trimestre 2012 (+2,24%), sa plus forte progression depuis le premier trimestre 2009, l'IRL n'a cessé de ralentir depuis.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décélération de l'indice des loyers s'explique notamment par son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restée stable le mois dernier: l'indice des prix à la consommation a progressé de seulement 0,3% sur un mois en mars et de 1% sur un an (après +1,1% en février). Lorsque le contrat de location prévoit la révision du loyer, celle-ci intervient chaque année à la date convenue entre les parties ou, à défaut, au terme de chaque année du contrat. L'augmentation du loyer qui en résulte ne peut excéder la variation de l'IRL publié par l'Insee.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Lettonie dans l'euro : feu vert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5 juin 2013 13:01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agences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Banque Centrale Européenne (BCE) a annoncé aujourd'hui qu'elle donnait son feu vert à l'entrée de la Lettoniedans l'euro.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Bruxelles a affirmé que la Lettonie remplissait tous les critères fixés par le Traité de Maastricht pour faire son entrée dans la zone euro: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des taux d'intérêt à long terme bas, une dette et un déficit publics faibles, ainsi qu'un taux de change stable. Elle devrait devenir le 18ème membre à compter du 1er janvier 2014. La décision officielle ne sera cependant prise qu'au mois de juillet. Si la BCE est consultée sur l'entrée d'un nouveau pays de l'UE dans la zone euro, seule la Commission peut formuler une recommandation officielle.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BCE exprime néanmoins ses préoccupations envers la proportion importante de dépôts étrangers placés dans les banques du pays balte. "La dépendance d'une partie importante du secteur bancaire aux dépôts de non-résidents comme source de financement, même si ce n'est pas un phénomène nouveau, croît à nouveau et constitue un risque important pour la stabilité financière", écrit la BCE.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dépôts en provenance de l'étranger hors Union européenne ont atteint un peu moins de sept milliards d'euros à la fin du premier trimestre 2013, soit environ un tiers du PIB letton, selon les chiffres de la BCE. Elle ne précise pas leur origine mais étant donné les liens étroits du pays avec la Russie, on pense que la plupart viennent de là. Ils constituent un risque non négligeable dans la mesure où ils peuvent être transférés rapidement hors du pays, notamment en cas de panique bancaire.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Plus de 1,2 million de foyers deviendraient imposables en 2013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19 Septembre 2013 7:14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IMPÔTS;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Suite à la décision de geler le barème de l’impôt sur le revenu fin 2011, de plus en plus de foyers non imposables le deviennent depuis l’an dernier. Les chiffres avancés par L’Opinion ne sont pas confirmés par le gouvernement.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gel du barême de l’impôt sur le revenu décidé par le gouvernement Fillon fin 2011 continue à produire ses effets. En 2013, entre 1,2 million et 1,6 million de foyers supplémentaires vont payer l’impôt sur le revenu, soit une augmentation de 10% par rapport à 2012, affirme </w:t>
      </w:r>
      <w:r>
        <w:rPr>
          <w:rFonts w:ascii="arial" w:eastAsia="arial" w:hAnsi="arial" w:cs="arial"/>
          <w:i/>
          <w:color w:val="000000"/>
          <w:sz w:val="20"/>
          <w:lang w:val="en-US" w:eastAsia="en-US" w:bidi="ar-SA"/>
        </w:rPr>
        <w:t>L’Opinion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 journal libéral, les députés sont en possession de deux estimations: une basse qui table sur 1,2 million de nouveaux foyers assujettis et une fourchette haute qui prévoit 1,6 million de nouveaux contributeurs. Mais pour l’heure, le gouvernement n’a pas confirmé ces chiffres.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Déjà en 2012, suite au gel du barême de l’impôt sur le revenu, 940.000 nouveaux foyers étaient devenus imposables.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fait, avec cette décision, le barème de l’impôt des foyers fiscaux reste le même d’une année sur l’autre et ne prend donc pas en compte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(+ 2% en 2012, selon l’Insee). Alors qu’auparavant, les seuils des tranches du barème d’imposition étaient réévalués tous les ans pour tenir compte de l’évolution du coût de la vie.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classes populaires plus touchées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classes populaires seraient touchées en priorité avec un effet en cascade «dévastateur», explique </w:t>
      </w:r>
      <w:r>
        <w:rPr>
          <w:rFonts w:ascii="arial" w:eastAsia="arial" w:hAnsi="arial" w:cs="arial"/>
          <w:i/>
          <w:color w:val="000000"/>
          <w:sz w:val="20"/>
          <w:lang w:val="en-US" w:eastAsia="en-US" w:bidi="ar-SA"/>
        </w:rPr>
        <w:t>L’Opinion</w:t>
      </w:r>
      <w:r>
        <w:rPr>
          <w:rFonts w:ascii="arial" w:eastAsia="arial" w:hAnsi="arial" w:cs="arial"/>
          <w:color w:val="000000"/>
          <w:sz w:val="20"/>
          <w:lang w:val="en-US" w:eastAsia="en-US" w:bidi="ar-SA"/>
        </w:rPr>
        <w:t>: «lorsqu’un foyer bascule dans l’impôt sur le revenu du fait d’une augmentation de son revenu fiscal de référence, il devient éligible à une douzaine de nouvelles taxes» (redevance audiovisuelle, taxe d’habitation...). Ces chiffres sont avancés au lendemain d’une journée de confusion au sommet de l’État à propos de la «pause fiscale», promise pour 2014 par François Hollande mais qui ne serait «effective» qu’en 2015 selon Jean-Marc Ayrault.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collecte en hausse de 20%</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22 mai 2013 15:37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collecte nette (dépôts moins retraits) du Livret A s'est élevée à 3,05 milliards d'euros en avril, en hausse de 20,5% par rapport au même mois de 2012 selon des chiffres publiés mercredi par la Caisse des dépôts.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quatre premiers mois de l'année, la collecte nette sur ce livret atteint 14,59 milliards d'euros, un montant largement dû à un mois de janvier exceptionnel (8,21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mois dernier, la collecte nette du Livret A avait déjà augmenté de plus de 40% sur un an, à 1,83 milliard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baisse du taux du Livret A, revenu le 1er février de 2,25% à 1,75%, ne semble donc pas avoir entamé sa popularité auprès des épargnants, contrairement à ce qui s'était produit lors de la dernière séquence de recul marqué de sa rémunération en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total, les sommes déposées sur le Livret A se montaient à 264,6 milliards d'euros fin avril. En y ajoutant le Livret de développement durable, qui a connu une collecte nette de 1,56 milliards d'euros en avril, les dépôts atteignaient 363,3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devait continuer à rester modérée (elle a ralenti à +0,7% en avril sur un an, contre 1% en mars hors tabac), les taux du Livret A et du LDD, qui sont identiques, pourraient de nouveau baisser début août, pour peu que soit appliquée à la lettre la formule de calcul prévue par la 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Livret A : l'impression de s'être fait rouler dans la farine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Malgré son faible taux, le livret A reste prisé par les Français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détenteurs de plusieurs livrets A sont sanctionnés par une amende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pharmaciens défendent leur monopole sur la vente de médicaments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19 Décembre 2013 1:59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VIDÉO - L’Ordre des pharmaciens s’indigne de la proposition de l’Autorité de la concurrence, favorable à la vente de médicaments sans ordonnance en grande surface. Les patrons d’officine font valoir que les prix n’ont pas forcément baissé dans les pays qui ont libéralisé la distribution.</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proposition de l’Autorité de la concurrence d’élargir la vente des médicaments sans ordonnance aux grandes surfaces indigne les pharmaciens, opposés à toute remise en cause de leur monopole. De toute façon, argumente Isabelle Adenot, présidente de l’Ordre des pharmaciens, cela ne ferait pas davantage baisser les prix alors que c’est l’objectif visé par l’Autorité de la concurrence.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preuve, «les prix des médicaments à prescription facultative ne sont pas plus élevés en France que dans d’autres pays européens, c’est même parfois l’inverse», pointe une étude réalisée à la demande de l’Ordre. Des produits comme Nicorette, Niquitin, Dulcolax et Imodium seraient ainsi moins chers en France et l’aspirine meilleur marché en Belgique. Mais aucun médicament non prescrit de base n’est moins cher en Allemagne par exemple, indique l’étude, ni même en Italie. C’est pourtant ce dernier pays qui sert de référence aux propositions de l’Autorité de la concurrence: les médicaments y sont vendus en pharmacie, en parapharmacie et en grande surface.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préservatifs sont moins chers en officine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l’Hexagone, parmi les produits déjà vendus en pharmacie et en grande surface, le meilleur marché n’est pas toujours où l’on pourrait l’imaginer, note Isabelle Adenot en rappelant que les préservatifs sont moins chers en officine. Autre argument de l’Ordre, les prix des médicaments non prescrits augmentent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ne poussons pas à la surconsommation», comme pourraient le faire des pharmaciens en grande surface, qui auront des objectifs de vente. Au contraire, «en officine, les pharmaciens sont plutôt attentifs à orienter les patients qui en besoin vers un médecin», souligne Isabelle Adenot en rappelant qu’une pharmacie ferme tous les trois jours en France.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Loyer: les mauvais payeurs pénalisés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11 septembre 2013 23:03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contrats de location pourront comporter une clause prévoyant des pénalités pour retard de paiement de loyer et des charges, ces pénalités pouvant atteindre 30% du loyer du dernier mois s'il n'a pas été versé, selon un amendement adopté mercredi à l'Assemblée.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le montant global des pénalités ne pourra dépasser 5% des sommes dues, le montant des pénalités pourra être porté à 30% des sommes dues au titre du loyer du dernier mois, si celui-ci n'a pas été intégralement versé, précise l'amendement du rapporteur du projet de loi sur l'accès au logement, Daniel Goldberg (PS).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Outre "diminuer le risque d'aléa moral que la mise en place de la garantie universelle des loyers pourrait générer" , l'objectif de cette mesure est d'"assurer des relations justes et équilibrées entre bailleurs et locataires", a fait valoir M. Goldberg.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s'agit notamment d'être "dissuasif pour les locataires ne payant pas le dernier mois de loyer", a déclaré la ministre du Logement, Cécile Duflot, avant de noter que la pénalité de retard n'existait pas jusqu'alors pour les loyers.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pénalités possibles constituent "une option accordée au propriétaire qui, de gré à gré avec le locataire, pourra accepter un retard ou un échelonnement", a-t-elle aussi précisé.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réjouissant de voir "le gouvernement et le rapporteur évoluer", le député UMP Daniel Fasquelle a lancé: "Encore un petit effort et on arrivera peut-être à un véritable équilibre entre propriétaires et locataires".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l'ensemble de ce projet de loi, la droite reproche au gouvernement de trop favoriser les locataires et de créer de nouvelles contraintes qui vont "faire peur aux propriétaires et faire fuir les investisseurs".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loyers augmentent dix fois moins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prix reculent en Grèce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10 mai 2013 11:44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recul des prix à la consommation en Grèce s'est poursuivi en avril de 0,6% sur un an, une tendance enregistrée pour la première fois un mois auparavant, selon les données publiées vendredi par l'Autorité statistique grecque (Elstat).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mars, l'indice a été réduit de 0,2% contre une hausse de 0,1% en janvier.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il y un an, en avril 2012, les prix avaient augmenté de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an, les plus fortes réductions de prix ont été enregistrées dans le poste des "communications" (-5,1% ) en raison de la baisse des prix des services téléphoniques et sur les postes de "transports" (-4,3%) après la baisse des prix des automobiles et des carburants. Le poste de "logement" a en revanche augmenté le plus (+6,9%), après la hausse des taxes sur le fioul et l'électricité destinée à augmenter les recettes publiques du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un mois, la plus forte augmentation a été enregistrée au secteur "vêtements et chaussures" (+8,6%) après la fin des soldes et le retour des prix à des niveaux ordinaires.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recul des prix en Grèce a commencé en mars 2013, la première fois en 45 ans, soit depuis mai 1968 que l'indice des prix était est négatif. Les experts restaient partagés sur la signification de ce recul: soit une entrée en déflation potentiellement dangereuse dans une économie fragilisée et en récession sévère depuis six ans, soit un premier symptôme de guérison après la potion amère de l'austérité, imposée depuis quatre ans au pays par l'UE et le FMI en échange des prêts. Le budget de l'Etat grec pour 2013 table sur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0,8% dans le pays, première victime de la crise de la dette en 2010.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Quelle marque Ben Bernanke laissera-t-il dans l’histoire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18 Septembre 2013 2:58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TAUX ET DEVISES;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Etats-Unis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En prenant la décision de ne pas ralentir sa politique d’injection de liquidités, Ben Bernanke risque de laisser une sombre marque dans l’histoire après son départ fin janvier.</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toute la communauté financière internationale s’attendait à ce que Ben Bernanke entame hier le ralentissement de sa politique d’injection de liquidités, il n’en fut guère.            Certains avaient pourtant parié que celui-ci mettrait fin à sa politique dite de «Quantitative Easing» (QE), pour faire taire les brûlantes critiques à son encontre après deux mandats… Et plus largement redorer l’empreinte qu’il laissera dans l’histoire. Mais l’homme a choisi de rester cohérent avec son orientation historique, et certains font déjà tomber le couperet glacial du jugement. Le célèbre commentateur financier Jim Rogers affirmait récemment au micro de Business Insider: «Bernanke va rester dans l’histoire comme un désastre absolu».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l’origine de ce désamour, des critiques virulentes: son échec à prédire la crise financière, son sauvetage controversé de Wall Street, puis, plus récemment, son injection massive de liquidités dans l’économie américaine. Pour le sénateur Richard Shelby, qui accuse le banquier d’un certain laxisme, «la Fed de Ben Bernanke a joué un rôle majeur dans la crise financière, en préparant le décor». Pendant la crise, la presse financière s’est appliquée à souligner ses agissements jugés incohérents. Laisser couler Lehman Brothers, puis orchestrer un plan de sauvetage de 182 milliards de dollars pour renflouer l’assureur AIG, étant l’exemple emblématique.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«Ben l’hélicoptère» par ses pourfendeurs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Concernant ses convictions économiques, dès 2005, l’homme fut pointé du doigt pour ses thèses hardies. Il déclencha un tollé lors d’une conférence au cours de laquelle il avait soutenu que les déséquilibres extérieurs américains étaient liés plus à un excédent mondial d’épargne qu’à l’excès de consommation des citoyens américains. Plus tard, il fut surnommé «Ben l’hélicoptère» par ses pourfendeurs, lorsqu’il défendit le rôle de la politique monétaire pour lutter contre la déflation (en référence à la métaphore de l’économiste Milton Friedman qui imaginait des hélicoptères larguant une pluie de billets sur le territoire).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novembre 2008, Ben Bernanke mit en place la première vague de QE, et les opposants s’enflammèrent. Pour eux, le risque d’une telle politique est de générer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de créer des bulles spéculatives, et d’avantager ceux qui possèdent des actifs financiers en gonflant leurs prix. Sur le plan international, les pays émergents assistèrent à un afflux de capitaux volatiles sur leurs marchés financiers, qu’ils attribuèrent à l’action de la Fed. Mais le banquier ne broncha pas. En période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réduite, la priorité est de soutenir l’économie. Les chiffres sont de son côté: le taux de chômage qui flirtait avec les 10 % en 2009 a chuté progressivement jusqu’à 7,3 % aujourd’hui. Même chose pour la croissance américaine, qui s’est redressée de -3,1 % en 2009 à 2,2 % en 2012.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Son action ne pourra être jugée ni aujourd’hui, ni l’année suivante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politique accommodante est d’ailleurs soutenue par certains membres éminents de l’intelligentsia économique, qui l’ont gratifié du titre de sauveur de l’économie. «L’homme de l’année 2009» pour Time Magazine, «The Hero» pour The Atlantic. Parmi ses soutiens, le néo-keynésien et Prix Nobel Paul Krugman qui a défendu Bernanke, jusqu’à ce que celui-ci suggère la fin de la politique de liquidités, ce qui revient à «retirer le bol à punch avant même que la fête n’ait commencé.». Nombreux ont également applaudi ses discours plus transparents sur la politique menée par la Fed, alors qu’Alan Greenspan le flamboyant s’amusait à déclarer: «Si vous avez compris ce que je viens de vous dire, c’est que je me suis probablement mal exprimé».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Finalement, si aujourd’hui les critiques du «Quantitative Easing» portent sur un potentiel effondrement futur, le procès historique de Ben Bernanke ne pourra être mené ni aujourd’hui, ni l’année à venir, mais à beaucoup plus long terme. Ce n’est qu’en 2008 qu’Alan Greenspan a été véritablement tenu responsable de la crise des subprimes, après avoir été porté aux nues comme «le Maestro», ou «l’économiste des économistes». En maintenant sa politique de liquidités, cet académique discret tient la plume de ses futurs biographes qui pourraient bien un jour le calomnier comme étant l’homme à l’origine de l’orgie monétaire américaine. A moins que comme le prône Krugman, il n’y ait pas de revers de situation.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Fed: réunion historique, les marchés sur le qui-vive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enjeux de la succession à la tête de la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résultats des entreprises vont revenir en première ligne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Fed euphorise les marchés boursiers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USA: la Fed maintient son soutien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Pékin appelle la Fed à la prudence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députés adoptent plus largement la réforme des retraites en seconde lecture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Novembre 2013 7:13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RETRAITE;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projet de loi du gouvernement a été adopté avec 13 voix de plus qu’en première lecture. Pour obtenir ce résultat, Marisol Touraine a fait un geste en faveur des retraités les plus pauvres.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réforme des retraites a été adoptée mardi en seconde lecture à l’Assemblée nationale avec 23 voix d’avance, soit 13 de plus que lors de son premier passage devant les députés le 15 octobre. Au total, 291 ont voté pour et 243 contre. Pour obtenir ce résultat, le gouvernement a recouru au            vote bloqué, les députés            ayant rechigné à avaliser le gel de six mois de revalorisation des pensions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L’exécutif a accepté au dernier moment de faire un geste pour les retraités les plus modestes sous la demande insistante des députés de gauche. Il a obtenu notamment ainsi le vote des radicaux et l’abstention des verts, qui menaçaient de voter contre. Lundi soir, la ministre des Affaires sociales, Marisol Touraine, a donc annoncé deux mesures, après une réunion à Matignon avec les députés de la majorité.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de ces gestes a été concrétisé dans la foulée. Les députés ont voté lundi en séance de nuit une revalorisation de 50 euros de l’aide à la complémentaire santé (ACS) pour les retraités touchant une pension entre 770 et 967 euros. L’ACS se montera ainsi à 550 euros, dans le cadre du budget de la Sécu. Facture pour l’État: 15 millions d’euros.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 Sénat devrait à nouveau rejeter le projet de 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ministre des Affaires sociales a aussi accepté mardi soir de revaloriser deux fois le minimum vieillesse en 2014 pour une somme correspondant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soit un coût supplémentaire de 20 millions d’euros. «Les ressources garanties aux Français les plus âgés passeront au-dessus de 800 euros», a-t-on précisé dans l’entourage de Marisol Touraine.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projet de loi sur les retraites doit encore repartir au Sénat en seconde lecture. Selon toute probabilité, la Haute Assemblée devrait une seconde fois le rejeter. Le texte reviendrait alors une ultime fois devant l’Assemblée, en décembre.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Marchés de Noël : 26 M de visiteurs attendus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novembre 2013 14:03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phénomène des marchés de Noël, né en Allemagne au XIVe siècle, devient de plus en plus populaire en France, avec plus de 26 millions de visiteurs attendus pour les fêtes cette année, révèle mardi une étude CRR/Bons-de-réductions.com.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est désormais le deuxième pays en Europe qui compte le plus grand nombre de ces marchés, avec 37 manifestations officielles de ce type prévues cette année. La France reste toutefois loin derrière l'Allemagne, berceau du phénomène, qui compte aujourd'hui 2.234 marchés de Noël. La Grande-Bretagne arrive en troisième position avec 15 marchés de Noël.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les estimations des 37 organisateurs de marchés français, 26,8 millions de visiteurs devraient venir cette année se balader entre les chalets de bois, proposant décorations, produits du terroir et autres idées cadeaux pour les fêtes.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marché de Noël de Strasbourg, qui accueille chaque année 2 millions de visiteurs, demeure le plus grand et le plus important marché de Noël en France. Paris compte désormais une vingtaine de marchés de Noël, dont ceux de la Défense et des Champs-Élysées, tandis que d'autres marchés ont également vu le jour ces dix dernières années dans des villes comme Angers, Nantes, Metz, Reims ou Lyon.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terme de chiffre d'affaires, la recette devrait cette année encore être bonne, estiment les marchands. Les Français devraient dépenser 396 millions d'euros sur ces marchés, estime le Centre for Retail Research (CRR).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Allemagne, les plus de 2.000 manifestations festives devraient rapporter 2,46 milliards d'euros, contre 454 millions d'euros en Grande-Bretagne, 330 millions aux Etats-Unis et 272 millions en Pologne.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France, le secteur du marché de Noël "se porte bien et connait une croissance supérieure à celle des ventes de Noël au global", déclare Olivier David, directeur général de Bons-de-réduction.com.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L'impact de la crise se fait néanmoins sentir sur les plus petits marchés, qui, en raison de la restriction du pouvoir d'achat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leurs frais fixes (coûts de location des emplacements), peinent à maintenir leur croissance, ajoute-t-il.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Polonais contre l'adhésion à l'euro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mars 2013 10:26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future adhésion de la Pologne à la zone euro est rejetée par 62% des Polonais, selon un sondage publié mardi par le quotidien </w:t>
      </w:r>
      <w:r>
        <w:rPr>
          <w:rFonts w:ascii="arial" w:eastAsia="arial" w:hAnsi="arial" w:cs="arial"/>
          <w:i/>
          <w:color w:val="000000"/>
          <w:sz w:val="20"/>
          <w:lang w:val="en-US" w:eastAsia="en-US" w:bidi="ar-SA"/>
        </w:rPr>
        <w:t>Rzeczpospolita</w:t>
      </w:r>
      <w:r>
        <w:rPr>
          <w:rFonts w:ascii="arial" w:eastAsia="arial" w:hAnsi="arial" w:cs="arial"/>
          <w:color w:val="000000"/>
          <w:sz w:val="20"/>
          <w:lang w:val="en-US" w:eastAsia="en-US" w:bidi="ar-SA"/>
        </w:rPr>
        <w:t>. Seuls 32% souhaitent l'adoption de la monnaie européenne et 6% n'ont pas d'opinion, selon ce sondage, réalisé par l'institut Homo Homini auprès de 1.067 Polonais adultes le 22 mars, en pleine crise chypriote.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Pologne veut mettre au plus vite son économie en conformité avec le traité de Maastricht, mais elle n'est pas pressée de remplacer son zloty par l'euro. Le président Bronislaw Komorowski a récemment déclaré que la Pologne prendrait la décision sur son adhésion à la zone euro après 2015. L'adoption de l'euro requiert par ailleurs un amendement de la Constitution, pour lequel une majorité nécessaire de deux tiers n'est pas actuellement réunie.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Opposée à l'adhésion, la droite nationaliste réclame un référendum national sur cette question, en dépit de l'engagement pris par Varsovie au moment de son entrée dans l'UE en 2004 d'adopter à terme la monnaie européenne. Actuellement, seule la dette publique polonaise, autour de 55% du PIB, est conforme aux exigences de Maastricht. Son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moyenne en 2012 s'est chiffrée à 3,7% et son déficit des finances publiques reste toujours supérieur à la barre requise de 3% du PIB (3,4% en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chef du gouvernement libéral Donald Tusk et ses ministres assurent que Varsovie remplira en 2015 tous ces critères. En attendant, la Pologne vient d'adhérer au pacte budgétaire européen, espérant éviter ainsi une marginalisation qui menace les pays non membres de la zone euro.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 baisse de la taxe sur la bière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20 mars 2013 15:55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britannique des Finances George Osborne a annoncé mercredi l'abandon du système d'indexation de la taxe sur la bière et l'a abaissé d'un pence la pinte, une décision saluée par le secteur des brasseries.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L'indexation de la taxe sur la bière ("Beer Tax escalator") mise en place en 2008 par le gouvernement travailliste, consistant à la relever de 2% de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par an, était violemment critiqué par les buveurs de bière outre-Manche ainsi que par l'industrie des pubs. Elle a ainsi été augmentée de 42% en cinq ans et aujourd'hui, cette taxe et la TVA représentent un tiers du prix de chaque pinte de bière.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Vers 14h10 GMT, l'action du groupe Wetherspoon, qui possède 800 pubs en Grande-Bretage, s'adjugeait 2,5% sur la nouvelle, et Enterprise Inns, qui en possède 6.000, prend 2%, alors que le pays constate la fermeture de 18 pubs par semaine. "Nous allons complètement abandonner l'indexation de la taxe sur la bière et annuler la hausse de trois pence prévue pour cette année", a déclaré George Osborne. "Voilà le gel pour lequel les gens se sont battus, mais je vais aller encore pluis loin et abaisser la taxe d'un pence. Nous retirons un penny à chaque pinte."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L'Association britannique de la Bière et des Pubs (BBPA) a salué cette décision.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abolissant l'indexation de la taxe sur la bière, le Chancelier a mis fin à une politique dévastatrice, qui aurait fait de la bière britannique la bière la plus lourdement taxée d'Europe", a déclaré Brigid Simmond qui dirige la BBPA.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Au Royaume-Uni, la reprise s’accélère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25 Octobre 2013 12:50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Londres Royaume Uni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PIB a progressé de 0,8% au troisième trimestre, après 0,7% au deuxième trimestre. Il s’agit de sa plus forte croissance depuis trois ans. Sur un an le PIB est en hausse de 1,5%, alors que la zone euro reste en récession.</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notre correspondant à Londres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reprise de l’économie britannique se confirme, avec une croissance du PIB de 0,8% au troisième trimestre. C’est le troisième trimestre consécutif de hausse, ce qui semble mettre fin à quatre ans d’évolution en dents de scie. Le rythme s’accélère à son plus haut niveau depuis trois ans. Sur un an, la croissance atteint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Tous les secteurs ont participé à la croissance, largement tirée par les services. «Les chiffres encourageants d’aujourd’hui sont un nouveau signe que notre économie est à un tournant», s’est félicité le premier ministre David Cameron. «Cela montre que le pays est sur le chemin de la prospérité», veut croire le chancelier de l’Échiquier            George Osborne.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chômage semble diminuer un peu plus vite que prévu, descendu à 7,7% de la population active. Une hausse des recettes fiscales permet au gouvernement d’accélérer la réduction du déficit.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Crédit bon marché et hausse des prix immobiliers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PIB britannique reste toutefois inférieur de 2,5% à son niveau de 2008. C’est la plus lente reprise en un siècle. Des questions demeurent sur la durabilité de ce redressement. «Il faut faire la distinction entre l’accélération de la croissance et une reprise durable», prévient David Tinsley, économiste chez BNP Paribas à Londres.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rebond de l’économie est favorisé par le crédit bon marché et nourri par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prix immobiliers, qui fait redouter la formation d’une bulle spéculative. Les prix du résidentiel à Londres ont bondi de 10% sur le seul mois d’octobre par rapport à septembre. Dans le même temps, les revenus réels des ménages ne progressent pas et sont soumis à la pression de la hausse significative des coûts des services, notamment de l’énergie.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Norvège: budget largement excédentaire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14 octobre 2013 11:14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sortant norvégien a présenté lundi son dernier projet de budget qui prévoit un excédent massif équivalant à 10,6% du produit intérieur brut, avec une utilisation parcimonieuse des recettes pétrolières publiques.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2014, l'Etat norvégien devrait dégager un excédent de 327,6 milliards de couronnes (40,3 milliards d'euros), selon le projet de loi de Finances 2014, lequel est toutefois appelé à être sensiblement remanié en raison d'une alternance politique imminente.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sa défaite aux législatives du 9 septembre, le gouvernement de centre-gauche de Jens Stoltenberg, au pouvoir depuis 2005, doit céder la place dans les jours qui viennent à une coalition de droite, regroupant les conservateurs et les populistes.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changements pourraient notamment porter sur la quantité de pétrodollars que l'Etat --qui met normalement de côté ses revenus pétroliers dans un énorme fonds de pension public-- injectera dans l'économie.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l'Etat est autorisé à utiliser jusqu'à 4% de la valeur du fonds --soit le rendement moyen estimé-- pour abonder son budget, la gauche propose de limiter ce chiffre à 2,9% pour 2014, après 3,2% en 2012, pour éviter de gonfler la demande intérieure, de favoriser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au final de plomber la compétitivité des entreprises nationales.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France subventionne des voitures propres en Norvège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image/gif,GIF89a%12%00%12%00%B3%00%00%FF%FF%FF%F7%F7%EF%CC%CC%CC%BD%BE%BD%99%99%99ZYZRUR%00%00%00%FE%01%02%00%00%00%00%00%00%00%00%00%00%00%00%00%00%00%00%00%00%00%00%00!%F9%04%04%14%00%FF%00%2C%00%00%00%00%12%00%12%00%00%04X0%C8I%2B%1D8%EB%3D%E4%00%60(%8A%85%17%0AG*%8C%40%19%7C%00J%08%C4%B1%92%26z%C76%FE%02%07%C2%89v%F0%7Dz%C3b%C8u%14%82V5%23o%A7%13%19L%BCY-%25%7D%A6l%DF%D0%F5%C7%02%85%5B%D82%90%CBT%87%D8i7%88Y%A8%DB%EFx%8B%DE%12%01%00%3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FMI en paix avec le Zimbabwe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13 juin 2013 19:35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AFP AFP</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FMI a fait un pas important vers la normalisation de ses relations avec le Zimbabwe en annonçant son premier programme d'aide "en plus de dix ans" dans un pays au ban de la communauté internationale et toujours dirigé d'une main de fer par Robert Mugabe.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Fonds monétaire international a conclu un accord avec les autorités sur une mission technique qui contrôlera le programme économique du pays jusqu'en décembre afin de "remettre les finances publiques sur une trajectoire soutenable", selon un communiqué.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s'agit du premier accord entre le Zimbabwe et le FMI en plus de dix ans", a indiqué le communiqué, précisant toutefois que ce programme d'assistance technique ne revenait pas pour le Fonds à "cautionner" la politique des autorités.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FMI prend également bien soin de préciser que le plan d'aide est purement technique et qu'aucun prêt ne sera accordé au pays qui a frôlé l'expulsion de l'institution en 2006 en raison d'arriérés de paiement.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 site internet du FMI, le montant total des dettes du Zimbabwe à l'égard du Fonds a pourtant fondu et s'élevait fin mai à 125,3 millions de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arriérés continuent également "de priver" le Zimbabwe d'accès à d'autres sources de financement extérieur alors que le pays manque de trésorerie, souligne le 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 FMI, la dette extérieure du pays aurait atteint 12,5 milliards de dollars en 2012, soit 116,2% de son produit intérieur brut, dont 6,7 milliards d'arriérés.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s'il est limité et strictement encadré, ce retour du FMI au Zimbabwe est un nouveau signe d'une légère embellie du pays qui se relève doucement d'une décennie 2000 marquée par une hyper-</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catastrophique pour son économie.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Cinq ans après une chute vertigineuse de 17,8%, le PIB du pays a progressé de 4,4% en 2012 et devrait "légèrement" accélérer en 2013, selon le communiqué du Fonds.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Pour réduire la dette, l’idée d’une «supertaxe» sur le capital ressurgit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9 Octobre 2013 5:29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taux d’endettement public ont atteint de tels niveaux qu’il faudra trouver des solutions iconoclastes, indique le FMI dans son rapport sur les finances publiques. Le Fonds évoque un prélèvement «une fois pour toute» sur l’épargne privée, qui présente des risques considérables.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notre envoyé spécial à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proposition est assortie d’un solide point d’interrogation: «un prélèvement une fois pour toute sur le capital?», pour réduire la dette publique s’entend. Il s’agit d’une simple hypothèse, dans un rapport du FMI sur les finances publiques, qui, une nouvelle fois, pose le problème de la soutenabilité des dettes des États «avancés», l’Europe, les États-Unis, le Japon. Le FMI rappelle qu’elles représenteront 110% du PIB en moyenne dans ces pays, soit une augmentation de 35 point de PIB par rapport à la situation de 2007. Il faut donc trouver des solutions radicales.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tels niveaux d’endettement sont sans précédents, si ce n’est au lendemain des grandes guerres. Mais ne vient-on pas de vivre une crise économique aussi destructrice qu’un conflit armé? Alors, à la guerre comme à la guerre: et si l’on proposait une mesure «one off», en anglais, «one shot» comme on dit en «franglais», ou encore «une fois pour toute» en vrai français, avec la promesse qu’on ne recommencera jamais plus?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Solution exceptionnelle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telles propositions ont en réalité une très longue histoire. Le grand économiste David Ricardo recommanda une telle mesure pour l’Angleterre au lendemain des guerres napoléoniennes du début du XIXe siècle. En France l’idée germa aussi après la défaite française de 1870 contre la Prusse. Et dans l’Allemagne de l’empereur Guillaume II des années 1890, on y pensa pour financer un programme d’équipement public qui aurait redonné au pays la parité navale avec la Grande-Bretagne.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Toutes les nations européennes y songèrent comme un seul homme, au lendemain de la première guerre mondiale. Pourtant ni la Grande-Bretagne, ni la France de Clémenceau ne parvinrent à en imposer la solution. Seule l’Italie, avec une taxe de 3,3% à 54,3% sur les patrimoines acquis depuis 1914, y réussit. L’expérience la plus probante est sans doute celle du Japon au lendemain de la Seconde Guerre mondiale: le prélèvement sur les patrimoines privés allant de 10% à 90% s’inscrivait dans le cadre d’un vaste programme de reconstruction de l’économie nationale, sous la tutelle du général américain MacArthur.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FMI renvoie lui-même à l’étude du professeur Barry Eichengreen, de l’université de Californie, qui a passé en revue tous ces exemples historiques. Il avait été mandaté alors par les pouvoirs publics italiens, qui à la toute fin des années 1980 étaient (déjà) confrontés à un taux d’endettement public de 100% du PIB, tout comme l’Irlande et la Belgique. Barry Eichengreen, qui depuis lors a été l’un des rares économistes américains de renom à avoir pris fait et cause pour l’euro, ne s’était pas contenté de recenser les précédents historiques. Il examinait avant tout les avantages d’une telle solution exceptionnelle de «prélèvement sur le capital» (capital levy, en anglais), l’alternative étant notamment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permet d’alléger la dette publique rapidement. Comme ce fut le cas en Europe et aux États-Unis de 1945 à 1975.</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Impôt «one off» de 10% sur l’épargne des ménages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Eichengreen considère également le «capital levy» comme un substitut aux restructurations de dettes, dont la Grèce est pour le moment le seul exemple réel en Europe. Mais il n’ignore pas les énormes problèmes d’un tel prélèvement sur l’épargne privée: cela remet en cause la crédibilité des gouvernements qui doivent garantir que l’opération est vraiment exceptionnelle, sans compter les difficultés d’exécution pour empêcher les fuites de capitaux.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FMI cite une autre étude, toute récente celle-là, d’un économiste allemand, Stefan Bach, qui avec deux confrères a étudié en 2012 un projet similaire au nom de l’institut de conjoncture DIW. Là encore avec un point d’interrogation: «une taxe sur le patrimoine pour amener les riches à réduire la dette publique?». S’intéressant exclusivement au cas allemand, ils parviennent à la conclusion que la richesse des gens possédant chacun plus de 250.000 euros représente au total une assiette imposable de 2950 milliards d’euros; une taxe exceptionnelle de 3,4% permettrait alors d’engranger 100 milliards d’euros, soit 4% du PIB, pour alléger la dette publique.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avoir cité leurs confrères, les économistes du FMI se jettent eux-mêmes à l’eau. «Les taux de taxation nécessaires pour ramener les ratios de dettes (par rapport au PIB) à leur niveau de la fin 2007 nécessiteraient une imposition d’environ 10% sur tous les ménages disposant d’une épargne nette positive». Ces calculs, nous précisent le FMI ont été faits pour 15 pays de la zone euro. Rappelons encore que de tels raisonnements se veulent de simples suggestions à caractère «théorique». Ils n’en sont pas moins iconoclastes. Mais existe-t-il des solutions douces de désendettement en dehors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 plus hypocrites de toutes?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suspendue au verdict de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Septembre 2013 11:35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devrait rester sur ses gardes ce mardi alors que débute une réunion très attendue de la Banque centrale américaine.</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d’actions américains devraient ouvrir en baisse aujourd’hui. Les futures sur Standard &amp; Poor’s 500 et sur Nasdaq 100 reculent respectivement de 0,19 % et de 0,12 %.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Lundi, la Bourse de New York a terminé en ordre dispersé. Le marché d’abord stimulée par le retrait de la candidature de Larry Summers à la présidence de la banque centrale américaine (Fed) a ensuite été freiné par le recul d’Apple. Au finish, le Dow Jones a terminé en hausse 0,77 % tandis que le Nasdaq a cédé 0,12 %.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Summers a créé la surprise en annonçant dimanche qu’il retirait sa candidature à la succession de Ben Bernanke. Pliant sous les critiques, l’ancien secrétaire au Trésor de Bill Clinton et ex-conseiller économique de Barack Obama, a a jeté l’éponge par surprise dimanche soir. Il laisse ainsi la porte grande ouverte à Janet Yellen, actuelle vice-présidente de l’institution et résolument en faveur d’une politique monétaire ultra-accommodante.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a désormais en ligne de mire la réunion aujourd’hui et demain des membres du Comité de politique monétaire de la Fed pour savoir s’ils vont bien, comme prévu, mettre un coup de frein à la politique de l’institution.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front macroéconomique, les investisseurs surveilleront également le chiffre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aux États-Unis en août.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 coté des valeurs, </w:t>
      </w:r>
      <w:r>
        <w:rPr>
          <w:rFonts w:ascii="arial" w:eastAsia="arial" w:hAnsi="arial" w:cs="arial"/>
          <w:b/>
          <w:color w:val="000000"/>
          <w:sz w:val="20"/>
          <w:lang w:val="en-US" w:eastAsia="en-US" w:bidi="ar-SA"/>
        </w:rPr>
        <w:t>Apple</w:t>
      </w:r>
      <w:r>
        <w:rPr>
          <w:rFonts w:ascii="arial" w:eastAsia="arial" w:hAnsi="arial" w:cs="arial"/>
          <w:color w:val="000000"/>
          <w:sz w:val="20"/>
          <w:lang w:val="en-US" w:eastAsia="en-US" w:bidi="ar-SA"/>
        </w:rPr>
        <w:t>, devrait rester sous pression après avoir chuté de plus de 3 % la veille suite à une information du Wall Street Journal. Selon le quotidien, l’un des plus importants opérateurs de téléphonie mobile en Chine va faire payer la nouvelle version de l’Iphone plus cher à ses abonnés.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JPMorgan Chase</w:t>
      </w:r>
      <w:r>
        <w:rPr>
          <w:rFonts w:ascii="arial" w:eastAsia="arial" w:hAnsi="arial" w:cs="arial"/>
          <w:color w:val="000000"/>
          <w:sz w:val="20"/>
          <w:lang w:val="en-US" w:eastAsia="en-US" w:bidi="ar-SA"/>
        </w:rPr>
        <w:t xml:space="preserve"> devrait payer au moins 700 millions de dollars d’amendes dans le cadre d’un accord à l’amiable avec les autorités dans l’affaire de la «baleine de Londres», ont indiqué des sources proches du dossier citées par financière Dow Jones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Pour Ayrault, la pause fiscale sera «effective en 2015»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18 Septembre 2013 7:48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 premier ministre admet que la fiscalité ne subira qu’un «ralentissement» l’an prochain avant une véritable pause l’année suivante. «Nous le faisons pour préserver notre modèle de solidarité», explique-t-il dans une interview à </w:t>
      </w:r>
      <w:r>
        <w:rPr>
          <w:rFonts w:ascii="arial" w:eastAsia="arial" w:hAnsi="arial" w:cs="arial"/>
          <w:i/>
          <w:color w:val="000000"/>
          <w:sz w:val="20"/>
          <w:lang w:val="en-US" w:eastAsia="en-US" w:bidi="ar-SA"/>
        </w:rPr>
        <w:t>Metronews</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sentir véritablement les effets de la «pause fiscale» promise par le gouvernement, il faudra encore attendre. Dans un entretien fleuve au journal Metronews ce mercredi, le premier ministre            Jean-Marc Ayrault, admet que celle-ci ne sera «effective» qu’en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Plusieurs mesures fiscales sont encore programmées pour 2014: hausse de la TVA, des cotisations retraites, baisse du quotient familial…Difficile dans ce cas d’évoquer une pause. «Il s’agit en effet d’un ralentissement», admet le premier ministre. «Nous demandons un effort aux Français, notamment mais pas seulement, j’en ai conscience, à ceux qui ont des revenus plus élevés. Mais ceci nous le faisons pour préserver notre modèle de solidarité», explique-t-il.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Jean-Marc Ayrault affirme que ces mesures supplémentaires, demandées aux Français, «vont permettre de financer la création d’un plan de places en crèches, d’accueillir des enfants dès deux ans en maternelle ou de mieux aider les familles monoparentales». Il évoque également l’amélioration du système de bourses pour les étudiants des classes populaires mais aussi des classes moyennes. «Quand vous demandez des efforts aux Français, il faut bien leur expliquer pourquoi: ce n’est pas par facilité pour boucher les trous d’un budget, mais pour mettre ces nouvelles recettes au service d’un objectif. Nous faisons par ailleurs des efforts d’économies (15 milliards d’euros en 2014) sans précédent pour augmenter le moins possible les prélèvements», ajoute-t-il.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a déjà promis qu’il n’y aurait ni augmentation de la CSG, ni nouvelle hausse de la TVA autre que celle déjà programmée afin de doper le pouvoir d’achat des ménages. Les salariés et les retraités les plus modestes bénéficieront d’une décote pour leur éviter de payer des impôts. Le calcul de l’impôt sur le revenu sera en outre réindexé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Mario Draghi : la France fait de «gros efforts» mais a besoin de «stabilité fiscale»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15 Décembre 2013 10:25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compétitivité reste insuffisante et le redressement des comptes publics ne peut plus reposer sur la hausse des impôts», estime le patron de la Banque centrale européenne dans une interview au Journal du Dimanche.</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de la Banque centrale européenne, Mario Draghi, donne crédit à la France d’avoir engagé «de gros efforts» mais estime qu’elle doit encore se réformer et retrouver une «stabilité fiscale», dans une interview au Journal du Dimanche. «De gros efforts ont été engagés, l’important est de continuer sur le chemin des réformes.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et les Français le savent», déclare Mario Draghi, interrogé sur la situation du pays. «La compétitivité reste insuffisante et le redressement des comptes publics ne peut plus reposer sur la hausse des impôts. La France a besoin de retrouver une stabilité fiscale pour que les entreprises recommencent à investir», ajoute-t-il.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méthode Gerhard Schroeder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Interrogé a contrario sur la bonne santé de l’Allemagne, le patron de la BCE met en avant que la première économie de la zone euro «va mieux que ses voisins parce qu’elle s’est donnée les moyens d’être plus compétitive grâce à des réformes structurelles courageuses».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Rendant hommage notamment aux réformes du marché du travail conduites sous l’ancien chancelier social-démocrate Gerhard Schroeder, il estime que le pays «reste un exemple à suivre», même s’il «ne doit pas se reposer sur ses lauriers et (...) doit favoriser l’investissement, notamment dans ses infrastructures».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Revenant également sur les critiques fréquentes d’orthodoxie de la BCE, Mario Draghi se défend en rappelant le mandat de l’institution, dont la «principale mission» de l’institution reste de «maintenir la stabilité des prix». «Dans la mesure où nos actions stabilisent l’économie, elles contribuent à la réduction du chômage», souligne-t-il également.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nous ne pouvons pas réduire le niveau structurel de chômage qui dépend du bon fonctionnement du marché du travail», ajoute-t-il. Interrogé par ailleurs sur l’opportunité de faire baisser l’euro face au dollar pour le rendre plus compétitif, Mario Draghi récuse toute «envie de spéculer sur la bonne parité euro-dollar». «Un taux de change élevé a des conséquences sur la croissance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Europe», reconnaît-il, tout en ajoutant n’avoir «pas d’objectif de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marchés marquent le pas, Paris perd 0,16 %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Septembre 2013 6:30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investisseurs ont redoublé de prudence avant d’y voir plus clair sur la politique de la Fed.</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 retiennent leur souffle. Le CAC 40, qui avait terminé la veille à un sommet inconnu depuis plus de deux ans, a reculé 0,16 % mardi à 4.145.51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Ailleurs en Europe, les indices ont également subi quelques prises de bénéfices. Londres a cédé 0,80 % et Francfort 0,19 %. Wall Street faisait preuve d’un peu plus d’optimisme. En séance, le Dow Jones avançait de 0,26 % et le Nasdaq de 0,62 %.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redoublaient de prudence à l’approche d’un discours très attendu du président de la Banque centrale américaine, Ben Bernanke, mercredi soir. Face aux signaux de plus en plus nombreux et tangibles de rétablissement de l’économie américaine, bon nombre d’analystes s’attendent à l’annonce d’un premier coup de frein à la politique monétaire ultra généreuse de l’institution.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Europe, les indicateurs du jour et notamment le net redressement de l’indice Zew, principal baromètre de la confiance des investisseurs allemands, habituellement très surveillé par les marchés est pratiquement passé inaperçu.            L’amélioration de l’excédent commercial en zone euro à 18,2 milliards d’euros en juillet, contre 16,5 milliards en juin, et le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britannique en août à 2,7 % contre 2,8 % en juillet, n’ont pas eu plus d’effet.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ce contexte, a Paris, les valeurs cycliques concentraient l’essentiel des prises de bénéfices à l’image d’Alstom (-0,89 %), de STMicroelectronics (-1,84 %) ou encore de Solvay (-0,96 %).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 secteur automobile en baisse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constructeurs automobiles étaient particulièrement à la peine après l’annonce d’un plongeon de 5 % des immatriculations de voitures neuves dans l’Union européenne. Peugeot, dont les ventes ont décroché de 17,3 % à l’échelle européenne, a perdu 2,53 %. Renault, dont les ventes ont pourtant progressé de 6 %, peinait également, reculant de 2,35 % à la clôture. Les équipementiers souffraient aussi: Faurecia a terminé en baisse de 2 %, Valeo a perdu 1,82 % et Michelin 1,23 %. Le valeurs réputées peu sensible à la conjoncture était en revanche recherchées avec Carrefour (+0,57 %) Danone (+0,27 %) ou EDF (+0,61 %).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 le salaire dans le privé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17 mai 2013 9:24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salaire moyen dans le secteur privé en milieu urbain en Chine a augmenté de 17,1% l'an dernier, après avoir progressé de 18,3% en 2011, a rapporté vendredi le Bureau national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salaire moyen annuel s'est élevé à 28.752 yuans (3640 euros), soit environ 300 euros par mois, ajoute le BNS, qui précise qu'une fois soustraite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 hausse réelle des salaires dans les entreprises privées a été de 14%. La hausse des salaires en Chine provoque une relocalisation de certaines industries, comme le textile et la chaussure de sport, vers d'autres pays d'Asie où la main d'oeuvre est moins chère comme le Bangladesh, le Cambodge ou le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écarts de salaires se creusent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salaires dans le secteur public chinois sont pour leur part plus élevés que dans le privé, atteignant 46.769 yuans (5.919 euros) en moyenne en 2012, soit une hausse réelle de 9% une fois soustraite la hausse des prix, relève le BNS dans un communiqué séparé. Les grandes entreprises chinoises sont pour la plupart étatiques et les emplois dans le secteur public très recherchés par les jeunes diplômés, pour leur niveau de salaire mais aussi leurs nombreux avantages annexes (protection sociale, primes, stabilité).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écarts de salaires restent prononcés non seulement entre le public et le privé, mais aussi d'une région à l'autre et entre différentes branches, souligne enfin le BNS. Dans le secteur financier étatique, le salaire annuel moyen a ainsi atteint 89.743 yuans (11.360 euros) l'an dernier. Dans les provinces côtières de l'est de la Chine, les salariés du privé ont gagné en moyenne 31.579 yuans en 2012 tandis que dans les provinces plus enclavées et moins industrialisées du centre, ils n'ont perçu que 23.761 yuans.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Venezuela: le parti de Maduro en tête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décembre 2013 06:47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Après sept premiers mois délicats, le président vénézuélien Nicolas Maduro est parvenu hier à passer son premier test électoral lors des municipales en maintenant la domination de son parti dans une grande partie des villes du pays.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parti socialiste au pouvoir a emporté 196 municipalités, contre 53 pour la coalition de l'opposition. Celle-ci conserve toutefois le contrôle des deux principales villes du Venezuela, a annoncé dimanche soir le Conseil national électoral (CNE). Selon ces résultats portant sur plus de 97% des suffrages, 80 mairies n'ont pas encore été attribuées et seulement huit sont tombées aux mains d'autres formations politiques. Au niveau national, le Parti socialiste uni du Venezuela (PSUV) du président Nicolas Maduro a recueilli 49,2% des suffrages, soit un total de 5,1 millions de voix, a annoncé la présidente du CNE Tibisay Lucena.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peuple du Venezuela vient d'annoncer au monde que la révolution bolivarienne (prônée par le défunt Hugo Chavez) se poursuit encore plus forte", s'est réjoui Nicolas Maduro hier soir lors d'un meeting organisé Place Bolivar, dans le centre de Caracas. "L'amour l'a emporté sur la haine, la vérité sur le mensonge", s'est-il encore emporté, avant d'appeler le leader de l'opposition Henrique Capriles à quitter sa coalition après quatre défaites électorales consécutives.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"Quelque-chose doit être très clair aujourd'hui. Personne n'est propriétaire du Venezuela. Le Venezuela a besoin d'unité et de dialogue", a répondu M. Capriles sur son compte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Table de l'unité démocratique (MUD), principale coalition de la droite, a obtenu 42,7% des voix (4,4 millions), pour une participation estimée par le CNE comme supérieure aux attentes, à 58,92%.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scrutin, qui s'est déroulé sans incident, faisait figure de premier test électoral pour la gestion de Nicolas Maduro, élu de justesse en avril dans l'ombre de Hugo Chavez -décédé d'un cancer en mars - et confronté depuis à une situation économique délicate.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Perçu au début de son mandat comme impuissant face aux pénuries,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galopante (54% depuis janvier) et à l'explosion du dollar sur les marchés parallèles, Nicolas Maduro s'était démené ces dernières semaines pour reprendre la main sur l'économie du pays aux plus importantes réserves mondiales de pétrole.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enjeux de la succession à la tête de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Septembre 2013 1:09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29"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TAUX ET DEVISES;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USA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Barack Obama ne devrait pas tarder à formuler son choix pour la succession à la tête de la banque centrale américaine. Les deux favoris Lawrence Summers et Janet Yellen ont la même vision de l’économie, mais des styles aux antipodes…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mercredi 11 septembre, une longue série d’économistes renommés (dont Stiglitz, Hamilton ou encore Romer) signaient une lettre à Obama l’exhortant à choisir Janet Yellen, l’actuelle vice-présidente de la            Fed, pour reprendre le trône de Ben Bernanke. Une missive courte, d’une clarté cristalline, mettant en avant méthodiquement les trois atouts majeurs de la dame: un CV étincellant, un sens aigu du consensus et une préoccupation marquée pour l’économie réelle. Si toute l’intelligentia économique bouillonne, c’est le président américain qui aura le dernier mot. Cet automne, il appointera celui qui occupera dès début 2014 «le deuxième poste le plus important aux Etats-Unis» selon le journaliste économique Felix Salmon. Barack Obama est une tombe, mais les rumeurs vrombissantes lui ont déjà attribué Lawrence Summers, son ancien conseiller économique, comme favori. Aujourd’hui, le journal japonais Nikkei qui cite des sources anonymes affirmait qu’Obama devrait nommer Summers à la fin de la semaine prochaine.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Pourtant, la presse économique est encore en guerre ouverte. Summers, trop «hawkish» (littéralement «faucon») pour ses pourfendeurs, pourrait mettre fin bien rapidement aux politiques non conventionnelles. Yellen, au contraire trop «dovish» (colombe), pourrait faire trainer longtemps la réduction du rachat d’obligations. Deux profils aux styles opposés, dont la nomination est au cœur d’enjeux stratégiques pour l’économie américaine, et mondiale.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Quelle est leur vision de la politique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consensus est que Larry Summers aurait une approche du «tapering» - la réduction du débit du rachat d’obligations actuellement de 85 milliards de dollars par mois - plus agressive. Cependant, pour Nicolas Doisy, Economiste-Stratégiste chez Amundi: «Leurs politiques devraient être très largement similaires car ils possèdent tous les deux une sensibilité démocrate, sont nommés par Obama et ont une conception commune de l’économie. Ils ne possèdent pas non plus un nombre illimité d’options au regard de la conjoncture actuelle.».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Sont-ils préoccupés par l’économie réelle?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la lettre des économistes à Obama, ceux-ci soutiennent que: «dans ses discours publics et ses écrits académiques, Dr. Yellen fait preuve d’une compréhension claire et nuancée du marché du travail, y compris des raisons pour lesquelles il ne génère pas assez d’emplois». Nicolas Doisy rappelle que Yellen est mariée au prix Nobel d’économie George Akerlof, qui a démontré qu’avec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dessous de 2 % (la situation actuelle) il était possible de réduire le chômage durablement grâce à une politique monétaire adaptée. Celle-ci, moins stricte quant à l’objectif de contrôle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2 %, pourrait par ailleurs tolérer entre 3 % et 4 %, au moins temporairement. Cependant, Summers, bien que jugé plus orthodoxe, est également parfaitement conscient de la nécessité de tenir compte de l’économie réelle.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Quelles seraient les conséquences sur la réglementation de la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Summers possède une épine dans le pied car il est accusé d’avoir largement participé à la vague de déréglementation des années 90, sous Bill Clinton, notamment en abrogeant les derniers pans du Glass-Steagle Act. Il est également pointé du doigt pour être trop proche du milieu des affaires, qu’il fréquente notamment en se faisant consultant à Wall Street, ce qui expliquerait sont patrimoine conséquent de 7 millions de dollars. Yellen, au contraire est une académique bien plus éloignée de ce milieu, qui devrait moins céder à la pression des lobbies. Cependant, pour Nicolas Doisy, le rôle de réglementation de la Fed reste relativement limité: «C’est Washington qui a décidé du contenu de la loi Dodd-Frank, la banque centrale en applique certains volets mais ne possède pas une marge de manœuvre infinie.».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Comment les marchés percevraient-ils la nomination de Summers ou de Yellen?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s’attendent à ce que Summers soit nommé par Obama car le président est actuellement sur des sables mouvants et pourrait apprécier travailler avec un président de la Fed qu’il connaît très bien. Cela faciliterait la communication entre la banque centrale et la Maison Blanche. Cependant les marchés continuent à préférer Yellen car elle devrait réduire moins vite le flux de liquidités injecté dans l’économie américaine.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Quel serait l’impact sur la politique de la Banque Centrale Européenne?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Aussi bien Summers que Yellen ne devraient pas mettre un terme aux politiques non conventionnelles à court terme. Ils resteront dans la continuité de Ben Bernanke. Pour Nicolas Doisy: «cette succession jouera un rôle d’aiguillon pour la BCE, qui contrairement à la Fed et à la Banque du Japon, ne mène pas une telle politique. L’euro devrait, en conséquence, s’apprécier par rapport au dollar, ce qui incitera, entre autres raisons, la BCE à elle aussi considérer une politique d’expansion monétaire.».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Fed est-elle responsable des déboires des émergents?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taux d’intérêt en Europe se tendent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 Bernanke, silencieux, ne veut pas affoler les marchés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Bruxelles envisage de supprimer les centimes d’euros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14 Mai 2013 3:49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ARGENT;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Bruxelles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Commission européenne envisage de supprimer les centimes d’euros, trop onéreux à produire. La réaction des citoyens pourrait être négative par peur d’une hausse des prix.</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pièces de un et de deux centimes d’euros pourraient bien disparaître. La Commission évalue à 1,4 milliards d’euros le coût de la frappe des pièces de 1 et 2 centimes, depuis 2002. Trop cher, surtout que les Européens ne les utilisent presque pas. Bruxelles envisage donc de supprimer les piécettes d’acier plaqué cuivre.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Quatre options sont envisageables, a souligné l’exécutif bruxellois: statu quo, réduction du prix de revient de la frappe des piécettes, élimination radicale et, variante plus douce, lente disparition de la circulation après arrêt de la production. Pour l’instant la Commission ne se prononce pas pour l’un ou l’autre des scénarios.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allons engager une discussion avec les Etats, les banques centrales et les associations de consommateurs pour voir quelle option se dégage et pourra faire l’objet d’une proposition de loi», a expliqué aujourd’hui dans un communiqué le commissaire en charge des affaires économiques et monétaires Olli Rehn.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137 pièces par 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Commission met toutefois en garde contre le risque de la hausse des prix. «La réaction des citoyens est partagée: les gens se disent attachés à ces piécettes et craignent un risque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 elle disparaissent, mais dans le même temps, ils ne les utilisent 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citoyens européens redoutent en effet que les prix ne soient arrondis à la hausse si les centimes disparaissent, comme ce fut le cas dans de nombreux secteurs d’activités lors de l’entrée en circulation de l’euro en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L’UE a frappé 45,8 milliards de piécettes de 1 et 2 centimes d’euro depuis janvier 2002, soit 137 pièces par habitants. Deux Etats, la Finlande et les Pays-Bas ont toutefois rapidement opté pour une limitation du nombre de centimes mis en circulation.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Hollande célèbre les 50 ans de l'Ordre du mérite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 décembre 2013 15:53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Hollande a "salué" aujourd'hui l'Ordre du mérite créé 50 ans plus tôt, jour pour jour, par le            général de Gaulle afin de, comme l'a rappelé le président de la République, "distinguer le plus tôt possible celles et ceux qui se dévouent pour la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Sous les ors de la Salle des fêtes de l'Élysée, François Hollande a remis cette décoration, symbole selon lui d'"excellence", d'"exemplarité" et d'"engagement", à douze récipiendaires. La création de l'Ordre du mérite visait à réduire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Légions d'honneur et à harmoniser le système des décorations françaises, se substituant à treize ordres ministériels.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"Dix ans de service seulement sont exigés avant de pouvoir être distingué" par l'Ordre du mérite, a encore noté François Hollande, qui a regretté "que la pratique ait progressivement porté ce délai à quinze ans". "J'ai souhaité que nous revenions à la lettre du code" et "la dernière promotion respecte cette recommandation", s'est-il félicité.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deux plus jeunes promus de cette année ont 34 ans : Sandy Casar, coureur cycliste", vainqueur de trois étapes du Tour de France (2007, 2009 et 2010), fait chevalier, et Lucas Pinton, tapissier, a relevé le chef de l'État.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Hollande a également fait l'éloge de la parité avec une "dernière promotion" de l'Ordre qui "comprend précisément 631 femmes et 627 hommes".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Parmi les personnalité décorées par le chef de l'État aujourd'hui figurait l'ancienne ministre Christiane Scrivener, faite Grand'Croix, Ginette Sochet, ancienne résistante, Pierre Viot, ancien président du Festival de Cannes, Benoîte Groult, écrivain et militante féministe, mais aussi deux sapeurs-pompiers volontaires, Christophe Gouaillardou et Annette Peyrot.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Hollande a également remis plusieurs prix décernés par l'association de l'Ordre national du mérite, notamment celui du civisme qui récompense des jeunes de moins de 18 ans auteurs de geste d'héroïsme. Le premier prix a été décerné à Romain Iltis, de Corse-du-Sud, qui avait sauvé de la mort un enfant de dix ans attaqué par un chien, et le deuxième à Théophile Damour et Brice Bonnichon, qui s'étaient jetés à l'eau pour sauver deux personnes de la noyade.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Timide hausse à la Bourse de Paris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16 Août 2013 9:11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CAC 40 aborde la séance proche de l’équilibre, refroidi par le fort recul de Wall Street la veille, après un renouveau des craintes sur l’imminence d’un changement de politique de la Fed.</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aborde la séance en très légère hausse ce vendredi, ralentie par la nette baisse de Wall Street la veille, après un regain dâ€˜inquiétude sur la politique monétaire de la banque centrale américaine. Dans les premiers échanges, le CAC 40 grignote 0,15 % à 4100,05 points. La veille,            il avait lâché 0,51 % à 4.093,20 points, après avoir terminé mercredi au plus haut depuis février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sont de plus en plus convaincus qu’une réduction des injections de liquidités de la Réserve fédérale est «imminente» et qu’elle sera annoncée lors de la réunion de septembre de la Fed, expliquent les analystes de CMC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Quelques statistiques devraient animer la séance, avec notamment les chiffres du commerce extérieur pour juin et la deuxième estimation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juillet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Aux États-Unis, ils suivront les mises en chantier de logements pour juillet, la productivité pour le deuxième trimestre et la confiance des consommateurs pour août, mesurée par l’université du Michigan.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L’Oréal (+0,54 % à 129,65 euros) </w:t>
      </w:r>
      <w:r>
        <w:rPr>
          <w:rFonts w:ascii="arial" w:eastAsia="arial" w:hAnsi="arial" w:cs="arial"/>
          <w:color w:val="000000"/>
          <w:sz w:val="20"/>
          <w:lang w:val="en-US" w:eastAsia="en-US" w:bidi="ar-SA"/>
        </w:rPr>
        <w:t>a proposé de racheter Magic Holdings International, société cotée à la bourse de Hong Kong qui fabrique des masques et soins pour le visage, pour 6,30 HK$ par action. Cette offre d’achat coûterait au total plus de 630 millions d’euros au groupe de cosmétiques français, ce qui en ferait sa plus grosse acquisition en cinq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analystes de la banque britannique HSBC ont abaissé leur recommandation sur le titre du groupe de semi-conducteurs </w:t>
      </w:r>
      <w:r>
        <w:rPr>
          <w:rFonts w:ascii="arial" w:eastAsia="arial" w:hAnsi="arial" w:cs="arial"/>
          <w:b/>
          <w:color w:val="000000"/>
          <w:sz w:val="20"/>
          <w:lang w:val="en-US" w:eastAsia="en-US" w:bidi="ar-SA"/>
        </w:rPr>
        <w:t>STMicroelectronics (-1,1 % à 6,32 euros)</w:t>
      </w:r>
      <w:r>
        <w:rPr>
          <w:rFonts w:ascii="arial" w:eastAsia="arial" w:hAnsi="arial" w:cs="arial"/>
          <w:color w:val="000000"/>
          <w:sz w:val="20"/>
          <w:lang w:val="en-US" w:eastAsia="en-US" w:bidi="ar-SA"/>
        </w:rPr>
        <w:t xml:space="preserve"> à «sous-pondérer», contre «neutre» auparavant, ont indiqué vendredi des sources de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banque VEB, bras armé de l’État russe, a commencé à vendre sa participation de 5 % dans le groupe aéronautique </w:t>
      </w:r>
      <w:r>
        <w:rPr>
          <w:rFonts w:ascii="arial" w:eastAsia="arial" w:hAnsi="arial" w:cs="arial"/>
          <w:b/>
          <w:color w:val="000000"/>
          <w:sz w:val="20"/>
          <w:lang w:val="en-US" w:eastAsia="en-US" w:bidi="ar-SA"/>
        </w:rPr>
        <w:t>EADS (+0,28 % à 45,24 euros)</w:t>
      </w:r>
      <w:r>
        <w:rPr>
          <w:rFonts w:ascii="arial" w:eastAsia="arial" w:hAnsi="arial" w:cs="arial"/>
          <w:color w:val="000000"/>
          <w:sz w:val="20"/>
          <w:lang w:val="en-US" w:eastAsia="en-US" w:bidi="ar-SA"/>
        </w:rPr>
        <w:t>, afin d’injecter de nouveaux fonds dans l’aviation civile russe, rapporte le quotidien russe Vedomosti.</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(Avec Reuters)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Japon: repli des prix à la consommation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avril 2013 5:58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au Japon, hors produits périssables, ont reculé de 0,5% en mars sur un an en raison d'une forte baisse des tarifs des produits électroménagers et électroniques, a annoncé vendredi le ministère des Affaires intérieures.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du Japon (BoJ) a annoncé début avril qu'elle allait doubler la masse monétaire en deux ans pour tenter de vite mettre fin à cette déflation, un phénomène de baisse des prix que le Japon subit depuis une quinzaine d'années et qui décourage l'investissement des entreprises et affaiblit la consommation des ménages.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BoJ, dirigée depuis la mi-mars par Haruhiko Kuroda, vise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(tous produits confondus) de 2% d'ici à deux ans. En mars, les prix (tous produits confondus) ont néanmoins reculé de 0,9%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excluant non seulement l'alimentation, mais aussi l'énergie, ces prix au détail ont dévissé de 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tarifs de l'électricité ont en effet continué d'augmenter (+3,4%), les compagnies japonaises élevant leurs prix pour compenser les pertes liées à la suspension de leurs centrales nucléaires, deux ans après l'accident de Fukushima.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du gaz (+1,4%) et des autres fuels (+4,4%) ont aussi grimpé.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les prix ont à l'inverse encore reculé pour la plupart des produits électroménagers, comme les réfrigérateurs (-10,1%), les machines à laver faisant sèche-linge (-8,7%), ou les systèmes d'air conditionné (-17,8%).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l'électronique, les récepteurs de télévision se sont aussi dépréciés (-18,7%), tout comme les caméscopes (-29,1%) et les ordinateurs portables (-6,3%).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dans la région de Tokyo, considéré comme un indicateur avancé de l'évolution des prix dans le reste du Japon, a régressé de son côté de 0,3% en avril sur un an, hors produits périssables, a précisé le ministère.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Bourse: les matières premières à la peine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15 avril 2013 22:10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Pierre-Yves Dugua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L'effondrement des cours des matières premières, évident sur les marchés américains déjà vendredi, s'est transformé en déroute lundi. L'or a connu sa plus forte chute depuis 30 ans, avec un plongeon de plus de 9%. L'once se retrouve au plus bas depuis deux ans, à 1362 dollars. Les autres métaux ont décroché aussi, à commencer par le platine, l'argent, mais aussi le cuivre. Le baril de pétrole coté à New York a chuté de plus de 3%. Ces effondrements se sont répercutés sur les marchés d'actions, entrainant des corrections d'1, 8% sur le Dow Jones, d'1, 9% sur le S&amp;P 500.  À l'origine de ces dégagements violents, les analystes citent plusieurs raisons. La première tient aux signes de ralentissement plus nets que prévu de la croissance en 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 premier trimestre 2012 elle s'y annonce inférieure aux 7, 9% observés au quatrième trimestre 2012. Voilà qui est de nature à réduire la demande de matières premières, d'autant que le glissement de l'Europe en récession se confirme. Par ailleurs la perspective de ventes d'or par Chypre pour payer une partie de son plan de sauvetage fait aussi trembler le marché du métal fin. Dans un contexte où l'or était déjà pénalisé par l'absence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contrairement aux anticipations de ses partisans convaincus de sa valeur refuge, certains redoutent qu'à moyen terme l'Italie ou l'Espagne soient à leur tour obligés de vendre une part de leur stock d'or. Enfin la psychologie du marché à changé sous l'impression que la Réserve fédérale pourrait abandonner graduellement au second semestre ses achats d'obligations du Trésor. Les matières premières avaient beaucoup profité de la crainte d'une dilution du dollar du fait de la politique extrêmement stimulante choisie par la Fed.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Inquiet pour la zone euro, le CAC 40 perd 0,82 %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5 Novembre 2013 6:07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marché parisien a terminé en nette baisse mardi après que Bruxelles a revu ses prévisions économiques à la baisse pour la zone euro.</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fait de nouveau grise mine. Après avoir ouvert en petite hausse, le CAC 40 a rapidement fait volte face. Au finish il a perdu 0,82 % à 4.253,34 points. La veille il avait grignoté 0,36 %. L’ambiance était également maussade sur les autres grandes places mondiales. Londres a terminé en baisse de 0,25 % et Francfort a cédé 0,31 %, tandis qu’à Wall Street, en séance, le Dow Jones reculait de 0,55 % et le Nasdaq de 0,46 %.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européens ont accusé le coup après l’abaissement des prévisions de croissance pour 2014 de la Commission européenne. La zone euro sortira bien de la récession l’an prochain, mais elle connaîtra une reprise un peu moins forte que prévu, avec une croissance de 1,1 %, selon Bruxelles. La dernière estimation publiée au printemps faisait état d’une croissance de 1,2 %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évitent également de prendre le moindre risque avant une réunion très attendue de la Banque centrale européenne (BCE) jeudi. Face au recul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à la hausse continue du chômage dans la zone euro, bon nombre d’investisseurs espèrent un geste de la part de lâ€˜institution pour soutenir la croissance. Le ministre italien des Finances a accentué la pression sur la BCE en l’appelant à assouplir sa politique monétaire pour enrayer l’appréciation de l’euro contre le dollar, qui pénalise les entreprises européennes sur les marchés extérieurs. La plupart des analystes estiment néanmoins que l’institution devrait résister à ses appels de plus en plus pressants. Selon eux le président de le BCE, Mario Draghi devrait se contenter de tenir un discours un peu plus accommodant afin de préparer le terrain à une éventuelle initiative ultérieure.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valeurs télécom étaient à la peine après le lancement par Bouygues Télécom d’une nouvelle offensive sur les prix. Orange a terminé en baisse de 3,94 %, Iliad, la maison mère de Free a cédé 1,56 % et Bouygues a perdu 2,99 %. Après le tableau particulièrement sombre de l’économie européenne dressé par Bruxelles, les prises de bénéfices balayaient pratiquement toute la cote avec des valeurs comme Veolia Environnement (-2,35 %), Société générale (-2,60 %) Pernod Ricard (-2,08 %), Kering (-1,81 %) ou LVMH (-1,55 %).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gouvernement veut lutter contre la paperasse dans l’administration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18 Juillet 2013 5:46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Matignon demande aux services de l’État de limiter les circulaires à cinq pages. Pour toute norme créée, une devra être supprimée ou allégée.</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rapport publié la semaine passée, la Cour des comptes avait déploré que les préfets aient reçu l’an passé 80.000 pages de circulaires, avec parfois des documents dépassant les 27 pages. De quoi noyer les administrations locales sous la paperasse… Le premier ministre            Jean-Marc Ayrault a décidé de réagir. Et ce, par une circulaire publiée au Journal officiel ce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pourrait croire à une absurdité. Mais en réalité, ce nouveau texte est pour la bonne cause. Il demande aux ministres de réduire, à compter du 1er septembre, le nombre de circulaires envoyées par les administrations centrales aux préfets. Autre précision: ces documents devront se limiter à cinq pages. Pour que cette nouvelle politique soit mise en œuvre, Matignon a imaginé un garde-fou: ce seront désormais les ministres, et eux seuls, qui signeront les circulaires envoyées par leur administration. Tous les autres échanges entre les administrations centrales et locales - précisions, recommandations, éclaircissements - passeront par les Intranet des ministères.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S’attaquer aux normes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veut également s’attaquer aux normes. Une autre circulaire publiée ce jeudi au Journal officiel instaure le principe «une norme créée, une norme supprimée ou allégée». Matignon recommande aussi aux administrations de ne pas «sur-transposer» les directives européennes (en y ajoutant des contraintes plus fortes) et de rédiger des textes laissant des marges d’adaptation au terrain. Enfin, reprenant un projet du gouvernement Fillon, la circulaire stipule que les textes applicables aux entreprises entreront désormais en vigueur à des dates communes: 1 er janvier, 1er avril, 1er juillet, 1er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Reste maintenant à savoir si ces dispositions anti-normes seront efficaces. En 2010, le précédent gouvernement avait instauré un moratoire sur les nouvelles normes, avec quelques exceptions. Des exceptions qui ont fait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normative a continué. Les nouvelles normes ont coûté 1,5 milliard d’euros aux collectivités locales en 2012.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OAT 30 ans: plus de 7 milliards d'euros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mars 2013 14:10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livre d'ordres de la nouvelle obligation assimilable du Trésor français (OAT) de référence à 30 ans a été clos mardi à la mi-journée et l'opération, pour laquelle la demande a dépassé les 7 milliards d'euros, devrait être bouclée dans les prochaines heures, a déclaré à IFR une source proche du dossier.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IFR, un service de Thomson Reuters, le livre d'ordre a été clos à 12h30, l'allocation et le prix devant être fixés pour offrir un spread (prime) de huit points de base au-dessus du rendement de l'ancienne 30 ans de référence, la 4,5% avril 2041. Le spread initial avait été indiqué entre 8 et 10 pdb. Sur le marché secondaire, le rendement de l'OAT 2041 se situait autour de 3,16% en fin de matinée.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leur note quotidienne, les stratégistes taux de la Société générale estiment que le coupon de la nouvelle 30 ans, d'échéance 25 mai 2045, devrait être fixé à 3,25%. L'intérêt pour une vraie 30 ans française appelée à remplacer la 2041 s'était manifesté depuis longtemps mais le lancement de l'opération a été retardé par l'impact de la crise chypriote sur les marchés.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L'Agence France Trésor, qui gère la dette de l'Etat, avait indiqué fin 2012 que la création d'une nouvelle OAT à 30 ans était à l'étude.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est notée "Aa1" par Moody's, "AA+" par Standard &amp; Poor's et "AAA" par Fitch. L'AFT émet habituellement par voie d'adjudication mais elle fait appel dans certains cas à la syndication bancaire. Ce fut le cas en février 2011 pour une OAT indexée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maturité 15 ans et en mars 2010 pour la deuxième obligation à 50 ans créée par la France, la 4% 2060.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Egypte: la crise économique s'aggrave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13 juillet 2013 12:10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milliards de dollars promis ces derniers jours par des pays du Golfe n'offrent qu'un sursis à une Egypte au bord de la faillite, où la tourmente politique actuelle s'ajoute à de graves difficultés économiques, estiment des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millions d'Egyptiens qui avaient réclamé le départ du président islamiste Mohamed Morsi lui reprochaient en particulier de laisser l'économie dériver, avec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un chômage en hausse ainsi que des pénuries chroniques de carburant.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L'essence est revenue après la ruée sur les stations dans le climat de panique qui a précédé le renversement par l'armée de M. Morsi le 3 juillet. Et rapidement, plusieurs monarchies du Golfe ont annoncé un total de 12 milliards de dollars d'aide.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le climat d'insécurité et d'instabilité politique éloigne encore un peu plus la perspective d'un retour des touristes, une des premières sources de revenus du pays, et des investissements étrangers, qui se sont effondrés après la chute de Hosni Moubarak début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négociations qui traînent depuis deux ans avec le Fonds monétaire international (FMI) pour un prêt de 4,8 milliards risquent de s'éterniser, le pays n'ayant pour le moment ni gouvernement au complet, ni plan de réformes à soumettre.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s'il y a accord sur le prêt (du FMI), je ne pense pas que cela se traduira par un afflux d'investissements. Le pays est dans la tourmente depuis 2011, il vient de connaître un coup d'Etat militaire et l'on tire sur les gens dans la rue. On peut difficilement parler d'un contexte attractif", estime l'analyste financier Andrew Cunningham.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court terme, l'aide financière venu du Golfe -5 milliards de dollars de l'Arabie saoudite, 4 milliards du Koweït et 3 des Emirats- apporte une bouffée d'oxygène. Fin juin, la Banque centrale égyptienne n'avait en effet plus que 14,9 milliards de dollars de réserves de change (contre 36 début 2011), de quoi payer seulement trois mois d'importations.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Salaires: les Allemands font mieux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18 juin 2013 14:05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salaire de base a plus fortement augmenté en 2012 en Allemagne (+2,8%) qu'en France (+2,1%) où compte tenu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il a en réalité fléchi légèrement, selon une étude de l'Insee publiée mardi.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2011, le salaire mensuel de base (SMB), brut en euros courants, avait à l'inverse davantage augmenté en France (+2,2%) qu'Outre-Rhin (+2%). Si l'on intègre l'effet de la hausse des prix en 2012, comparable dans les deux pays, le salaire de base dit réel "baisse légèrement" en France (-0,1% comme en 2011) mais "se redresse en Allemagne (+0,7% après -0,4% en 2011), précise l'Institut national de la statistique et des études économiques.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Allemagne, où les revalorisations sont négociées entre syndicats et employeurs pour plusieurs années, de plus fortes hausses ont été obtenues en 2012, notamment parce que les primes versées en 2011 ont été faibles. Ainsi, les augmentations constatées sur l'année en euros courants ont été particulièrement fortes dans l'industrie manufacturière allemande (+3,2%), ainsi que l'industrie chimique et pharmaceutique (+3,2%).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 accélération du salaire dans le gaz et l'électricité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France, le salaire de base a continué à augmenter sous l'effet de l'augmentation du salaire minimum. Dans l'industrie manufacturière française, le salaire mensuel de base augmente au même rythme en 2012 qu'en 2011 (+2,4% après 2,5%). Dans l'industrie chimique (+2,3% après 2,7%), le rythme se ralentit nettement. Le secteur du gaz et électricité est le seul où les salaires de base accélèrent significativement en 2012, après trois années de hausses modérées (+2,1% après +1,3% en 2011), note l'Insee.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la construction et l'hébergement-restauration, l'évolution est quasi-similaire en 2012 à celle de l'année précédente avec respectivement +2% et +2,4% (contre +2,1% et +2,5% en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salaire mensuel de base (SMB) correspond au salaire brut avant déduction des cotisations sociales. Il ne comprend ni les primes ni les heures supplémentaires.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Merkel ne veut pas d'un salaire minimum généralisé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gouvernement prévoit 15 milliards d'euros d'économies dans le budget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11 septembre 2013 11:44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projet de budget 2014 qui sera présenté le 25 septembre en Conseil des ministres, prévoira 15 milliards d'euros d'économies afin de nourrir la reprise et réduire le chômage, a annoncé aujourd'hui le premier ministre Jean-Marc Ayrault. Les dépenses de l'Etat et des collectivités territoriales seraient réduites de 9 milliards et celles de la Sécurité Sociale de 6 milliards sur la Sécurité sociale. "Dans ce budget, c'est 15 milliards d'économies qui seront réalisées.  C'est un effort sans précédent et en même temps nous sauvons notre  modèle social", a dit Jean-Marc Ayrault sur le perron de l'Elysée, à  l'issue du conseil des ministres.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compagne de Pierre Moscovici, Marie-Charline Pacquot, a révélé sur Twitter, avant même la conférence du ministre de l'Economie, que l'effort de rigueur portera pour plus de 80% sur la dépense publique. Ce qui confirme le chiffre de 18 milliards de mesures pour réduire le déficit.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Budget 2014 : l'effort de rigueur portera pour plus de 80 % sur la dépense publique - historique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Marie-Charline (@McPacquot) September 11, 2013  Lors d'une conférence, Pierre Moscovici, a annoncé que le gouvernement table sur une croissance de 0,9% pour l'année 2014, contre 1,2% pour sa précédente prévision. Pour ce qui concerne cette année, le gouvernement maintient sa croissance à 0,1%. Compte tenu de ces prévisions, le déficit public baisserait moins qu'il était prévu dans le programme de stabilité pour atteindre 4,1% du produit intérieur brut cette année (3,7% prévu en avril) et 3,6% en 2014 (au lieu de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a ajouté qu'il n'y aurait ni augmentation de la CSG, ni nouvelle hausse de la            TVA autre que celle déjà programmée afin de doper le pouvoir d'achat des ménages. Les salariés et les retraités les plus modestes bénéficieront d'une décote pour leur éviter de payer des impôts. "Nous avons écarté la CSG, il n'y aura pas d'augmentation de la CSG, il n'y aura pas d'augmentation supplémentaire de la TVA." En outre, le calcul de l'impôt sur le revenu sera réindexé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a-t-il ajouté.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Venezuela:papier toilette clandestin saisi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30 mai 2013 23:21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vénézuélien, qui accuse l'opposition de saboter l'économie du pays, a affirmé aujourd'hui avoir mis la main sur 2.450 paquets de rouleaux de papier toilette stockés dans un entrepôt clandestin, alors que le Venezuela souffre de pénuries récurrentes de produits alimentaires et de consommation courante.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Grâce à un appel anonyme, "la police est parvenue à saisir 2.450 paquets de rouleaux de papier toilette dans un entrepôt clandestin", a indiqué sur son compte Twitter le ministre de l'Intérieur, Miguel Rodriguez Torres. Le directeur de la police nationale, Luis Karabin, a lui expliqué à des médias publics que la marchandise avait été découverte dans le quartier pauvre de Antimano, à l'ouest de Caracas. La police a également saisi 7.000 litres de jus de fruit et 400 paquets de couches.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Karabin a précisé qu'une enquête serait menée pour déterminer l'origine et la destination de ces produits. Le papier toilette figure parmi les cinq produits de base les plus recherchés par les Vénézuéliens, avec le dentifrice, le savon, les couches et les serviettes hygiéniques.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raison de la pénurie de ces produits, le gouvernement a annoncé récemment l'importation de 50 millions de rouleaux de papier hygiénique et le Parlement a approuvé un crédit de 80 millions de dollars pour l'importation de ces produits. Alors que le gouvernement du président socialiste Nicolas Maduro accuse l'opposition d'accaparer produits alimentaires et biens de consommation courante, celle-ci rétorque que le gouvernement est incapable d'affronter la crise économique que traverse le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Disposant des premières réserves de pétrole au monde, le Venezuela est caractérisé par une économie presque exclusivement importatrice, marquée par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plus de 20% par an et d'énormes difficultés à se procurer des dollars, en raison d'un strict contrôle des changes instauré par les autorités il y a une décennie pour limiter la fuite de capitaux.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Venezuela : après le papier toilette, les hosties touchées par les pénuries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pétrole en hausse avec la Syrie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septembre 2013 07:33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cours du pétrole s'affichaient en hausse jeudi matin en Asie, au lendemain d'une nouvelle étape franchie au Congrés américain pour la concrétisation de frappes militaires contre la Syrie, projet porté par le président Barack Obama. Lors des échanges matinaux, le baril de "light sweet crude" (WTI) pour livraison en octobre gagnait 30 cents US à 107,53 USD. Le Brent de la mer du Nord à échéance octobre prenait 19 cents à 115,10 USD.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Mercredi, le gouvernement américain a passé une première étape en vue de concrétiser son éventuelle opération militaire: la commission des Affaires étrangères du Sénat a approuvé de justesse --par dix voix contre sept-- une résolution autorisant M. Obama à déclencher une intervention "limitée" contre le régime du président syrien Bachar al-Assad, d'une durée maximale de 60 jours avec la possibilité de la prolonger à 90 jours, sans troupes au sol. La Maison Blanche s'est réjouie d'un vote qui "permettra(it) de défendre les intérêts de sécurité nationale des Etats-Unis, en affaiblissant les capacités d'Assad à utiliser des armes chimiques et en dissuadant le recours à ces armes à l'avenir".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soutien en provenance de membres du Congrès accroît la probabilité d'une action militaire américaine, a noté Teoh Say Hwa, du cabinet de consultants Phillip Futures à Singapour. Cela accroît aussi les craintes d'"une contagion des troubles à la région du Moyen-Orient, qui produit un tiers du brut mondial, et de perturbations dans les approvisionnements", a-t-elle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Chua Hak Bin, économiste à la Bank of America Merrill Lynch à Singapour, souligne que ce regain de tension sur les cours du brut tombe "à un mauvais moment, alors que plusieurs pays asiatiques, notamment l'Inde et l'Indonésie, sont confrontés à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élevée, de larges programmes qui subventionnent le carburant (financés par l'Etat) et un déficit croissant de leur balance pétrolière".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veille, le baril de "light sweet crude" (WTI) pour livraison en octobre avait lâché 1,31 dollar sur le New York Mercantile Exchange (Nymex) à 107,23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Londres, le baril de Brent de la mer du Nord pour la même échéance, coté sur l'Intercontinental Exchange (ICE), avait cédé 77 cents pour finir à 114,91 dollars.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cliniques privées en guerre contre les baisses tarifaires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Novembre 2013 6:30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Alors que le nombre de cliniques dans le rouge a augmenté en 2012, passant de 35% à 37%, leur fédération conteste les mesures destinées à réduire leur chiffre d’affaires, en particulier le projet de tarif dégressif et la baisse des tarifs imposée pour annuler l’impact du crédit d’impôt pour la compétitivité et l’emploi.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situation des cliniques privées se détériore. Elles sont 37% à être en déficit en 2012 contre 35% en 2011, et leur nombre ne cesse de reculer. Il y avait 1014 cliniques en 1992, il y en a 556 en 2012, soit un plongeon de 45%, dû aux regroupements ou à des disparitions pures et simples. «Nos établissements sont en voie d’asphyxie économique», a déploré jeudi Lamine Gharbi, président de la FHP-MCO, la fédération qui regroupe l’ensemble des cliniques et hôpitaux privés, hormis les établissements spécialisés en soins de suite ou en psychiatrie.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cause, la politique tarifaire imposée par les gouvernements successifs. De 2005 à 2012, les tarifs hospitaliers des cliniques privées ont augmenté en cumulé de 1,17% alors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atteignait 11,82%. Et les mesures destinées à réduire davantage le chiffre d’affaires du secteur se multiplient, observe la fédération.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«Pas d’économies d’échelle dans la santé»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Décidée à stopper ce processus, celle-ci multiplie les recours. Au sujet des tarifs, inférieurs en moyenne de 22% par rapport à ceux des établissements publics pour des soins identiques, une plainte contre l’État français est en cours à la Direction de la concurrence de la Commission européenne. Pour la baisse supplémentaire des tarifs que le gouvernement veut leur imposer pour annuler le bénéfice du Cice (crédit d’impôt pour la compétitivité et l’emploi), les cliniques ont déposé un recours devant le Conseil d’État.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les cliniques sont vent debout contre le projet de tarif dégressif, qui prévoit de diminuer les tarifs des actes au delà d’un certain volume d’activité. C’est «un coup bas», fulmine Lamine Gharbi en soulignant que cela revient à «condamner ceux qui travaillent plus à être moins payés». Contrairement à ce qu’avance le gouvernement, le patron de la FHP-MCO estime qu’avec des charges salariales égales à 51% du chiffre d’affaires et des achats élevés de consommables à usage unique, il n’y a «pas d’économies d’échelle dans la santé». Grâce aux tarifs dégressifs, le gouvernement espère économiser 55 millions d’euros en 2014, le double en 2015.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De nouveaux outils pour évaluer la gestion d'une copropriété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27 avril 2013 10:11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L'Association des responsables de copropriété (ARC) et le site PAP lancent de nouveaux outils qui devraient permettre de mesurer si une copropriété est bien gérée, tant au niveau des charges que de son entretien.</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Rien n'y fait. Depuis quelques années, les charges de copropriété augmentent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Entre 2007 et 2011, elles se sont envolées de près de 20%! Résultat, la grande majorité (93%) des copropriétaires juge le niveau de leurs charges trop élevé, selon un sondage réalisé par le site immobilier De Particulier à Particulier (PAP). Et, pour une bonne partie des personnes interrogées «le niveau de ces charges et leur pertinence est parfois difficile à appréhender».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aider les copropriétaires à y voir plus clair, PAP et l'Association des responsables de copropriétés (ARC) viennent de lancer des outils devant permettre de mesurer si une copropriété est bien gérée, tant au niveau des charges que de son entretien. Les particuliers pourront ainsi accéder à un logiciel en ligne mis à disposition par l'ARC et permettant d'évaluer les performances d'une copropriété.</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écarts de tarifs sont parfois énormes»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les résultats, les copropriétés obtiendront une note allant de A à G, un peu à l'image du barème permettant d'évaluer la performance énergétique d'un logement. Les charges de chaque immeuble seront comparées à un panel de copropriétés de même catégorie et de même implantation géographique.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Jusqu'à la fin de l'année, ce barème sera testé à Paris, Nantes et Montpellier. Les deux partenaires espèrent ensuite généraliser cette «Étiquette charges» dans toute la France en 2014. «Il était nécessaire de créer un outil afin que les copropriétaires puissent se situer par rapport aux autres. Les écarts de tarifs sont parfois énormes», explique Bruno Dhont, directeur général de l'ARC. Le partenariat prévoit aussi la mise en place d'une «Étiquette Gestion Patrimoniale», afin d'aider les acheteurs potentiels à déterminer si une copropriété est bien entretenue, si elle fait l'objet d'un plan pluriannuel de rénovation ou d'un audit énergétique.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Roumanie: 2,2% de croissance (FMI)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5 novembre 2013 11:39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monétaire international table sur une croissance de 2,2% en Roumanie en 2014, supérieure à la moyenne dans la région, a déclaré mardi une responsable du FMI, Andrea Schaechter, à l'issue d'une visite de dix jours à Bucarest. "Nous estimons que la croissance économique restera en 2014 au même niveau qu'en 2013, soit 2,2%", a déclaré Mme Schaechter, chef de mission pour la Roumanie, au cours d'une conférence de presse.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s'agit d'une croissance relativement forte, comparée à la région".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une année 2013 où la hausse du produit intérieur brut a été dopée par la production agricole, à la faveur d'une météo clémente, et par les exportations, le FMI espère que l'année prochaine la demande intérieure et les investissements basés sur l'utilisation de fonds européens seront les moteurs de la croissance. Afin de stimuler la consommation, le gouvernement de centre gauche a annoncé lundi sa décision de majorer le salaire minimum en deux tranches: de 800 lei (180 euros) actuellement à 850 lei au 1er janvier et à 900 lei au 1er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indexation des retraites au taux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soit de 3,76%, est également prévue. Ces dépenses seront compensées par une nouvelle taxe sur les carburants, une hausse des redevances sur les ressources minérales autres que le pétrole et le gaz et un impôt sur des constructions jusqu'ici exemptées. Selon le projet de budget 2014, le déficit public sera ramené de 2,54% en 2013 à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Mme Schaechter a par ailleurs appelé à la poursuite des réformes dans l'énergie et les transports, afin de "réduire le poids pour le budget public" des compagnies d'Etat non rentables actives dans ces deux secteurs. Bucarest avait conclu fin juillet un nouvel accord de deux ans avec le FMI et l'UE, assorti d'une ligne de crédit de 4 milliards d'euros, que le gouvernement ne compte utiliser qu'en cas de crise majeure. Cet accord, le troisième depuis 2009, prévoit le maintien sous contrôle du déficit public et l'accélération des réformes, notamment dans les secteurs de l'énergie et des transports. En proie à la récession, la Roumanie avait obtenu en 2009 un prêt de 20 milliards d'euros du FMI et de l'UE en échange d'une cure draconienne d'austérité. En mars 2011 elle avait conclu un nouvel accord, de type préventif, sur une ligne de crédit de 5 milliards d'euros, dont aucun euro n'a été tiré.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Algérie: grève dans les consulats français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23 avril 2013 13:59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L'ambassade de France en Algérie, essentiellement dans les sections consulaires, est touchée par une grève discontinue du personnel franco-algérien depuis 21 jours en vue d'une revalorisation des salaires et statuts, ont annoncé des sources diplomatiques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Entretemps, plus de 30.000 demandes de visas sont en attente, ont indiqué à l'AFP ces grévistes qui ont requis l'anonymat.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l'ambassade, on indique que plus de 5.400 demandes urgentes ont été traitées depuis le début du mouvement. "Les usagers concernés ont été informés des reports de rendez-vous les concernant", a-t-on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2012, la France a accordé 200.000 visas à des Algériens, un chiffre en hausse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grève est plus importante à Alger, mais le mouvement, d'une soixantaine d'employés affiliés à la CFDT, s'est aussi déclenché à des dates différentes dans les consulats d'Oran (ouest) et d'Annaba (est).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revendications portent sur l'augmentation des salaires au titre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 l'ancienneté et la préservation des acquis. Les grévistes protestent également contre une charge de travail de plus en plus lourde, selon une circulaire qu'ils ont remise à l'AFP.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grévistes affirment qu'ils maintiendront le mouvement jusqu'à satisfaction de leurs demandes, faisant remarquer qu'ils n'ont cessé depuis des années de perdre leur pouvoir d'achat, qui a chuté de 40% selon eux.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veulent aussi l'application de la loi algérienne sur les congés, les heures de travail, qui se sont alourdies avec des demandes de visa en hausse constante, et les arrêts maladie.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"Notre situation est floue, a affirmé l'un d'eux. Parfois nous tombons sous la loi algérienne, parfois sous la loi française".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fait, nous demandons nos droits, ni plus ni mois", a ajouté un autre qui a fait état de trois rencontres avec l'ambassadeur André Parant, sans résultat pour l'instant.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décisions, en cours d'élaboration, dépendent du ministère de tutelle, les Affaires étrangères, souligne-t-on à l'ambassade.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Paris repart de l’avant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4 Novembre 2013 6:29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CAC 40 a gagné 0,36 % lundi. Certains analystes espèrent un geste de la BCE pour soutenir l’économie de la zone euro.</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Léger vent d’optimisme soufflait lundi à la Bourse de Paris. Le CAC 40 a avancé de 0,36 % à 4.288,59 points. Un gain minime, qui permet à l’indice de s’approcher un peu plus encore du seuil symbolique des 4300 points qu’il avait abandonné en septembre 2008, après la faillite de la banque américaine Lehman Brothers, qui avait marqué le début de la crise. Les autres grandes places européennes ont suivi le même chemin: Francfort a gagné 0,33 % et Londres 0,43 %.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 Street, était sur la même tendance, en séance le Dow Jones grignotait 0,05 % et le Nasdaq 0,17 %. En l’absence d’indicateurs de premier plan notamment aux États-Unis comme en Europe, les investisseurs restent focalisés sur l’évolution des politiques monétaires. La Banque centrale européenne (BCE) qui se réunit jeudi, est attendue au tournant. En effet, depuis l’annonce jeudi dernier d’un nouveau recul 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en octobre, tombée au plus bas depuis quatre ans, bon nombre d’investisseurs sont convaincus que la BCE pourrait faire un geste d’ici la fin de l’année pour soutenir l’économie de l’Union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l’ensemble de la zone euro, en octobre, seules la France et la Grèce ont enregistré des contractions de l’activité industrielle, tandis que dans les autres pays la reprise industrielle, «bien que modérée et fragile, se poursuit» selon Markit, qui publie cet indice.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cycliques en forme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Parmi les valeurs, Alcatel-Lucent (-3,81 %) a décroché après l’annonce d’une augmentation de capital de près d’un milliard d’euros. Peugeot (0,99 %) a profité d’une hausse des immatriculations en France en octobre, mais Renault (-0,13 %) se repliait, pâtissant notamment d’un abaissement de recommandation de la part des analystes de l’UBS, passés d’achat à neutre sur la valeur. Le titre Air France KLM a abandonné 1,60 %, dans le sillage de Ryanair, dont le bénéfice annuel devrait baisser pour la première fois en cinq ans du fait de la concurrence acharnée qui règne dans le secteur. Les valeurs cycliques profitaient de l’annonce d’un net regain d’activité dans le secteur des services en Chine. Lafarge s’est ainsi octroyé 4,88 % terminant en tête des plus forte hausse du CAC 40 et ArcelorMittal a avancé de 2,67 %.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 taux du livret A devrait passer à 1,25%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17 Juillet 2013 7:56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ARGENT;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INFO LE FIGARO - Le taux de rémunération du livret A va descendre à 1,25% à partir du 1er août, contre 1,75% aujourd’hui.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hésitations ont duré plusieurs jours, mais c’est finalement 1,25% que le livret A (ainsi que le            livret de développement durable) rapportera à compter du 1er août. Cette décision prise à l’Élysée après concertation avec les ministères de l’Économie et du Logement, ainsi qu’avec la Caisse des dépôts sera officialisée ce jeudi matin.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L’exécutif a donc finalement choisi de suivre la recommandation du gouverneur de la Banque de France Christian Noyer. Lequel avait fait ses calculs, selon la formule qui est censée s’imposer pour déterminer les taux de l’épargne réglementée: compte tenu des taux d’intérêt du marché monétaire d’une part,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d’autre part, c’est 1% que devrait rapporter le livret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Seulement voilà, imposer une baisse de trois quarts de point au produit d’épargne le plus populaire en France semblait un peu trop brutal. «Le gouverneur a décidé que cette circonstance exceptionnelle justifiait qu’il soit dérogé à la stricte application des taux calculés selon la formule de calcul en vigueur, ainsi que le règlement en prévoit la possibilité», indiquait alors la Banque de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c’est entre les mains du gouvernement qu’était la décision ultime. Avec un arbitrage à la fois simple et cornélien entre la préservation du pouvoir d’achat de l’épargne des détenteurs de livret A, d’une part, et le coût du financement du logement social, d’autre part. Un dilemme qui a animé les débats entre l’Élysée d’un côté, Bercy de l’autre.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1,25%, la rémunération du livret A sera à un plus bas historique, équivalent à celui connu en 2009. Mais depuis, le fameux livret a connu une seconde jeunesse, grâce au relèvement de son plafond décidé par le nouveau gouvernement. Ainsi pour la seule année 2012, la collecte cumulée sur les livrets A et de développement durable a atteint un record de 49,17 milliards d’euros contre 17,49 milliards d’euros en 2011. Elle s’établit déjà à plus de 20 milliards cette année.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prévision de croissance divisée par deux en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17 octobre 2013 12:41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principaux instituts économiques allemands ont divisé par deux jeudi leur prévision de croissance 2013 pour la première économie européenne, qui peut toutefois compter sur sa demande intérieure pour rebondir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l'année 2013, ces quatre instituts, de courants de pensée économique différents, comptent désormais sur une maigre croissance de 0,4%, contre 0,8% pronostiqué encore en avril. La prévision pour 2014 passe à +1,8%, contre +1,9% auparavant.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allemande est face à une reprise, portée par la demande intérieure", expliquent dans un communiqué les instituts Ifo à Munich, DIW à Berlin, IW à Halle et RWI à Essen. Ces instituts mettent ainsi en ligne leurs prévisions de croissance avec celles du gouvernement (+0,5% pour 2013 et +1,6% pour 2014) et celles du Fonds monétaire international (FMI), qui ont été établies il y a quelques jours à +0,5% pour 2013 et +1,5% pour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Rebond attendu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S'ils sont donc un tout petit peu plus pessimistes que les autres pour l'année qui s'achève, les instituts comptent en revanche sur un rebond plus marqué en 2014. "L'environnement économique mondial qui s'améliore et une moindre insécurité stimulent les investissements", tandis que parallèlement "la consommation privée profite de perspectives d'emploi et de revenu favorables", expliquent-ils.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le ralentissement de l'économie mondiale et les difficultés de ses voisins européens, ses premiers clients, l'Allemagne s'est progressivement détachée d'un modèle économique où les exportations étaient son principal moteur pour davantage compter sur son marché intérieur. Rattrapée par ricochet par la crise de la zone euro, la croissance allemande était tombée en 2012 à 0,7%, après 3,3% en 2011. Le pays a échappé de justesse à toute période de récession.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reprise escomptée pour 2014 ne devrait pas pour autant faire ressurgir un danger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puisque les instituts tablent sur une modération de la hausse des prix à 1,6% en 2013, avant une remontée à 1,9% l'année suivante, ce qui reste toutefois en dessous du seuil des 2% considéré comme la limite de l'acceptable.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de chômage devrait peu évoluer, à 6,9% en 2013 contre 6,8% en 2012, un niveau que le pays devrait retrouver dès 2014. En ce qui concerne les finances publiques du pays, l'Allemagne, chantre de la discipline budgétaire, devrait rester bon élève en la matière, en inscrivant un petit excédent budgétaire sur l'année.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zone euro sur le chemin de la reprise grâce à l'Allemagne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Vague de contestation meurtrière au Soudan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 Octobre 2013 10:50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SOUDAN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Déclenché il y a une dizaine de jours par une hausse du prix des carburants, le mouvement de protestation fait face à une répression féroce qui aurait fait 200 morts environ.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Malgré la répression, la vague de contestation se poursuit au Soudan. Elle est sans précédent depuis l’arrivée au pouvoir du président            Omar el-Béchir en 1989. Selon Amnesty International, les manifestations, qui ont commencé il y a une dizaine de jours, auraient fait environ 200 morts et des centaines d’arrestations.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l’origine de la protestation, l’augmentation, le 23 septembre, de plus de 60% du prix des carburants, dernière mesure en date visant à stabiliser une économie frappée par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galopante. La livre soudanaise a perdu près de la moitié de sa valeur au marché noir et le pays peine à financer ses importations. Le Soudan, qui est l’un des pays les plus pauvres de la planète, ne se remet pas de la partition avec le Soudan du Sud en 2011. Khartoum a perdu du même coup une grande partie de la production pétrolière et donc d’importantes sources de revenus.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soudanais se bat sur plusieurs fronts. Des rébellions ont éclaté dans les régions frontalières et les violences se multiplient au Darfour (ouest du pays). Omar el-Béchir est aussi recherché par la Cour pénale internationale pour génocide et crimes de guerre. Il est tenu pour responsable «indirect» des crimes commis au Darfour, où 200.000 personnes ont péri depuis 2003.</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Des journaux interdits de parution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Compte tenu du black-out médiatique, la situation reste difficile à évaluer. Les autorités ont fermé les bureaux des chaînes satellitaires al-Arabiya et Sky News Arabiya à Khartoum. Plusieurs journaux, notamment le plus populaire d’entre eux, al-Intibaha, ont été interdits de parution. Face aux intimidations du pouvoir, le Réseau des journalistes soudanais, une organisation non officielle, a annoncé un arrêt de travail.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n’est pas la première fois que le Soudan est le théâtre d’un mouvement de contestation. En juin 2012 notamment, dans le sillage des révolutions arabes, les étudiants et l’opposition avaient défilé contre le régime en place. Très circonscrit, le mouvement avait tourné court. Cette fois, la classe moyenne et les plus pauvres font aussi entendre leurs voix. Ils réclament «la démission du chef de l’État et de son gouvernement corrompu». Omar el-Bechir refuse jusqu’ici de céder et dénonce une «conspiration» fomentée par des «organisations extérieures».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croissance française va retrouver son niveau d’avant-crise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4 Octobre 2013 8:46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PIB devrait progresser de 0,2 % en 2013, selon l’Insee, soit un peu mieux qu’espéré par le gouvernement (+ 0,1%). Mais le chômage devrait rester à une niveau élevé.</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ciel se dégage sur la France. Après une sortie de récession au printemps, «l’éclaircie se confirme», avance l’Insee, qui a relevé hier soir ses dernières prévisions. Selon l’institut, la croissance devrait rester nulle au troisième trimestre puis progresser de 0,4 % au quatrième trimestre. Au total, la France devrait connaître une croissance de 0,2% cette année, permettant au produit intérieur brut (PIB) de renouer fin 2013 avec son niveau d’avant la crise, c’est-à-dire du premier trimestre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la tendance se confirme, la prévision de croissance pourra être dépassée», a réagi le ministre de l’Économie Pierre Moscovici, peu après la publication des chiffres de l’Insee. De fait, les prévisions de l’Insee sont supérieures à celles du gouvernement qui table officiellement sur une croissance de 0,1%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entreprises semblent tirer leur épingle du jeu. D’après l’Institut, la production manufacturière au troisième trimestre devraient afficher un recul de 0,4% avant un rebond au quatrième de 1%. L’Insee juge en outre que le recul de l’investissement «s’estomperait» d’ici à la fin de l’année, après deux années de baisse. Au quatrième trimestre, l’Insee attend même une légère hausse de l’investissement des entreprises, de 0,3%.</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Pas d’inversion de la courbe du chômage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côté des ménages, l’Insee prévient que le pouvoir d’achat va se replier aux troisième et quatrième trimestres (-0,1% et -0,2%), ce qui serait dû «en grande partie au regain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à la vigueur des impôts sur le revenu et le patrimoine». Sur l’ensemble de 2013 toutefois, le pouvoir d’achat des ménages devrait progresser de 0,5%. La consommation, quant à elle, est appelée à augmenter de 0,1% au troisième trimestre, puis de 0,3% au quatrième.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en dépit de ces éclaircies, «cela ne veut pas dire que la crise est effacée», modère Cédric Audenis, chef du département de la Conjoncture de l’Insee, au cours d’une conférence de presse. L’Insee table en effet sur une stabilisation du chômage au quatrième trimestre 2013, à 10,6% en métropole. L’institut n’entrevoit pas en outre l’inversion du chômage promise par le président François Hollande. «Les freins à la reprise sont encore nombreux», averti l’Insee.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blocage budgétaire continue à freiner les marchés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4 Octobre 2013 8:15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9"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tendance s’annonce hésitante sur le CAC 40, qui vient d’enregistrer deux séances de repli consécutives, alors qu’aucune terrain d’entente ne semble apparaître entre Démocrates et Républicains.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 une troisième séance dans le rouge à Paris. Une très légère baisse est attendue sur le CAC 40 vendredi à l'ouverture, et            le dollar stagne autour de ses plus bas de huit mois, dans la crainte qu'une fermeture prolongée des services fédéraux pour cause de blocage des négociations budgétaires ne finisse par freiner la reprise économique. Conséquence d’ailleurs très palpable du shutdown: les services des statistiques ne sont pas en mesure de publier les chiffres mensuels du chômage, un indicateur très suivi des investisseurs.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les services fédéraux non essentiels sont fermés depuis mardi faute de budget, aucun terrain d'entente n'est en vue entre républicains et démocrates. Les investisseurs redoutent que cette situation compromette les négociations sur le relèvement du plafond de la dette de l'Etat fédéral d'ici le 17 octobre, date-butoir fixée par le gouvernement pour parvenir à un accord et éviter un inimaginable défaut des Etats-Unis.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Toutefois des déclarations rassurantes de John Boehner, le président républicain de la Chambre des Représentants, pourraient limiter les pertes.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Tokyo a touché des plus bas de près d'un mois dans ce contexte en séance, pour terminer à -0,7 %, alors que les marchés chinois sont fermés jusqu'au 7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du Japon a maintenu comme prévu sa politique accommodante en réaffirmant que la troisième économie mondiale reprenait de la vigueur modérément. Elle a ainsi maintenu son engagement pris en avril de doubler la base monétaire en vue de parvenir à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d'ici deux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marché des changes, l'euro se traite autour de 1,3627 dollar, soutenu par de bons indicateurs économiques pour la zone. La devise européenne se rapproche de son plus haut niveau de l'année 2013, à 1,3711 dollar.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Air France-KLM</w:t>
      </w:r>
      <w:r>
        <w:rPr>
          <w:rFonts w:ascii="arial" w:eastAsia="arial" w:hAnsi="arial" w:cs="arial"/>
          <w:color w:val="000000"/>
          <w:sz w:val="20"/>
          <w:lang w:val="en-US" w:eastAsia="en-US" w:bidi="ar-SA"/>
        </w:rPr>
        <w:t xml:space="preserve"> tient un comité central d'entreprise où est attendu un point d'étape attendu sur le plan de restructuration.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groupe helvète Calida, propriétaire d’Aubade, a proposé de prendre le contrôle de </w:t>
      </w:r>
      <w:r>
        <w:rPr>
          <w:rFonts w:ascii="arial" w:eastAsia="arial" w:hAnsi="arial" w:cs="arial"/>
          <w:b/>
          <w:color w:val="000000"/>
          <w:sz w:val="20"/>
          <w:lang w:val="en-US" w:eastAsia="en-US" w:bidi="ar-SA"/>
        </w:rPr>
        <w:t>Lafuma</w:t>
      </w:r>
      <w:r>
        <w:rPr>
          <w:rFonts w:ascii="arial" w:eastAsia="arial" w:hAnsi="arial" w:cs="arial"/>
          <w:color w:val="000000"/>
          <w:sz w:val="20"/>
          <w:lang w:val="en-US" w:eastAsia="en-US" w:bidi="ar-SA"/>
        </w:rPr>
        <w:t>, en difficultés financières, par le biais d’une augmentation de capital qui permettrait d’apporter à la société drômoise les ressources qui lui font actuellement défaut.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chiffre d’affaires de </w:t>
      </w:r>
      <w:r>
        <w:rPr>
          <w:rFonts w:ascii="arial" w:eastAsia="arial" w:hAnsi="arial" w:cs="arial"/>
          <w:b/>
          <w:color w:val="000000"/>
          <w:sz w:val="20"/>
          <w:lang w:val="en-US" w:eastAsia="en-US" w:bidi="ar-SA"/>
        </w:rPr>
        <w:t xml:space="preserve">Netgem </w:t>
      </w:r>
      <w:r>
        <w:rPr>
          <w:rFonts w:ascii="arial" w:eastAsia="arial" w:hAnsi="arial" w:cs="arial"/>
          <w:color w:val="000000"/>
          <w:sz w:val="20"/>
          <w:lang w:val="en-US" w:eastAsia="en-US" w:bidi="ar-SA"/>
        </w:rPr>
        <w:t>a progressé de 20 % à 24,1 millions d’euros au troisième trimestre.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USA:la Fed devrait soutenir l'économie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20 mars 2013 14:34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dirigeants de la Réserve fédérale des Etats-Unis (Fed) étaient réunis mercredi matin à Washington, a priori pour confirmer leur politique de soutien exceptionnel à la reprise du pays, à l'heure où la situation en Europe suscite de nouvelles craintes avec Chypre.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Comité de politique monétaire de la Fed (FOMC) a repris à 9 heures (13 heures GMT) sa deuxième session ordinaire de l'année, entamée la veille au siège de la Réserve fédérale, a indiqué un porte-parole de la banque centrale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communiqué final rendant compte de ses travaux est attendu pour 14 heures (18 heures GMT). Il doit être publié en même temps que les nouvelles prévisions économiques du FOMC, une demi-heure avant une conférence de presse du président de la Fed, Ben Bernanke. Les économistes estiment globalement que la Fed va annoncer la poursuite de ses injections de liquidités dans le circuit financier, au rythme de 85 milliards de dollars nets par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eux, le FOMC devrait aussi répéter son engagement à maintenir le taux directeur de la Réserve fédérale dans la fourchette de 0 à 0,25% qui lui est assignée depuis décembre 2008, "au moins tant que le taux de chômage restera au-dessus de 6,5%", si cela ne remet pas en cause son objectif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moyen terme (2,0% sur un an). Toutes ces mesures ont pour but de maintenir une pression maximale sur l'ensemble des taux d'intérêt, du plus court au plus long terme, afin de favoriser l'investissement, la consommation et le marché du logement et, en fin de compte, de hâter la reprise du marché de l'emploi.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l'économie américaine s'améliore, elle reste encore convalescente, avec un taux de chômage très élevé (7,7%), et à la merci de la rigueur budgétaire à laquelle s'astreint le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Jim O'Sullivan, économiste du cabinet High Frequency Economics, la tourmente provoquée par Chypre "rend encore moins probable un changement de ton de la part des dirigeants de la Fed cette semaine".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trois raisons plus ou moins avouables des mauvaises rentrées fiscales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4 juillet 2013 07:12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16"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 Conjoncture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Jean-Pierre Robin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jprobin@lefigaro.fr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impôts rentrent mal et personne ne le conteste. Le gouvernement lui-même reconnaît d'ores et déjà que les recettes fiscales nettes de l'Etat devraient être inférieures de 8,2 milliards d'euros cet...</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Les impôts rentrent mal et personne ne le conteste. Le gouvernement lui-même reconnaît d'ores et déjà que les recettes fiscales nettes de l'Etat devraient être inférieures de 8,2 milliards d'euros cette année à ce qu'il avait initialement prévu à l'automne dernier lorsqu'il avait présenté son budget 2013. La principale raison avancée, et pratiquement la seule, est que la croissance économique étant moindre qu'espéré, les rentrées d'impôt s'en ressentent de façon inexorable. Or il en est d'autres, bien moins avouables politiquement.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C'est le bon sens même: les assiettes fiscales dépendent directement de l'activité économique elle-même. La TVA par exemple, qui représente, et de loin, la première ressource de l'Etat, reflète étroitement la consommation des ménages. Or cette mécanique éprouvée ne suffit pas à expliquer les baisses de collectes de la TVA qui s'avèrent supérieures à la dégradation de la consommation des ménages, laquelle a effectivement reculé de 0,4% l'an dernier et demeure plus que jamais hésitante.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Intriguée par les mauvais rendements de la TVA qui lui apparaissent anormaux, la Cour des comptes a été amenée à envisager toute une série d'hypothèses dans son rapport de juin 2013 sur «la situation et les perspectives des finances publiques». Elle invoque tout d'abord le fait que les ménages confrontés au recul de leur pouvoir d'achat privilégient l'essentiel, et notamment les produits alimentaires dont le taux de TVA est réduit (7% voire 5,5%), plutôt que les biens manufacturés au taux «normal» de 19,6%. C'est d'ailleurs assez logique.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autre explication tient au comportement des entreprises. Confrontées elles aussi à des difficultés de trésorerie, elles sont amenées semble-t-il à accélérer leurs demandes de remboursement de la TVA, auprès de l'administration fiscale, sur les achats qu'elles ont effectués. La Cour des comptes n'exclut pas non plus «un développement du travail au noir», et Bercy s'interroge de son côté sur la montée en puissance des achats sur Internet.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curieusement, ni la Cour des comptes ni le ministère du Budget ne mettent en cause un phénomène pourtant simple et incontestable, à savoir le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aujourd'hui deux fois moindre que ce que le gouvernement avait envisagé initialement. La hausse des prix à la consommation sur les douze derniers mois est actuellement de 0,8% en France au lieu d'un rythme de 1,8% qui figurait dans le scénario économique présenté à l'automne dernier. Or les recettes fiscales sont indexées sur des chiffres d'affaires en valeur,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comprise! Il semblerait que cette question, pourtant évidente, soit taboue, car il s'agit d'un mécanisme déflationniste difficilement contrôlable. Et autant la première raison à l'origine des faibles rentrées fiscales - la récession économique - occupe le devant de la scène, autant la déflation fait peur et personne ne veut l'évoquer ouvertement.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il est une troisième explication tout aussi inavouable, mais cette fois pour des raisons politiques. Elle concerne le relèvement des barèmes fiscaux eux-mêmes. Qu'il s'agisse de la fiscalité des revenus des personnes, sur le capital entre autres, ou de l'imposition des entreprises, chacun sait que le gouvernement a eu la main lourde. Serait-on entré dans la phase où «les hauts taux tuent les totaux», pour reprendre un vieil adage français qui ne doit rien à l'économiste libéral américain Arthur Laffer, mais dont l'auteur est Barthélémy de Laffemas, un contrôleur du commerce du roi Henry 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Sans parler des évadés fiscaux et de Gérard Depardieu dont les décisions très médiatisées n'auront de véritable impact que plus tard, tous les regards se portent aujourd'hui plus prosaïquement sur l'impôt des sociétés. Et là on dispose de chiffres bien tangibles et faisant apparaître d'énormes manques à gagner pour le fisc. Sur les quatre premiers mois de l'exécution du budget 2013, les recettes liées à l'imposition des bénéfices n'ont ainsi progressé que de 1% par rapport à la même période de 2012. Or le gouvernement s'attendait à une progression de 31%. Si la tendance de 1% devait se maintenir, il en résulterait alors une perte de 10 milliards d'euros par rapport aux prévisions initiales de Bercy, selon les calculs de l'institut de conjoncture COE Rexecode.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L'enjeu est donc considérable. Certes il est traditionnel que la collecte de l'impôt sur les sociétés soit très volatile et amplifie les cycles conjoncturels, tout comme les bénéfices. Mais il peut s'agir également d'une réaction délibérée des entreprises elles-mêmes qui ont redoublé leurs efforts d' «optimisation fiscale», en toute légalité, au fur et à mesure que les barèmes étaient durcis.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cote d'alerte semble en tout cas être atteinte, et on n'en sous-estime pas les conséquences à Bercy manifestement. Si le gouvernement refusera farouchement d'entrer dans la polémique sur le «trop d'impôt tue l'impôt», la consigne officielle est bien à l'avenir de ne plus en rajouter sur la fiscalité et de faire porter les efforts sur des réductions de dépenses. François Hollande s'y est engagé lui-même à plusieurs reprises publiquement. Car mieux que quiconque, il connaît les très mauvais chiffres actuels du fisc, lui qui se passionne pour les questions d'impôts, au point que son entourage à l'Elysée le surnomme «le chef du bureau fiscal».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Plus de 15.000 emplois détruits en France au troisième trimestre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11 Décembre 2013 8:33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2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EMPLOI; Emploi &amp; Entreprise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En un an, plus de 132.000 postes ont disparus dans le secteur privé. Le gouvernement compte sur les contrats aidés pour inverser la courbe du chômage.</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L’emploi continue de reculer en France. 15.600 postes ont été perdus dans le secteur marchand au troisième trimestre, selon des statistiques de            l’Insee publiées ce mercredi. Ce résultat n’est pas très différent de la première estimation, publiée le 14 novembre (17.000 postes détruits). En un an, pas moins de 132.500 postes ont disparu en France. Les entreprises privées n’emploient plus que 15,8 millions de personnes. Soit le même nombre que… début 2005. On est loin du pic à 16,4 millions de personnes employées, atteint au premier trimestre 2008, à la veille de la crise.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L’industrie a continué de souffrir au troisième trimestre (14.600 postes en moins). Depuis 2001, ce secteur n’a connu qu’un seul trimestre dans le vert. La construction est aussi à la peine (6700 postes en moins de juin à septembre), alors que pendant des années ce secteur a été un gros pourvoyeur d’emplois.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Amélioration dans l’intérim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existe toutefois quelques lueurs d’espoir. Les effectifs d’intérimaires ont augmenté de 5000 postes au troisième trimestre. Or l’intérim est considéré comme un indicateur avancé du marché du travail, les entreprises commençant à embaucher sous ce type de contrat aux premiers signes de reprise, avant de recruter ensuite en CDD longs ou en CDI. Par ailleurs, le secteur des services, hors intérim, a lui aussi cessé de détruire des emplois au troisième trimestre. Grâce à ces deux facteurs, les destructions de postes dans l’ensemble du secteur marchand ont été moins vive au troisième trimestre (15.600) qu’au deuxième (37.700).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méforme de l’emploi privé n’est pas incompatible avec l’inversion de la courbe du chômage en fin d’année. Car pour atteindre son objectif, le gouvernement compte recourir aux contrats aidés, principalement utilisés dans le secteur public (État, hôpitaux, collectivités locales). En revanche, le chômage ne pourra pas durablement reculer en 2014 si les entreprises ne se remettent pas à créer des emplois. Sceptiques sur ce point, les économistes de l’OCDE estiment que le taux de chômage culminera en France métropolitaine à 10,8 % en 2014, contre 10,5% actuellement.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Hausse des salaires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au troisième trimestre, le salaire moyen a augmenté de 0,3 %, d’après les données de l’Acoss (l’agence centrale des organismes de sécurité sociale) publiées ce mercredi. Sur un an, la hausse est de 1,8 %, supérieure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(0,9 %).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les dernières offres d’emploi avec Cadremploi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en route vers de nouveaux sommets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16 Septembre 2013 8:26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24"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L’indice parisien est attendu en nette hausse après l’annonce du retrait de Larry Summers de la course à la présidence de la Fed. La Bourse de Paris pourrait enregistrer un nouveau sommet annuel.</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CAC 40 est attendu en nette progression lundi à l'ouverture, à l'image des marchés asiatiques, tandis que le dollar s'affaiblit, après l'annonce du retrait de Lawrence Summers de la course à la présidence de la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L'ancien secrétaire au Trésor de Bill Clinton et ex-conseiller économique de Barack Obama, va se retirer de la course à la présidence de la Réserve fédérale américaine, a annoncé dimanche le président américain. La grande favorite est désormais            Janet Yellen, vice-présidente de la Fed, résolument en faveur d'une politique monétaire ultra-accommodante.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retrait intervient juste avant la réunion du comité de politique monétaire de la Fed de mardi et mercredi qui devrait décider de l'ampleur de la réduction de son programme de rachats d'actifs.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européens devraient s'envoler et le mélange de Janet Yellen à la tête de la Fed, des résultats prometteurs aux élections en Bavière et de la solution diplomatique en marche sur le dossier syrien soutiennent clairement le sentiment de marché", commente Chris Weston, stratège chez IG, dans une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Bavière, la CSU, alliée de la chancelière allemande Angela Merkel, a remporté dimanche les élections régionales avec 49% des voix, un score qui lui assure une majorité absolue au parlement régional.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attendent par ailleurs des déclarations du président de la BCE Mario Draghi ce matin, ainsi que des statistiques telles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puis l'indice Empire State et la production industrielle aux Etats-Unis.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front du pétrole, le baril perd du terrain après l'accord russo-américain conclu ce week-end à Genève sur la Syrie.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nouveau PDG d'</w:t>
      </w:r>
      <w:r>
        <w:rPr>
          <w:rFonts w:ascii="arial" w:eastAsia="arial" w:hAnsi="arial" w:cs="arial"/>
          <w:b/>
          <w:color w:val="000000"/>
          <w:sz w:val="20"/>
          <w:lang w:val="en-US" w:eastAsia="en-US" w:bidi="ar-SA"/>
        </w:rPr>
        <w:t>Air France</w:t>
      </w:r>
      <w:r>
        <w:rPr>
          <w:rFonts w:ascii="arial" w:eastAsia="arial" w:hAnsi="arial" w:cs="arial"/>
          <w:color w:val="000000"/>
          <w:sz w:val="20"/>
          <w:lang w:val="en-US" w:eastAsia="en-US" w:bidi="ar-SA"/>
        </w:rPr>
        <w:t xml:space="preserve">, Frédéric Gagey, devrait dévoiler mercredi de nouvelles mesures d'économie et de restructuration, notamment une réduction d'effectifs qui portera sur 2.600 à 3.000 postes, croit savoir le journal </w:t>
      </w:r>
      <w:r>
        <w:rPr>
          <w:rFonts w:ascii="arial" w:eastAsia="arial" w:hAnsi="arial" w:cs="arial"/>
          <w:i/>
          <w:color w:val="000000"/>
          <w:sz w:val="20"/>
          <w:lang w:val="en-US" w:eastAsia="en-US" w:bidi="ar-SA"/>
        </w:rPr>
        <w:t xml:space="preserve">Les Echos </w:t>
      </w:r>
      <w:r>
        <w:rPr>
          <w:rFonts w:ascii="arial" w:eastAsia="arial" w:hAnsi="arial" w:cs="arial"/>
          <w:color w:val="000000"/>
          <w:sz w:val="20"/>
          <w:lang w:val="en-US" w:eastAsia="en-US" w:bidi="ar-SA"/>
        </w:rPr>
        <w:t>dans son édition de lundi.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Lufthansa est sur le point de placer une commande portant sur des dizaines d'avions long-courrier, répartie entre Airbus (EADS) et Boeing , avance Reuters.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STMicroelectronics </w:t>
      </w:r>
      <w:r>
        <w:rPr>
          <w:rFonts w:ascii="arial" w:eastAsia="arial" w:hAnsi="arial" w:cs="arial"/>
          <w:color w:val="000000"/>
          <w:sz w:val="20"/>
          <w:lang w:val="en-US" w:eastAsia="en-US" w:bidi="ar-SA"/>
        </w:rPr>
        <w:t>s’est joint à un consortium qui a soumis un projet de construction d'usine de semi-conducteurs en Inde, où le gouvernement offre des conditions avantageuses pour de tels investissements.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budget de la recherche en légère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25 Septembre 2013 1:50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28"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SCIENCES ET ENVIRONNEMENT;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Amputé de 80 millions d’euros, pris sur les crédits de l’Agence nationale de la recherche, il rejoint son niveau de 2012, à 7,77 milliards.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recherche et l’innovation sont une grande priorité du gouvernement». Depuis plus de dix ans, le refrain ne change pas. Pourtant, chaque année, les crédits publics alloués aux chercheurs n’augmentent pas ou peu. Le budget 2014 présenté aujourd’hui ne fait pas exception. A 7,77 milliards d’euros, il est en baisse de 1% et retrouve son niveau de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amputation de 80 millions d’euros a été réalisée sur les crédits de l’Agence nationale de la recherche dont la mission était, selon la ministre de l’Enseignement supérieur et de la Recherche, Geneviève Fioraso, «surdimensionnée». Sa programmation a donc été «recentrée» et conçue pour favoriser les synergies avec son équivalent européen (la programme-cadre européen Horizon 2020 est budgété à 70,2 milliards pour la période 2014-2020). L’idée générale est de réduire le nombre d’appels à projets pour ne pas noyer les chercheurs dans une paperasserie administrative qui ne débouche parfois sur rien de concret et leur permettre de priviligéier des démarches pour obtenir des crédits européens.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1.000 créations de postes à l’université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dotations aux organismes de recherche (CNRS, Inserm, etc) représentent plus des 2/3 de ce budget - 5,3 milliards d’euros. Le reste se répartit entre la recherche spatiale civile (1,43 milliards), le soutien à la recherche (754 millions) et les contributions aux organisations scientifiques internationales (278 millions). A ces enveloppes s’ajoutent 726 millions qui seront versés en 2014 dans le cadre des investissements d’avenir et bénéficieront notamment aux programmes Equipex (équipements d’excellence), Labex (laboratoires d’excellence), IHU (instituts hospitalo-universitaires),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budget global de la mission interministérielle Recherche et enseignement supérieur (MIRES) est lui en légère hausse à 26,06 milliards (+ 0,5% soit moins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devrait s’établir à 1,3% en 2014). Cela en fait, selon les termes de la ministre, «un budget priorisé» dans un contexte de grandes restrictions. Si le gouvernement a annoncé la suppression de plus de 13.000 postes dans les ministères non-prioritaires, son ministère prévoit au contraire de créer 1000 postes dans les universités et de titulariser 2200 personnels en situation de précarité. Les bourses et les aides directes aux étudiants progressent elles de 158 millions d’euros.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FMI s'inquiète pour le Belarus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28 octobre 2013 17:41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monétaire international (FMI) s'est vivement inquiété lundi de la situation économique du Bélarus, mettant en garde contre la dégradation "intenable" de la balance des paiements de l'ex-république soviétique très isolée. "La tendance actuelle de la balance des paiements n'est pas tenable et des mesures fortes doivent être prises", a prévenu l'économiste du FMI, David Hofman, à l'issue d'une mission dans le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 indicateur mesure de manière très large les transactions et mouvements de capitaux entre un pays et l'extérieur, reflétant sa compétitivité et sa dépendance au reste du monde. "Les comptes courants se détériorent plus fortement cette année qu'on ne l'avait envisagé auparavant, dans un contexte de faible croissance et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toujours élevée", a poursuivi M. Hofman. Le responsable de l'institution basée à Washington a expliqué la situation par "des politiques macroéconomiques trop souples, une baisse de la compétitivité, une dégradation de l'environnement extérieur et des facteurs spécifiques affectant les exportations du Bélarus".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situation économique et budgétaire du Bélarus, dirigé depuis 19 ans d'une main de fer par Alexandre Loukachenko, s'est fortement dégradée ces derniers mois. La production industrielle et agricole recule et la population convertit massivement ses roubles bélarusses en devises étrangères. La Banque mondiale ne prévoit plus qu'une croissance de 1,1% pour 2013, après 1,5% en 2012 mais surtout 5,5% en 2012 et 7,7% en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pays subit une baisse de la demande pour ses produits en Russie, son principal soutien, ainsi que depuis l'été de la rupture de ses liens commerciaux avec le producteur russe de potasse, ce minerai à l'origine des engrais constituant l'une de ses principales industries et source de revenus.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réserves de devises de Minsk, à 7,3 milliards de dollars, ne couvrent plus qu'un mois et demi d'importations. Minsk devra en outre rembourser l'année prochaine 800 millions de dollars de dette et le FMI estime que le pays ne remplit pas les conditions pour obtenir un nouveau soutien. Le gouvernement a promis d'accélérer les privatisations, de réduire son soutien au monde agricole, de repousser l'âge de départ à la retraite ou de limiter la hausse des salaires, afin d'améliorer sa situation. Mais le FMI demande à Minsk d'aller plus loin dans les réformes et d'assainir son budget, de réduire le poids de l'Etat dans l'économie et de renforcer la flexibilité de la monnaie nationale, tout en renforçant la protection sociale des "plus vulnérables", a rappelé lundi M. Hofman.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Immobilier : au moins deux ans de baisse de prix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17 janvier 2013 04:39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35"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Jean-Bernard Litzler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jblitzler@lefigaro.fr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Selon un rapport de l'agence de notation Standard &amp; Poor's, les prix de l'immobilier français devraient baisser de 5% en 2013 et autant en 2014.</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The Economist, c'est au tour de l'agence de notation Standard&amp;Poor's de se pencher sur la santé du marché immobilier européen. Selon une étude parue ce jeudi 17 janvier, «la tendance à la baisse des prix des marchés français et hollandais semble s'accélérer». Les tarifs du marché tricolore devraient reculer de 5% en 2013 comme en 2014. L'analyse souligne que la faiblesse du marché du travail et l'augmentation des impôts devraient déboucher sur une faible consommation et maintenir le marché immobilier dans le marasme.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Standard &amp; Poor's estime cependant qu'il s'agit là d'une «correction relativement bénigne» au vu de la très forte augmentation (10% par an en moyenne) enregistrée entre 2000 et 2007. L'enquête reste d'ailleurs assez optimiste sur le long terme en relevant que la pénurie de logement, couplée à une augmentation sensible de la population française devrait soutenir le niveau des prix. Une situation que l'on retouve également au Royaume-Uni et aux Pays-Bas.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L'exception allemande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Tout comme </w:t>
      </w:r>
      <w:r>
        <w:rPr>
          <w:rFonts w:ascii="arial" w:eastAsia="arial" w:hAnsi="arial" w:cs="arial"/>
          <w:i/>
          <w:color w:val="000000"/>
          <w:sz w:val="20"/>
          <w:lang w:val="en-US" w:eastAsia="en-US" w:bidi="ar-SA"/>
        </w:rPr>
        <w:t>The Economist</w:t>
      </w:r>
      <w:r>
        <w:rPr>
          <w:rFonts w:ascii="arial" w:eastAsia="arial" w:hAnsi="arial" w:cs="arial"/>
          <w:color w:val="000000"/>
          <w:sz w:val="20"/>
          <w:lang w:val="en-US" w:eastAsia="en-US" w:bidi="ar-SA"/>
        </w:rPr>
        <w:t>, Standard &amp; Poor's relève la situation très particulière de l'Allemagne. C'est le seul pays où les prix devraient augmenter de 3% par an pour les deux ans à venir. Cette hausse modérée «est plutôt une forme de normalisation qu'une source de préoccupation», précise l'étude dans la mesure où les prix outre-Rhin se sont maintenus jusque-là à des niveaux plus faibles que ceux des voisins.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 à l'Espagne, la correction sévère des prix devrait se poursuivre: après la baisse de 9,5% enregistrée en 2012, Standard&amp;Poor's prévoit un retrait de 7,8% cette année et de 6% l'an prochain.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L'immobilier français serait le plus surévalué au monde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immobilière ruine notre compétitivité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Français pourront se loger plus grand en 2013</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Toutes les annonces immobilières avec Explorimmo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SUIVEZ LE FIGARO IMMOBILIER 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Twitter: @LeFigaro_Immo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attendue proche de l’équilibre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12:00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39"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qui a battu de nouveaux records jeudi, dopée par le discours du président de la banque centrale américaine (Fed), Ben Bernanke devrait faire une pause en cette fin de semaine</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leurs records de la veille, les marchés d’actions américains devraient ouvrir en légère baisse aujourd’hui. Les futures sur Standard &amp; Poor’s 500 et sur Nasdaq 100 reculent respectivement de 0,12 % et de 0,04 %.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Stimulée par le discours tenu la veille par le président de la banque centrale américaine, Ben Bernanke, Wall Street s’est hissée à des sommets historiques. L’indice vedette, le Dow Jones s’est envolé de 1,11 % à un nouveau sommet de 15.460,92 points, tout comme l’indice élargi Standard &amp; Poor’s 500 qui a grimpé de 1,36 % à 1.675,02 points, un niveau jamais atteint en clôture auparavant. Le Dow Jones a ainsi dépassé son précédent record en clôture, atteint le 28 mai, à 15.409,39 points, le S &amp; P 500 surpassant un zénith atteint le 21 mai, à 1.669,16 points. Le Nasdaq, s’est élevé quant à lui à son plus haut niveau depuis le 29 septembre 2000 grimpant de 1,63 % à 3.578,30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patron de la Fed a assuré les investisseurs du maintien d’une politique monétaire particulièrement favorable aux marchés financiers. Au vu de la situation actuelle de l’emploi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aux États-Unis, encore éloignés des objectifs de l’institution, il a estimé «qu’une politique monétaire hautement accommodante (était) nécessaire pour l’économie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ces mots, le banquier central a redonné un coup de fouet aux achats d’actions, stimulés par les injections de liquidités énormes de l’institution chaque mois, en «laissant entendre aux investisseurs qu’ils pouvaient revenir sur le marché en toute sécurité», sans que la béquille de l’argent facile de la Fed disparaisse du jour au lendemain, a expliqué William Lynch, stratège chez Hinsdale Associates.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Aujourd’hui les investisseurs attendent une nouvelle salve de résultats, avec les chiffres des banques</w:t>
      </w:r>
      <w:r>
        <w:rPr>
          <w:rFonts w:ascii="arial" w:eastAsia="arial" w:hAnsi="arial" w:cs="arial"/>
          <w:b/>
          <w:color w:val="000000"/>
          <w:sz w:val="20"/>
          <w:lang w:val="en-US" w:eastAsia="en-US" w:bidi="ar-SA"/>
        </w:rPr>
        <w:t xml:space="preserve"> JPMorgan Chase </w:t>
      </w:r>
      <w:r>
        <w:rPr>
          <w:rFonts w:ascii="arial" w:eastAsia="arial" w:hAnsi="arial" w:cs="arial"/>
          <w:color w:val="000000"/>
          <w:sz w:val="20"/>
          <w:lang w:val="en-US" w:eastAsia="en-US" w:bidi="ar-SA"/>
        </w:rPr>
        <w:t xml:space="preserve">et </w:t>
      </w:r>
      <w:r>
        <w:rPr>
          <w:rFonts w:ascii="arial" w:eastAsia="arial" w:hAnsi="arial" w:cs="arial"/>
          <w:b/>
          <w:color w:val="000000"/>
          <w:sz w:val="20"/>
          <w:lang w:val="en-US" w:eastAsia="en-US" w:bidi="ar-SA"/>
        </w:rPr>
        <w:t>Wells Fargo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Microsoft </w:t>
      </w:r>
      <w:r>
        <w:rPr>
          <w:rFonts w:ascii="arial" w:eastAsia="arial" w:hAnsi="arial" w:cs="arial"/>
          <w:color w:val="000000"/>
          <w:sz w:val="20"/>
          <w:lang w:val="en-US" w:eastAsia="en-US" w:bidi="ar-SA"/>
        </w:rPr>
        <w:t>a annoncé une vaste réorganisation qui pourrait être la plus grande depuis 5 ans. Le groupe informatique cherche ainsi à regagner du terrain face aux rivaux Apple et Google.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L’investisseur activiste Carl Icahn doit annoncer ce vendredi une amélioration de son offre sur </w:t>
      </w:r>
      <w:r>
        <w:rPr>
          <w:rFonts w:ascii="arial" w:eastAsia="arial" w:hAnsi="arial" w:cs="arial"/>
          <w:b/>
          <w:color w:val="000000"/>
          <w:sz w:val="20"/>
          <w:lang w:val="en-US" w:eastAsia="en-US" w:bidi="ar-SA"/>
        </w:rPr>
        <w:t xml:space="preserve">Dell </w:t>
      </w:r>
      <w:r>
        <w:rPr>
          <w:rFonts w:ascii="arial" w:eastAsia="arial" w:hAnsi="arial" w:cs="arial"/>
          <w:color w:val="000000"/>
          <w:sz w:val="20"/>
          <w:lang w:val="en-US" w:eastAsia="en-US" w:bidi="ar-SA"/>
        </w:rPr>
        <w:t>pour contrer celle de 24,4 milliards de dollars du fondateur Michael Dell, qui a eu le soutien de firmes de conseil aux investisseurs.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"choc de simplification" mardi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31 mars 2013 14:48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Jean-Marc Ayrault annoncera ce mardi des premières mesures pour tenter de créer un "choc de simplification" en allégeant les procédures administratives et diminuant les nombreuses normes qui pèseraient en France sur l'activité économique. Le premier ministre réunira à Matignon à partir de 09h30 l'ensemble des membres du gouvernement pour un Comité interministériel pour la modernisation de l'action publique (Cimap) qui devrait déboucher sur de premières mesures concrètes.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les services du premier ministre, alléger les quelque 400.000 normes existantes en France constitue, "dans la crise que nous traversons, un enjeu économique, budgétaire, mais aussi démocratique". Plusieurs gouvernements s'y sont d'ailleurs essayés depuis plusieurs années, notamment en 2007. "Le président de la République veut lever tous les obstacles administratifs qui brident l'activité économique", confirme M. Ayrault dans le</w:t>
      </w:r>
      <w:r>
        <w:rPr>
          <w:rFonts w:ascii="arial" w:eastAsia="arial" w:hAnsi="arial" w:cs="arial"/>
          <w:i/>
          <w:color w:val="000000"/>
          <w:sz w:val="20"/>
          <w:lang w:val="en-US" w:eastAsia="en-US" w:bidi="ar-SA"/>
        </w:rPr>
        <w:t>Journal du dimanche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 de loi tue la 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Hollande a en effet promis jeudi sur France 2 un "choc de simplification" pour essayer de relancer la croissance. Aujourd'hui, une entreprise -petite- est obligée d'envoyer 3.000 informations par an à l'administration, 3.000 !", avait insisté le chef de l'Etat. "Demain il faut réduire deux fois, trois fois ce chiffre", avait-il avancé. D'autres mesures, destinées plus particulièrement aux entreprises, interviendront en avril lors d'un séminaire gouvernemental sur le bilan du pacte de compétitivité, précise M. Ayrault.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devrait en grande partie s'inspirer des conclusions du rapport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normative" remis mardi dernier par Jean-Claude Boulard, maire (PS) du Mans, et Alain Lambert, ancien ministre du Budget et président (divers droite) du conseil général de l'Orne. Les deux élus locaux estiment notamment, dans ce rapport, à 2 milliards d'euros entre 2008 et 2011 le coût pour les collectivités de la mise en conformité avec les nouvelles normes.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ce rapport intitulé "Trop de loi tue la loi", il est question entre autres d'"abroger", "adapter ou alléger" les normes, les "revisiter", "freiner les excès normatifs des fédérations sportives", "nettoyer les normes européennes". Pour agir rapidement, les deux auteurs préconisent notamment de passer par la voie des ordonnances, ce que le gouvernement envisage de faire dans les prochaines semaines sur la partie logement.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L'économie française écrasée par les normes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récession confirmée en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26 Juin 2013 3:44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46"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L’économie française a connu un deuxième trimestre de contraction de son PIB, de 0,2%, au premier trimestre 2013. Le pouvoir d’achat des ménages a en revanche progressé, après une chute historique à la fin de l’année 2012.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est bel et bien entrée en récession au premier trimestre 2013. Selon l’Insee, qui a confirmé mercredi            ses premières estimations, le PIB s’est contracté de 0,2% en ce début d’année pour le deuxième trimestre consécutif. Tous les moteurs de l’économie française ont fonctionné au ralenti: la consommation des ménages, bien que revue à la hausse, est restée en berne, comme l’investissement des entreprises, plombé par la faiblesse de leurs marges. «Au total, la demande intérieure a pesé négativement sur l’évolution du PIB», de 0,2%, observe l’Insee. Même constat pour le commerce extérieur, qui a pâti d’un recul inattendu des importations allemandes et britanniques. Les exportations ont reculé encore un peu plus qu’estimé la semaine dernière par l’institut, tandis que les importations ont au contraire légèrement progressé.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Seule bonne nouvelle, le pouvoir d’achat des ménages a rebondi de 1%, après une fin d’année catastrophique. Le pouvoir d’achat avait enregistré un recul historique de 0,9% au quatrième trimestre 2012, une première depuis 1984. Après une fin d’année marquée par de fortes hausses d’impôts (+4,1%) - la fin de la défiscalisation des heures supplémentaires et la contribution exceptionnelle sur la fortune principalement -, le début de l’année a fait figure d’accalmie. La masse salariale a par ailleurs légèrement progressé (+0,4% après +0,2%) quand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restée contenue (+0,3%).  Dans un climat économique morose, les ménages en ont cependant profité pour regonfler leur épargne plutôt que pour consommer. Leur taux d’épargne a retrouvé son niveau du printemps 2012, à 16% contre 15,1% au trimestre précédent.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consommation devrait rester atone tout au long de l’année 2013, prévoit l’Insee. Si l’économie devrait connaître une légère embellie au deuxième trimestre (+0,2%), grâce à un rebond des exportations et une reconstitution des stocks dans l’industrie manufacturière, elle sera insuffisante à finir l’année dans le vert. Sur l’ensemble de l’année, le PIB devrait baisser de 0,1%, selon l’Insee. Une prévision en ligne avec celles de la Commission européenne et du FMI, mais légèrement supérieure à celle du gouvernement, qui table sur 0,1% de croissance.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marché du crédit à la consommation dans le monde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Septembre 2013 9:24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50"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PARTNER; Divers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progression du crédit à la consommation dans le monde est portée par les pays émergents où la croissance économique s’accompagne d’une hausse plus qu’exponentielle des encours.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crédit à la consommation dans le monde ne connaît pas la crise. Entre 2009 et 2012, les encours mondiaux ont augmenté de 15,5% à 6383 milliards d’euros, indique la 5ème étude annuelle de Crédit Agricole Consumer Finance sur le crédit à la consommation dans le monde. Une croissance plus soutenue en 2012 avec une hausse des encours de 5,9% (environ 2% corrigée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L’essentiel de cette progression est porté par les pays émergents où la croissance économique s’accompagne d’une hausse plus qu’exponentielle des encours. Ainsi, la Russie, l’Argentine, la Thaïlande et l’Azerbaïdjan affichent des croissances supérieures à 30% des encours en 2012. Dans le même temps, les pays développés ont enregistré une légère hausse, voire une baisse, de leurs encours. Les Etats-Unis et le Canada sont les seuls «grands» pays développés à voir leur encours augmenter respectivement de 5,8% et 2,8% (+5,5% en Amérique du Nord), à l’inverse des encours européens (hors Russie et Turquie) qui ont baissé de 1,7%. L’Irlande accuse même une chute de 14% de ses encours.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Malgré cette poussée des pays émergents, la hiérarchie mondiale ne change pas. Avec 2603 milliards d’euros d’encours (41%), l’Amérique du Nord reste le premier marché du crédit à la consommation. Suivent l’Asie-Moyen-Orient (29%), l’Europe (22%) et l’Afrique, l’Amérique Latine et l’Océanie (8%). Dans le détail, les Etats-Unis conservent leur position de «gros» consommateurs de crédit à la consommation (2162 milliards d’euros), loin devant le Japon (714 milliards) et la Chine (433 milliards). Certains pays émergents comme la Russie, la Turquie, l’Indonésie ont toutefois gagné des places au détriment de pays européens comme l’Espagne et l’Italie très touchés par la récession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niveau des sommes empruntées par les ménages, les montant varient dans un rapport de 1 à 58 entre les continents. Ainsi, l’encours moyen par habitant est de 5 620 euros en Amérique du Nord contre 96 euros en Afrique. La moyenne mondiale étant de 910 euros (+4,7% en un 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 crédit vous engage et doit être remboursé. Vérifiez vos capacités de remboursement avant de vous engager.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Sofinco est une marque de CA Consumer Finance Rue du bois sauvage 91038 Evry Cedex SA au capital de 346 546 434 € - 542 097 522 RCS Evry.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G20 : le pétrole, baromètre de la guerre en Syrie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Septembre 2013 11:21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54"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MATIÈRES PREMIÈRES;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En cas de frappes contre la Syrie, le prix du baril pourrait s’envoler à 150 dollars. Une catastrophe pour les grands pays émergents, à l’exception de la Russie.</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notre envoyée spéciale à saint Petersbourg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mesurer l’état des forces sur la Syrie, au G20, il n’y a un indicateur clé à surveiller: le prix du pétrole. S’il monte c’est que le camp de la guerre, emmené par Obama, marque des points. S’il baisse c’est bon signe pour Vladimir Poutine, meilleur allié de Bachar el-Assad. Le brut est devenu le baromètre de la guerre.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 feu vert de la Commission des affaires étrangères du Sénat américain mercredi soir, le baril de Brent a gagné 0,40% dépassant à nouveau les 115 dollars tandis qu’à New-York, le WTI s’échange à 107 dollars, en hausse de 0,50%. Une bonne nouvelle pour l’arrivée de Barack Obama et François Hollande à Saint-Pétersbourg.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très mauvaise nouvelle pour les pays émergents, à l’heure où leurs monnaies sont attaquées sur les marchés et où leurs économies ralentissent, qui explique en partie leur hostilité à une intervention militaire américaine. En cas de frappes contre la Syrie, le baril de brut pourrait s’envoler à 150 dollars préviennent les experts. Parmi les BRICS, seule la Russie en profiterait. Pour l’Inde et l’Indonésie, dont les devises s’effondrent, ce serait une nouvelle catastrophique. Une flambée du pétrole aggraverait leur déficit extérieur,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et la chute de leur monnaie.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Chine a déjà fait savoir tout le mal qu’elle pensait d’une intervention en Syrie à cause de son impact attendu sur le prix de l’or noir. «Une intervention militaire en Syrie aurait un impact négatif sur l’économie mondiale, spécialement par le biais de la hausse des prix du pétrole» a rappelé Zhu Guangyao, le vice-ministre chinois des Finances au G20.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Chine dépend à 70% des importations pour ses besoins en pétrole, notamment en provenance du Moyen-Orient. Ce n’est pas tant la hausse des prix du baril qui inquiète Pékin, mais les risques d’approvisionnement si des frappes en Syrie embrasaient toute la région.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dirigeants des pays des BRICS doivent tenir une réunion en marge du G20 à Saint-Pétersbourg cet après-midi, pour tenter de trouver la parade à la chute de leurs devises. Pékin évoque aun pool de devises de 100 milliards de dollars serait mis à disposition des BRICS, dans l’espoir de contrer les attaques spéculatives contre les devises émergentes sans faire appel au FMI.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pétrole en hausse avec la Syrie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Pressentie pour diriger la Fed, Janet Yellen prône la continuité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Novembre 2013 6:57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58"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L’économiste choisie par Barack Obama pour succéder à Ben Bernanke à la tête de la banque centrale des États-Unis est favorable au maintien d’une politique monétaire ultra-généreuse.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prévu Janet Yellen prône le maintien pour l’instant de la politique monétaire ultra-généreuse de la Fed. En publiant à l’avance le texte de sa présentation devant la commission bancaire du Sénat, la vice-présidente de la Réserve fédérale a cherché à rassurer.            Cette économiste de 67 ans, choisie par Barack Obama pour succéder à la tête de la banque centrale des États-Unis à Ben Bernanke, doit être entendue à la chambre haute aujourd’hui. Un vote probable du Sénat pour confirmer le choix de la Maison blanche, grâce à un large soutien de la majorité démocrate du Sénat, pourrait n’intervenir qu’en janvier.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raisonnement de Janet Yellen aurait pu être avancé par Ben Bernanke, à qui elle a rendu hommage. L’économie et l’emploi «connaissent des performances bien en deçà de leur potentiel» explique Janet Yellen. Elle souhaite voir une amélioration plus nette de la croissance et de l’embauche avant de commencer à réduire les mesures exceptionnelles mises en place par la Fed pour maintenir des taux d’intérêts à long terme artificiellement bas. La réaction des marchés a été positive. Le rendement des obligations à 10 ans du Trésor est retombé à 2,72%.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présentation de Janet Yellen est d’autant plus intéressante qu’il s’agit de son premier discours détaillé sur la politique monétaire de la Fed depuis sept mois. Elle avait prudemment gardé le silence pour ne pas prendre le risque de réduire ses chances d’être choisie par Barack Obama. D’autant que le premier choix de ce dernier, Larry Summers, ancien Secrétaire au Trésor de Bill Clinton, menait au même moment à l’inverse une campagne délibérée dans la presse pour faire connaître ses opinions. Jugé trop proche de Wall Street par nombre de démocrates, Larry Summers finit par abandonner la course en septembre, faisant du même coup de Janet Yellen la candidate favorite pour le poste le plus important du monde de la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reprise plus solide permettra à terme à la Fed de réduire sa politique monétaire accommodante et son recours aux outils non-conventionnels» souligne cette ancienne conseillère économique du Président Clinton qui a fait toute sa carrière soit à la Fed, soit dans le monde universitaire. C’est une manière de rappeler que la banque centrale se prépare bien à réduire ses rachats mensuels controversés de 85 milliards de dollars d’obligations à long terme du Trésor. Mais la Fed, selon Janet Yellen, peut se permettre pour le moment de continuer dans cette voie car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toujours inférieure à 2% alors que la consommation et l’embauche sont encore fragiles.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Paris ouvre en petite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29 Août 2013 9:41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62" type="#_x0000_t75" style="width:150pt;height:39.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séance est chargée tant en termes de résultats que de publications statistiques. Par ailleurs, les craintes sur la Syrie s’apaisant légèrement.</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 démarré en hausse (+0,46%) jeudi une séance chargée en indicateurs et publications d’entreprises, les craintes sur la Syrie s’apaisant légèrement. Le CAC 40 avance de 18,07 points à 3.978,53 points. La veille, il avait légèrement reculé de 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cote est soutenue par la clôture dans le vert de la Bourse de Wall Street où le Dow Jones a gagné 0,33% et le Nasdaq 0,41%, ainsi que par une séance plutôt calme sur les marchés asiatiques jeudi. Tokyo a terminé en hausse de 0,91%.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Barack Obama a affirmé mercredi ne pas avoir pris de décision sur une éventuelle intervention en Syrie, mais évoqué un «coup de semonce», tandis que Londres a dit vouloir attendre l’enquête de l’ONU sur l’attaque chimique du 21 août.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nombreuses statistiques vont en outre être dévoilées, parmi lesquelles le chômage en Allemagne ainsi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provisoire dans le pays pour le mois d’août. Toujours en Europe, ils seront également attentifs à une émission obligataire de moyen et long terme en Italie.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Outre-Atlantique, plusieurs indicateurs seront également examinés, dont la deuxième estimation du Produit intérieur brut pour le deuxième trimestre (14H30) et les demandes hebdomadaires d’allocations chômage (14H30).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Côté valeurs, l’action de Vivendi a débuté jeudi la séance en baisse de 2% à la Bourse de Paris après la publication de ses résultats du deuxième trimestre avant de rapidement réduire ses pertes. Mais le titre a rapidement effacé une partie de ses pertes.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Pernod Ricard a atteint son objectif d’une croissance interne de 6% de son résultat opérationnel courant au terme de l’exercice 2012-2013 clos fin juin. Le résultat net part du groupe a progressé quant à lui de 4%, à 1,2 milliard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Carrefour est repassé dans le vert au premier semestre 2013, avec un bénéfice net de 902 millions d’euros, sous l’effet notamment de cessions importantes et du redressement en France. Le groupe reste en tête des enseignes de la grande distribution avec 20,3% de parts de marché, talonné par Leclerc qui augmente les siennes, selon le dernier baromètre KantarWorldPanel.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Essilor a publié un bénéfice net en hausse de 3,2% au premier semestre à 310,4 millions d’euros pour un chiffre d’affaires en croissance de 1,8% à 2,58 milliards d’euros, et a revu son objectif de ventes 2013 avec une hausse désormais prévue «proche de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Gemalto a enregistré une hausse de 10,6% de son bénéfice net au premier semestre à 105 millions d’euros, et confirmé une nouvelle fois ses objectifs pour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2013</w:t>
      </w:r>
    </w:p>
    <w:p>
      <w:pPr>
        <w:rPr>
          <w:lang w:val="en-US" w:eastAsia="en-US" w:bidi="ar-SA"/>
        </w:rPr>
      </w:pPr>
    </w:p>
    <w:p>
      <w:pPr>
        <w:ind w:left="200"/>
        <w:rPr>
          <w:lang w:val="en-US" w:eastAsia="en-US" w:bidi="ar-SA"/>
        </w:rPr>
      </w:pPr>
      <w:r>
        <w:rPr>
          <w:lang w:val="en-US" w:eastAsia="en-US" w:bidi="ar-SA"/>
        </w:rPr>
        <w:br/>
      </w:r>
      <w:r>
        <w:pict>
          <v:line id="_x0000_s1364"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salaires n'ont pas fléchi en France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Bâtiment: appel à manifester le 13/09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prix des carburants restent orientés à la hausse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Pakistan cherche l'aide éco de la Chine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Allemagne/salaires: grève en vue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Croatie veut l'(EURO) "dès que possible"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Chine/production industrielle: hausse de 10%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prix des logements anciens baisse de 0,2%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Bourse: Londres et Francfort à la hausse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Inde/intoxication:ils refusent de manger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Résidences secondaires : les prix fondent en bord de mer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le taux proche de 1% (Noyer)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Afrique du Sud: préavis de grève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 passe sous la barre des 1.200 dollars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le déficit commercial se creuse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livret A en berne en septembre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Hausse très probable des loyers en 2013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Électricité:hausse de 2,4% d'un sous-tarif</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CMU : le plafond revalorisé en juillet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Russie: prévision de croissance en baisse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Aux Antilles, le chômage et le coût de la vie progressent toujours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Italie/presse : baisse de 22% des ventes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Statut-quo de la BoJ jusqu'à fin 2014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la Banque de France recommande un taux abaissé à 1,25%</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décollecte nette de 790 M d'euros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Cazeneuve:la croissance, "notre priorité"</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 la collecte ralentit nettement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La déliquescence de l’économie syrienne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Afrique du Sud: grève dans l'automobile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Asie: la Banque mondiale moins optimiste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Sciences Po : hausse des frais d'inscription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 mesures de soutien à la roupie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Japon : l OCDE applaudit la politique du yen faible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Mugabe pointe Tony Blair du doigt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Corée du Sud: la croissance au plus bas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Retraites : FO "a planté les banderolles"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croissance, sauf en France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Pouvoir d'achat: Delanoë monte au front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"baisse dans le bon sens"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Espagne: vers une sortie de crise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la hausse des loyers va ralentir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Lettonie dans l'euro : feu vert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Plus de 1,2 million de foyers deviendraient imposables en 2013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collecte en hausse de 20%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pharmaciens défendent leur monopole sur la vente de médicaments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Loyer: les mauvais payeurs pénalisés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prix reculent en Grèce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Quelle marque Ben Bernanke laissera-t-il dans l’histoire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députés adoptent plus largement la réforme des retraites en seconde lecture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Marchés de Noël : 26 M de visiteurs attendus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Polonais contre l'adhésion à l'euro</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 baisse de la taxe sur la bière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 Royaume-Uni, la reprise s’accélère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Norvège: budget largement excédentaire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FMI en paix avec le Zimbabwe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Pour réduire la dette, l’idée d’une «supertaxe» sur le capital ressurgit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suspendue au verdict de la Fed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Pour Ayrault, la pause fiscale sera «effective en 2015»</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Mario Draghi : la France fait de «gros efforts» mais a besoin de «stabilité fiscale»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marchés marquent le pas, Paris perd 0,16 %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le salaire dans le privé en hausse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Venezuela: le parti de Maduro en tête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enjeux de la succession à la tête de la Fed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Bruxelles envisage de supprimer les centimes d’euros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Hollande célèbre les 50 ans de l'Ordre du mérite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Timide hausse à la Bourse de Paris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Japon: repli des prix à la consommation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Bourse: les matières premières à la peine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Inquiet pour la zone euro, le CAC 40 perd 0,82 %</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gouvernement veut lutter contre la paperasse dans l’administration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OAT 30 ans: plus de 7 milliards d'euros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Egypte: la crise économique s'aggrave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Salaires: les Allemands font mieux</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gouvernement prévoit 15 milliards d'euros d'économies dans le budget 2014</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Venezuela:papier toilette clandestin saisi</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pétrole en hausse avec la Syrie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cliniques privées en guerre contre les baisses tarifaires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nouveaux outils pour évaluer la gestion d'une copropriété</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Roumanie: 2,2% de croissance (FMI)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Algérie: grève dans les consulats français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Paris repart de l’avant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Le taux du livret A devrait passer à 1,25%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prévision de croissance divisée par deux en 2013</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Vague de contestation meurtrière au Soudan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croissance française va retrouver son niveau d’avant-crise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blocage budgétaire continue à freiner les marchés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USA:la Fed devrait soutenir l'économie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trois raisons plus ou moins avouables des mauvaises rentrées fiscales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Plus de 15.000 emplois détruits en France au troisième trimestre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en route vers de nouveaux sommets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budget de la recherche en légère baisse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FMI s'inquiète pour le Belarus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Immobilier : au moins deux ans de baisse de prix</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attendue proche de l’équilibre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"choc de simplification" mardi</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récession confirmée en France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marché du crédit à la consommation dans le monde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G20 : le pétrole, baromètre de la guerre en Syrie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Pressentie pour diriger la Fed, Janet Yellen prône la continuité</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Paris ouvre en petite hausse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header" Target="header4.xml"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5.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footer" Target="footer4.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5.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header" Target="header6.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footer" Target="foot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header" Target="header7.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8.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footer" Target="footer7.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8.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header" Target="header9.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footer" Target="foot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image" Target="media/image2.png"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0.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header" Target="header11.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0.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footer" Target="footer11.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header" Target="head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footer" Target="footer12.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header" Target="header14.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3.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footer" Target="footer14.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header" Target="head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footer" Target="footer15.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6.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header" Target="header17.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6.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footer" Target="footer17.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footer" Target="footer18.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19.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header" Target="header20.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19.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footer" Target="footer20.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header" Target="head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footer" Target="footer21.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2.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header" Target="header23.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footer" Target="footer23.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header" Target="head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footer" Target="footer24.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5.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header" Target="header26.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5.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footer" Target="footer26.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header" Target="head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footer" Target="footer27.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 euro: croissance, sauf en France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197928963</vt:lpwstr>
  </property>
  <property fmtid="{D5CDD505-2E9C-101B-9397-08002B2CF9AE}" pid="3" name="LADocCount">
    <vt:i4>100</vt:i4>
  </property>
  <property fmtid="{D5CDD505-2E9C-101B-9397-08002B2CF9AE}" pid="4" name="LADocumentID:urn:contentItem:5884-CWK1-F0C5-83DV-00000-00">
    <vt:lpwstr>Doc::/shared/document|contextualFeaturePermID::1516831</vt:lpwstr>
  </property>
  <property fmtid="{D5CDD505-2E9C-101B-9397-08002B2CF9AE}" pid="5" name="LADocumentID:urn:contentItem:5889-D4N1-JB71-R23J-00000-00">
    <vt:lpwstr>Doc::/shared/document|contextualFeaturePermID::1516831</vt:lpwstr>
  </property>
  <property fmtid="{D5CDD505-2E9C-101B-9397-08002B2CF9AE}" pid="6" name="LADocumentID:urn:contentItem:5889-D4N1-JB71-R2J9-00000-00">
    <vt:lpwstr>Doc::/shared/document|contextualFeaturePermID::1516831</vt:lpwstr>
  </property>
  <property fmtid="{D5CDD505-2E9C-101B-9397-08002B2CF9AE}" pid="7" name="LADocumentID:urn:contentItem:5889-D4N1-JB71-R3YB-00000-00">
    <vt:lpwstr>Doc::/shared/document|contextualFeaturePermID::1516831</vt:lpwstr>
  </property>
  <property fmtid="{D5CDD505-2E9C-101B-9397-08002B2CF9AE}" pid="8" name="LADocumentID:urn:contentItem:5889-D4N1-JB71-R426-00000-00">
    <vt:lpwstr>Doc::/shared/document|contextualFeaturePermID::1516831</vt:lpwstr>
  </property>
  <property fmtid="{D5CDD505-2E9C-101B-9397-08002B2CF9AE}" pid="9" name="LADocumentID:urn:contentItem:5889-D4N1-JB71-R45F-00000-00">
    <vt:lpwstr>Doc::/shared/document|contextualFeaturePermID::1516831</vt:lpwstr>
  </property>
  <property fmtid="{D5CDD505-2E9C-101B-9397-08002B2CF9AE}" pid="10" name="LADocumentID:urn:contentItem:5889-D4N1-JB71-R4BW-00000-00">
    <vt:lpwstr>Doc::/shared/document|contextualFeaturePermID::1516831</vt:lpwstr>
  </property>
  <property fmtid="{D5CDD505-2E9C-101B-9397-08002B2CF9AE}" pid="11" name="LADocumentID:urn:contentItem:588H-93H1-DXP3-F04F-00000-00">
    <vt:lpwstr>Doc::/shared/document|contextualFeaturePermID::1516831</vt:lpwstr>
  </property>
  <property fmtid="{D5CDD505-2E9C-101B-9397-08002B2CF9AE}" pid="12" name="LADocumentID:urn:contentItem:588H-93H1-DXP3-F06M-00000-00">
    <vt:lpwstr>Doc::/shared/document|contextualFeaturePermID::1516831</vt:lpwstr>
  </property>
  <property fmtid="{D5CDD505-2E9C-101B-9397-08002B2CF9AE}" pid="13" name="LADocumentID:urn:contentItem:588H-93H1-DXP3-F0P7-00000-00">
    <vt:lpwstr>Doc::/shared/document|contextualFeaturePermID::1516831</vt:lpwstr>
  </property>
  <property fmtid="{D5CDD505-2E9C-101B-9397-08002B2CF9AE}" pid="14" name="LADocumentID:urn:contentItem:588H-93H1-DXP3-F1CX-00000-00">
    <vt:lpwstr>Doc::/shared/document|contextualFeaturePermID::1516831</vt:lpwstr>
  </property>
  <property fmtid="{D5CDD505-2E9C-101B-9397-08002B2CF9AE}" pid="15" name="LADocumentID:urn:contentItem:588H-93H1-JB71-R1H5-00000-00">
    <vt:lpwstr>Doc::/shared/document|contextualFeaturePermID::1516831</vt:lpwstr>
  </property>
  <property fmtid="{D5CDD505-2E9C-101B-9397-08002B2CF9AE}" pid="16" name="LADocumentID:urn:contentItem:588H-93H1-JB71-R1S1-00000-00">
    <vt:lpwstr>Doc::/shared/document|contextualFeaturePermID::1516831</vt:lpwstr>
  </property>
  <property fmtid="{D5CDD505-2E9C-101B-9397-08002B2CF9AE}" pid="17" name="LADocumentID:urn:contentItem:588H-VMN1-JB71-R4SC-00000-00">
    <vt:lpwstr>Doc::/shared/document|contextualFeaturePermID::1516831</vt:lpwstr>
  </property>
  <property fmtid="{D5CDD505-2E9C-101B-9397-08002B2CF9AE}" pid="18" name="LADocumentID:urn:contentItem:588P-TS71-DXP3-F55H-00000-00">
    <vt:lpwstr>Doc::/shared/document|contextualFeaturePermID::1516831</vt:lpwstr>
  </property>
  <property fmtid="{D5CDD505-2E9C-101B-9397-08002B2CF9AE}" pid="19" name="LADocumentID:urn:contentItem:588X-S821-JB71-R3PY-00000-00">
    <vt:lpwstr>Doc::/shared/document|contextualFeaturePermID::1516831</vt:lpwstr>
  </property>
  <property fmtid="{D5CDD505-2E9C-101B-9397-08002B2CF9AE}" pid="20" name="LADocumentID:urn:contentItem:58CX-BJD1-DXP3-F4DP-00000-00">
    <vt:lpwstr>Doc::/shared/document|contextualFeaturePermID::1516831</vt:lpwstr>
  </property>
  <property fmtid="{D5CDD505-2E9C-101B-9397-08002B2CF9AE}" pid="21" name="LADocumentID:urn:contentItem:58DS-7421-F0C5-855K-00000-00">
    <vt:lpwstr>Doc::/shared/document|contextualFeaturePermID::1516831</vt:lpwstr>
  </property>
  <property fmtid="{D5CDD505-2E9C-101B-9397-08002B2CF9AE}" pid="22" name="LADocumentID:urn:contentItem:58DS-79V1-DXP3-F3YY-00000-00">
    <vt:lpwstr>Doc::/shared/document|contextualFeaturePermID::1516831</vt:lpwstr>
  </property>
  <property fmtid="{D5CDD505-2E9C-101B-9397-08002B2CF9AE}" pid="23" name="LADocumentID:urn:contentItem:58FD-6GH1-JB71-R45N-00000-00">
    <vt:lpwstr>Doc::/shared/document|contextualFeaturePermID::1516831</vt:lpwstr>
  </property>
  <property fmtid="{D5CDD505-2E9C-101B-9397-08002B2CF9AE}" pid="24" name="LADocumentID:urn:contentItem:58GG-1FH1-DXP3-F4HB-00000-00">
    <vt:lpwstr>Doc::/shared/document|contextualFeaturePermID::1516831</vt:lpwstr>
  </property>
  <property fmtid="{D5CDD505-2E9C-101B-9397-08002B2CF9AE}" pid="25" name="LADocumentID:urn:contentItem:58J6-3C21-DXP3-F0KF-00000-00">
    <vt:lpwstr>Doc::/shared/document|contextualFeaturePermID::1516831</vt:lpwstr>
  </property>
  <property fmtid="{D5CDD505-2E9C-101B-9397-08002B2CF9AE}" pid="26" name="LADocumentID:urn:contentItem:58KF-M361-JB71-R002-00000-00">
    <vt:lpwstr>Doc::/shared/document|contextualFeaturePermID::1516831</vt:lpwstr>
  </property>
  <property fmtid="{D5CDD505-2E9C-101B-9397-08002B2CF9AE}" pid="27" name="LADocumentID:urn:contentItem:58KF-R1B1-DXP3-F29N-00000-00">
    <vt:lpwstr>Doc::/shared/document|contextualFeaturePermID::1516831</vt:lpwstr>
  </property>
  <property fmtid="{D5CDD505-2E9C-101B-9397-08002B2CF9AE}" pid="28" name="LADocumentID:urn:contentItem:58N5-BXS1-JB71-R3XC-00000-00">
    <vt:lpwstr>Doc::/shared/document|contextualFeaturePermID::1516831</vt:lpwstr>
  </property>
  <property fmtid="{D5CDD505-2E9C-101B-9397-08002B2CF9AE}" pid="29" name="LADocumentID:urn:contentItem:58P1-8MR1-JB71-R3PH-00000-00">
    <vt:lpwstr>Doc::/shared/document|contextualFeaturePermID::1516831</vt:lpwstr>
  </property>
  <property fmtid="{D5CDD505-2E9C-101B-9397-08002B2CF9AE}" pid="30" name="LADocumentID:urn:contentItem:58P1-8MR1-JB71-R3R6-00000-00">
    <vt:lpwstr>Doc::/shared/document|contextualFeaturePermID::1516831</vt:lpwstr>
  </property>
  <property fmtid="{D5CDD505-2E9C-101B-9397-08002B2CF9AE}" pid="31" name="LADocumentID:urn:contentItem:58P7-H1S1-JB71-R4BK-00000-00">
    <vt:lpwstr>Doc::/shared/document|contextualFeaturePermID::1516831</vt:lpwstr>
  </property>
  <property fmtid="{D5CDD505-2E9C-101B-9397-08002B2CF9AE}" pid="32" name="LADocumentID:urn:contentItem:58RK-9SC1-JB71-R1YF-00000-00">
    <vt:lpwstr>Doc::/shared/document|contextualFeaturePermID::1516831</vt:lpwstr>
  </property>
  <property fmtid="{D5CDD505-2E9C-101B-9397-08002B2CF9AE}" pid="33" name="LADocumentID:urn:contentItem:58RY-0BK1-JCX3-J3TX-00000-00">
    <vt:lpwstr>Doc::/shared/document|contextualFeaturePermID::1516831</vt:lpwstr>
  </property>
  <property fmtid="{D5CDD505-2E9C-101B-9397-08002B2CF9AE}" pid="34" name="LADocumentID:urn:contentItem:58S5-7N11-F0C5-8323-00000-00">
    <vt:lpwstr>Doc::/shared/document|contextualFeaturePermID::1516831</vt:lpwstr>
  </property>
  <property fmtid="{D5CDD505-2E9C-101B-9397-08002B2CF9AE}" pid="35" name="LADocumentID:urn:contentItem:58SB-XVK1-DXP3-F1J0-00000-00">
    <vt:lpwstr>Doc::/shared/document|contextualFeaturePermID::1516831</vt:lpwstr>
  </property>
  <property fmtid="{D5CDD505-2E9C-101B-9397-08002B2CF9AE}" pid="36" name="LADocumentID:urn:contentItem:58SJ-W5K1-DXP3-F50G-00000-00">
    <vt:lpwstr>Doc::/shared/document|contextualFeaturePermID::1516831</vt:lpwstr>
  </property>
  <property fmtid="{D5CDD505-2E9C-101B-9397-08002B2CF9AE}" pid="37" name="LADocumentID:urn:contentItem:58T6-Y121-DXP3-F17V-00000-00">
    <vt:lpwstr>Doc::/shared/document|contextualFeaturePermID::1516831</vt:lpwstr>
  </property>
  <property fmtid="{D5CDD505-2E9C-101B-9397-08002B2CF9AE}" pid="38" name="LADocumentID:urn:contentItem:58VG-NFW1-DXP3-F3TY-00000-00">
    <vt:lpwstr>Doc::/shared/document|contextualFeaturePermID::1516831</vt:lpwstr>
  </property>
  <property fmtid="{D5CDD505-2E9C-101B-9397-08002B2CF9AE}" pid="39" name="LADocumentID:urn:contentItem:58VG-NFW1-DXP3-F4BY-00000-00">
    <vt:lpwstr>Doc::/shared/document|contextualFeaturePermID::1516831</vt:lpwstr>
  </property>
  <property fmtid="{D5CDD505-2E9C-101B-9397-08002B2CF9AE}" pid="40" name="LADocumentID:urn:contentItem:58WB-M9W1-JCX3-J1XH-00000-00">
    <vt:lpwstr>Doc::/shared/document|contextualFeaturePermID::1516831</vt:lpwstr>
  </property>
  <property fmtid="{D5CDD505-2E9C-101B-9397-08002B2CF9AE}" pid="41" name="LADocumentID:urn:contentItem:58WB-MKY1-DXP3-F4SG-00000-00">
    <vt:lpwstr>Doc::/shared/document|contextualFeaturePermID::1516831</vt:lpwstr>
  </property>
  <property fmtid="{D5CDD505-2E9C-101B-9397-08002B2CF9AE}" pid="42" name="LADocumentID:urn:contentItem:58WJ-JC61-JB71-R03B-00000-00">
    <vt:lpwstr>Doc::/shared/document|contextualFeaturePermID::1516831</vt:lpwstr>
  </property>
  <property fmtid="{D5CDD505-2E9C-101B-9397-08002B2CF9AE}" pid="43" name="LADocumentID:urn:contentItem:58XD-K7W1-F0C5-80MB-00000-00">
    <vt:lpwstr>Doc::/shared/document|contextualFeaturePermID::1516831</vt:lpwstr>
  </property>
  <property fmtid="{D5CDD505-2E9C-101B-9397-08002B2CF9AE}" pid="44" name="LADocumentID:urn:contentItem:58XM-K8Y1-JCX3-J0W0-00000-00">
    <vt:lpwstr>Doc::/shared/document|contextualFeaturePermID::1516831</vt:lpwstr>
  </property>
  <property fmtid="{D5CDD505-2E9C-101B-9397-08002B2CF9AE}" pid="45" name="LADocumentID:urn:contentItem:58XM-KJ91-DXP3-F4MG-00000-00">
    <vt:lpwstr>Doc::/shared/document|contextualFeaturePermID::1516831</vt:lpwstr>
  </property>
  <property fmtid="{D5CDD505-2E9C-101B-9397-08002B2CF9AE}" pid="46" name="LADocumentID:urn:contentItem:5916-1T01-DXP3-F3Y5-00000-00">
    <vt:lpwstr>Doc::/shared/document|contextualFeaturePermID::1516831</vt:lpwstr>
  </property>
  <property fmtid="{D5CDD505-2E9C-101B-9397-08002B2CF9AE}" pid="47" name="LADocumentID:urn:contentItem:5934-C2N1-JB71-R3NM-00000-00">
    <vt:lpwstr>Doc::/shared/document|contextualFeaturePermID::1516831</vt:lpwstr>
  </property>
  <property fmtid="{D5CDD505-2E9C-101B-9397-08002B2CF9AE}" pid="48" name="LADocumentID:urn:contentItem:5939-P941-JB71-R4X2-00000-00">
    <vt:lpwstr>Doc::/shared/document|contextualFeaturePermID::1516831</vt:lpwstr>
  </property>
  <property fmtid="{D5CDD505-2E9C-101B-9397-08002B2CF9AE}" pid="49" name="LADocumentID:urn:contentItem:594T-GPR1-F0C5-810V-00000-00">
    <vt:lpwstr>Doc::/shared/document|contextualFeaturePermID::1516831</vt:lpwstr>
  </property>
  <property fmtid="{D5CDD505-2E9C-101B-9397-08002B2CF9AE}" pid="50" name="LADocumentID:urn:contentItem:595F-DH91-DXP3-F2X1-00000-00">
    <vt:lpwstr>Doc::/shared/document|contextualFeaturePermID::1516831</vt:lpwstr>
  </property>
  <property fmtid="{D5CDD505-2E9C-101B-9397-08002B2CF9AE}" pid="51" name="LADocumentID:urn:contentItem:5963-9YK1-JB71-R0HD-00000-00">
    <vt:lpwstr>Doc::/shared/document|contextualFeaturePermID::1516831</vt:lpwstr>
  </property>
  <property fmtid="{D5CDD505-2E9C-101B-9397-08002B2CF9AE}" pid="52" name="LADocumentID:urn:contentItem:597C-58D1-DXP3-F268-00000-00">
    <vt:lpwstr>Doc::/shared/document|contextualFeaturePermID::1516831</vt:lpwstr>
  </property>
  <property fmtid="{D5CDD505-2E9C-101B-9397-08002B2CF9AE}" pid="53" name="LADocumentID:urn:contentItem:597K-41W1-JCX3-J4V1-00000-00">
    <vt:lpwstr>Doc::/shared/document|contextualFeaturePermID::1516831</vt:lpwstr>
  </property>
  <property fmtid="{D5CDD505-2E9C-101B-9397-08002B2CF9AE}" pid="54" name="LADocumentID:urn:contentItem:597T-3J91-DXP3-F3BG-00000-00">
    <vt:lpwstr>Doc::/shared/document|contextualFeaturePermID::1516831</vt:lpwstr>
  </property>
  <property fmtid="{D5CDD505-2E9C-101B-9397-08002B2CF9AE}" pid="55" name="LADocumentID:urn:contentItem:598W-7KC1-JB71-R1XM-00000-00">
    <vt:lpwstr>Doc::/shared/document|contextualFeaturePermID::1516831</vt:lpwstr>
  </property>
  <property fmtid="{D5CDD505-2E9C-101B-9397-08002B2CF9AE}" pid="56" name="LADocumentID:urn:contentItem:5992-X9S1-F0C5-804N-00000-00">
    <vt:lpwstr>Doc::/shared/document|contextualFeaturePermID::1516831</vt:lpwstr>
  </property>
  <property fmtid="{D5CDD505-2E9C-101B-9397-08002B2CF9AE}" pid="57" name="LADocumentID:urn:contentItem:5992-X9S1-F0C5-8072-00000-00">
    <vt:lpwstr>Doc::/shared/document|contextualFeaturePermID::1516831</vt:lpwstr>
  </property>
  <property fmtid="{D5CDD505-2E9C-101B-9397-08002B2CF9AE}" pid="58" name="LADocumentID:urn:contentItem:5992-X9S1-F0C5-80B8-00000-00">
    <vt:lpwstr>Doc::/shared/document|contextualFeaturePermID::1516831</vt:lpwstr>
  </property>
  <property fmtid="{D5CDD505-2E9C-101B-9397-08002B2CF9AE}" pid="59" name="LADocumentID:urn:contentItem:5992-Y0R1-JB71-R1XR-00000-00">
    <vt:lpwstr>Doc::/shared/document|contextualFeaturePermID::1516831</vt:lpwstr>
  </property>
  <property fmtid="{D5CDD505-2E9C-101B-9397-08002B2CF9AE}" pid="60" name="LADocumentID:urn:contentItem:599X-SYK1-JCX3-J0TF-00000-00">
    <vt:lpwstr>Doc::/shared/document|contextualFeaturePermID::1516831</vt:lpwstr>
  </property>
  <property fmtid="{D5CDD505-2E9C-101B-9397-08002B2CF9AE}" pid="61" name="LADocumentID:urn:contentItem:59BB-RWK1-DXP3-F0M3-00000-00">
    <vt:lpwstr>Doc::/shared/document|contextualFeaturePermID::1516831</vt:lpwstr>
  </property>
  <property fmtid="{D5CDD505-2E9C-101B-9397-08002B2CF9AE}" pid="62" name="LADocumentID:urn:contentItem:59BC-1MK1-DXP3-F2BP-00000-00">
    <vt:lpwstr>Doc::/shared/document|contextualFeaturePermID::1516831</vt:lpwstr>
  </property>
  <property fmtid="{D5CDD505-2E9C-101B-9397-08002B2CF9AE}" pid="63" name="LADocumentID:urn:contentItem:59BS-P3H1-JCX3-J4SD-00000-00">
    <vt:lpwstr>Doc::/shared/document|contextualFeaturePermID::1516831</vt:lpwstr>
  </property>
  <property fmtid="{D5CDD505-2E9C-101B-9397-08002B2CF9AE}" pid="64" name="LADocumentID:urn:contentItem:59CD-KBF1-F0C5-80CS-00000-00">
    <vt:lpwstr>Doc::/shared/document|contextualFeaturePermID::1516831</vt:lpwstr>
  </property>
  <property fmtid="{D5CDD505-2E9C-101B-9397-08002B2CF9AE}" pid="65" name="LADocumentID:urn:contentItem:59CM-JXF1-JCX3-J1VH-00000-00">
    <vt:lpwstr>Doc::/shared/document|contextualFeaturePermID::1516831</vt:lpwstr>
  </property>
  <property fmtid="{D5CDD505-2E9C-101B-9397-08002B2CF9AE}" pid="66" name="LADocumentID:urn:contentItem:59CM-JXF1-JCX3-J1VT-00000-00">
    <vt:lpwstr>Doc::/shared/document|contextualFeaturePermID::1516831</vt:lpwstr>
  </property>
  <property fmtid="{D5CDD505-2E9C-101B-9397-08002B2CF9AE}" pid="67" name="LADocumentID:urn:contentItem:59CV-HTB1-JCX3-J3SN-00000-00">
    <vt:lpwstr>Doc::/shared/document|contextualFeaturePermID::1516831</vt:lpwstr>
  </property>
  <property fmtid="{D5CDD505-2E9C-101B-9397-08002B2CF9AE}" pid="68" name="LADocumentID:urn:contentItem:59D2-GV21-JCX3-J13B-00000-00">
    <vt:lpwstr>Doc::/shared/document|contextualFeaturePermID::1516831</vt:lpwstr>
  </property>
  <property fmtid="{D5CDD505-2E9C-101B-9397-08002B2CF9AE}" pid="69" name="LADocumentID:urn:contentItem:59D2-GV21-JCX3-J13T-00000-00">
    <vt:lpwstr>Doc::/shared/document|contextualFeaturePermID::1516831</vt:lpwstr>
  </property>
  <property fmtid="{D5CDD505-2E9C-101B-9397-08002B2CF9AE}" pid="70" name="LADocumentID:urn:contentItem:59FB-B4D1-JCX3-J4NK-00000-00">
    <vt:lpwstr>Doc::/shared/document|contextualFeaturePermID::1516831</vt:lpwstr>
  </property>
  <property fmtid="{D5CDD505-2E9C-101B-9397-08002B2CF9AE}" pid="71" name="LADocumentID:urn:contentItem:59H2-96D1-F0C5-82BB-00000-00">
    <vt:lpwstr>Doc::/shared/document|contextualFeaturePermID::1516831</vt:lpwstr>
  </property>
  <property fmtid="{D5CDD505-2E9C-101B-9397-08002B2CF9AE}" pid="72" name="LADocumentID:urn:contentItem:59H8-4GR1-F0C5-8236-00000-00">
    <vt:lpwstr>Doc::/shared/document|contextualFeaturePermID::1516831</vt:lpwstr>
  </property>
  <property fmtid="{D5CDD505-2E9C-101B-9397-08002B2CF9AE}" pid="73" name="LADocumentID:urn:contentItem:59H8-4GR1-F0C5-825V-00000-00">
    <vt:lpwstr>Doc::/shared/document|contextualFeaturePermID::1516831</vt:lpwstr>
  </property>
  <property fmtid="{D5CDD505-2E9C-101B-9397-08002B2CF9AE}" pid="74" name="LADocumentID:urn:contentItem:59J9-XPV1-F0C5-84KM-00000-00">
    <vt:lpwstr>Doc::/shared/document|contextualFeaturePermID::1516831</vt:lpwstr>
  </property>
  <property fmtid="{D5CDD505-2E9C-101B-9397-08002B2CF9AE}" pid="75" name="LADocumentID:urn:contentItem:59JH-X8P1-DXP3-F1HN-00000-00">
    <vt:lpwstr>Doc::/shared/document|contextualFeaturePermID::1516831</vt:lpwstr>
  </property>
  <property fmtid="{D5CDD505-2E9C-101B-9397-08002B2CF9AE}" pid="76" name="LADocumentID:urn:contentItem:59KC-TV81-DXP3-F3V9-00000-00">
    <vt:lpwstr>Doc::/shared/document|contextualFeaturePermID::1516831</vt:lpwstr>
  </property>
  <property fmtid="{D5CDD505-2E9C-101B-9397-08002B2CF9AE}" pid="77" name="LADocumentID:urn:contentItem:59M1-P4J1-JB71-R129-00000-00">
    <vt:lpwstr>Doc::/shared/document|contextualFeaturePermID::1516831</vt:lpwstr>
  </property>
  <property fmtid="{D5CDD505-2E9C-101B-9397-08002B2CF9AE}" pid="78" name="LADocumentID:urn:contentItem:59N3-J8F1-F0C5-84H3-00000-00">
    <vt:lpwstr>Doc::/shared/document|contextualFeaturePermID::1516831</vt:lpwstr>
  </property>
  <property fmtid="{D5CDD505-2E9C-101B-9397-08002B2CF9AE}" pid="79" name="LADocumentID:urn:contentItem:59NH-H4B1-DXP3-F09R-00000-00">
    <vt:lpwstr>Doc::/shared/document|contextualFeaturePermID::1516831</vt:lpwstr>
  </property>
  <property fmtid="{D5CDD505-2E9C-101B-9397-08002B2CF9AE}" pid="80" name="LADocumentID:urn:contentItem:59NR-FSV1-JCX3-J0MF-00000-00">
    <vt:lpwstr>Doc::/shared/document|contextualFeaturePermID::1516831</vt:lpwstr>
  </property>
  <property fmtid="{D5CDD505-2E9C-101B-9397-08002B2CF9AE}" pid="81" name="LADocumentID:urn:contentItem:59PC-J671-DXP3-F3S2-00000-00">
    <vt:lpwstr>Doc::/shared/document|contextualFeaturePermID::1516831</vt:lpwstr>
  </property>
  <property fmtid="{D5CDD505-2E9C-101B-9397-08002B2CF9AE}" pid="82" name="LADocumentID:urn:contentItem:59RW-9XR1-JCX3-J3H3-00000-00">
    <vt:lpwstr>Doc::/shared/document|contextualFeaturePermID::1516831</vt:lpwstr>
  </property>
  <property fmtid="{D5CDD505-2E9C-101B-9397-08002B2CF9AE}" pid="83" name="LADocumentID:urn:contentItem:59S3-9981-JCX3-J4SM-00000-00">
    <vt:lpwstr>Doc::/shared/document|contextualFeaturePermID::1516831</vt:lpwstr>
  </property>
  <property fmtid="{D5CDD505-2E9C-101B-9397-08002B2CF9AE}" pid="84" name="LADocumentID:urn:contentItem:59S3-9KR1-DXP3-F1T4-00000-00">
    <vt:lpwstr>Doc::/shared/document|contextualFeaturePermID::1516831</vt:lpwstr>
  </property>
  <property fmtid="{D5CDD505-2E9C-101B-9397-08002B2CF9AE}" pid="85" name="LADocumentID:urn:contentItem:59TT-BVM1-JCX3-J3S3-00000-00">
    <vt:lpwstr>Doc::/shared/document|contextualFeaturePermID::1516831</vt:lpwstr>
  </property>
  <property fmtid="{D5CDD505-2E9C-101B-9397-08002B2CF9AE}" pid="86" name="LADocumentID:urn:contentItem:59V7-1GR1-JCX3-J37C-00000-00">
    <vt:lpwstr>Doc::/shared/document|contextualFeaturePermID::1516831</vt:lpwstr>
  </property>
  <property fmtid="{D5CDD505-2E9C-101B-9397-08002B2CF9AE}" pid="87" name="LADocumentID:urn:contentItem:59XJ-P5S1-F0C5-83BX-00000-00">
    <vt:lpwstr>Doc::/shared/document|contextualFeaturePermID::1516831</vt:lpwstr>
  </property>
  <property fmtid="{D5CDD505-2E9C-101B-9397-08002B2CF9AE}" pid="88" name="LADocumentID:urn:contentItem:59XJ-PGM1-JB71-R28V-00000-00">
    <vt:lpwstr>Doc::/shared/document|contextualFeaturePermID::1516831</vt:lpwstr>
  </property>
  <property fmtid="{D5CDD505-2E9C-101B-9397-08002B2CF9AE}" pid="89" name="LADocumentID:urn:contentItem:59XS-NS21-JB71-R009-00000-00">
    <vt:lpwstr>Doc::/shared/document|contextualFeaturePermID::1516831</vt:lpwstr>
  </property>
  <property fmtid="{D5CDD505-2E9C-101B-9397-08002B2CF9AE}" pid="90" name="LADocumentID:urn:contentItem:59Y0-MX71-DXP3-F0GV-00000-00">
    <vt:lpwstr>Doc::/shared/document|contextualFeaturePermID::1516831</vt:lpwstr>
  </property>
  <property fmtid="{D5CDD505-2E9C-101B-9397-08002B2CF9AE}" pid="91" name="LADocumentID:urn:contentItem:5B02-GP91-JB71-R4NH-00000-00">
    <vt:lpwstr>Doc::/shared/document|contextualFeaturePermID::1516831</vt:lpwstr>
  </property>
  <property fmtid="{D5CDD505-2E9C-101B-9397-08002B2CF9AE}" pid="92" name="LADocumentID:urn:contentItem:5B14-MCW1-JB71-R2WN-00000-00">
    <vt:lpwstr>Doc::/shared/document|contextualFeaturePermID::1516831</vt:lpwstr>
  </property>
  <property fmtid="{D5CDD505-2E9C-101B-9397-08002B2CF9AE}" pid="93" name="LADocumentID:urn:contentItem:5B1J-9121-DXP3-F3J3-00000-00">
    <vt:lpwstr>Doc::/shared/document|contextualFeaturePermID::1516831</vt:lpwstr>
  </property>
  <property fmtid="{D5CDD505-2E9C-101B-9397-08002B2CF9AE}" pid="94" name="LADocumentID:urn:contentItem:5B1S-7WS1-F0C5-822S-00000-00">
    <vt:lpwstr>Doc::/shared/document|contextualFeaturePermID::1516831</vt:lpwstr>
  </property>
  <property fmtid="{D5CDD505-2E9C-101B-9397-08002B2CF9AE}" pid="95" name="LADocumentID:urn:contentItem:5B2M-96V1-F0C5-83FR-00000-00">
    <vt:lpwstr>Doc::/shared/document|contextualFeaturePermID::1516831</vt:lpwstr>
  </property>
  <property fmtid="{D5CDD505-2E9C-101B-9397-08002B2CF9AE}" pid="96" name="LADocumentID:urn:contentItem:5B3G-13N1-JCX3-J2GX-00000-00">
    <vt:lpwstr>Doc::/shared/document|contextualFeaturePermID::1516831</vt:lpwstr>
  </property>
  <property fmtid="{D5CDD505-2E9C-101B-9397-08002B2CF9AE}" pid="97" name="LADocumentID:urn:contentItem:5B49-X3T1-DXP3-F2GJ-00000-00">
    <vt:lpwstr>Doc::/shared/document|contextualFeaturePermID::1516831</vt:lpwstr>
  </property>
  <property fmtid="{D5CDD505-2E9C-101B-9397-08002B2CF9AE}" pid="98" name="LADocumentID:urn:contentItem:5B4Y-T5V1-JB71-R07Y-00000-00">
    <vt:lpwstr>Doc::/shared/document|contextualFeaturePermID::1516831</vt:lpwstr>
  </property>
  <property fmtid="{D5CDD505-2E9C-101B-9397-08002B2CF9AE}" pid="99" name="LADocumentID:urn:contentItem:5F4K-5DK1-F018-N0JC-00000-00">
    <vt:lpwstr>Doc::/shared/document|contextualFeaturePermID::1516831</vt:lpwstr>
  </property>
  <property fmtid="{D5CDD505-2E9C-101B-9397-08002B2CF9AE}" pid="100" name="LADocumentID:urn:contentItem:5F4M-BXB1-F018-N176-00000-00">
    <vt:lpwstr>Doc::/shared/document|contextualFeaturePermID::1516831</vt:lpwstr>
  </property>
  <property fmtid="{D5CDD505-2E9C-101B-9397-08002B2CF9AE}" pid="101" name="LADocumentID:urn:contentItem:5F4M-BXB1-F018-N183-00000-00">
    <vt:lpwstr>Doc::/shared/document|contextualFeaturePermID::1516831</vt:lpwstr>
  </property>
  <property fmtid="{D5CDD505-2E9C-101B-9397-08002B2CF9AE}" pid="102" name="LADocumentID:urn:contentItem:5F4M-BXB1-F018-N19T-00000-00">
    <vt:lpwstr>Doc::/shared/document|contextualFeaturePermID::1516831</vt:lpwstr>
  </property>
  <property fmtid="{D5CDD505-2E9C-101B-9397-08002B2CF9AE}" pid="103" name="LADocumentID:urn:contentItem:5G4H-5BK1-JCJ6-Y364-00000-00">
    <vt:lpwstr>Doc::/shared/document|contextualFeaturePermID::1516831</vt:lpwstr>
  </property>
  <property fmtid="{D5CDD505-2E9C-101B-9397-08002B2CF9AE}" pid="104" name="UserPermID">
    <vt:lpwstr>urn:user:PA186512083</vt:lpwstr>
  </property>
</Properties>
</file>