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DB83" w14:textId="28DD737A" w:rsidR="004114CC" w:rsidRPr="004A6533" w:rsidRDefault="006A0ED1" w:rsidP="006A0ED1">
      <w:pPr>
        <w:jc w:val="center"/>
        <w:rPr>
          <w:rFonts w:ascii="Algerian" w:hAnsi="Algerian"/>
          <w:color w:val="92D050"/>
          <w:sz w:val="32"/>
          <w:szCs w:val="40"/>
          <w:lang w:val="es-ES"/>
        </w:rPr>
      </w:pPr>
      <w:r w:rsidRPr="004A6533">
        <w:rPr>
          <w:rFonts w:ascii="Algerian" w:hAnsi="Algerian"/>
          <w:color w:val="92D050"/>
          <w:sz w:val="32"/>
          <w:szCs w:val="40"/>
          <w:lang w:val="es-ES"/>
        </w:rPr>
        <w:t xml:space="preserve">Colegio de estudios científicos y tecnológicos del estado de </w:t>
      </w:r>
      <w:r w:rsidR="004A6533" w:rsidRPr="004A6533">
        <w:rPr>
          <w:rFonts w:ascii="Algerian" w:hAnsi="Algerian"/>
          <w:color w:val="92D050"/>
          <w:sz w:val="32"/>
          <w:szCs w:val="40"/>
          <w:lang w:val="es-ES"/>
        </w:rPr>
        <w:t>México</w:t>
      </w:r>
    </w:p>
    <w:p w14:paraId="304445F3" w14:textId="463C3546" w:rsidR="006A0ED1" w:rsidRPr="004A6533" w:rsidRDefault="006A0ED1" w:rsidP="006A0ED1">
      <w:pPr>
        <w:jc w:val="center"/>
        <w:rPr>
          <w:rFonts w:ascii="Algerian" w:hAnsi="Algerian"/>
          <w:color w:val="92D050"/>
          <w:sz w:val="32"/>
          <w:szCs w:val="40"/>
          <w:lang w:val="es-ES"/>
        </w:rPr>
      </w:pPr>
    </w:p>
    <w:p w14:paraId="7DAA0518" w14:textId="0FEE9062" w:rsidR="004A6533" w:rsidRPr="004A6533" w:rsidRDefault="004A6533" w:rsidP="004A6533">
      <w:pPr>
        <w:jc w:val="center"/>
        <w:rPr>
          <w:rFonts w:ascii="Algerian" w:hAnsi="Algerian"/>
          <w:color w:val="92D050"/>
          <w:sz w:val="32"/>
          <w:szCs w:val="40"/>
          <w:lang w:val="es-ES"/>
        </w:rPr>
      </w:pPr>
      <w:r w:rsidRPr="004A6533">
        <w:rPr>
          <w:rFonts w:ascii="Algerian" w:hAnsi="Algerian"/>
          <w:color w:val="92D050"/>
          <w:sz w:val="32"/>
          <w:szCs w:val="40"/>
          <w:lang w:val="es-ES"/>
        </w:rPr>
        <w:t>Delgado Osorio ángel Israel</w:t>
      </w:r>
      <w:r>
        <w:rPr>
          <w:rFonts w:ascii="Algerian" w:hAnsi="Algerian"/>
          <w:color w:val="92D050"/>
          <w:sz w:val="32"/>
          <w:szCs w:val="40"/>
          <w:lang w:val="es-ES"/>
        </w:rPr>
        <w:t xml:space="preserve"> NL</w:t>
      </w:r>
      <w:r>
        <w:rPr>
          <w:rFonts w:ascii="Algerian" w:hAnsi="Algerian"/>
          <w:color w:val="92D050"/>
          <w:sz w:val="32"/>
          <w:szCs w:val="40"/>
          <w:lang w:val="es-ES"/>
        </w:rPr>
        <w:t xml:space="preserve"> 11</w:t>
      </w:r>
    </w:p>
    <w:p w14:paraId="68F4428D" w14:textId="77777777" w:rsidR="004A6533" w:rsidRDefault="004A6533" w:rsidP="006A0ED1">
      <w:pPr>
        <w:jc w:val="center"/>
        <w:rPr>
          <w:rFonts w:ascii="Algerian" w:hAnsi="Algerian"/>
          <w:color w:val="1F3864" w:themeColor="accent1" w:themeShade="80"/>
          <w:sz w:val="32"/>
          <w:szCs w:val="40"/>
          <w:lang w:val="es-ES"/>
        </w:rPr>
      </w:pPr>
    </w:p>
    <w:p w14:paraId="2CA50291" w14:textId="3BBD51B4" w:rsidR="006A0ED1" w:rsidRPr="004A6533" w:rsidRDefault="006A0ED1" w:rsidP="006A0ED1">
      <w:pPr>
        <w:jc w:val="center"/>
        <w:rPr>
          <w:rFonts w:ascii="Algerian" w:hAnsi="Algerian"/>
          <w:color w:val="1F3864" w:themeColor="accent1" w:themeShade="80"/>
          <w:sz w:val="32"/>
          <w:szCs w:val="40"/>
          <w:lang w:val="es-ES"/>
        </w:rPr>
      </w:pPr>
      <w:r w:rsidRPr="004A6533">
        <w:rPr>
          <w:rFonts w:ascii="Algerian" w:hAnsi="Algerian"/>
          <w:color w:val="1F3864" w:themeColor="accent1" w:themeShade="80"/>
          <w:sz w:val="32"/>
          <w:szCs w:val="40"/>
          <w:lang w:val="es-ES"/>
        </w:rPr>
        <w:t>España Loyola Jorge Alejandro</w:t>
      </w:r>
      <w:r w:rsidR="004A6533">
        <w:rPr>
          <w:rFonts w:ascii="Algerian" w:hAnsi="Algerian"/>
          <w:color w:val="1F3864" w:themeColor="accent1" w:themeShade="80"/>
          <w:sz w:val="32"/>
          <w:szCs w:val="40"/>
          <w:lang w:val="es-ES"/>
        </w:rPr>
        <w:t xml:space="preserve"> NL 13</w:t>
      </w:r>
    </w:p>
    <w:p w14:paraId="2199CDA8" w14:textId="77777777" w:rsidR="00BC77E7" w:rsidRPr="004A6533" w:rsidRDefault="00BC77E7" w:rsidP="006A0ED1">
      <w:pPr>
        <w:jc w:val="center"/>
        <w:rPr>
          <w:rFonts w:ascii="Algerian" w:hAnsi="Algerian"/>
          <w:sz w:val="32"/>
          <w:szCs w:val="40"/>
          <w:lang w:val="es-ES"/>
        </w:rPr>
      </w:pPr>
    </w:p>
    <w:p w14:paraId="0ED48889" w14:textId="707717BD" w:rsidR="006A0ED1" w:rsidRPr="004A6533" w:rsidRDefault="004A6533" w:rsidP="006A0ED1">
      <w:pPr>
        <w:jc w:val="center"/>
        <w:rPr>
          <w:rFonts w:ascii="Algerian" w:hAnsi="Algerian"/>
          <w:color w:val="92D050"/>
          <w:sz w:val="32"/>
          <w:szCs w:val="40"/>
          <w:lang w:val="es-ES"/>
        </w:rPr>
      </w:pPr>
      <w:r w:rsidRPr="004A6533">
        <w:rPr>
          <w:rFonts w:ascii="Algerian" w:hAnsi="Algerian"/>
          <w:color w:val="92D050"/>
          <w:sz w:val="32"/>
          <w:szCs w:val="40"/>
          <w:lang w:val="es-ES"/>
        </w:rPr>
        <w:t>Gaytán</w:t>
      </w:r>
      <w:r w:rsidR="006A0ED1" w:rsidRPr="004A6533">
        <w:rPr>
          <w:rFonts w:ascii="Algerian" w:hAnsi="Algerian"/>
          <w:color w:val="92D050"/>
          <w:sz w:val="32"/>
          <w:szCs w:val="40"/>
          <w:lang w:val="es-ES"/>
        </w:rPr>
        <w:t xml:space="preserve"> </w:t>
      </w:r>
      <w:r w:rsidRPr="004A6533">
        <w:rPr>
          <w:rFonts w:ascii="Algerian" w:hAnsi="Algerian"/>
          <w:color w:val="92D050"/>
          <w:sz w:val="32"/>
          <w:szCs w:val="40"/>
          <w:lang w:val="es-ES"/>
        </w:rPr>
        <w:t>Velázquez</w:t>
      </w:r>
      <w:r w:rsidR="006A0ED1" w:rsidRPr="004A6533">
        <w:rPr>
          <w:rFonts w:ascii="Algerian" w:hAnsi="Algerian"/>
          <w:color w:val="92D050"/>
          <w:sz w:val="32"/>
          <w:szCs w:val="40"/>
          <w:lang w:val="es-ES"/>
        </w:rPr>
        <w:t xml:space="preserve"> </w:t>
      </w:r>
      <w:r w:rsidRPr="004A6533">
        <w:rPr>
          <w:rFonts w:ascii="Algerian" w:hAnsi="Algerian"/>
          <w:color w:val="92D050"/>
          <w:sz w:val="32"/>
          <w:szCs w:val="40"/>
          <w:lang w:val="es-ES"/>
        </w:rPr>
        <w:t>José</w:t>
      </w:r>
      <w:r w:rsidR="006A0ED1" w:rsidRPr="004A6533">
        <w:rPr>
          <w:rFonts w:ascii="Algerian" w:hAnsi="Algerian"/>
          <w:color w:val="92D050"/>
          <w:sz w:val="32"/>
          <w:szCs w:val="40"/>
          <w:lang w:val="es-ES"/>
        </w:rPr>
        <w:t xml:space="preserve"> </w:t>
      </w:r>
      <w:r w:rsidRPr="004A6533">
        <w:rPr>
          <w:rFonts w:ascii="Algerian" w:hAnsi="Algerian"/>
          <w:color w:val="92D050"/>
          <w:sz w:val="32"/>
          <w:szCs w:val="40"/>
          <w:lang w:val="es-ES"/>
        </w:rPr>
        <w:t>Carlo</w:t>
      </w:r>
      <w:r>
        <w:rPr>
          <w:rFonts w:ascii="Algerian" w:hAnsi="Algerian"/>
          <w:color w:val="92D050"/>
          <w:sz w:val="32"/>
          <w:szCs w:val="40"/>
          <w:lang w:val="es-ES"/>
        </w:rPr>
        <w:t xml:space="preserve"> NL 15</w:t>
      </w:r>
    </w:p>
    <w:p w14:paraId="782982CD" w14:textId="77777777" w:rsidR="00BC77E7" w:rsidRPr="004A6533" w:rsidRDefault="00BC77E7" w:rsidP="006A0ED1">
      <w:pPr>
        <w:jc w:val="center"/>
        <w:rPr>
          <w:rFonts w:ascii="Algerian" w:hAnsi="Algerian"/>
          <w:sz w:val="32"/>
          <w:szCs w:val="40"/>
          <w:lang w:val="es-ES"/>
        </w:rPr>
      </w:pPr>
    </w:p>
    <w:p w14:paraId="5582FEE9" w14:textId="7C015E3D" w:rsidR="006A0ED1" w:rsidRPr="004A6533" w:rsidRDefault="004A6533" w:rsidP="006A0ED1">
      <w:pPr>
        <w:jc w:val="center"/>
        <w:rPr>
          <w:rFonts w:ascii="Algerian" w:hAnsi="Algerian"/>
          <w:color w:val="1F3864" w:themeColor="accent1" w:themeShade="80"/>
          <w:sz w:val="32"/>
          <w:szCs w:val="40"/>
          <w:lang w:val="es-ES"/>
        </w:rPr>
      </w:pPr>
      <w:r w:rsidRPr="004A6533">
        <w:rPr>
          <w:rFonts w:ascii="Algerian" w:hAnsi="Algerian"/>
          <w:color w:val="1F3864" w:themeColor="accent1" w:themeShade="80"/>
          <w:sz w:val="32"/>
          <w:szCs w:val="40"/>
          <w:lang w:val="es-ES"/>
        </w:rPr>
        <w:t>Hernández</w:t>
      </w:r>
      <w:r w:rsidR="006A0ED1" w:rsidRPr="004A6533">
        <w:rPr>
          <w:rFonts w:ascii="Algerian" w:hAnsi="Algerian"/>
          <w:color w:val="1F3864" w:themeColor="accent1" w:themeShade="80"/>
          <w:sz w:val="32"/>
          <w:szCs w:val="40"/>
          <w:lang w:val="es-ES"/>
        </w:rPr>
        <w:t xml:space="preserve"> </w:t>
      </w:r>
      <w:r w:rsidRPr="004A6533">
        <w:rPr>
          <w:rFonts w:ascii="Algerian" w:hAnsi="Algerian"/>
          <w:color w:val="1F3864" w:themeColor="accent1" w:themeShade="80"/>
          <w:sz w:val="32"/>
          <w:szCs w:val="40"/>
          <w:lang w:val="es-ES"/>
        </w:rPr>
        <w:t>P</w:t>
      </w:r>
      <w:r w:rsidR="006A0ED1" w:rsidRPr="004A6533">
        <w:rPr>
          <w:rFonts w:ascii="Algerian" w:hAnsi="Algerian"/>
          <w:color w:val="1F3864" w:themeColor="accent1" w:themeShade="80"/>
          <w:sz w:val="32"/>
          <w:szCs w:val="40"/>
          <w:lang w:val="es-ES"/>
        </w:rPr>
        <w:t>acheco Axel Gabriel</w:t>
      </w:r>
      <w:r>
        <w:rPr>
          <w:rFonts w:ascii="Algerian" w:hAnsi="Algerian"/>
          <w:color w:val="1F3864" w:themeColor="accent1" w:themeShade="80"/>
          <w:sz w:val="32"/>
          <w:szCs w:val="40"/>
          <w:lang w:val="es-ES"/>
        </w:rPr>
        <w:t xml:space="preserve"> NL19</w:t>
      </w:r>
    </w:p>
    <w:p w14:paraId="716B59DE" w14:textId="77777777" w:rsidR="00BC77E7" w:rsidRPr="004A6533" w:rsidRDefault="00BC77E7" w:rsidP="006A0ED1">
      <w:pPr>
        <w:jc w:val="center"/>
        <w:rPr>
          <w:rFonts w:ascii="Algerian" w:hAnsi="Algerian"/>
          <w:sz w:val="32"/>
          <w:szCs w:val="40"/>
          <w:lang w:val="es-ES"/>
        </w:rPr>
      </w:pPr>
    </w:p>
    <w:p w14:paraId="0C0129BE" w14:textId="77777777" w:rsidR="00BC77E7" w:rsidRPr="004A6533" w:rsidRDefault="00BC77E7" w:rsidP="006A0ED1">
      <w:pPr>
        <w:jc w:val="center"/>
        <w:rPr>
          <w:rFonts w:ascii="Algerian" w:hAnsi="Algerian"/>
          <w:color w:val="1F3864" w:themeColor="accent1" w:themeShade="80"/>
          <w:sz w:val="32"/>
          <w:szCs w:val="40"/>
          <w:lang w:val="es-ES"/>
        </w:rPr>
      </w:pPr>
    </w:p>
    <w:p w14:paraId="7A0A563A" w14:textId="007DE812" w:rsidR="00BC77E7" w:rsidRPr="004A6533" w:rsidRDefault="004A6533" w:rsidP="006A0ED1">
      <w:pPr>
        <w:jc w:val="center"/>
        <w:rPr>
          <w:rFonts w:ascii="Algerian" w:hAnsi="Algerian"/>
          <w:color w:val="1F3864" w:themeColor="accent1" w:themeShade="80"/>
          <w:sz w:val="32"/>
          <w:szCs w:val="40"/>
          <w:lang w:val="es-ES"/>
        </w:rPr>
      </w:pPr>
      <w:r w:rsidRPr="004A6533">
        <w:rPr>
          <w:rFonts w:ascii="Algerian" w:hAnsi="Algerian"/>
          <w:color w:val="1F3864" w:themeColor="accent1" w:themeShade="80"/>
          <w:sz w:val="32"/>
          <w:szCs w:val="40"/>
          <w:lang w:val="es-ES"/>
        </w:rPr>
        <w:t>Martínez</w:t>
      </w:r>
      <w:r w:rsidR="006A0ED1" w:rsidRPr="004A6533">
        <w:rPr>
          <w:rFonts w:ascii="Algerian" w:hAnsi="Algerian"/>
          <w:color w:val="1F3864" w:themeColor="accent1" w:themeShade="80"/>
          <w:sz w:val="32"/>
          <w:szCs w:val="40"/>
          <w:lang w:val="es-ES"/>
        </w:rPr>
        <w:t xml:space="preserve"> </w:t>
      </w:r>
      <w:r w:rsidRPr="004A6533">
        <w:rPr>
          <w:rFonts w:ascii="Algerian" w:hAnsi="Algerian"/>
          <w:color w:val="1F3864" w:themeColor="accent1" w:themeShade="80"/>
          <w:sz w:val="32"/>
          <w:szCs w:val="40"/>
          <w:lang w:val="es-ES"/>
        </w:rPr>
        <w:t>Jiménez</w:t>
      </w:r>
      <w:r w:rsidR="006A0ED1" w:rsidRPr="004A6533">
        <w:rPr>
          <w:rFonts w:ascii="Algerian" w:hAnsi="Algerian"/>
          <w:color w:val="1F3864" w:themeColor="accent1" w:themeShade="80"/>
          <w:sz w:val="32"/>
          <w:szCs w:val="40"/>
          <w:lang w:val="es-ES"/>
        </w:rPr>
        <w:t xml:space="preserve"> Jair </w:t>
      </w:r>
      <w:proofErr w:type="gramStart"/>
      <w:r w:rsidRPr="004A6533">
        <w:rPr>
          <w:rFonts w:ascii="Algerian" w:hAnsi="Algerian"/>
          <w:color w:val="1F3864" w:themeColor="accent1" w:themeShade="80"/>
          <w:sz w:val="32"/>
          <w:szCs w:val="40"/>
          <w:lang w:val="es-ES"/>
        </w:rPr>
        <w:t>André</w:t>
      </w:r>
      <w:r w:rsidR="006A0ED1" w:rsidRPr="004A6533">
        <w:rPr>
          <w:rFonts w:ascii="Algerian" w:hAnsi="Algerian"/>
          <w:color w:val="1F3864" w:themeColor="accent1" w:themeShade="80"/>
          <w:sz w:val="32"/>
          <w:szCs w:val="40"/>
          <w:lang w:val="es-ES"/>
        </w:rPr>
        <w:t xml:space="preserve"> </w:t>
      </w:r>
      <w:r>
        <w:rPr>
          <w:rFonts w:ascii="Algerian" w:hAnsi="Algerian"/>
          <w:color w:val="1F3864" w:themeColor="accent1" w:themeShade="80"/>
          <w:sz w:val="32"/>
          <w:szCs w:val="40"/>
          <w:lang w:val="es-ES"/>
        </w:rPr>
        <w:t xml:space="preserve"> NL</w:t>
      </w:r>
      <w:proofErr w:type="gramEnd"/>
      <w:r>
        <w:rPr>
          <w:rFonts w:ascii="Algerian" w:hAnsi="Algerian"/>
          <w:color w:val="1F3864" w:themeColor="accent1" w:themeShade="80"/>
          <w:sz w:val="32"/>
          <w:szCs w:val="40"/>
          <w:lang w:val="es-ES"/>
        </w:rPr>
        <w:t xml:space="preserve"> 24</w:t>
      </w:r>
    </w:p>
    <w:p w14:paraId="735119E0" w14:textId="095A8DEE" w:rsidR="00C5474A" w:rsidRPr="004A6533" w:rsidRDefault="00C5474A" w:rsidP="006A0ED1">
      <w:pPr>
        <w:jc w:val="center"/>
        <w:rPr>
          <w:rFonts w:ascii="Algerian" w:hAnsi="Algerian"/>
          <w:color w:val="1F3864" w:themeColor="accent1" w:themeShade="80"/>
          <w:sz w:val="32"/>
          <w:szCs w:val="40"/>
          <w:lang w:val="es-ES"/>
        </w:rPr>
      </w:pPr>
    </w:p>
    <w:p w14:paraId="0EF044CB" w14:textId="70F8EC52" w:rsidR="00C5474A" w:rsidRPr="004A6533" w:rsidRDefault="00C5474A" w:rsidP="00C5474A">
      <w:pPr>
        <w:jc w:val="center"/>
        <w:rPr>
          <w:rFonts w:ascii="Algerian" w:hAnsi="Algerian"/>
          <w:color w:val="FFC000"/>
          <w:sz w:val="32"/>
          <w:szCs w:val="40"/>
          <w:lang w:val="es-ES"/>
        </w:rPr>
      </w:pPr>
      <w:r w:rsidRPr="004A6533">
        <w:rPr>
          <w:rFonts w:ascii="Algerian" w:hAnsi="Algerian"/>
          <w:color w:val="FFC000"/>
          <w:sz w:val="32"/>
          <w:szCs w:val="40"/>
          <w:lang w:val="es-ES"/>
        </w:rPr>
        <w:t xml:space="preserve">Maestra: Aura Yolanda </w:t>
      </w:r>
      <w:r w:rsidR="004A6533" w:rsidRPr="004A6533">
        <w:rPr>
          <w:rFonts w:ascii="Algerian" w:hAnsi="Algerian"/>
          <w:color w:val="FFC000"/>
          <w:sz w:val="32"/>
          <w:szCs w:val="40"/>
          <w:lang w:val="es-ES"/>
        </w:rPr>
        <w:t>García</w:t>
      </w:r>
      <w:r w:rsidRPr="004A6533">
        <w:rPr>
          <w:rFonts w:ascii="Algerian" w:hAnsi="Algerian"/>
          <w:color w:val="FFC000"/>
          <w:sz w:val="32"/>
          <w:szCs w:val="40"/>
          <w:lang w:val="es-ES"/>
        </w:rPr>
        <w:t xml:space="preserve"> Ulloa</w:t>
      </w:r>
    </w:p>
    <w:p w14:paraId="328BDDB7" w14:textId="77777777" w:rsidR="00C5474A" w:rsidRPr="004A6533" w:rsidRDefault="00C5474A" w:rsidP="00C5474A">
      <w:pPr>
        <w:jc w:val="center"/>
        <w:rPr>
          <w:rFonts w:ascii="Algerian" w:hAnsi="Algerian"/>
          <w:sz w:val="32"/>
          <w:szCs w:val="40"/>
          <w:lang w:val="es-ES"/>
        </w:rPr>
      </w:pPr>
    </w:p>
    <w:p w14:paraId="3AC57146" w14:textId="77777777" w:rsidR="00C5474A" w:rsidRPr="004A6533" w:rsidRDefault="00C5474A" w:rsidP="00C5474A">
      <w:pPr>
        <w:jc w:val="center"/>
        <w:rPr>
          <w:rFonts w:ascii="Algerian" w:hAnsi="Algerian"/>
          <w:sz w:val="32"/>
          <w:szCs w:val="40"/>
          <w:lang w:val="es-ES"/>
        </w:rPr>
      </w:pPr>
      <w:r w:rsidRPr="004A6533">
        <w:rPr>
          <w:rFonts w:ascii="Algerian" w:hAnsi="Algerian"/>
          <w:sz w:val="32"/>
          <w:szCs w:val="40"/>
          <w:lang w:val="es-ES"/>
        </w:rPr>
        <w:t>Grupo:403</w:t>
      </w:r>
    </w:p>
    <w:p w14:paraId="43976252" w14:textId="77777777" w:rsidR="00C5474A" w:rsidRPr="004A6533" w:rsidRDefault="00C5474A" w:rsidP="00C5474A">
      <w:pPr>
        <w:jc w:val="center"/>
        <w:rPr>
          <w:rFonts w:ascii="Algerian" w:hAnsi="Algerian"/>
          <w:sz w:val="32"/>
          <w:szCs w:val="40"/>
          <w:lang w:val="es-ES"/>
        </w:rPr>
      </w:pPr>
    </w:p>
    <w:p w14:paraId="21A3C01A" w14:textId="77777777" w:rsidR="00C5474A" w:rsidRPr="004A6533" w:rsidRDefault="00C5474A" w:rsidP="00C5474A">
      <w:pPr>
        <w:jc w:val="center"/>
        <w:rPr>
          <w:rFonts w:ascii="Algerian" w:hAnsi="Algerian"/>
          <w:sz w:val="32"/>
          <w:szCs w:val="40"/>
          <w:lang w:val="es-ES"/>
        </w:rPr>
      </w:pPr>
      <w:r w:rsidRPr="004A6533">
        <w:rPr>
          <w:rFonts w:ascii="Algerian" w:hAnsi="Algerian"/>
          <w:sz w:val="32"/>
          <w:szCs w:val="40"/>
          <w:lang w:val="es-ES"/>
        </w:rPr>
        <w:t>Fecha: 15/03/24</w:t>
      </w:r>
    </w:p>
    <w:p w14:paraId="220D76E5" w14:textId="77777777" w:rsidR="00C5474A" w:rsidRPr="004A6533" w:rsidRDefault="00C5474A" w:rsidP="00C5474A">
      <w:pPr>
        <w:jc w:val="center"/>
        <w:rPr>
          <w:rFonts w:ascii="Algerian" w:hAnsi="Algerian"/>
          <w:sz w:val="32"/>
          <w:szCs w:val="40"/>
          <w:lang w:val="es-ES"/>
        </w:rPr>
      </w:pPr>
    </w:p>
    <w:p w14:paraId="269097C5" w14:textId="77777777" w:rsidR="004A6533" w:rsidRPr="004A6533" w:rsidRDefault="004A6533" w:rsidP="00C5474A">
      <w:pPr>
        <w:jc w:val="center"/>
        <w:rPr>
          <w:rFonts w:ascii="Algerian" w:hAnsi="Algerian"/>
          <w:sz w:val="32"/>
          <w:szCs w:val="40"/>
          <w:lang w:val="es-ES"/>
        </w:rPr>
      </w:pPr>
    </w:p>
    <w:p w14:paraId="2F0F0E70" w14:textId="77777777" w:rsidR="00C5474A" w:rsidRPr="004A6533" w:rsidRDefault="00C5474A" w:rsidP="00C5474A">
      <w:pPr>
        <w:rPr>
          <w:rFonts w:ascii="Algerian" w:hAnsi="Algerian"/>
          <w:sz w:val="32"/>
          <w:szCs w:val="40"/>
          <w:lang w:val="es-ES"/>
        </w:rPr>
      </w:pPr>
    </w:p>
    <w:p w14:paraId="7A4F499A" w14:textId="5911C6B9" w:rsidR="004A6533" w:rsidRPr="004A6533" w:rsidRDefault="004A6533" w:rsidP="004A6533">
      <w:pPr>
        <w:jc w:val="center"/>
        <w:rPr>
          <w:rFonts w:ascii="Algerian" w:hAnsi="Algerian"/>
          <w:sz w:val="32"/>
          <w:szCs w:val="40"/>
          <w:lang w:val="es-ES"/>
        </w:rPr>
      </w:pPr>
      <w:r w:rsidRPr="004A6533">
        <w:rPr>
          <w:rFonts w:ascii="Algerian" w:hAnsi="Algerian"/>
          <w:sz w:val="32"/>
          <w:szCs w:val="40"/>
          <w:lang w:val="es-ES"/>
        </w:rPr>
        <w:t>Características</w:t>
      </w:r>
      <w:r w:rsidRPr="004A6533">
        <w:rPr>
          <w:rFonts w:ascii="Algerian" w:hAnsi="Algerian"/>
          <w:sz w:val="32"/>
          <w:szCs w:val="40"/>
          <w:lang w:val="es-ES"/>
        </w:rPr>
        <w:t xml:space="preserve"> en el desarrollo de aplicaciones que se ejecutan en el cliente.</w:t>
      </w:r>
    </w:p>
    <w:p w14:paraId="72039822" w14:textId="77777777" w:rsidR="00C5474A" w:rsidRPr="004A6533" w:rsidRDefault="00C5474A" w:rsidP="006A0ED1">
      <w:pPr>
        <w:jc w:val="center"/>
        <w:rPr>
          <w:rFonts w:ascii="Algerian" w:hAnsi="Algerian"/>
          <w:sz w:val="32"/>
          <w:szCs w:val="40"/>
          <w:lang w:val="es-ES"/>
        </w:rPr>
      </w:pPr>
    </w:p>
    <w:p w14:paraId="3995F232" w14:textId="0F3CF9E8" w:rsidR="004A6533" w:rsidRPr="004A6533" w:rsidRDefault="00BC77E7" w:rsidP="004A6533">
      <w:pPr>
        <w:rPr>
          <w:rFonts w:ascii="Algerian" w:hAnsi="Algerian"/>
          <w:sz w:val="32"/>
          <w:szCs w:val="40"/>
          <w:lang w:val="es-ES"/>
        </w:rPr>
      </w:pPr>
      <w:r w:rsidRPr="004A6533">
        <w:rPr>
          <w:rFonts w:ascii="Algerian" w:hAnsi="Algerian"/>
          <w:sz w:val="32"/>
          <w:szCs w:val="40"/>
          <w:lang w:val="es-ES"/>
        </w:rPr>
        <w:br w:type="page"/>
      </w:r>
    </w:p>
    <w:p w14:paraId="6B6ADA20" w14:textId="21931871" w:rsidR="004A6533" w:rsidRPr="004A6533" w:rsidRDefault="004A6533" w:rsidP="004A6533">
      <w:pPr>
        <w:jc w:val="center"/>
        <w:rPr>
          <w:rFonts w:ascii="Algerian" w:eastAsia="Times New Roman" w:hAnsi="Algerian" w:cs="Times New Roman"/>
          <w:color w:val="00B0F0"/>
          <w:sz w:val="28"/>
          <w:szCs w:val="28"/>
          <w:shd w:val="clear" w:color="auto" w:fill="FFFFFF"/>
          <w:lang w:eastAsia="es-MX"/>
        </w:rPr>
      </w:pPr>
      <w:r w:rsidRPr="004A6533">
        <w:rPr>
          <w:rFonts w:ascii="Algerian" w:eastAsia="Times New Roman" w:hAnsi="Algerian" w:cs="Times New Roman"/>
          <w:color w:val="00B0F0"/>
          <w:sz w:val="28"/>
          <w:szCs w:val="28"/>
          <w:shd w:val="clear" w:color="auto" w:fill="FFFFFF"/>
          <w:lang w:eastAsia="es-MX"/>
        </w:rPr>
        <w:lastRenderedPageBreak/>
        <w:t>INTRODUCCION</w:t>
      </w:r>
    </w:p>
    <w:p w14:paraId="70862ED6" w14:textId="77777777" w:rsidR="004A6533" w:rsidRDefault="004A6533" w:rsidP="00C5474A">
      <w:pPr>
        <w:rPr>
          <w:rFonts w:ascii="Algerian" w:eastAsia="Times New Roman" w:hAnsi="Algerian" w:cs="Times New Roman"/>
          <w:color w:val="333333"/>
          <w:sz w:val="22"/>
          <w:szCs w:val="28"/>
          <w:shd w:val="clear" w:color="auto" w:fill="FFFFFF"/>
          <w:lang w:eastAsia="es-MX"/>
        </w:rPr>
      </w:pPr>
    </w:p>
    <w:p w14:paraId="623910C5" w14:textId="77777777" w:rsidR="004A6533" w:rsidRDefault="004A6533" w:rsidP="00C5474A">
      <w:pPr>
        <w:rPr>
          <w:rFonts w:ascii="Algerian" w:eastAsia="Times New Roman" w:hAnsi="Algerian" w:cs="Times New Roman"/>
          <w:color w:val="333333"/>
          <w:sz w:val="22"/>
          <w:szCs w:val="28"/>
          <w:shd w:val="clear" w:color="auto" w:fill="FFFFFF"/>
          <w:lang w:eastAsia="es-MX"/>
        </w:rPr>
      </w:pPr>
    </w:p>
    <w:p w14:paraId="73F911C9" w14:textId="77777777" w:rsidR="004A6533" w:rsidRDefault="004A6533" w:rsidP="00C5474A">
      <w:pPr>
        <w:rPr>
          <w:rFonts w:ascii="Algerian" w:eastAsia="Times New Roman" w:hAnsi="Algerian" w:cs="Times New Roman"/>
          <w:color w:val="333333"/>
          <w:sz w:val="22"/>
          <w:szCs w:val="28"/>
          <w:shd w:val="clear" w:color="auto" w:fill="FFFFFF"/>
          <w:lang w:eastAsia="es-MX"/>
        </w:rPr>
      </w:pPr>
    </w:p>
    <w:p w14:paraId="7E416637" w14:textId="77777777" w:rsidR="004A6533" w:rsidRDefault="004A6533" w:rsidP="00C5474A">
      <w:pPr>
        <w:rPr>
          <w:rFonts w:ascii="Algerian" w:eastAsia="Times New Roman" w:hAnsi="Algerian" w:cs="Times New Roman"/>
          <w:color w:val="333333"/>
          <w:sz w:val="22"/>
          <w:szCs w:val="28"/>
          <w:shd w:val="clear" w:color="auto" w:fill="FFFFFF"/>
          <w:lang w:eastAsia="es-MX"/>
        </w:rPr>
      </w:pPr>
    </w:p>
    <w:p w14:paraId="19ACBB2C" w14:textId="77777777" w:rsidR="004A6533" w:rsidRDefault="004A6533" w:rsidP="00C5474A">
      <w:pPr>
        <w:rPr>
          <w:rFonts w:ascii="Algerian" w:eastAsia="Times New Roman" w:hAnsi="Algerian" w:cs="Times New Roman"/>
          <w:color w:val="333333"/>
          <w:sz w:val="22"/>
          <w:szCs w:val="28"/>
          <w:shd w:val="clear" w:color="auto" w:fill="FFFFFF"/>
          <w:lang w:eastAsia="es-MX"/>
        </w:rPr>
      </w:pPr>
    </w:p>
    <w:p w14:paraId="731022F5" w14:textId="2DFB3854" w:rsidR="00C5474A" w:rsidRPr="004A6533" w:rsidRDefault="00C5474A" w:rsidP="00C5474A">
      <w:pPr>
        <w:rPr>
          <w:rFonts w:ascii="Algerian" w:eastAsia="Times New Roman" w:hAnsi="Algerian" w:cs="Times New Roman"/>
          <w:color w:val="333333"/>
          <w:sz w:val="22"/>
          <w:shd w:val="clear" w:color="auto" w:fill="FFFFFF"/>
          <w:lang w:eastAsia="es-MX"/>
        </w:rPr>
      </w:pPr>
      <w:r w:rsidRPr="004A6533">
        <w:rPr>
          <w:rFonts w:ascii="Algerian" w:eastAsia="Times New Roman" w:hAnsi="Algerian" w:cs="Times New Roman"/>
          <w:color w:val="333333"/>
          <w:sz w:val="22"/>
          <w:shd w:val="clear" w:color="auto" w:fill="FFFFFF"/>
          <w:lang w:eastAsia="es-MX"/>
        </w:rPr>
        <w:t>Las plataformas tecnológicas que funcionan con el método </w:t>
      </w:r>
      <w:hyperlink r:id="rId5" w:tgtFrame="_self" w:history="1">
        <w:r w:rsidRPr="004A6533">
          <w:rPr>
            <w:rFonts w:ascii="Algerian" w:eastAsia="Times New Roman" w:hAnsi="Algerian" w:cs="Times New Roman"/>
            <w:color w:val="002953"/>
            <w:sz w:val="22"/>
            <w:u w:val="single"/>
            <w:lang w:eastAsia="es-MX"/>
          </w:rPr>
          <w:t>Simple-DocIRS</w:t>
        </w:r>
      </w:hyperlink>
      <w:r w:rsidRPr="004A6533">
        <w:rPr>
          <w:rFonts w:ascii="Algerian" w:eastAsia="Times New Roman" w:hAnsi="Algerian" w:cs="Times New Roman"/>
          <w:color w:val="333333"/>
          <w:sz w:val="22"/>
          <w:shd w:val="clear" w:color="auto" w:fill="FFFFFF"/>
          <w:lang w:eastAsia="es-MX"/>
        </w:rPr>
        <w:t>, también cuentan con aplicaciones ejecutables que operan en la máquina del cliente y cargan los datos por Internet en forma dedicada, donde únicamente la aplicación se necesita y sólo con la información pertinente. Es decir, las aplicaciones específicas cliente-servidor DocIRS se comunican vía Internet con la base de datos nativa o propia de la plataforma en servicio. </w:t>
      </w:r>
    </w:p>
    <w:p w14:paraId="7935F0E7" w14:textId="2567B65F" w:rsidR="00C5474A" w:rsidRPr="004A6533" w:rsidRDefault="00C5474A" w:rsidP="00C5474A">
      <w:pPr>
        <w:rPr>
          <w:rFonts w:ascii="Algerian" w:eastAsia="Times New Roman" w:hAnsi="Algerian" w:cs="Times New Roman"/>
          <w:color w:val="333333"/>
          <w:sz w:val="22"/>
          <w:shd w:val="clear" w:color="auto" w:fill="FFFFFF"/>
          <w:lang w:eastAsia="es-MX"/>
        </w:rPr>
      </w:pPr>
    </w:p>
    <w:p w14:paraId="16CC1615" w14:textId="1CA4EE33" w:rsidR="00C5474A" w:rsidRPr="004A6533" w:rsidRDefault="00C5474A" w:rsidP="00C5474A">
      <w:pPr>
        <w:rPr>
          <w:rFonts w:ascii="Algerian" w:eastAsia="Times New Roman" w:hAnsi="Algerian" w:cs="Times New Roman"/>
          <w:color w:val="333333"/>
          <w:sz w:val="22"/>
          <w:shd w:val="clear" w:color="auto" w:fill="FFFFFF"/>
          <w:lang w:eastAsia="es-MX"/>
        </w:rPr>
      </w:pPr>
    </w:p>
    <w:p w14:paraId="59F14038" w14:textId="77777777" w:rsidR="00CF1887" w:rsidRPr="004A6533" w:rsidRDefault="00CF1887" w:rsidP="00CF1887">
      <w:pPr>
        <w:rPr>
          <w:rFonts w:ascii="Algerian" w:eastAsia="Times New Roman" w:hAnsi="Algerian" w:cs="Times New Roman"/>
          <w:sz w:val="22"/>
          <w:lang w:eastAsia="es-MX"/>
        </w:rPr>
      </w:pPr>
      <w:r w:rsidRPr="004A6533">
        <w:rPr>
          <w:rFonts w:ascii="Algerian" w:eastAsia="Times New Roman" w:hAnsi="Algerian" w:cs="Times New Roman"/>
          <w:color w:val="333333"/>
          <w:sz w:val="22"/>
          <w:shd w:val="clear" w:color="auto" w:fill="FFFFFF"/>
          <w:lang w:eastAsia="es-MX"/>
        </w:rPr>
        <w:t>Las características de estas las aplicaciones específicas cliente-servidor DocIRS, instaladas en el escritorio del cliente, es que cuentan con una interfaz amigable y concreta (no </w:t>
      </w:r>
      <w:r w:rsidRPr="004A6533">
        <w:rPr>
          <w:rFonts w:ascii="Algerian" w:eastAsia="Times New Roman" w:hAnsi="Algerian" w:cs="Times New Roman"/>
          <w:i/>
          <w:iCs/>
          <w:color w:val="333333"/>
          <w:sz w:val="22"/>
          <w:lang w:eastAsia="es-MX"/>
        </w:rPr>
        <w:t>browser</w:t>
      </w:r>
      <w:r w:rsidRPr="004A6533">
        <w:rPr>
          <w:rFonts w:ascii="Algerian" w:eastAsia="Times New Roman" w:hAnsi="Algerian" w:cs="Times New Roman"/>
          <w:color w:val="333333"/>
          <w:sz w:val="22"/>
          <w:shd w:val="clear" w:color="auto" w:fill="FFFFFF"/>
          <w:lang w:eastAsia="es-MX"/>
        </w:rPr>
        <w:t>), donde el usuario se autentica exactamente como los realiza con las aplicaciones Web que utiliza método </w:t>
      </w:r>
      <w:hyperlink r:id="rId6" w:tgtFrame="_self" w:history="1">
        <w:r w:rsidRPr="004A6533">
          <w:rPr>
            <w:rFonts w:ascii="Algerian" w:eastAsia="Times New Roman" w:hAnsi="Algerian" w:cs="Times New Roman"/>
            <w:color w:val="002953"/>
            <w:sz w:val="22"/>
            <w:u w:val="single"/>
            <w:lang w:eastAsia="es-MX"/>
          </w:rPr>
          <w:t>Simple-DocIRS</w:t>
        </w:r>
      </w:hyperlink>
      <w:r w:rsidRPr="004A6533">
        <w:rPr>
          <w:rFonts w:ascii="Algerian" w:eastAsia="Times New Roman" w:hAnsi="Algerian" w:cs="Times New Roman"/>
          <w:color w:val="333333"/>
          <w:sz w:val="22"/>
          <w:shd w:val="clear" w:color="auto" w:fill="FFFFFF"/>
          <w:lang w:eastAsia="es-MX"/>
        </w:rPr>
        <w:t>, e inmediatamente se despliega un panel de control, donde el usuario vía </w:t>
      </w:r>
      <w:r w:rsidRPr="004A6533">
        <w:rPr>
          <w:rFonts w:ascii="Algerian" w:eastAsia="Times New Roman" w:hAnsi="Algerian" w:cs="Times New Roman"/>
          <w:i/>
          <w:iCs/>
          <w:color w:val="333333"/>
          <w:sz w:val="22"/>
          <w:lang w:eastAsia="es-MX"/>
        </w:rPr>
        <w:t>cheklist</w:t>
      </w:r>
      <w:r w:rsidRPr="004A6533">
        <w:rPr>
          <w:rFonts w:ascii="Algerian" w:eastAsia="Times New Roman" w:hAnsi="Algerian" w:cs="Times New Roman"/>
          <w:color w:val="333333"/>
          <w:sz w:val="22"/>
          <w:shd w:val="clear" w:color="auto" w:fill="FFFFFF"/>
          <w:lang w:eastAsia="es-MX"/>
        </w:rPr>
        <w:t> y/o listado de opciones selecciona el reporte que desea, métricas y ejecuta. El sistema ya autenticado en los servidores de DocIRS, carga el insumo, procesa los datos y genera por pantalla una planilla Excel con el reporte solicitado.</w:t>
      </w:r>
    </w:p>
    <w:p w14:paraId="7E52E680" w14:textId="77777777" w:rsidR="00CF1887" w:rsidRPr="004A6533" w:rsidRDefault="00CF1887" w:rsidP="00C5474A">
      <w:pPr>
        <w:rPr>
          <w:rFonts w:ascii="Century Gothic" w:eastAsia="Times New Roman" w:hAnsi="Century Gothic" w:cs="Times New Roman"/>
          <w:sz w:val="22"/>
          <w:lang w:eastAsia="es-MX"/>
        </w:rPr>
      </w:pPr>
    </w:p>
    <w:p w14:paraId="746C5170" w14:textId="4DD9628A" w:rsidR="00BC77E7" w:rsidRPr="00C5474A" w:rsidRDefault="00BC77E7" w:rsidP="00C5474A">
      <w:pPr>
        <w:rPr>
          <w:rFonts w:ascii="Century Gothic" w:hAnsi="Century Gothic"/>
          <w:sz w:val="40"/>
          <w:szCs w:val="40"/>
        </w:rPr>
      </w:pPr>
    </w:p>
    <w:p w14:paraId="55BE5AEA" w14:textId="088CCFA6" w:rsidR="004A6533" w:rsidRDefault="004A6533" w:rsidP="006A0ED1">
      <w:pPr>
        <w:rPr>
          <w:rFonts w:ascii="Century Gothic" w:hAnsi="Century Gothic"/>
          <w:sz w:val="40"/>
          <w:szCs w:val="40"/>
          <w:lang w:val="es-ES"/>
        </w:rPr>
      </w:pPr>
    </w:p>
    <w:p w14:paraId="1D06C9EE" w14:textId="77777777" w:rsidR="004A6533" w:rsidRDefault="004A6533">
      <w:pPr>
        <w:rPr>
          <w:rFonts w:ascii="Century Gothic" w:hAnsi="Century Gothic"/>
          <w:sz w:val="40"/>
          <w:szCs w:val="40"/>
          <w:lang w:val="es-ES"/>
        </w:rPr>
      </w:pPr>
      <w:r>
        <w:rPr>
          <w:rFonts w:ascii="Century Gothic" w:hAnsi="Century Gothic"/>
          <w:sz w:val="40"/>
          <w:szCs w:val="40"/>
          <w:lang w:val="es-ES"/>
        </w:rPr>
        <w:br w:type="page"/>
      </w:r>
    </w:p>
    <w:p w14:paraId="287D72E6" w14:textId="77777777" w:rsidR="004A6533" w:rsidRPr="004A6533" w:rsidRDefault="004A6533" w:rsidP="004A6533">
      <w:pPr>
        <w:tabs>
          <w:tab w:val="left" w:pos="1650"/>
        </w:tabs>
        <w:jc w:val="center"/>
        <w:rPr>
          <w:rFonts w:ascii="Algerian" w:hAnsi="Algerian"/>
          <w:color w:val="0070C0"/>
          <w:sz w:val="28"/>
          <w:lang w:val="es-ES"/>
        </w:rPr>
      </w:pPr>
      <w:r w:rsidRPr="004A6533">
        <w:rPr>
          <w:rFonts w:ascii="Algerian" w:hAnsi="Algerian"/>
          <w:color w:val="0070C0"/>
          <w:sz w:val="28"/>
          <w:lang w:val="es-ES"/>
        </w:rPr>
        <w:lastRenderedPageBreak/>
        <w:t>FUNDAMENTOS DE DESARROLLO EN EL CLIENTE</w:t>
      </w:r>
    </w:p>
    <w:p w14:paraId="6FADA74F" w14:textId="77777777" w:rsidR="004A6533" w:rsidRDefault="004A6533" w:rsidP="004A6533">
      <w:pPr>
        <w:tabs>
          <w:tab w:val="left" w:pos="1650"/>
        </w:tabs>
        <w:rPr>
          <w:rFonts w:ascii="Algerian" w:hAnsi="Algerian"/>
          <w:lang w:val="es-ES"/>
        </w:rPr>
      </w:pPr>
    </w:p>
    <w:p w14:paraId="73F88605" w14:textId="77777777" w:rsidR="004A6533" w:rsidRPr="004A6533" w:rsidRDefault="004A6533" w:rsidP="004A6533">
      <w:pPr>
        <w:pStyle w:val="Prrafodelista"/>
        <w:rPr>
          <w:rFonts w:ascii="Algerian" w:hAnsi="Algerian"/>
          <w:sz w:val="18"/>
          <w:lang w:val="es-ES"/>
        </w:rPr>
      </w:pPr>
      <w:r w:rsidRPr="004A6533">
        <w:rPr>
          <w:rFonts w:ascii="Algerian" w:hAnsi="Algerian"/>
          <w:sz w:val="18"/>
          <w:lang w:val="es-ES"/>
        </w:rPr>
        <w:t xml:space="preserve">Las SIGUIENTES APLICACIONES SON LAS QUE PUEDEN PERMITIR QUE INTERACTUES CON EL cliente </w:t>
      </w:r>
    </w:p>
    <w:p w14:paraId="203A65A1" w14:textId="77777777" w:rsidR="004A6533" w:rsidRPr="004A6533" w:rsidRDefault="004A6533" w:rsidP="004A6533">
      <w:pPr>
        <w:numPr>
          <w:ilvl w:val="0"/>
          <w:numId w:val="1"/>
        </w:numPr>
        <w:shd w:val="clear" w:color="auto" w:fill="FFFFFF"/>
        <w:spacing w:before="100" w:beforeAutospacing="1" w:after="225"/>
        <w:rPr>
          <w:rFonts w:ascii="Arial" w:eastAsia="Times New Roman" w:hAnsi="Arial" w:cs="Arial"/>
          <w:color w:val="4472C4" w:themeColor="accent1"/>
          <w:spacing w:val="3"/>
          <w:szCs w:val="27"/>
          <w:lang w:eastAsia="es-MX"/>
        </w:rPr>
      </w:pPr>
      <w:r w:rsidRPr="004A6533">
        <w:rPr>
          <w:rFonts w:ascii="Algerian" w:hAnsi="Algerian"/>
          <w:sz w:val="18"/>
          <w:lang w:val="es-ES"/>
        </w:rPr>
        <w:t xml:space="preserve">WHATSSAP BUSINESS: Busca ser la alternativa pensada para los negocios con tiendas físicas como con tiendas online, </w:t>
      </w:r>
      <w:r w:rsidRPr="004A6533">
        <w:rPr>
          <w:rFonts w:ascii="Algerian" w:hAnsi="Algerian"/>
          <w:color w:val="4472C4" w:themeColor="accent1"/>
          <w:sz w:val="18"/>
          <w:lang w:val="es-ES"/>
        </w:rPr>
        <w:t>estas son unas de sus características</w:t>
      </w:r>
    </w:p>
    <w:p w14:paraId="7B59960B" w14:textId="77777777" w:rsidR="004A6533" w:rsidRPr="004A6533" w:rsidRDefault="004A6533" w:rsidP="004A6533">
      <w:pPr>
        <w:numPr>
          <w:ilvl w:val="0"/>
          <w:numId w:val="1"/>
        </w:numPr>
        <w:shd w:val="clear" w:color="auto" w:fill="FFFFFF"/>
        <w:spacing w:before="100" w:beforeAutospacing="1" w:after="225"/>
        <w:rPr>
          <w:rFonts w:ascii="Algerian" w:eastAsia="Times New Roman" w:hAnsi="Algerian" w:cs="Arial"/>
          <w:color w:val="FF0000"/>
          <w:spacing w:val="3"/>
          <w:sz w:val="18"/>
          <w:szCs w:val="27"/>
          <w:lang w:eastAsia="es-MX"/>
        </w:rPr>
      </w:pPr>
      <w:r w:rsidRPr="004A6533">
        <w:rPr>
          <w:rFonts w:ascii="Algerian" w:hAnsi="Algerian"/>
          <w:sz w:val="18"/>
          <w:lang w:val="es-ES"/>
        </w:rPr>
        <w:t xml:space="preserve"> </w:t>
      </w:r>
      <w:r w:rsidRPr="004A6533">
        <w:rPr>
          <w:rFonts w:ascii="Algerian" w:eastAsia="Times New Roman" w:hAnsi="Algerian" w:cs="Arial"/>
          <w:color w:val="FF0000"/>
          <w:spacing w:val="3"/>
          <w:sz w:val="18"/>
          <w:szCs w:val="27"/>
          <w:lang w:eastAsia="es-MX"/>
        </w:rPr>
        <w:t>Un perfil mucho más completo con horarios de atención.</w:t>
      </w:r>
    </w:p>
    <w:p w14:paraId="36DE2BEB" w14:textId="77777777" w:rsidR="004A6533" w:rsidRPr="004A6533" w:rsidRDefault="004A6533" w:rsidP="004A6533">
      <w:pPr>
        <w:numPr>
          <w:ilvl w:val="0"/>
          <w:numId w:val="1"/>
        </w:numPr>
        <w:shd w:val="clear" w:color="auto" w:fill="FFFFFF"/>
        <w:spacing w:before="100" w:beforeAutospacing="1" w:after="225"/>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Sistema de etiquetas para clasificar clientes y prospectos.</w:t>
      </w:r>
    </w:p>
    <w:p w14:paraId="04479D08" w14:textId="77777777" w:rsidR="004A6533" w:rsidRPr="004A6533" w:rsidRDefault="004A6533" w:rsidP="004A6533">
      <w:pPr>
        <w:numPr>
          <w:ilvl w:val="0"/>
          <w:numId w:val="1"/>
        </w:numPr>
        <w:shd w:val="clear" w:color="auto" w:fill="FFFFFF"/>
        <w:spacing w:before="100" w:beforeAutospacing="1" w:after="225"/>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Posibilidad de generar listas de difusión específicas.</w:t>
      </w:r>
    </w:p>
    <w:p w14:paraId="4A5FFA65" w14:textId="77777777" w:rsidR="004A6533" w:rsidRPr="004A6533" w:rsidRDefault="004A6533" w:rsidP="004A6533">
      <w:pPr>
        <w:numPr>
          <w:ilvl w:val="0"/>
          <w:numId w:val="1"/>
        </w:numPr>
        <w:shd w:val="clear" w:color="auto" w:fill="FFFFFF"/>
        <w:spacing w:before="100" w:beforeAutospacing="1" w:after="225"/>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Catálogo en línea para facilitar las ventas.</w:t>
      </w:r>
    </w:p>
    <w:p w14:paraId="5F15E143" w14:textId="77777777" w:rsidR="004A6533" w:rsidRPr="004A6533" w:rsidRDefault="004A6533" w:rsidP="004A6533">
      <w:pPr>
        <w:numPr>
          <w:ilvl w:val="0"/>
          <w:numId w:val="1"/>
        </w:numPr>
        <w:shd w:val="clear" w:color="auto" w:fill="FFFFFF"/>
        <w:spacing w:before="100" w:beforeAutospacing="1" w:after="225"/>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Mensajes automatizados para atención a clientes.</w:t>
      </w:r>
    </w:p>
    <w:p w14:paraId="656FA8BF" w14:textId="77777777" w:rsidR="004A6533" w:rsidRPr="004A6533" w:rsidRDefault="004A6533" w:rsidP="004A6533">
      <w:pPr>
        <w:pStyle w:val="Prrafodelista"/>
        <w:numPr>
          <w:ilvl w:val="0"/>
          <w:numId w:val="2"/>
        </w:numPr>
        <w:shd w:val="clear" w:color="auto" w:fill="FFFFFF"/>
        <w:spacing w:beforeAutospacing="1" w:after="225" w:line="240" w:lineRule="auto"/>
        <w:rPr>
          <w:rFonts w:ascii="Algerian" w:eastAsia="Times New Roman" w:hAnsi="Algerian" w:cs="Arial"/>
          <w:color w:val="4472C4" w:themeColor="accent1"/>
          <w:spacing w:val="3"/>
          <w:sz w:val="18"/>
          <w:szCs w:val="27"/>
          <w:lang w:eastAsia="es-MX"/>
        </w:rPr>
      </w:pPr>
      <w:r w:rsidRPr="004A6533">
        <w:rPr>
          <w:rFonts w:ascii="Algerian" w:eastAsia="Times New Roman" w:hAnsi="Algerian" w:cs="Arial"/>
          <w:color w:val="000000" w:themeColor="text1"/>
          <w:spacing w:val="3"/>
          <w:sz w:val="18"/>
          <w:szCs w:val="27"/>
          <w:lang w:eastAsia="es-MX"/>
        </w:rPr>
        <w:t xml:space="preserve">FACEBOOK MESSENGER: Permite a los usuarios ponerse en contacto con las empresas generalmente desde su botón de chat </w:t>
      </w:r>
      <w:r w:rsidRPr="004A6533">
        <w:rPr>
          <w:rFonts w:ascii="Algerian" w:eastAsia="Times New Roman" w:hAnsi="Algerian" w:cs="Arial"/>
          <w:color w:val="4472C4" w:themeColor="accent1"/>
          <w:spacing w:val="3"/>
          <w:sz w:val="18"/>
          <w:szCs w:val="27"/>
          <w:lang w:eastAsia="es-MX"/>
        </w:rPr>
        <w:t>a continuación se mostrarán unas de sus características</w:t>
      </w:r>
    </w:p>
    <w:p w14:paraId="07A98653" w14:textId="77777777" w:rsidR="004A6533" w:rsidRPr="004A6533" w:rsidRDefault="004A6533" w:rsidP="004A6533">
      <w:pPr>
        <w:pStyle w:val="Prrafodelista"/>
        <w:shd w:val="clear" w:color="auto" w:fill="FFFFFF"/>
        <w:spacing w:beforeAutospacing="1" w:after="225" w:line="240" w:lineRule="auto"/>
        <w:ind w:left="780"/>
        <w:rPr>
          <w:rFonts w:ascii="Algerian" w:eastAsia="Times New Roman" w:hAnsi="Algerian" w:cs="Arial"/>
          <w:color w:val="4472C4" w:themeColor="accent1"/>
          <w:spacing w:val="3"/>
          <w:sz w:val="18"/>
          <w:szCs w:val="27"/>
          <w:lang w:eastAsia="es-MX"/>
        </w:rPr>
      </w:pPr>
    </w:p>
    <w:p w14:paraId="0D92D6F4" w14:textId="77777777" w:rsidR="004A6533" w:rsidRPr="004A6533" w:rsidRDefault="004A6533" w:rsidP="004A6533">
      <w:pPr>
        <w:pStyle w:val="Prrafodelista"/>
        <w:numPr>
          <w:ilvl w:val="0"/>
          <w:numId w:val="2"/>
        </w:numPr>
        <w:shd w:val="clear" w:color="auto" w:fill="FFFFFF"/>
        <w:spacing w:beforeAutospacing="1" w:after="225" w:line="240" w:lineRule="auto"/>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 xml:space="preserve">Múltiples formatos de comunicación </w:t>
      </w:r>
    </w:p>
    <w:p w14:paraId="554CF5FA" w14:textId="77777777" w:rsidR="004A6533" w:rsidRPr="004A6533" w:rsidRDefault="004A6533" w:rsidP="004A6533">
      <w:pPr>
        <w:pStyle w:val="Prrafodelista"/>
        <w:shd w:val="clear" w:color="auto" w:fill="FFFFFF"/>
        <w:spacing w:beforeAutospacing="1" w:after="225" w:line="240" w:lineRule="auto"/>
        <w:ind w:left="780"/>
        <w:rPr>
          <w:rFonts w:ascii="Algerian" w:eastAsia="Times New Roman" w:hAnsi="Algerian" w:cs="Arial"/>
          <w:color w:val="FF0000"/>
          <w:spacing w:val="3"/>
          <w:sz w:val="18"/>
          <w:szCs w:val="27"/>
          <w:lang w:eastAsia="es-MX"/>
        </w:rPr>
      </w:pPr>
    </w:p>
    <w:p w14:paraId="04855F86" w14:textId="77777777" w:rsidR="004A6533" w:rsidRPr="004A6533" w:rsidRDefault="004A6533" w:rsidP="004A6533">
      <w:pPr>
        <w:pStyle w:val="Prrafodelista"/>
        <w:numPr>
          <w:ilvl w:val="0"/>
          <w:numId w:val="2"/>
        </w:numPr>
        <w:shd w:val="clear" w:color="auto" w:fill="FFFFFF"/>
        <w:spacing w:beforeAutospacing="1" w:after="225" w:line="240" w:lineRule="auto"/>
        <w:rPr>
          <w:rFonts w:ascii="Algerian" w:eastAsia="Times New Roman" w:hAnsi="Algerian" w:cs="Arial"/>
          <w:color w:val="FF0000"/>
          <w:spacing w:val="3"/>
          <w:sz w:val="18"/>
          <w:szCs w:val="27"/>
          <w:lang w:eastAsia="es-MX"/>
        </w:rPr>
      </w:pPr>
      <w:proofErr w:type="spellStart"/>
      <w:r w:rsidRPr="004A6533">
        <w:rPr>
          <w:rFonts w:ascii="Algerian" w:eastAsia="Times New Roman" w:hAnsi="Algerian" w:cs="Arial"/>
          <w:color w:val="FF0000"/>
          <w:spacing w:val="3"/>
          <w:sz w:val="18"/>
          <w:szCs w:val="27"/>
          <w:lang w:eastAsia="es-MX"/>
        </w:rPr>
        <w:t>Stikers</w:t>
      </w:r>
      <w:proofErr w:type="spellEnd"/>
      <w:r w:rsidRPr="004A6533">
        <w:rPr>
          <w:rFonts w:ascii="Algerian" w:eastAsia="Times New Roman" w:hAnsi="Algerian" w:cs="Arial"/>
          <w:color w:val="FF0000"/>
          <w:spacing w:val="3"/>
          <w:sz w:val="18"/>
          <w:szCs w:val="27"/>
          <w:lang w:eastAsia="es-MX"/>
        </w:rPr>
        <w:t xml:space="preserve"> y gifs para una experiencia más amena</w:t>
      </w:r>
    </w:p>
    <w:p w14:paraId="0BAE5A25" w14:textId="77777777" w:rsidR="004A6533" w:rsidRPr="004A6533" w:rsidRDefault="004A6533" w:rsidP="004A6533">
      <w:pPr>
        <w:pStyle w:val="Prrafodelista"/>
        <w:rPr>
          <w:rFonts w:ascii="Algerian" w:eastAsia="Times New Roman" w:hAnsi="Algerian" w:cs="Arial"/>
          <w:color w:val="FF0000"/>
          <w:spacing w:val="3"/>
          <w:sz w:val="18"/>
          <w:szCs w:val="27"/>
          <w:lang w:eastAsia="es-MX"/>
        </w:rPr>
      </w:pPr>
    </w:p>
    <w:p w14:paraId="3AC4F557" w14:textId="77777777" w:rsidR="004A6533" w:rsidRPr="004A6533" w:rsidRDefault="004A6533" w:rsidP="004A6533">
      <w:pPr>
        <w:pStyle w:val="Prrafodelista"/>
        <w:numPr>
          <w:ilvl w:val="0"/>
          <w:numId w:val="2"/>
        </w:numPr>
        <w:shd w:val="clear" w:color="auto" w:fill="FFFFFF"/>
        <w:spacing w:beforeAutospacing="1" w:after="225" w:line="240" w:lineRule="auto"/>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Insignia de “contesta rápido los mensajes</w:t>
      </w:r>
    </w:p>
    <w:p w14:paraId="3104D16A" w14:textId="77777777" w:rsidR="004A6533" w:rsidRPr="004A6533" w:rsidRDefault="004A6533" w:rsidP="004A6533">
      <w:pPr>
        <w:pStyle w:val="Prrafodelista"/>
        <w:rPr>
          <w:rFonts w:ascii="Algerian" w:eastAsia="Times New Roman" w:hAnsi="Algerian" w:cs="Arial"/>
          <w:color w:val="FF0000"/>
          <w:spacing w:val="3"/>
          <w:sz w:val="18"/>
          <w:szCs w:val="27"/>
          <w:lang w:eastAsia="es-MX"/>
        </w:rPr>
      </w:pPr>
    </w:p>
    <w:p w14:paraId="20E29BF0" w14:textId="77777777" w:rsidR="004A6533" w:rsidRPr="004A6533" w:rsidRDefault="004A6533" w:rsidP="004A6533">
      <w:pPr>
        <w:pStyle w:val="Prrafodelista"/>
        <w:numPr>
          <w:ilvl w:val="0"/>
          <w:numId w:val="2"/>
        </w:numPr>
        <w:shd w:val="clear" w:color="auto" w:fill="FFFFFF"/>
        <w:spacing w:beforeAutospacing="1" w:after="225" w:line="240" w:lineRule="auto"/>
        <w:ind w:left="720"/>
        <w:rPr>
          <w:rFonts w:ascii="Algerian" w:eastAsia="Times New Roman" w:hAnsi="Algerian" w:cs="Arial"/>
          <w:color w:val="FF0000"/>
          <w:spacing w:val="3"/>
          <w:sz w:val="18"/>
          <w:szCs w:val="27"/>
          <w:lang w:eastAsia="es-MX"/>
        </w:rPr>
      </w:pPr>
      <w:r w:rsidRPr="004A6533">
        <w:rPr>
          <w:rFonts w:ascii="Algerian" w:eastAsia="Times New Roman" w:hAnsi="Algerian" w:cs="Arial"/>
          <w:color w:val="000000" w:themeColor="text1"/>
          <w:spacing w:val="3"/>
          <w:sz w:val="18"/>
          <w:szCs w:val="27"/>
          <w:lang w:eastAsia="es-MX"/>
        </w:rPr>
        <w:t>Instagram:</w:t>
      </w:r>
      <w:r w:rsidRPr="004A6533">
        <w:rPr>
          <w:rFonts w:ascii="Arial" w:hAnsi="Arial" w:cs="Arial"/>
          <w:color w:val="241C15"/>
          <w:spacing w:val="3"/>
          <w:sz w:val="24"/>
          <w:szCs w:val="27"/>
          <w:shd w:val="clear" w:color="auto" w:fill="FFFFFF"/>
        </w:rPr>
        <w:t xml:space="preserve"> </w:t>
      </w:r>
      <w:r w:rsidRPr="004A6533">
        <w:rPr>
          <w:rFonts w:ascii="Algerian" w:hAnsi="Algerian" w:cs="Arial"/>
          <w:color w:val="241C15"/>
          <w:spacing w:val="3"/>
          <w:sz w:val="18"/>
          <w:szCs w:val="27"/>
          <w:shd w:val="clear" w:color="auto" w:fill="FFFFFF"/>
        </w:rPr>
        <w:t xml:space="preserve">LA APP Y RED SOCIAL BASADA EN FOTOGRAFIA, NO SE PODIA QUEDAR ATRÁS YA QUE PERMITE QUE LAS EMPRESAS INTERACTUAN CON SUS USUARIOS A TRAVES DE MENSAJES Y COMENTARIOS </w:t>
      </w:r>
    </w:p>
    <w:p w14:paraId="30850428" w14:textId="77777777" w:rsidR="004A6533" w:rsidRPr="004A6533" w:rsidRDefault="004A6533" w:rsidP="004A6533">
      <w:pPr>
        <w:pStyle w:val="Prrafodelista"/>
        <w:rPr>
          <w:rFonts w:ascii="Algerian" w:eastAsia="Times New Roman" w:hAnsi="Algerian" w:cs="Arial"/>
          <w:color w:val="FF0000"/>
          <w:spacing w:val="3"/>
          <w:sz w:val="18"/>
          <w:szCs w:val="27"/>
          <w:lang w:eastAsia="es-MX"/>
        </w:rPr>
      </w:pPr>
    </w:p>
    <w:p w14:paraId="79FD2E52" w14:textId="77777777" w:rsidR="004A6533" w:rsidRPr="004A6533" w:rsidRDefault="004A6533" w:rsidP="004A6533">
      <w:pPr>
        <w:pStyle w:val="Prrafodelista"/>
        <w:numPr>
          <w:ilvl w:val="0"/>
          <w:numId w:val="2"/>
        </w:numPr>
        <w:shd w:val="clear" w:color="auto" w:fill="FFFFFF"/>
        <w:spacing w:beforeAutospacing="1" w:after="225" w:line="240" w:lineRule="auto"/>
        <w:ind w:left="720"/>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 xml:space="preserve">ECOSISTEMA CREADO POR META </w:t>
      </w:r>
    </w:p>
    <w:p w14:paraId="00E6FE0C" w14:textId="77777777" w:rsidR="004A6533" w:rsidRPr="004A6533" w:rsidRDefault="004A6533" w:rsidP="004A6533">
      <w:pPr>
        <w:pStyle w:val="Prrafodelista"/>
        <w:rPr>
          <w:rFonts w:ascii="Algerian" w:eastAsia="Times New Roman" w:hAnsi="Algerian" w:cs="Arial"/>
          <w:color w:val="FF0000"/>
          <w:spacing w:val="3"/>
          <w:sz w:val="18"/>
          <w:szCs w:val="27"/>
          <w:lang w:eastAsia="es-MX"/>
        </w:rPr>
      </w:pPr>
    </w:p>
    <w:p w14:paraId="38ACC862" w14:textId="77777777" w:rsidR="004A6533" w:rsidRPr="004A6533" w:rsidRDefault="004A6533" w:rsidP="004A6533">
      <w:pPr>
        <w:pStyle w:val="Prrafodelista"/>
        <w:numPr>
          <w:ilvl w:val="0"/>
          <w:numId w:val="2"/>
        </w:numPr>
        <w:shd w:val="clear" w:color="auto" w:fill="FFFFFF"/>
        <w:spacing w:beforeAutospacing="1" w:after="225" w:line="240" w:lineRule="auto"/>
        <w:ind w:left="720"/>
        <w:rPr>
          <w:rFonts w:ascii="Algerian" w:eastAsia="Times New Roman" w:hAnsi="Algerian" w:cs="Arial"/>
          <w:color w:val="FF0000"/>
          <w:spacing w:val="3"/>
          <w:sz w:val="18"/>
          <w:szCs w:val="27"/>
          <w:lang w:eastAsia="es-MX"/>
        </w:rPr>
      </w:pPr>
      <w:r w:rsidRPr="004A6533">
        <w:rPr>
          <w:rFonts w:ascii="Algerian" w:eastAsia="Times New Roman" w:hAnsi="Algerian" w:cs="Arial"/>
          <w:color w:val="FF0000"/>
          <w:spacing w:val="3"/>
          <w:sz w:val="18"/>
          <w:szCs w:val="27"/>
          <w:lang w:eastAsia="es-MX"/>
        </w:rPr>
        <w:t xml:space="preserve">CENTRALIZAR LOS CHATS TANTO DE INSTAGRAM COMO DE FACEBOOK MESSENGER </w:t>
      </w:r>
    </w:p>
    <w:p w14:paraId="57903004" w14:textId="77777777" w:rsidR="004A6533" w:rsidRPr="004A6533" w:rsidRDefault="004A6533" w:rsidP="004A6533">
      <w:pPr>
        <w:pStyle w:val="Prrafodelista"/>
        <w:rPr>
          <w:rFonts w:ascii="Algerian" w:eastAsia="Times New Roman" w:hAnsi="Algerian" w:cs="Arial"/>
          <w:color w:val="00B050"/>
          <w:spacing w:val="3"/>
          <w:sz w:val="18"/>
          <w:szCs w:val="27"/>
          <w:lang w:eastAsia="es-MX"/>
        </w:rPr>
      </w:pPr>
    </w:p>
    <w:p w14:paraId="518EFBA5" w14:textId="77777777" w:rsidR="004A6533" w:rsidRPr="004A6533" w:rsidRDefault="004A6533" w:rsidP="004A6533">
      <w:pPr>
        <w:pStyle w:val="Prrafodelista"/>
        <w:rPr>
          <w:rFonts w:ascii="Algerian" w:eastAsia="Times New Roman" w:hAnsi="Algerian" w:cs="Arial"/>
          <w:color w:val="00B050"/>
          <w:spacing w:val="3"/>
          <w:sz w:val="18"/>
          <w:szCs w:val="27"/>
          <w:lang w:eastAsia="es-MX"/>
        </w:rPr>
      </w:pPr>
      <w:r w:rsidRPr="004A6533">
        <w:rPr>
          <w:rFonts w:ascii="Algerian" w:eastAsia="Times New Roman" w:hAnsi="Algerian" w:cs="Arial"/>
          <w:color w:val="00B050"/>
          <w:spacing w:val="3"/>
          <w:sz w:val="18"/>
          <w:szCs w:val="27"/>
          <w:lang w:eastAsia="es-MX"/>
        </w:rPr>
        <w:t>Importancia del desarrollo optimizado en el cliente en entornos web y empresariales.</w:t>
      </w:r>
    </w:p>
    <w:p w14:paraId="7558BBE2" w14:textId="77777777" w:rsidR="004A6533" w:rsidRPr="00E600DF" w:rsidRDefault="004A6533" w:rsidP="004A6533">
      <w:pPr>
        <w:shd w:val="clear" w:color="auto" w:fill="FFFFFF"/>
        <w:spacing w:after="300"/>
        <w:jc w:val="both"/>
        <w:rPr>
          <w:rFonts w:ascii="Algerian" w:eastAsia="Times New Roman" w:hAnsi="Algerian" w:cs="Arial"/>
          <w:color w:val="202020"/>
          <w:sz w:val="22"/>
          <w:lang w:eastAsia="es-MX"/>
        </w:rPr>
      </w:pPr>
      <w:r w:rsidRPr="00E600DF">
        <w:rPr>
          <w:rFonts w:ascii="Algerian" w:eastAsia="Times New Roman" w:hAnsi="Algerian" w:cs="Arial"/>
          <w:color w:val="202020"/>
          <w:sz w:val="22"/>
          <w:lang w:eastAsia="es-MX"/>
        </w:rPr>
        <w:t>Algunos directores de empresas piensan que es menos efectivo invertir dinero en acciones de marketing online considerando que su producto, al tener diferentes características y un ciclo de compra mayor, no puede ser promocionado en la página web.</w:t>
      </w:r>
    </w:p>
    <w:p w14:paraId="682CD039" w14:textId="77777777" w:rsidR="004A6533" w:rsidRPr="00E600DF" w:rsidRDefault="004A6533" w:rsidP="004A6533">
      <w:pPr>
        <w:shd w:val="clear" w:color="auto" w:fill="FFFFFF"/>
        <w:spacing w:after="300"/>
        <w:jc w:val="both"/>
        <w:rPr>
          <w:rFonts w:ascii="Algerian" w:eastAsia="Times New Roman" w:hAnsi="Algerian" w:cs="Arial"/>
          <w:color w:val="202020"/>
          <w:sz w:val="22"/>
          <w:lang w:eastAsia="es-MX"/>
        </w:rPr>
      </w:pPr>
      <w:r w:rsidRPr="00E600DF">
        <w:rPr>
          <w:rFonts w:ascii="Algerian" w:eastAsia="Times New Roman" w:hAnsi="Algerian" w:cs="Arial"/>
          <w:color w:val="202020"/>
          <w:sz w:val="22"/>
          <w:lang w:eastAsia="es-MX"/>
        </w:rPr>
        <w:t>Entonces la página web de aquellas empresas se convierte en un </w:t>
      </w:r>
      <w:proofErr w:type="spellStart"/>
      <w:r w:rsidRPr="00E600DF">
        <w:rPr>
          <w:rFonts w:ascii="Algerian" w:eastAsia="Times New Roman" w:hAnsi="Algerian" w:cs="Arial"/>
          <w:i/>
          <w:iCs/>
          <w:color w:val="202020"/>
          <w:sz w:val="22"/>
          <w:lang w:eastAsia="es-MX"/>
        </w:rPr>
        <w:t>site</w:t>
      </w:r>
      <w:proofErr w:type="spellEnd"/>
      <w:r w:rsidRPr="00E600DF">
        <w:rPr>
          <w:rFonts w:ascii="Algerian" w:eastAsia="Times New Roman" w:hAnsi="Algerian" w:cs="Arial"/>
          <w:color w:val="202020"/>
          <w:sz w:val="22"/>
          <w:lang w:eastAsia="es-MX"/>
        </w:rPr>
        <w:t> donde sólo se administra la información de contacto con la empresa y muchas veces se descuida en informar al usuario y solucionar sus inquietudes, desaprovechando oportunidades de negocio que se encuentran en la red.</w:t>
      </w:r>
    </w:p>
    <w:p w14:paraId="5474311C" w14:textId="06BEB206" w:rsidR="004A6533" w:rsidRDefault="004A6533" w:rsidP="006A0ED1">
      <w:pPr>
        <w:rPr>
          <w:rFonts w:ascii="Century Gothic" w:hAnsi="Century Gothic"/>
          <w:sz w:val="40"/>
          <w:szCs w:val="40"/>
          <w:lang w:val="es-ES"/>
        </w:rPr>
      </w:pPr>
    </w:p>
    <w:p w14:paraId="77F4D5E5" w14:textId="75DDBF5D" w:rsidR="006A0ED1" w:rsidRDefault="004A6533" w:rsidP="004A6533">
      <w:pPr>
        <w:jc w:val="center"/>
        <w:rPr>
          <w:rFonts w:ascii="Algerian" w:hAnsi="Algerian"/>
          <w:color w:val="00B0F0"/>
          <w:sz w:val="28"/>
          <w:szCs w:val="40"/>
          <w:lang w:val="es-ES"/>
        </w:rPr>
      </w:pPr>
      <w:r w:rsidRPr="004A6533">
        <w:rPr>
          <w:rFonts w:ascii="Algerian" w:hAnsi="Algerian"/>
          <w:color w:val="00B0F0"/>
          <w:sz w:val="28"/>
          <w:szCs w:val="40"/>
          <w:lang w:val="es-ES"/>
        </w:rPr>
        <w:t>TECNOLOGIAS EMEGENTES</w:t>
      </w:r>
    </w:p>
    <w:p w14:paraId="75031EF9" w14:textId="13C83A2F" w:rsidR="004A6533" w:rsidRDefault="004A6533" w:rsidP="004A6533">
      <w:pPr>
        <w:jc w:val="center"/>
        <w:rPr>
          <w:rFonts w:ascii="Algerian" w:hAnsi="Algerian"/>
          <w:color w:val="00B0F0"/>
          <w:sz w:val="22"/>
          <w:szCs w:val="40"/>
          <w:lang w:val="es-ES"/>
        </w:rPr>
      </w:pPr>
    </w:p>
    <w:p w14:paraId="036CDD24" w14:textId="026C6D2C" w:rsidR="004A6533" w:rsidRDefault="004A6533" w:rsidP="004A6533">
      <w:pPr>
        <w:jc w:val="center"/>
        <w:rPr>
          <w:rFonts w:ascii="Algerian" w:hAnsi="Algerian"/>
          <w:color w:val="00B0F0"/>
          <w:sz w:val="22"/>
          <w:szCs w:val="40"/>
          <w:lang w:val="es-ES"/>
        </w:rPr>
      </w:pPr>
    </w:p>
    <w:p w14:paraId="789426FB" w14:textId="77777777" w:rsidR="004A6533" w:rsidRPr="004A6533" w:rsidRDefault="004A6533" w:rsidP="004A6533">
      <w:pPr>
        <w:rPr>
          <w:rFonts w:ascii="Algerian" w:hAnsi="Algerian"/>
          <w:color w:val="000000" w:themeColor="text1"/>
          <w:sz w:val="22"/>
          <w:szCs w:val="40"/>
          <w:lang w:val="es-ES"/>
        </w:rPr>
      </w:pPr>
      <w:r w:rsidRPr="004A6533">
        <w:rPr>
          <w:rFonts w:ascii="Algerian" w:hAnsi="Algerian"/>
          <w:color w:val="000000" w:themeColor="text1"/>
          <w:sz w:val="22"/>
          <w:szCs w:val="40"/>
          <w:lang w:val="es-ES"/>
        </w:rPr>
        <w:t xml:space="preserve">Las tecnologías emergentes como la Inteligencia Artificial (IA), el Big Data y el Cloud Computing están transformando rápidamente la forma en que las empresas desarrollan productos y servicios para sus clientes. </w:t>
      </w:r>
    </w:p>
    <w:p w14:paraId="66A8744D" w14:textId="77777777" w:rsidR="004A6533" w:rsidRPr="004A6533" w:rsidRDefault="004A6533" w:rsidP="004A6533">
      <w:pPr>
        <w:rPr>
          <w:rFonts w:ascii="Algerian" w:hAnsi="Algerian"/>
          <w:color w:val="000000" w:themeColor="text1"/>
          <w:sz w:val="22"/>
          <w:szCs w:val="40"/>
          <w:lang w:val="es-ES"/>
        </w:rPr>
      </w:pPr>
    </w:p>
    <w:p w14:paraId="67829765" w14:textId="77777777" w:rsidR="004A6533" w:rsidRPr="004A6533" w:rsidRDefault="004A6533" w:rsidP="004A6533">
      <w:pPr>
        <w:rPr>
          <w:rFonts w:ascii="Algerian" w:hAnsi="Algerian"/>
          <w:color w:val="000000" w:themeColor="text1"/>
          <w:sz w:val="22"/>
          <w:szCs w:val="40"/>
          <w:lang w:val="es-ES"/>
        </w:rPr>
      </w:pPr>
      <w:r w:rsidRPr="004A6533">
        <w:rPr>
          <w:rFonts w:ascii="Algerian" w:hAnsi="Algerian"/>
          <w:color w:val="000000" w:themeColor="text1"/>
          <w:sz w:val="22"/>
          <w:szCs w:val="40"/>
          <w:lang w:val="es-ES"/>
        </w:rPr>
        <w:t>Por ejemplo, la IA permite a las empresas personalizar experiencias y anticipar las necesidades de los usuarios a través de sistemas de recomendación y asistentes virtuales. El Big Data posibilita el análisis de grandes volúmenes de datos para obtener información valiosa sobre el comportamiento del cliente y las tendencias del mercado. Por último, el Cloud Computing ofrece escalabilidad y flexibilidad, lo que permite a las empresas ofrecer servicios más rápidos y eficientes a sus clientes.</w:t>
      </w:r>
    </w:p>
    <w:p w14:paraId="17F6ED56" w14:textId="77777777" w:rsidR="004A6533" w:rsidRPr="004A6533" w:rsidRDefault="004A6533" w:rsidP="004A6533">
      <w:pPr>
        <w:rPr>
          <w:rFonts w:ascii="Algerian" w:hAnsi="Algerian"/>
          <w:color w:val="000000" w:themeColor="text1"/>
          <w:sz w:val="22"/>
          <w:szCs w:val="40"/>
          <w:lang w:val="es-ES"/>
        </w:rPr>
      </w:pPr>
    </w:p>
    <w:p w14:paraId="76FBC871" w14:textId="77777777" w:rsidR="004A6533" w:rsidRPr="004A6533" w:rsidRDefault="004A6533" w:rsidP="004A6533">
      <w:pPr>
        <w:rPr>
          <w:rFonts w:ascii="Algerian" w:hAnsi="Algerian"/>
          <w:color w:val="000000" w:themeColor="text1"/>
          <w:sz w:val="22"/>
          <w:szCs w:val="40"/>
          <w:lang w:val="es-ES"/>
        </w:rPr>
      </w:pPr>
      <w:r w:rsidRPr="004A6533">
        <w:rPr>
          <w:rFonts w:ascii="Algerian" w:hAnsi="Algerian"/>
          <w:color w:val="000000" w:themeColor="text1"/>
          <w:sz w:val="22"/>
          <w:szCs w:val="40"/>
          <w:lang w:val="es-ES"/>
        </w:rPr>
        <w:t xml:space="preserve">Un caso de estudio destacado es el uso de IA en plataformas de comercio electrónico como Amazon, donde los algoritmos de recomendación personalizada impulsan las ventas al ofrecer productos relevantes a cada usuario. Otro ejemplo es el uso de Big Data por parte de empresas de </w:t>
      </w:r>
      <w:proofErr w:type="spellStart"/>
      <w:r w:rsidRPr="004A6533">
        <w:rPr>
          <w:rFonts w:ascii="Algerian" w:hAnsi="Algerian"/>
          <w:color w:val="000000" w:themeColor="text1"/>
          <w:sz w:val="22"/>
          <w:szCs w:val="40"/>
          <w:lang w:val="es-ES"/>
        </w:rPr>
        <w:t>streaming</w:t>
      </w:r>
      <w:proofErr w:type="spellEnd"/>
      <w:r w:rsidRPr="004A6533">
        <w:rPr>
          <w:rFonts w:ascii="Algerian" w:hAnsi="Algerian"/>
          <w:color w:val="000000" w:themeColor="text1"/>
          <w:sz w:val="22"/>
          <w:szCs w:val="40"/>
          <w:lang w:val="es-ES"/>
        </w:rPr>
        <w:t xml:space="preserve"> como Netflix, que utilizan datos de visualización para crear contenido original que resuene con su audiencia.</w:t>
      </w:r>
    </w:p>
    <w:p w14:paraId="34458CD7" w14:textId="77777777" w:rsidR="004A6533" w:rsidRPr="004A6533" w:rsidRDefault="004A6533" w:rsidP="004A6533">
      <w:pPr>
        <w:rPr>
          <w:rFonts w:ascii="Algerian" w:hAnsi="Algerian"/>
          <w:color w:val="000000" w:themeColor="text1"/>
          <w:sz w:val="22"/>
          <w:szCs w:val="40"/>
          <w:lang w:val="es-ES"/>
        </w:rPr>
      </w:pPr>
    </w:p>
    <w:p w14:paraId="14A4E237" w14:textId="57035396" w:rsidR="004A6533" w:rsidRDefault="004A6533" w:rsidP="004A6533">
      <w:pPr>
        <w:rPr>
          <w:rFonts w:ascii="Algerian" w:hAnsi="Algerian"/>
          <w:color w:val="000000" w:themeColor="text1"/>
          <w:sz w:val="22"/>
          <w:szCs w:val="40"/>
          <w:lang w:val="es-ES"/>
        </w:rPr>
      </w:pPr>
      <w:r w:rsidRPr="004A6533">
        <w:rPr>
          <w:rFonts w:ascii="Algerian" w:hAnsi="Algerian"/>
          <w:color w:val="000000" w:themeColor="text1"/>
          <w:sz w:val="22"/>
          <w:szCs w:val="40"/>
          <w:lang w:val="es-ES"/>
        </w:rPr>
        <w:t>En resumen, estas tecnologías emergentes son cada vez más necesarias para los usuarios al proporcionar experiencias más personalizadas, productos y servicios más eficientes, y una mejor comprensión de sus necesidades y preferencias.</w:t>
      </w:r>
    </w:p>
    <w:p w14:paraId="35AA84A0" w14:textId="001348D9" w:rsidR="00E14B29" w:rsidRDefault="00E14B29" w:rsidP="004A6533">
      <w:pPr>
        <w:rPr>
          <w:rFonts w:ascii="Algerian" w:hAnsi="Algerian"/>
          <w:color w:val="000000" w:themeColor="text1"/>
          <w:sz w:val="22"/>
          <w:szCs w:val="40"/>
          <w:lang w:val="es-ES"/>
        </w:rPr>
      </w:pPr>
    </w:p>
    <w:p w14:paraId="7EDE5BCF" w14:textId="77777777" w:rsidR="00E14B29" w:rsidRDefault="00E14B29">
      <w:pPr>
        <w:rPr>
          <w:rFonts w:ascii="Algerian" w:hAnsi="Algerian"/>
          <w:color w:val="000000" w:themeColor="text1"/>
          <w:sz w:val="22"/>
          <w:szCs w:val="40"/>
          <w:lang w:val="es-ES"/>
        </w:rPr>
      </w:pPr>
      <w:r>
        <w:rPr>
          <w:rFonts w:ascii="Algerian" w:hAnsi="Algerian"/>
          <w:color w:val="000000" w:themeColor="text1"/>
          <w:sz w:val="22"/>
          <w:szCs w:val="40"/>
          <w:lang w:val="es-ES"/>
        </w:rPr>
        <w:br w:type="page"/>
      </w:r>
    </w:p>
    <w:p w14:paraId="41A2CE79" w14:textId="13312B48" w:rsidR="00E14B29" w:rsidRPr="00E14B29" w:rsidRDefault="00E14B29" w:rsidP="00E14B29">
      <w:pPr>
        <w:jc w:val="center"/>
        <w:rPr>
          <w:rFonts w:ascii="Algerian" w:hAnsi="Algerian"/>
          <w:color w:val="00B0F0"/>
        </w:rPr>
      </w:pPr>
      <w:r w:rsidRPr="00E14B29">
        <w:rPr>
          <w:rFonts w:ascii="Algerian" w:hAnsi="Algerian"/>
          <w:color w:val="00B0F0"/>
        </w:rPr>
        <w:lastRenderedPageBreak/>
        <w:t>Estrategias para optimizar rendimiento</w:t>
      </w:r>
    </w:p>
    <w:p w14:paraId="4D71D2F0" w14:textId="77777777" w:rsidR="00E14B29" w:rsidRDefault="00E14B29" w:rsidP="00E14B29">
      <w:pPr>
        <w:rPr>
          <w:rFonts w:ascii="Algerian" w:hAnsi="Algerian" w:cs="Arial"/>
          <w:color w:val="000000" w:themeColor="text1"/>
        </w:rPr>
      </w:pPr>
    </w:p>
    <w:p w14:paraId="4003C408" w14:textId="77777777" w:rsidR="00E14B29" w:rsidRDefault="00E14B29" w:rsidP="00E14B29">
      <w:pPr>
        <w:rPr>
          <w:rFonts w:ascii="Algerian" w:hAnsi="Algerian" w:cs="Arial"/>
          <w:color w:val="000000" w:themeColor="text1"/>
        </w:rPr>
      </w:pPr>
    </w:p>
    <w:p w14:paraId="4DC87922" w14:textId="77777777" w:rsidR="00E14B29" w:rsidRDefault="00E14B29" w:rsidP="00E14B29">
      <w:pPr>
        <w:rPr>
          <w:rFonts w:ascii="Algerian" w:hAnsi="Algerian" w:cs="Arial"/>
          <w:color w:val="000000" w:themeColor="text1"/>
        </w:rPr>
      </w:pPr>
    </w:p>
    <w:p w14:paraId="1DD7D9E4" w14:textId="6B844E9B"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1. Realizar pruebas de rendimiento: Antes de lanzar la aplicación, es importante realizar pruebas exhaustivas para identificar posibles cuellos de botella y áreas de mejora en términos de rendimiento.</w:t>
      </w:r>
    </w:p>
    <w:p w14:paraId="7CCEC2D0" w14:textId="77777777" w:rsidR="00E14B29" w:rsidRPr="00E14B29" w:rsidRDefault="00E14B29" w:rsidP="00E14B29">
      <w:pPr>
        <w:rPr>
          <w:rFonts w:ascii="Algerian" w:hAnsi="Algerian" w:cs="Arial"/>
          <w:color w:val="000000" w:themeColor="text1"/>
        </w:rPr>
      </w:pPr>
    </w:p>
    <w:p w14:paraId="23148E3D"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2. Optimizar el código: Revisar el código de la aplicación para identificar posibles mejoras en términos de eficiencia y rendimiento. Eliminar código redundante o innecesario y optimizar algoritmos y consultas a bases de datos.</w:t>
      </w:r>
    </w:p>
    <w:p w14:paraId="66A18A8E" w14:textId="77777777" w:rsidR="00E14B29" w:rsidRPr="00E14B29" w:rsidRDefault="00E14B29" w:rsidP="00E14B29">
      <w:pPr>
        <w:rPr>
          <w:rFonts w:ascii="Algerian" w:hAnsi="Algerian" w:cs="Arial"/>
          <w:color w:val="000000" w:themeColor="text1"/>
        </w:rPr>
      </w:pPr>
    </w:p>
    <w:p w14:paraId="5E4D65F7"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3. Caché de datos: Utilizar estrategias de caché para almacenar datos frecuentemente utilizados y reducir los tiempos de respuesta de la aplicación.</w:t>
      </w:r>
    </w:p>
    <w:p w14:paraId="5A4DA2A6" w14:textId="77777777" w:rsidR="00E14B29" w:rsidRPr="00E14B29" w:rsidRDefault="00E14B29" w:rsidP="00E14B29">
      <w:pPr>
        <w:rPr>
          <w:rFonts w:ascii="Algerian" w:hAnsi="Algerian" w:cs="Arial"/>
          <w:color w:val="000000" w:themeColor="text1"/>
        </w:rPr>
      </w:pPr>
    </w:p>
    <w:p w14:paraId="6F65A60D"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4. Compresión de archivos y recursos: Comprimir archivos estáticos como imágenes, hojas de estilo y scripts para reducir el tamaño de descarga de la aplicación y acelerar su rendimiento.</w:t>
      </w:r>
    </w:p>
    <w:p w14:paraId="29A02235" w14:textId="77777777" w:rsidR="00E14B29" w:rsidRPr="00E14B29" w:rsidRDefault="00E14B29" w:rsidP="00E14B29">
      <w:pPr>
        <w:rPr>
          <w:rFonts w:ascii="Algerian" w:hAnsi="Algerian" w:cs="Arial"/>
          <w:color w:val="000000" w:themeColor="text1"/>
        </w:rPr>
      </w:pPr>
    </w:p>
    <w:p w14:paraId="7F4D0ADD"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 xml:space="preserve">5. Implementar </w:t>
      </w:r>
      <w:proofErr w:type="spellStart"/>
      <w:r w:rsidRPr="00E14B29">
        <w:rPr>
          <w:rFonts w:ascii="Algerian" w:hAnsi="Algerian" w:cs="Arial"/>
          <w:color w:val="000000" w:themeColor="text1"/>
        </w:rPr>
        <w:t>lazy</w:t>
      </w:r>
      <w:proofErr w:type="spellEnd"/>
      <w:r w:rsidRPr="00E14B29">
        <w:rPr>
          <w:rFonts w:ascii="Algerian" w:hAnsi="Algerian" w:cs="Arial"/>
          <w:color w:val="000000" w:themeColor="text1"/>
        </w:rPr>
        <w:t xml:space="preserve"> loading: Cargar los elementos de la aplicación de manera gradual o bajo demanda para reducir la carga inicial y mejorar la velocidad de carga de la aplicación.</w:t>
      </w:r>
    </w:p>
    <w:p w14:paraId="49A6C8A8" w14:textId="77777777" w:rsidR="00E14B29" w:rsidRPr="00E14B29" w:rsidRDefault="00E14B29" w:rsidP="00E14B29">
      <w:pPr>
        <w:rPr>
          <w:rFonts w:ascii="Algerian" w:hAnsi="Algerian" w:cs="Arial"/>
          <w:color w:val="000000" w:themeColor="text1"/>
        </w:rPr>
      </w:pPr>
    </w:p>
    <w:p w14:paraId="1E6C9EFD"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6. Implementar CDN (Content Delivery Network): Utilizar un CDN para distribuir los recursos estáticos de la aplicación en servidores distribuidos geográficamente, lo que reduce la latencia y mejora el rendimiento de la aplicación para los usuarios.</w:t>
      </w:r>
    </w:p>
    <w:p w14:paraId="481C0E1A" w14:textId="77777777" w:rsidR="00E14B29" w:rsidRPr="00E14B29" w:rsidRDefault="00E14B29" w:rsidP="00E14B29">
      <w:pPr>
        <w:rPr>
          <w:rFonts w:ascii="Algerian" w:hAnsi="Algerian" w:cs="Arial"/>
          <w:color w:val="000000" w:themeColor="text1"/>
        </w:rPr>
      </w:pPr>
    </w:p>
    <w:p w14:paraId="7755CC24" w14:textId="77777777" w:rsidR="00E14B29" w:rsidRPr="00E14B29" w:rsidRDefault="00E14B29" w:rsidP="00E14B29">
      <w:pPr>
        <w:rPr>
          <w:rFonts w:ascii="Algerian" w:hAnsi="Algerian" w:cs="Arial"/>
          <w:color w:val="000000" w:themeColor="text1"/>
        </w:rPr>
      </w:pPr>
      <w:r w:rsidRPr="00E14B29">
        <w:rPr>
          <w:rFonts w:ascii="Algerian" w:hAnsi="Algerian" w:cs="Arial"/>
          <w:color w:val="000000" w:themeColor="text1"/>
        </w:rPr>
        <w:t>7. Monitorización y análisis del rendimiento: Utilizar herramientas de monitorización y análisis para identificar y solucionar problemas de rendimiento de forma proactiva.</w:t>
      </w:r>
    </w:p>
    <w:p w14:paraId="318572F8" w14:textId="77777777" w:rsidR="00E14B29" w:rsidRPr="00E14B29" w:rsidRDefault="00E14B29" w:rsidP="00E14B29">
      <w:pPr>
        <w:rPr>
          <w:rFonts w:ascii="Algerian" w:hAnsi="Algerian" w:cs="Arial"/>
          <w:color w:val="000000" w:themeColor="text1"/>
        </w:rPr>
      </w:pPr>
    </w:p>
    <w:p w14:paraId="67987187" w14:textId="1EDBEBB0" w:rsidR="00E14B29" w:rsidRDefault="00E14B29" w:rsidP="00E14B29">
      <w:pPr>
        <w:rPr>
          <w:rFonts w:ascii="Algerian" w:hAnsi="Algerian" w:cs="Arial"/>
          <w:color w:val="000000" w:themeColor="text1"/>
        </w:rPr>
      </w:pPr>
      <w:r w:rsidRPr="00E14B29">
        <w:rPr>
          <w:rFonts w:ascii="Algerian" w:hAnsi="Algerian" w:cs="Arial"/>
          <w:color w:val="000000" w:themeColor="text1"/>
        </w:rPr>
        <w:t>8. Actualizaciones y mantenimiento continuo: Realizar actualizaciones regulares de la aplicación para mantenerla optimizada y corregir posibles problemas de rendimiento que puedan surgir con el tiempo.</w:t>
      </w:r>
    </w:p>
    <w:p w14:paraId="75ED8CB6" w14:textId="353C10CA" w:rsidR="00E14B29" w:rsidRDefault="00E14B29" w:rsidP="00E14B29">
      <w:pPr>
        <w:rPr>
          <w:rFonts w:ascii="Algerian" w:hAnsi="Algerian" w:cs="Arial"/>
          <w:color w:val="000000" w:themeColor="text1"/>
        </w:rPr>
      </w:pPr>
    </w:p>
    <w:p w14:paraId="756ED958" w14:textId="77777777" w:rsidR="00E37382" w:rsidRDefault="00E37382" w:rsidP="00E37382">
      <w:pPr>
        <w:rPr>
          <w:rFonts w:ascii="Algerian" w:hAnsi="Algerian" w:cs="Arial"/>
          <w:color w:val="000000" w:themeColor="text1"/>
        </w:rPr>
      </w:pPr>
    </w:p>
    <w:p w14:paraId="5057CA50" w14:textId="6B60A38A" w:rsidR="00E37382" w:rsidRPr="00E37382" w:rsidRDefault="00E37382" w:rsidP="00E37382">
      <w:pPr>
        <w:jc w:val="center"/>
        <w:rPr>
          <w:rFonts w:ascii="Algerian" w:hAnsi="Algerian" w:cs="Arial"/>
          <w:color w:val="00B0F0"/>
        </w:rPr>
      </w:pPr>
      <w:r w:rsidRPr="00E37382">
        <w:rPr>
          <w:rFonts w:ascii="Algerian" w:hAnsi="Algerian" w:cs="Arial"/>
          <w:color w:val="00B0F0"/>
        </w:rPr>
        <w:lastRenderedPageBreak/>
        <w:t>Importancia de Interfaz de Usuario</w:t>
      </w:r>
    </w:p>
    <w:p w14:paraId="4661CCD6" w14:textId="77777777" w:rsidR="00E37382" w:rsidRDefault="00E37382" w:rsidP="00E37382">
      <w:pPr>
        <w:rPr>
          <w:rFonts w:ascii="Arial" w:hAnsi="Arial" w:cs="Arial"/>
        </w:rPr>
      </w:pPr>
    </w:p>
    <w:p w14:paraId="50EF42F6" w14:textId="77777777" w:rsidR="00E37382" w:rsidRDefault="00E37382" w:rsidP="00E37382">
      <w:pPr>
        <w:rPr>
          <w:rFonts w:ascii="Arial" w:hAnsi="Arial" w:cs="Arial"/>
        </w:rPr>
      </w:pPr>
    </w:p>
    <w:p w14:paraId="4DBA4F35" w14:textId="77777777" w:rsidR="00E37382" w:rsidRDefault="00E37382" w:rsidP="00E37382">
      <w:pPr>
        <w:rPr>
          <w:rFonts w:ascii="Arial" w:hAnsi="Arial" w:cs="Arial"/>
        </w:rPr>
      </w:pPr>
    </w:p>
    <w:p w14:paraId="0B445CF0" w14:textId="77777777" w:rsidR="00E37382" w:rsidRDefault="00E37382" w:rsidP="00E37382">
      <w:pPr>
        <w:rPr>
          <w:rFonts w:ascii="Arial" w:hAnsi="Arial" w:cs="Arial"/>
        </w:rPr>
      </w:pPr>
    </w:p>
    <w:p w14:paraId="52F950E1" w14:textId="7F7D76D2" w:rsidR="00E37382" w:rsidRPr="00E37382" w:rsidRDefault="00E37382" w:rsidP="00E37382">
      <w:pPr>
        <w:spacing w:line="360" w:lineRule="auto"/>
        <w:rPr>
          <w:rFonts w:ascii="Algerian" w:hAnsi="Algerian" w:cs="Arial"/>
        </w:rPr>
      </w:pPr>
      <w:r w:rsidRPr="00E37382">
        <w:rPr>
          <w:rFonts w:ascii="Algerian" w:hAnsi="Algerian" w:cs="Arial"/>
        </w:rPr>
        <w:t xml:space="preserve">La interfaz de usuario (UI) y la experiencia de usuario (UX) son elementos fundamentales en cualquier producto o servicio digital, ya que juegan un papel crucial en la forma en que los usuarios interactúan y se relacionan con ellos. </w:t>
      </w:r>
    </w:p>
    <w:p w14:paraId="41A09E35" w14:textId="77777777" w:rsidR="00E37382" w:rsidRPr="00E37382" w:rsidRDefault="00E37382" w:rsidP="00E37382">
      <w:pPr>
        <w:spacing w:line="360" w:lineRule="auto"/>
        <w:rPr>
          <w:rFonts w:ascii="Algerian" w:hAnsi="Algerian" w:cs="Arial"/>
        </w:rPr>
      </w:pPr>
    </w:p>
    <w:p w14:paraId="49E22242" w14:textId="77777777" w:rsidR="00E37382" w:rsidRPr="00E37382" w:rsidRDefault="00E37382" w:rsidP="00E37382">
      <w:pPr>
        <w:spacing w:line="360" w:lineRule="auto"/>
        <w:rPr>
          <w:rFonts w:ascii="Algerian" w:hAnsi="Algerian" w:cs="Arial"/>
        </w:rPr>
      </w:pPr>
      <w:r w:rsidRPr="00E37382">
        <w:rPr>
          <w:rFonts w:ascii="Algerian" w:hAnsi="Algerian" w:cs="Arial"/>
        </w:rPr>
        <w:t xml:space="preserve">La importancia de la UI radica en que es la parte visible y táctil de un producto digital, es lo que los usuarios ven y utilizan para interactuar con la plataforma. Una interfaz bien diseñada puede facilitar la navegación, mejorar la usabilidad, hacer que la experiencia sea más intuitiva y atractiva, así como ayudar a los usuarios a cumplir sus objetivos de manera eficiente. Por otro lado, una mala interfaz puede causar confusión, frustración e incluso llevar a los usuarios a abandonar el producto. </w:t>
      </w:r>
    </w:p>
    <w:p w14:paraId="03491100" w14:textId="77777777" w:rsidR="00E37382" w:rsidRPr="00E37382" w:rsidRDefault="00E37382" w:rsidP="00E37382">
      <w:pPr>
        <w:spacing w:line="360" w:lineRule="auto"/>
        <w:rPr>
          <w:rFonts w:ascii="Algerian" w:hAnsi="Algerian" w:cs="Arial"/>
        </w:rPr>
      </w:pPr>
    </w:p>
    <w:p w14:paraId="251DEA5E" w14:textId="7C97DF27" w:rsidR="00E37382" w:rsidRDefault="00E37382" w:rsidP="00E37382">
      <w:pPr>
        <w:spacing w:line="360" w:lineRule="auto"/>
        <w:rPr>
          <w:rFonts w:ascii="Algerian" w:hAnsi="Algerian" w:cs="Arial"/>
        </w:rPr>
      </w:pPr>
      <w:r w:rsidRPr="00E37382">
        <w:rPr>
          <w:rFonts w:ascii="Algerian" w:hAnsi="Algerian" w:cs="Arial"/>
        </w:rPr>
        <w:t>Por su parte, la experiencia de usuario abarca todos los aspectos de la interacción del usuario con el producto, desde la usabilidad y la accesibilidad, hasta las emociones y opiniones que se generan durante el uso. Una buena experiencia de usuario se traduce en usuarios satisfechos, fidelidad a la marca, recomendación a otros usuarios y, en última instancia, éxito del producto. Por el contrario, una mala experiencia de usuario puede tener un impacto negativo en la percepción de la marca, perjudicar la retención de usuarios y llevar a una baja tasa de conversión.</w:t>
      </w:r>
    </w:p>
    <w:p w14:paraId="6958C317" w14:textId="0D41472A" w:rsidR="00E37382" w:rsidRDefault="00E37382" w:rsidP="00E37382">
      <w:pPr>
        <w:spacing w:line="360" w:lineRule="auto"/>
        <w:rPr>
          <w:rFonts w:ascii="Algerian" w:hAnsi="Algerian" w:cs="Arial"/>
        </w:rPr>
      </w:pPr>
    </w:p>
    <w:p w14:paraId="1C53C8C3" w14:textId="77777777" w:rsidR="00E37382" w:rsidRPr="00E37382" w:rsidRDefault="00E37382" w:rsidP="00E37382">
      <w:pPr>
        <w:spacing w:line="360" w:lineRule="auto"/>
        <w:rPr>
          <w:rFonts w:ascii="Algerian" w:hAnsi="Algerian" w:cs="Arial"/>
        </w:rPr>
      </w:pPr>
    </w:p>
    <w:p w14:paraId="3182F7DE" w14:textId="77777777" w:rsidR="00E37382" w:rsidRPr="00E37382" w:rsidRDefault="00E37382" w:rsidP="00E37382">
      <w:pPr>
        <w:jc w:val="center"/>
        <w:rPr>
          <w:rFonts w:ascii="Algerian" w:hAnsi="Algerian"/>
          <w:color w:val="00B0F0"/>
          <w:sz w:val="32"/>
          <w:szCs w:val="48"/>
        </w:rPr>
      </w:pPr>
      <w:r w:rsidRPr="00E37382">
        <w:rPr>
          <w:rFonts w:ascii="Algerian" w:hAnsi="Algerian"/>
          <w:color w:val="00B0F0"/>
          <w:sz w:val="32"/>
          <w:szCs w:val="48"/>
        </w:rPr>
        <w:t>CONCLUSIONES:</w:t>
      </w:r>
    </w:p>
    <w:p w14:paraId="086BCE67" w14:textId="77777777" w:rsidR="00E37382" w:rsidRPr="00E37382" w:rsidRDefault="00E37382" w:rsidP="00E37382">
      <w:pPr>
        <w:spacing w:line="360" w:lineRule="auto"/>
        <w:rPr>
          <w:rFonts w:ascii="Algerian" w:hAnsi="Algerian" w:cstheme="minorHAnsi"/>
          <w:color w:val="191919"/>
          <w:sz w:val="22"/>
          <w:shd w:val="clear" w:color="auto" w:fill="FFFFFF"/>
        </w:rPr>
      </w:pPr>
      <w:r w:rsidRPr="00E37382">
        <w:rPr>
          <w:rFonts w:ascii="Algerian" w:hAnsi="Algerian"/>
          <w:sz w:val="22"/>
        </w:rPr>
        <w:t xml:space="preserve">Como nos hemos dado cuenta a lo largo de esta investigación sobre el desarrollo de aplicaciones dedicadas a los clientes tiene como función la de generar interés a los posibles usuarios atrayéndolos mediante su presentación visual hasta los </w:t>
      </w:r>
      <w:proofErr w:type="spellStart"/>
      <w:r w:rsidRPr="00E37382">
        <w:rPr>
          <w:rFonts w:ascii="Algerian" w:hAnsi="Algerian"/>
          <w:sz w:val="22"/>
        </w:rPr>
        <w:t>mas</w:t>
      </w:r>
      <w:proofErr w:type="spellEnd"/>
      <w:r w:rsidRPr="00E37382">
        <w:rPr>
          <w:rFonts w:ascii="Algerian" w:hAnsi="Algerian"/>
          <w:sz w:val="22"/>
        </w:rPr>
        <w:t xml:space="preserve"> pequeños detalles que como usuario pueden ser de gran valor, como a su vez debe de ser excelente a nivel back-</w:t>
      </w:r>
      <w:proofErr w:type="spellStart"/>
      <w:r w:rsidRPr="00E37382">
        <w:rPr>
          <w:rFonts w:ascii="Algerian" w:hAnsi="Algerian"/>
          <w:sz w:val="22"/>
        </w:rPr>
        <w:t>end</w:t>
      </w:r>
      <w:proofErr w:type="spellEnd"/>
      <w:r w:rsidRPr="00E37382">
        <w:rPr>
          <w:rFonts w:ascii="Algerian" w:hAnsi="Algerian"/>
          <w:sz w:val="22"/>
        </w:rPr>
        <w:t xml:space="preserve"> esto precisamente porque, aunque esta tenga el mejor diseño si esta no es de utilidad para el usuario o no cumple con su función será rápidamente desechada y viceversa. de igual manera esta debe de darle el total acceso a los usuarios para que puedan disfrutar de la experiencia y mediante criticas determinar el rendimiento y futuro de nuestras apps en el mercado. A su vez una buena aplicación debe influir</w:t>
      </w:r>
      <w:r w:rsidRPr="00E37382">
        <w:rPr>
          <w:rFonts w:ascii="Algerian" w:hAnsi="Algerian" w:cs="Segoe UI"/>
          <w:color w:val="191919"/>
          <w:sz w:val="22"/>
          <w:shd w:val="clear" w:color="auto" w:fill="FFFFFF"/>
        </w:rPr>
        <w:t> </w:t>
      </w:r>
      <w:r w:rsidRPr="00E37382">
        <w:rPr>
          <w:rFonts w:ascii="Algerian" w:hAnsi="Algerian" w:cstheme="minorHAnsi"/>
          <w:color w:val="191919"/>
          <w:sz w:val="22"/>
          <w:shd w:val="clear" w:color="auto" w:fill="FFFFFF"/>
        </w:rPr>
        <w:t xml:space="preserve">en el proceso de desarrollo de su aplicación, por lo que las funciones que necesita se reducirán al propósito principal de su aplicación y a su público objetivo determinando lo que quieren los clientes </w:t>
      </w:r>
      <w:r w:rsidRPr="00E37382">
        <w:rPr>
          <w:rFonts w:ascii="Algerian" w:hAnsi="Algerian" w:cs="Segoe UI"/>
          <w:color w:val="191919"/>
          <w:sz w:val="22"/>
          <w:shd w:val="clear" w:color="auto" w:fill="FFFFFF"/>
        </w:rPr>
        <w:t>ya</w:t>
      </w:r>
      <w:r w:rsidRPr="00E37382">
        <w:rPr>
          <w:rFonts w:ascii="Algerian" w:hAnsi="Algerian" w:cstheme="minorHAnsi"/>
          <w:color w:val="191919"/>
          <w:sz w:val="22"/>
          <w:shd w:val="clear" w:color="auto" w:fill="FFFFFF"/>
        </w:rPr>
        <w:t xml:space="preserve"> sea resolviendo un problema, aumentando la productividad o simplemente presentando datos de manera más organizada. </w:t>
      </w:r>
    </w:p>
    <w:p w14:paraId="2AD9F539" w14:textId="77777777" w:rsidR="00E37382" w:rsidRPr="00E37382" w:rsidRDefault="00E37382" w:rsidP="00E37382">
      <w:pPr>
        <w:spacing w:line="360" w:lineRule="auto"/>
        <w:rPr>
          <w:rFonts w:ascii="Algerian" w:hAnsi="Algerian" w:cstheme="minorHAnsi"/>
          <w:color w:val="000000" w:themeColor="text1"/>
          <w:sz w:val="22"/>
          <w:shd w:val="clear" w:color="auto" w:fill="FFFFFF"/>
        </w:rPr>
      </w:pPr>
      <w:r w:rsidRPr="00E37382">
        <w:rPr>
          <w:rFonts w:ascii="Algerian" w:hAnsi="Algerian" w:cstheme="minorHAnsi"/>
          <w:color w:val="000000" w:themeColor="text1"/>
          <w:sz w:val="22"/>
          <w:shd w:val="clear" w:color="auto" w:fill="FFFFFF"/>
        </w:rPr>
        <w:t xml:space="preserve">Viendo que todos los puntos presentados son de suma importancia me gustaría comentar con lo siguiente: Si quieres que el proceso de creación de tu app sea fácil y cómodo, te recomiendo contactar con una empresa de desarrollo de software como </w:t>
      </w:r>
      <w:proofErr w:type="spellStart"/>
      <w:r w:rsidRPr="00E37382">
        <w:rPr>
          <w:rFonts w:ascii="Algerian" w:hAnsi="Algerian" w:cstheme="minorHAnsi"/>
          <w:color w:val="000000" w:themeColor="text1"/>
          <w:sz w:val="22"/>
          <w:shd w:val="clear" w:color="auto" w:fill="FFFFFF"/>
        </w:rPr>
        <w:t>Abalit</w:t>
      </w:r>
      <w:proofErr w:type="spellEnd"/>
      <w:r w:rsidRPr="00E37382">
        <w:rPr>
          <w:rFonts w:ascii="Algerian" w:hAnsi="Algerian" w:cstheme="minorHAnsi"/>
          <w:color w:val="000000" w:themeColor="text1"/>
          <w:sz w:val="22"/>
          <w:shd w:val="clear" w:color="auto" w:fill="FFFFFF"/>
        </w:rPr>
        <w:t xml:space="preserve"> Technologies para guiarte a lo largo del proceso de creación de la aplicación que tienes en mente.</w:t>
      </w:r>
    </w:p>
    <w:p w14:paraId="06A16134" w14:textId="77777777" w:rsidR="00E37382" w:rsidRPr="00E37382" w:rsidRDefault="00E37382" w:rsidP="00E37382">
      <w:pPr>
        <w:spacing w:line="360" w:lineRule="auto"/>
        <w:rPr>
          <w:rFonts w:ascii="Algerian" w:hAnsi="Algerian" w:cstheme="minorHAnsi"/>
          <w:color w:val="000000" w:themeColor="text1"/>
          <w:sz w:val="22"/>
          <w:shd w:val="clear" w:color="auto" w:fill="FFFFFF"/>
        </w:rPr>
      </w:pPr>
      <w:r w:rsidRPr="00E37382">
        <w:rPr>
          <w:rFonts w:ascii="Algerian" w:hAnsi="Algerian" w:cstheme="minorHAnsi"/>
          <w:color w:val="000000" w:themeColor="text1"/>
          <w:sz w:val="22"/>
          <w:shd w:val="clear" w:color="auto" w:fill="FFFFFF"/>
        </w:rPr>
        <w:t>Ya para terminar me gustaría dar unos puntos clave vistos:</w:t>
      </w:r>
    </w:p>
    <w:p w14:paraId="5586FD2C" w14:textId="77777777" w:rsidR="00E37382" w:rsidRDefault="00E37382" w:rsidP="00E37382">
      <w:pPr>
        <w:spacing w:line="360" w:lineRule="auto"/>
        <w:rPr>
          <w:rFonts w:ascii="Algerian" w:hAnsi="Algerian" w:cstheme="minorHAnsi"/>
          <w:color w:val="000000" w:themeColor="text1"/>
          <w:sz w:val="22"/>
          <w:shd w:val="clear" w:color="auto" w:fill="FFFFFF"/>
        </w:rPr>
      </w:pPr>
      <w:r w:rsidRPr="00E37382">
        <w:rPr>
          <w:rFonts w:ascii="Algerian" w:hAnsi="Algerian" w:cstheme="minorHAnsi"/>
          <w:color w:val="000000" w:themeColor="text1"/>
          <w:sz w:val="22"/>
          <w:shd w:val="clear" w:color="auto" w:fill="FFFFFF"/>
        </w:rPr>
        <w:t>El planificar los requerimientos de la aplicación en base a nuestra investigación para darle una solución y un objetivo.</w:t>
      </w:r>
      <w:r w:rsidRPr="00E37382">
        <w:rPr>
          <w:rFonts w:ascii="Algerian" w:hAnsi="Algerian" w:cstheme="minorHAnsi"/>
          <w:color w:val="000000" w:themeColor="text1"/>
          <w:sz w:val="22"/>
        </w:rPr>
        <w:br/>
      </w:r>
      <w:r w:rsidRPr="00E37382">
        <w:rPr>
          <w:rFonts w:ascii="Algerian" w:hAnsi="Algerian" w:cstheme="minorHAnsi"/>
          <w:color w:val="000000" w:themeColor="text1"/>
          <w:sz w:val="22"/>
          <w:shd w:val="clear" w:color="auto" w:fill="FFFFFF"/>
        </w:rPr>
        <w:t xml:space="preserve">Desarrolla una app de diseño sencillo. Apuesta por un diseño </w:t>
      </w:r>
      <w:proofErr w:type="spellStart"/>
      <w:r w:rsidRPr="00E37382">
        <w:rPr>
          <w:rFonts w:ascii="Algerian" w:hAnsi="Algerian" w:cstheme="minorHAnsi"/>
          <w:color w:val="000000" w:themeColor="text1"/>
          <w:sz w:val="22"/>
          <w:shd w:val="clear" w:color="auto" w:fill="FFFFFF"/>
        </w:rPr>
        <w:t>auto-descriptivo</w:t>
      </w:r>
      <w:proofErr w:type="spellEnd"/>
      <w:r w:rsidRPr="00E37382">
        <w:rPr>
          <w:rFonts w:ascii="Algerian" w:hAnsi="Algerian" w:cstheme="minorHAnsi"/>
          <w:color w:val="000000" w:themeColor="text1"/>
          <w:sz w:val="22"/>
          <w:shd w:val="clear" w:color="auto" w:fill="FFFFFF"/>
        </w:rPr>
        <w:t xml:space="preserve"> e intuitivo.</w:t>
      </w:r>
    </w:p>
    <w:p w14:paraId="69322684" w14:textId="77777777" w:rsidR="00E37382" w:rsidRDefault="00E37382" w:rsidP="00E37382">
      <w:pPr>
        <w:spacing w:line="360" w:lineRule="auto"/>
        <w:rPr>
          <w:rFonts w:ascii="Algerian" w:hAnsi="Algerian" w:cstheme="minorHAnsi"/>
          <w:color w:val="000000" w:themeColor="text1"/>
          <w:sz w:val="22"/>
        </w:rPr>
      </w:pPr>
    </w:p>
    <w:p w14:paraId="603EB295" w14:textId="77777777" w:rsidR="00E37382" w:rsidRPr="00E37382" w:rsidRDefault="00E37382" w:rsidP="00E37382">
      <w:pPr>
        <w:jc w:val="center"/>
        <w:rPr>
          <w:rFonts w:ascii="Algerian" w:hAnsi="Algerian" w:cstheme="minorHAnsi"/>
          <w:color w:val="FF0000"/>
          <w:sz w:val="44"/>
          <w:szCs w:val="48"/>
          <w:shd w:val="clear" w:color="auto" w:fill="FFFFFF"/>
        </w:rPr>
      </w:pPr>
      <w:r w:rsidRPr="00E37382">
        <w:rPr>
          <w:rFonts w:ascii="Algerian" w:hAnsi="Algerian" w:cstheme="minorHAnsi"/>
          <w:color w:val="FF0000"/>
          <w:sz w:val="44"/>
          <w:szCs w:val="48"/>
          <w:shd w:val="clear" w:color="auto" w:fill="FFFFFF"/>
        </w:rPr>
        <w:lastRenderedPageBreak/>
        <w:t>REFERENCIAS:</w:t>
      </w:r>
    </w:p>
    <w:p w14:paraId="6055D797" w14:textId="77777777" w:rsidR="00E37382" w:rsidRPr="00E37382" w:rsidRDefault="00E37382" w:rsidP="00E37382">
      <w:pPr>
        <w:rPr>
          <w:rFonts w:ascii="Algerian" w:hAnsi="Algerian" w:cstheme="minorHAnsi"/>
          <w:color w:val="0070C0"/>
          <w:sz w:val="28"/>
          <w:szCs w:val="28"/>
          <w:shd w:val="clear" w:color="auto" w:fill="FFFFFF"/>
        </w:rPr>
      </w:pPr>
      <w:hyperlink r:id="rId7" w:history="1">
        <w:r w:rsidRPr="00E37382">
          <w:rPr>
            <w:rStyle w:val="Hipervnculo"/>
            <w:rFonts w:ascii="Algerian" w:hAnsi="Algerian" w:cstheme="minorHAnsi"/>
            <w:sz w:val="28"/>
            <w:szCs w:val="28"/>
            <w:shd w:val="clear" w:color="auto" w:fill="FFFFFF"/>
          </w:rPr>
          <w:t>https://www.docirs.cl/aplicacion_epecifica_cliente.asp</w:t>
        </w:r>
      </w:hyperlink>
    </w:p>
    <w:p w14:paraId="583CB769" w14:textId="77777777" w:rsidR="00E37382" w:rsidRPr="00E37382" w:rsidRDefault="00E37382" w:rsidP="00E37382">
      <w:pPr>
        <w:rPr>
          <w:rFonts w:ascii="Algerian" w:hAnsi="Algerian" w:cstheme="minorHAnsi"/>
          <w:color w:val="000000" w:themeColor="text1"/>
          <w:sz w:val="28"/>
          <w:szCs w:val="28"/>
          <w:shd w:val="clear" w:color="auto" w:fill="FFFFFF"/>
        </w:rPr>
      </w:pPr>
      <w:r w:rsidRPr="00E37382">
        <w:rPr>
          <w:rFonts w:ascii="Algerian" w:hAnsi="Algerian" w:cstheme="minorHAnsi"/>
          <w:color w:val="000000" w:themeColor="text1"/>
          <w:sz w:val="28"/>
          <w:szCs w:val="28"/>
          <w:shd w:val="clear" w:color="auto" w:fill="FFFFFF"/>
        </w:rPr>
        <w:t>aplicaciones especificas.asp.com</w:t>
      </w:r>
    </w:p>
    <w:p w14:paraId="2C552524" w14:textId="77777777" w:rsidR="00E37382" w:rsidRPr="00E37382" w:rsidRDefault="00E37382" w:rsidP="00E37382">
      <w:pPr>
        <w:rPr>
          <w:rFonts w:ascii="Algerian" w:hAnsi="Algerian" w:cstheme="minorHAnsi"/>
          <w:color w:val="4472C4" w:themeColor="accent1"/>
          <w:shd w:val="clear" w:color="auto" w:fill="FFFFFF"/>
        </w:rPr>
      </w:pPr>
      <w:hyperlink r:id="rId8" w:anchor=":~:text=Cinco%20aplicaciones%20para%20el%20servicio%20al%20cliente%201,4%204.%20ClickDesk%20...%205%205.%20Olark%20" w:history="1">
        <w:r w:rsidRPr="00E37382">
          <w:rPr>
            <w:rStyle w:val="Hipervnculo"/>
            <w:rFonts w:ascii="Algerian" w:hAnsi="Algerian" w:cstheme="minorHAnsi"/>
            <w:shd w:val="clear" w:color="auto" w:fill="FFFFFF"/>
          </w:rPr>
          <w:t>https://pontual.mx/blog/apps-de-servicio/#:~:text=Cinco%20aplicaciones%20para%20el%20servicio%20al%20cliente%201,4%204.%20ClickDesk%20...%205%205.%20Olark%20</w:t>
        </w:r>
      </w:hyperlink>
    </w:p>
    <w:p w14:paraId="597EA26E" w14:textId="77777777" w:rsidR="00E37382" w:rsidRPr="00E37382" w:rsidRDefault="00E37382" w:rsidP="00E37382">
      <w:pPr>
        <w:rPr>
          <w:rFonts w:ascii="Algerian" w:hAnsi="Algerian" w:cstheme="minorHAnsi"/>
          <w:color w:val="000000" w:themeColor="text1"/>
          <w:sz w:val="28"/>
          <w:szCs w:val="28"/>
          <w:shd w:val="clear" w:color="auto" w:fill="FFFFFF"/>
        </w:rPr>
      </w:pPr>
      <w:hyperlink r:id="rId9" w:anchor=":~:text=Cinco%20aplicaciones%20para%20el%20servicio%20al%20cliente%201,4%204.%20ClickDesk%20...%205%205.%20Olark%20" w:history="1">
        <w:r w:rsidRPr="00E37382">
          <w:rPr>
            <w:rStyle w:val="Hipervnculo"/>
            <w:rFonts w:ascii="Algerian" w:hAnsi="Algerian" w:cstheme="minorHAnsi"/>
            <w:color w:val="000000" w:themeColor="text1"/>
            <w:sz w:val="28"/>
            <w:szCs w:val="28"/>
            <w:shd w:val="clear" w:color="auto" w:fill="FFFFFF"/>
          </w:rPr>
          <w:t xml:space="preserve">Las mejores apps de servicio </w:t>
        </w:r>
        <w:proofErr w:type="spellStart"/>
        <w:r w:rsidRPr="00E37382">
          <w:rPr>
            <w:rStyle w:val="Hipervnculo"/>
            <w:rFonts w:ascii="Algerian" w:hAnsi="Algerian" w:cstheme="minorHAnsi"/>
            <w:color w:val="000000" w:themeColor="text1"/>
            <w:sz w:val="28"/>
            <w:szCs w:val="28"/>
            <w:shd w:val="clear" w:color="auto" w:fill="FFFFFF"/>
          </w:rPr>
          <w:t>a</w:t>
        </w:r>
        <w:proofErr w:type="spellEnd"/>
        <w:r w:rsidRPr="00E37382">
          <w:rPr>
            <w:rStyle w:val="Hipervnculo"/>
            <w:rFonts w:ascii="Algerian" w:hAnsi="Algerian" w:cstheme="minorHAnsi"/>
            <w:color w:val="000000" w:themeColor="text1"/>
            <w:sz w:val="28"/>
            <w:szCs w:val="28"/>
            <w:shd w:val="clear" w:color="auto" w:fill="FFFFFF"/>
          </w:rPr>
          <w:t xml:space="preserve"> cliente - Tecnología de Negocio (pontual.mx)</w:t>
        </w:r>
      </w:hyperlink>
    </w:p>
    <w:p w14:paraId="6A2A3352" w14:textId="77777777" w:rsidR="00E37382" w:rsidRPr="00E37382" w:rsidRDefault="00E37382" w:rsidP="00E37382">
      <w:pPr>
        <w:rPr>
          <w:rFonts w:ascii="Algerian" w:hAnsi="Algerian" w:cstheme="minorHAnsi"/>
          <w:color w:val="000000" w:themeColor="text1"/>
          <w:sz w:val="28"/>
          <w:szCs w:val="28"/>
          <w:shd w:val="clear" w:color="auto" w:fill="FFFFFF"/>
        </w:rPr>
      </w:pPr>
      <w:hyperlink r:id="rId10" w:history="1">
        <w:r w:rsidRPr="00E37382">
          <w:rPr>
            <w:rStyle w:val="Hipervnculo"/>
            <w:rFonts w:ascii="Algerian" w:hAnsi="Algerian" w:cstheme="minorHAnsi"/>
            <w:sz w:val="28"/>
            <w:szCs w:val="28"/>
            <w:shd w:val="clear" w:color="auto" w:fill="FFFFFF"/>
          </w:rPr>
          <w:t>https://www.alohacreativos.com/blog/aplicaciones-moviles-para-atencion-al-cliente</w:t>
        </w:r>
      </w:hyperlink>
    </w:p>
    <w:p w14:paraId="6FFFB710" w14:textId="77777777" w:rsidR="00E37382" w:rsidRPr="00E37382" w:rsidRDefault="00E37382" w:rsidP="00E37382">
      <w:pPr>
        <w:rPr>
          <w:rFonts w:ascii="Algerian" w:hAnsi="Algerian"/>
          <w:color w:val="000000" w:themeColor="text1"/>
          <w:sz w:val="28"/>
          <w:szCs w:val="28"/>
        </w:rPr>
      </w:pPr>
      <w:hyperlink r:id="rId11" w:history="1">
        <w:r w:rsidRPr="00E37382">
          <w:rPr>
            <w:rStyle w:val="Hipervnculo"/>
            <w:rFonts w:ascii="Algerian" w:hAnsi="Algerian"/>
            <w:color w:val="000000" w:themeColor="text1"/>
            <w:sz w:val="28"/>
            <w:szCs w:val="28"/>
          </w:rPr>
          <w:t>Aplicaciones móviles para atención al cliente: ¿cuáles conviene usar? (alohacreativos.com)</w:t>
        </w:r>
      </w:hyperlink>
    </w:p>
    <w:p w14:paraId="401EDEB1" w14:textId="77777777" w:rsidR="00E37382" w:rsidRPr="00E37382" w:rsidRDefault="00E37382" w:rsidP="00E37382">
      <w:pPr>
        <w:rPr>
          <w:rFonts w:ascii="Algerian" w:hAnsi="Algerian" w:cstheme="minorHAnsi"/>
          <w:color w:val="000000" w:themeColor="text1"/>
          <w:sz w:val="28"/>
          <w:szCs w:val="28"/>
          <w:shd w:val="clear" w:color="auto" w:fill="FFFFFF"/>
        </w:rPr>
      </w:pPr>
      <w:hyperlink r:id="rId12" w:history="1">
        <w:r w:rsidRPr="00E37382">
          <w:rPr>
            <w:rStyle w:val="Hipervnculo"/>
            <w:rFonts w:ascii="Algerian" w:hAnsi="Algerian" w:cstheme="minorHAnsi"/>
            <w:sz w:val="28"/>
            <w:szCs w:val="28"/>
            <w:shd w:val="clear" w:color="auto" w:fill="FFFFFF"/>
          </w:rPr>
          <w:t>https://www.armadilloamarillo.com/blog/apps-para-mejorar-la-atencion-al-cliente/</w:t>
        </w:r>
      </w:hyperlink>
    </w:p>
    <w:p w14:paraId="7B520C21" w14:textId="77777777" w:rsidR="00E37382" w:rsidRPr="00E37382" w:rsidRDefault="00E37382" w:rsidP="00E37382">
      <w:pPr>
        <w:rPr>
          <w:rFonts w:ascii="Algerian" w:hAnsi="Algerian"/>
          <w:color w:val="000000" w:themeColor="text1"/>
          <w:sz w:val="28"/>
          <w:szCs w:val="28"/>
        </w:rPr>
      </w:pPr>
      <w:hyperlink r:id="rId13" w:history="1">
        <w:r w:rsidRPr="00E37382">
          <w:rPr>
            <w:rStyle w:val="Hipervnculo"/>
            <w:rFonts w:ascii="Algerian" w:hAnsi="Algerian"/>
            <w:color w:val="000000" w:themeColor="text1"/>
            <w:sz w:val="28"/>
            <w:szCs w:val="28"/>
          </w:rPr>
          <w:t>Apps para mejorar la atención al cliente - Armadillo Amarillo</w:t>
        </w:r>
      </w:hyperlink>
    </w:p>
    <w:p w14:paraId="15A85A68" w14:textId="77777777" w:rsidR="00E37382" w:rsidRPr="00E37382" w:rsidRDefault="00E37382" w:rsidP="00E37382">
      <w:pPr>
        <w:rPr>
          <w:rFonts w:ascii="Algerian" w:hAnsi="Algerian" w:cstheme="minorHAnsi"/>
          <w:color w:val="000000" w:themeColor="text1"/>
          <w:sz w:val="28"/>
          <w:szCs w:val="28"/>
          <w:shd w:val="clear" w:color="auto" w:fill="FFFFFF"/>
        </w:rPr>
      </w:pPr>
      <w:hyperlink r:id="rId14" w:history="1">
        <w:r w:rsidRPr="00E37382">
          <w:rPr>
            <w:rStyle w:val="Hipervnculo"/>
            <w:rFonts w:ascii="Algerian" w:hAnsi="Algerian" w:cstheme="minorHAnsi"/>
            <w:sz w:val="28"/>
            <w:szCs w:val="28"/>
            <w:shd w:val="clear" w:color="auto" w:fill="FFFFFF"/>
          </w:rPr>
          <w:t>https://blog.hubspot.es/service/estrategias-servicio-cliente</w:t>
        </w:r>
      </w:hyperlink>
    </w:p>
    <w:p w14:paraId="76A10A8A" w14:textId="77777777" w:rsidR="00E37382" w:rsidRPr="00E37382" w:rsidRDefault="00E37382" w:rsidP="00E37382">
      <w:pPr>
        <w:rPr>
          <w:rFonts w:ascii="Algerian" w:hAnsi="Algerian"/>
          <w:color w:val="000000" w:themeColor="text1"/>
          <w:sz w:val="28"/>
          <w:szCs w:val="28"/>
        </w:rPr>
      </w:pPr>
      <w:hyperlink r:id="rId15" w:history="1">
        <w:r w:rsidRPr="00E37382">
          <w:rPr>
            <w:rStyle w:val="Hipervnculo"/>
            <w:rFonts w:ascii="Algerian" w:hAnsi="Algerian"/>
            <w:color w:val="000000" w:themeColor="text1"/>
            <w:sz w:val="28"/>
            <w:szCs w:val="28"/>
          </w:rPr>
          <w:t>10 estrategias de servicio al cliente para más usuarios satisfechos (hubspot.es)</w:t>
        </w:r>
      </w:hyperlink>
    </w:p>
    <w:p w14:paraId="1B1E4A45" w14:textId="77777777" w:rsidR="00E37382" w:rsidRPr="00E37382" w:rsidRDefault="00E37382" w:rsidP="00E37382">
      <w:pPr>
        <w:rPr>
          <w:rFonts w:ascii="Algerian" w:hAnsi="Algerian" w:cstheme="minorHAnsi"/>
          <w:color w:val="000000" w:themeColor="text1"/>
          <w:sz w:val="28"/>
          <w:szCs w:val="28"/>
          <w:shd w:val="clear" w:color="auto" w:fill="FFFFFF"/>
        </w:rPr>
      </w:pPr>
      <w:hyperlink r:id="rId16" w:history="1">
        <w:r w:rsidRPr="00E37382">
          <w:rPr>
            <w:rStyle w:val="Hipervnculo"/>
            <w:rFonts w:ascii="Algerian" w:hAnsi="Algerian" w:cstheme="minorHAnsi"/>
            <w:sz w:val="28"/>
            <w:szCs w:val="28"/>
            <w:shd w:val="clear" w:color="auto" w:fill="FFFFFF"/>
          </w:rPr>
          <w:t>https://www.thinkwithgoogle.com/intl/es-es/estrategias-de-marketing/aplicaciones-y-moviles/retail-app-growth-tips/</w:t>
        </w:r>
      </w:hyperlink>
    </w:p>
    <w:p w14:paraId="7413EF89" w14:textId="77777777" w:rsidR="00E37382" w:rsidRPr="00E37382" w:rsidRDefault="00E37382" w:rsidP="00E37382">
      <w:pPr>
        <w:rPr>
          <w:rFonts w:ascii="Algerian" w:hAnsi="Algerian"/>
          <w:color w:val="000000" w:themeColor="text1"/>
          <w:sz w:val="28"/>
          <w:szCs w:val="28"/>
        </w:rPr>
      </w:pPr>
      <w:hyperlink r:id="rId17" w:history="1">
        <w:r w:rsidRPr="00E37382">
          <w:rPr>
            <w:rStyle w:val="Hipervnculo"/>
            <w:rFonts w:ascii="Algerian" w:hAnsi="Algerian"/>
            <w:color w:val="000000" w:themeColor="text1"/>
            <w:sz w:val="28"/>
            <w:szCs w:val="28"/>
          </w:rPr>
          <w:t xml:space="preserve">Aplicaciones móviles: Impulso y crecimiento - </w:t>
        </w:r>
        <w:proofErr w:type="spellStart"/>
        <w:r w:rsidRPr="00E37382">
          <w:rPr>
            <w:rStyle w:val="Hipervnculo"/>
            <w:rFonts w:ascii="Algerian" w:hAnsi="Algerian"/>
            <w:color w:val="000000" w:themeColor="text1"/>
            <w:sz w:val="28"/>
            <w:szCs w:val="28"/>
          </w:rPr>
          <w:t>Think</w:t>
        </w:r>
        <w:proofErr w:type="spellEnd"/>
        <w:r w:rsidRPr="00E37382">
          <w:rPr>
            <w:rStyle w:val="Hipervnculo"/>
            <w:rFonts w:ascii="Algerian" w:hAnsi="Algerian"/>
            <w:color w:val="000000" w:themeColor="text1"/>
            <w:sz w:val="28"/>
            <w:szCs w:val="28"/>
          </w:rPr>
          <w:t xml:space="preserve"> </w:t>
        </w:r>
        <w:proofErr w:type="spellStart"/>
        <w:r w:rsidRPr="00E37382">
          <w:rPr>
            <w:rStyle w:val="Hipervnculo"/>
            <w:rFonts w:ascii="Algerian" w:hAnsi="Algerian"/>
            <w:color w:val="000000" w:themeColor="text1"/>
            <w:sz w:val="28"/>
            <w:szCs w:val="28"/>
          </w:rPr>
          <w:t>with</w:t>
        </w:r>
        <w:proofErr w:type="spellEnd"/>
        <w:r w:rsidRPr="00E37382">
          <w:rPr>
            <w:rStyle w:val="Hipervnculo"/>
            <w:rFonts w:ascii="Algerian" w:hAnsi="Algerian"/>
            <w:color w:val="000000" w:themeColor="text1"/>
            <w:sz w:val="28"/>
            <w:szCs w:val="28"/>
          </w:rPr>
          <w:t xml:space="preserve"> Google</w:t>
        </w:r>
      </w:hyperlink>
    </w:p>
    <w:p w14:paraId="3BD95CFF" w14:textId="77777777" w:rsidR="00E37382" w:rsidRPr="00E37382" w:rsidRDefault="00E37382" w:rsidP="00E37382">
      <w:pPr>
        <w:rPr>
          <w:rFonts w:ascii="Algerian" w:hAnsi="Algerian" w:cstheme="minorHAnsi"/>
          <w:color w:val="000000" w:themeColor="text1"/>
          <w:sz w:val="28"/>
          <w:szCs w:val="28"/>
          <w:shd w:val="clear" w:color="auto" w:fill="FFFFFF"/>
        </w:rPr>
      </w:pPr>
      <w:hyperlink r:id="rId18" w:history="1">
        <w:r w:rsidRPr="00E37382">
          <w:rPr>
            <w:rStyle w:val="Hipervnculo"/>
            <w:rFonts w:ascii="Algerian" w:hAnsi="Algerian" w:cstheme="minorHAnsi"/>
            <w:sz w:val="28"/>
            <w:szCs w:val="28"/>
            <w:shd w:val="clear" w:color="auto" w:fill="FFFFFF"/>
          </w:rPr>
          <w:t>https://www.zendesk.com.mx/blog/customer-support-software/</w:t>
        </w:r>
      </w:hyperlink>
    </w:p>
    <w:p w14:paraId="1CD170CA" w14:textId="77777777" w:rsidR="00E37382" w:rsidRPr="00E37382" w:rsidRDefault="00E37382" w:rsidP="00E37382">
      <w:pPr>
        <w:rPr>
          <w:rFonts w:ascii="Algerian" w:hAnsi="Algerian"/>
          <w:color w:val="000000" w:themeColor="text1"/>
          <w:sz w:val="28"/>
          <w:szCs w:val="28"/>
        </w:rPr>
      </w:pPr>
      <w:hyperlink r:id="rId19" w:history="1">
        <w:proofErr w:type="spellStart"/>
        <w:r w:rsidRPr="00E37382">
          <w:rPr>
            <w:rStyle w:val="Hipervnculo"/>
            <w:rFonts w:ascii="Algerian" w:hAnsi="Algerian"/>
            <w:color w:val="000000" w:themeColor="text1"/>
            <w:sz w:val="28"/>
            <w:szCs w:val="28"/>
          </w:rPr>
          <w:t>Customer</w:t>
        </w:r>
        <w:proofErr w:type="spellEnd"/>
        <w:r w:rsidRPr="00E37382">
          <w:rPr>
            <w:rStyle w:val="Hipervnculo"/>
            <w:rFonts w:ascii="Algerian" w:hAnsi="Algerian"/>
            <w:color w:val="000000" w:themeColor="text1"/>
            <w:sz w:val="28"/>
            <w:szCs w:val="28"/>
          </w:rPr>
          <w:t xml:space="preserve"> </w:t>
        </w:r>
        <w:proofErr w:type="spellStart"/>
        <w:r w:rsidRPr="00E37382">
          <w:rPr>
            <w:rStyle w:val="Hipervnculo"/>
            <w:rFonts w:ascii="Algerian" w:hAnsi="Algerian"/>
            <w:color w:val="000000" w:themeColor="text1"/>
            <w:sz w:val="28"/>
            <w:szCs w:val="28"/>
          </w:rPr>
          <w:t>support</w:t>
        </w:r>
        <w:proofErr w:type="spellEnd"/>
        <w:r w:rsidRPr="00E37382">
          <w:rPr>
            <w:rStyle w:val="Hipervnculo"/>
            <w:rFonts w:ascii="Algerian" w:hAnsi="Algerian"/>
            <w:color w:val="000000" w:themeColor="text1"/>
            <w:sz w:val="28"/>
            <w:szCs w:val="28"/>
          </w:rPr>
          <w:t xml:space="preserve"> software: cómo implementarlo con éxito (zendesk.com.mx)</w:t>
        </w:r>
      </w:hyperlink>
    </w:p>
    <w:p w14:paraId="29E0BA2B" w14:textId="77777777" w:rsidR="00E37382" w:rsidRPr="00E37382" w:rsidRDefault="00E37382" w:rsidP="00E37382">
      <w:pPr>
        <w:rPr>
          <w:rFonts w:ascii="Algerian" w:hAnsi="Algerian" w:cstheme="minorHAnsi"/>
          <w:color w:val="000000" w:themeColor="text1"/>
          <w:sz w:val="28"/>
          <w:szCs w:val="28"/>
          <w:shd w:val="clear" w:color="auto" w:fill="FFFFFF"/>
        </w:rPr>
      </w:pPr>
      <w:hyperlink r:id="rId20" w:history="1">
        <w:r w:rsidRPr="00E37382">
          <w:rPr>
            <w:rStyle w:val="Hipervnculo"/>
            <w:rFonts w:ascii="Algerian" w:hAnsi="Algerian" w:cstheme="minorHAnsi"/>
            <w:sz w:val="28"/>
            <w:szCs w:val="28"/>
            <w:shd w:val="clear" w:color="auto" w:fill="FFFFFF"/>
          </w:rPr>
          <w:t>https://www.odoo.com/es_ES/app/helpdesk?network=o&amp;utm_source=bing&amp;utm_medium=cpc&amp;utm_campaign=MX-ES-Helpdesk&amp;utm_term=software%20de%20servicio%20de%20asistencia%20al%20clienteutm_gclid=&amp;msclkid=d7c0928ccabb1de56763f7783472f77c</w:t>
        </w:r>
      </w:hyperlink>
    </w:p>
    <w:p w14:paraId="2D52D3B9" w14:textId="77777777" w:rsidR="00E37382" w:rsidRPr="00E37382" w:rsidRDefault="00E37382" w:rsidP="00E37382">
      <w:pPr>
        <w:rPr>
          <w:rFonts w:ascii="Algerian" w:hAnsi="Algerian" w:cstheme="minorHAnsi"/>
          <w:color w:val="000000" w:themeColor="text1"/>
          <w:sz w:val="28"/>
          <w:szCs w:val="28"/>
          <w:shd w:val="clear" w:color="auto" w:fill="FFFFFF"/>
        </w:rPr>
      </w:pPr>
      <w:hyperlink r:id="rId21" w:history="1">
        <w:r w:rsidRPr="00E37382">
          <w:rPr>
            <w:rStyle w:val="Hipervnculo"/>
            <w:rFonts w:ascii="Algerian" w:hAnsi="Algerian"/>
            <w:color w:val="000000" w:themeColor="text1"/>
            <w:sz w:val="28"/>
            <w:szCs w:val="28"/>
          </w:rPr>
          <w:t xml:space="preserve">Aplicación Servicio de asistencia de </w:t>
        </w:r>
        <w:proofErr w:type="spellStart"/>
        <w:r w:rsidRPr="00E37382">
          <w:rPr>
            <w:rStyle w:val="Hipervnculo"/>
            <w:rFonts w:ascii="Algerian" w:hAnsi="Algerian"/>
            <w:color w:val="000000" w:themeColor="text1"/>
            <w:sz w:val="28"/>
            <w:szCs w:val="28"/>
          </w:rPr>
          <w:t>Odoo</w:t>
        </w:r>
        <w:proofErr w:type="spellEnd"/>
      </w:hyperlink>
      <w:bookmarkStart w:id="0" w:name="_GoBack"/>
      <w:bookmarkEnd w:id="0"/>
    </w:p>
    <w:p w14:paraId="781AC507" w14:textId="36AB6AEF" w:rsidR="00E37382" w:rsidRPr="00E37382" w:rsidRDefault="00E37382" w:rsidP="00E37382">
      <w:pPr>
        <w:spacing w:line="360" w:lineRule="auto"/>
        <w:rPr>
          <w:rFonts w:ascii="Algerian" w:hAnsi="Algerian" w:cstheme="minorHAnsi"/>
          <w:color w:val="000000" w:themeColor="text1"/>
          <w:sz w:val="22"/>
          <w:shd w:val="clear" w:color="auto" w:fill="FFFFFF"/>
        </w:rPr>
      </w:pPr>
      <w:r w:rsidRPr="00E37382">
        <w:rPr>
          <w:rFonts w:ascii="Algerian" w:hAnsi="Algerian" w:cstheme="minorHAnsi"/>
          <w:color w:val="000000" w:themeColor="text1"/>
          <w:sz w:val="22"/>
        </w:rPr>
        <w:lastRenderedPageBreak/>
        <w:br/>
      </w:r>
    </w:p>
    <w:p w14:paraId="55E715FB" w14:textId="1D4318D9" w:rsidR="004A6533" w:rsidRPr="00E37382" w:rsidRDefault="004A6533" w:rsidP="00E37382">
      <w:pPr>
        <w:tabs>
          <w:tab w:val="left" w:pos="2925"/>
        </w:tabs>
        <w:spacing w:line="360" w:lineRule="auto"/>
        <w:rPr>
          <w:rFonts w:ascii="Algerian" w:hAnsi="Algerian"/>
          <w:sz w:val="20"/>
          <w:szCs w:val="40"/>
          <w:lang w:val="es-ES"/>
        </w:rPr>
      </w:pPr>
    </w:p>
    <w:sectPr w:rsidR="004A6533" w:rsidRPr="00E37382" w:rsidSect="00E37382">
      <w:pgSz w:w="12240" w:h="15840"/>
      <w:pgMar w:top="1417" w:right="1701" w:bottom="1417" w:left="1701" w:header="708" w:footer="708" w:gutter="0"/>
      <w:pgBorders w:offsetFrom="page">
        <w:top w:val="pyramids" w:sz="12" w:space="24" w:color="auto"/>
        <w:left w:val="pyramids" w:sz="12" w:space="24" w:color="auto"/>
        <w:bottom w:val="pyramids" w:sz="12" w:space="24" w:color="auto"/>
        <w:right w:val="pyramid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72B6D"/>
    <w:multiLevelType w:val="multilevel"/>
    <w:tmpl w:val="591C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A14FF"/>
    <w:multiLevelType w:val="hybridMultilevel"/>
    <w:tmpl w:val="4EEABE8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D1"/>
    <w:rsid w:val="003E5C67"/>
    <w:rsid w:val="004114CC"/>
    <w:rsid w:val="004A6533"/>
    <w:rsid w:val="006A0ED1"/>
    <w:rsid w:val="007978AF"/>
    <w:rsid w:val="007A749F"/>
    <w:rsid w:val="00BC77E7"/>
    <w:rsid w:val="00C5474A"/>
    <w:rsid w:val="00CF1887"/>
    <w:rsid w:val="00E14B29"/>
    <w:rsid w:val="00E373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63A0"/>
  <w15:chartTrackingRefBased/>
  <w15:docId w15:val="{C458560A-B780-814F-B2D8-06EFB064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5474A"/>
  </w:style>
  <w:style w:type="character" w:styleId="Hipervnculo">
    <w:name w:val="Hyperlink"/>
    <w:basedOn w:val="Fuentedeprrafopredeter"/>
    <w:uiPriority w:val="99"/>
    <w:semiHidden/>
    <w:unhideWhenUsed/>
    <w:rsid w:val="00C5474A"/>
    <w:rPr>
      <w:color w:val="0000FF"/>
      <w:u w:val="single"/>
    </w:rPr>
  </w:style>
  <w:style w:type="paragraph" w:styleId="Prrafodelista">
    <w:name w:val="List Paragraph"/>
    <w:basedOn w:val="Normal"/>
    <w:uiPriority w:val="34"/>
    <w:qFormat/>
    <w:rsid w:val="004A6533"/>
    <w:pPr>
      <w:spacing w:before="100" w:after="200" w:line="276"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3802">
      <w:bodyDiv w:val="1"/>
      <w:marLeft w:val="0"/>
      <w:marRight w:val="0"/>
      <w:marTop w:val="0"/>
      <w:marBottom w:val="0"/>
      <w:divBdr>
        <w:top w:val="none" w:sz="0" w:space="0" w:color="auto"/>
        <w:left w:val="none" w:sz="0" w:space="0" w:color="auto"/>
        <w:bottom w:val="none" w:sz="0" w:space="0" w:color="auto"/>
        <w:right w:val="none" w:sz="0" w:space="0" w:color="auto"/>
      </w:divBdr>
    </w:div>
    <w:div w:id="209346414">
      <w:bodyDiv w:val="1"/>
      <w:marLeft w:val="0"/>
      <w:marRight w:val="0"/>
      <w:marTop w:val="0"/>
      <w:marBottom w:val="0"/>
      <w:divBdr>
        <w:top w:val="none" w:sz="0" w:space="0" w:color="auto"/>
        <w:left w:val="none" w:sz="0" w:space="0" w:color="auto"/>
        <w:bottom w:val="none" w:sz="0" w:space="0" w:color="auto"/>
        <w:right w:val="none" w:sz="0" w:space="0" w:color="auto"/>
      </w:divBdr>
    </w:div>
    <w:div w:id="261450905">
      <w:bodyDiv w:val="1"/>
      <w:marLeft w:val="0"/>
      <w:marRight w:val="0"/>
      <w:marTop w:val="0"/>
      <w:marBottom w:val="0"/>
      <w:divBdr>
        <w:top w:val="none" w:sz="0" w:space="0" w:color="auto"/>
        <w:left w:val="none" w:sz="0" w:space="0" w:color="auto"/>
        <w:bottom w:val="none" w:sz="0" w:space="0" w:color="auto"/>
        <w:right w:val="none" w:sz="0" w:space="0" w:color="auto"/>
      </w:divBdr>
    </w:div>
    <w:div w:id="461073845">
      <w:bodyDiv w:val="1"/>
      <w:marLeft w:val="0"/>
      <w:marRight w:val="0"/>
      <w:marTop w:val="0"/>
      <w:marBottom w:val="0"/>
      <w:divBdr>
        <w:top w:val="none" w:sz="0" w:space="0" w:color="auto"/>
        <w:left w:val="none" w:sz="0" w:space="0" w:color="auto"/>
        <w:bottom w:val="none" w:sz="0" w:space="0" w:color="auto"/>
        <w:right w:val="none" w:sz="0" w:space="0" w:color="auto"/>
      </w:divBdr>
    </w:div>
    <w:div w:id="1149130300">
      <w:bodyDiv w:val="1"/>
      <w:marLeft w:val="0"/>
      <w:marRight w:val="0"/>
      <w:marTop w:val="0"/>
      <w:marBottom w:val="0"/>
      <w:divBdr>
        <w:top w:val="none" w:sz="0" w:space="0" w:color="auto"/>
        <w:left w:val="none" w:sz="0" w:space="0" w:color="auto"/>
        <w:bottom w:val="none" w:sz="0" w:space="0" w:color="auto"/>
        <w:right w:val="none" w:sz="0" w:space="0" w:color="auto"/>
      </w:divBdr>
    </w:div>
    <w:div w:id="135426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ntual.mx/blog/apps-de-servicio/" TargetMode="External"/><Relationship Id="rId13" Type="http://schemas.openxmlformats.org/officeDocument/2006/relationships/hyperlink" Target="https://www.armadilloamarillo.com/blog/apps-para-mejorar-la-atencion-al-cliente/" TargetMode="External"/><Relationship Id="rId18" Type="http://schemas.openxmlformats.org/officeDocument/2006/relationships/hyperlink" Target="https://www.zendesk.com.mx/blog/customer-support-software/" TargetMode="External"/><Relationship Id="rId3" Type="http://schemas.openxmlformats.org/officeDocument/2006/relationships/settings" Target="settings.xml"/><Relationship Id="rId21" Type="http://schemas.openxmlformats.org/officeDocument/2006/relationships/hyperlink" Target="https://www.odoo.com/es_ES/app/helpdesk?network=o&amp;utm_source=bing&amp;utm_medium=cpc&amp;utm_campaign=MX-ES-Helpdesk&amp;utm_term=software%20de%20servicio%20de%20asistencia%20al%20clienteutm_gclid=&amp;msclkid=d7c0928ccabb1de56763f7783472f77c" TargetMode="External"/><Relationship Id="rId7" Type="http://schemas.openxmlformats.org/officeDocument/2006/relationships/hyperlink" Target="https://www.docirs.cl/aplicacion_epecifica_cliente.asp" TargetMode="External"/><Relationship Id="rId12" Type="http://schemas.openxmlformats.org/officeDocument/2006/relationships/hyperlink" Target="https://www.armadilloamarillo.com/blog/apps-para-mejorar-la-atencion-al-cliente/" TargetMode="External"/><Relationship Id="rId17" Type="http://schemas.openxmlformats.org/officeDocument/2006/relationships/hyperlink" Target="https://www.thinkwithgoogle.com/intl/es-es/estrategias-de-marketing/aplicaciones-y-moviles/retail-app-growth-tips/" TargetMode="External"/><Relationship Id="rId2" Type="http://schemas.openxmlformats.org/officeDocument/2006/relationships/styles" Target="styles.xml"/><Relationship Id="rId16" Type="http://schemas.openxmlformats.org/officeDocument/2006/relationships/hyperlink" Target="https://www.thinkwithgoogle.com/intl/es-es/estrategias-de-marketing/aplicaciones-y-moviles/retail-app-growth-tips/" TargetMode="External"/><Relationship Id="rId20" Type="http://schemas.openxmlformats.org/officeDocument/2006/relationships/hyperlink" Target="https://www.odoo.com/es_ES/app/helpdesk?network=o&amp;utm_source=bing&amp;utm_medium=cpc&amp;utm_campaign=MX-ES-Helpdesk&amp;utm_term=software%20de%20servicio%20de%20asistencia%20al%20clienteutm_gclid=&amp;msclkid=d7c0928ccabb1de56763f7783472f77c" TargetMode="External"/><Relationship Id="rId1" Type="http://schemas.openxmlformats.org/officeDocument/2006/relationships/numbering" Target="numbering.xml"/><Relationship Id="rId6" Type="http://schemas.openxmlformats.org/officeDocument/2006/relationships/hyperlink" Target="https://www.docirs.cl/simple-docirs.htm" TargetMode="External"/><Relationship Id="rId11" Type="http://schemas.openxmlformats.org/officeDocument/2006/relationships/hyperlink" Target="https://www.alohacreativos.com/blog/aplicaciones-moviles-para-atencion-al-cliente" TargetMode="External"/><Relationship Id="rId5" Type="http://schemas.openxmlformats.org/officeDocument/2006/relationships/hyperlink" Target="https://www.docirs.cl/simple-docirs.htm" TargetMode="External"/><Relationship Id="rId15" Type="http://schemas.openxmlformats.org/officeDocument/2006/relationships/hyperlink" Target="https://blog.hubspot.es/service/estrategias-servicio-cliente" TargetMode="External"/><Relationship Id="rId23" Type="http://schemas.openxmlformats.org/officeDocument/2006/relationships/theme" Target="theme/theme1.xml"/><Relationship Id="rId10" Type="http://schemas.openxmlformats.org/officeDocument/2006/relationships/hyperlink" Target="https://www.alohacreativos.com/blog/aplicaciones-moviles-para-atencion-al-cliente" TargetMode="External"/><Relationship Id="rId19" Type="http://schemas.openxmlformats.org/officeDocument/2006/relationships/hyperlink" Target="https://www.zendesk.com.mx/blog/customer-support-software/" TargetMode="External"/><Relationship Id="rId4" Type="http://schemas.openxmlformats.org/officeDocument/2006/relationships/webSettings" Target="webSettings.xml"/><Relationship Id="rId9" Type="http://schemas.openxmlformats.org/officeDocument/2006/relationships/hyperlink" Target="https://pontual.mx/blog/apps-de-servicio/" TargetMode="External"/><Relationship Id="rId14" Type="http://schemas.openxmlformats.org/officeDocument/2006/relationships/hyperlink" Target="https://blog.hubspot.es/service/estrategias-servicio-client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1949</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GABRIEL HERNANDEZ PACHECO</dc:creator>
  <cp:keywords/>
  <dc:description/>
  <cp:lastModifiedBy>ANGEL URIEL HERNANDEZ PACHECO</cp:lastModifiedBy>
  <cp:revision>2</cp:revision>
  <cp:lastPrinted>2024-03-16T04:19:00Z</cp:lastPrinted>
  <dcterms:created xsi:type="dcterms:W3CDTF">2024-03-16T04:24:00Z</dcterms:created>
  <dcterms:modified xsi:type="dcterms:W3CDTF">2024-03-16T04:24:00Z</dcterms:modified>
</cp:coreProperties>
</file>