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42A" w:rsidRDefault="000B542A" w:rsidP="000B542A">
      <w:pPr>
        <w:jc w:val="center"/>
        <w:rPr>
          <w:rFonts w:ascii="Bernard MT Condensed" w:hAnsi="Bernard MT Condensed" w:cs="Arial"/>
          <w:sz w:val="48"/>
        </w:rPr>
      </w:pPr>
    </w:p>
    <w:p w:rsidR="000B542A" w:rsidRDefault="000B542A" w:rsidP="000B542A">
      <w:pPr>
        <w:jc w:val="center"/>
        <w:rPr>
          <w:rFonts w:ascii="Bernard MT Condensed" w:hAnsi="Bernard MT Condensed" w:cs="Arial"/>
          <w:sz w:val="48"/>
        </w:rPr>
      </w:pPr>
      <w:r>
        <w:rPr>
          <w:rFonts w:ascii="Bernard MT Condensed" w:hAnsi="Bernard MT Condensed" w:cs="Arial"/>
          <w:noProof/>
          <w:sz w:val="48"/>
          <w:lang w:eastAsia="es-MX"/>
        </w:rPr>
        <w:drawing>
          <wp:anchor distT="0" distB="0" distL="114300" distR="114300" simplePos="0" relativeHeight="251659264" behindDoc="1" locked="0" layoutInCell="1" allowOverlap="1">
            <wp:simplePos x="0" y="0"/>
            <wp:positionH relativeFrom="margin">
              <wp:align>left</wp:align>
            </wp:positionH>
            <wp:positionV relativeFrom="paragraph">
              <wp:posOffset>17780</wp:posOffset>
            </wp:positionV>
            <wp:extent cx="1504950" cy="1801495"/>
            <wp:effectExtent l="0" t="0" r="0" b="8255"/>
            <wp:wrapTight wrapText="bothSides">
              <wp:wrapPolygon edited="0">
                <wp:start x="0" y="0"/>
                <wp:lineTo x="0" y="21471"/>
                <wp:lineTo x="21327" y="21471"/>
                <wp:lineTo x="2132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am ingenieria.jpg"/>
                    <pic:cNvPicPr/>
                  </pic:nvPicPr>
                  <pic:blipFill>
                    <a:blip r:embed="rId5">
                      <a:extLst>
                        <a:ext uri="{28A0092B-C50C-407E-A947-70E740481C1C}">
                          <a14:useLocalDpi xmlns:a14="http://schemas.microsoft.com/office/drawing/2010/main" val="0"/>
                        </a:ext>
                      </a:extLst>
                    </a:blip>
                    <a:stretch>
                      <a:fillRect/>
                    </a:stretch>
                  </pic:blipFill>
                  <pic:spPr>
                    <a:xfrm>
                      <a:off x="0" y="0"/>
                      <a:ext cx="1504950" cy="1801495"/>
                    </a:xfrm>
                    <a:prstGeom prst="rect">
                      <a:avLst/>
                    </a:prstGeom>
                  </pic:spPr>
                </pic:pic>
              </a:graphicData>
            </a:graphic>
            <wp14:sizeRelH relativeFrom="margin">
              <wp14:pctWidth>0</wp14:pctWidth>
            </wp14:sizeRelH>
            <wp14:sizeRelV relativeFrom="margin">
              <wp14:pctHeight>0</wp14:pctHeight>
            </wp14:sizeRelV>
          </wp:anchor>
        </w:drawing>
      </w:r>
      <w:r>
        <w:rPr>
          <w:rFonts w:ascii="Bernard MT Condensed" w:hAnsi="Bernard MT Condensed" w:cs="Arial"/>
          <w:noProof/>
          <w:sz w:val="48"/>
          <w:lang w:eastAsia="es-MX"/>
        </w:rPr>
        <w:drawing>
          <wp:anchor distT="0" distB="0" distL="114300" distR="114300" simplePos="0" relativeHeight="251658240" behindDoc="1" locked="0" layoutInCell="1" allowOverlap="1">
            <wp:simplePos x="0" y="0"/>
            <wp:positionH relativeFrom="margin">
              <wp:align>right</wp:align>
            </wp:positionH>
            <wp:positionV relativeFrom="paragraph">
              <wp:posOffset>17145</wp:posOffset>
            </wp:positionV>
            <wp:extent cx="1581150" cy="1781810"/>
            <wp:effectExtent l="0" t="0" r="0" b="8890"/>
            <wp:wrapTight wrapText="bothSides">
              <wp:wrapPolygon edited="0">
                <wp:start x="0" y="0"/>
                <wp:lineTo x="0" y="21477"/>
                <wp:lineTo x="21340" y="21477"/>
                <wp:lineTo x="2134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am.png"/>
                    <pic:cNvPicPr/>
                  </pic:nvPicPr>
                  <pic:blipFill>
                    <a:blip r:embed="rId6">
                      <a:extLst>
                        <a:ext uri="{28A0092B-C50C-407E-A947-70E740481C1C}">
                          <a14:useLocalDpi xmlns:a14="http://schemas.microsoft.com/office/drawing/2010/main" val="0"/>
                        </a:ext>
                      </a:extLst>
                    </a:blip>
                    <a:stretch>
                      <a:fillRect/>
                    </a:stretch>
                  </pic:blipFill>
                  <pic:spPr>
                    <a:xfrm>
                      <a:off x="0" y="0"/>
                      <a:ext cx="1581150" cy="1781810"/>
                    </a:xfrm>
                    <a:prstGeom prst="rect">
                      <a:avLst/>
                    </a:prstGeom>
                  </pic:spPr>
                </pic:pic>
              </a:graphicData>
            </a:graphic>
            <wp14:sizeRelH relativeFrom="margin">
              <wp14:pctWidth>0</wp14:pctWidth>
            </wp14:sizeRelH>
            <wp14:sizeRelV relativeFrom="margin">
              <wp14:pctHeight>0</wp14:pctHeight>
            </wp14:sizeRelV>
          </wp:anchor>
        </w:drawing>
      </w:r>
    </w:p>
    <w:p w:rsidR="000B542A" w:rsidRDefault="000B542A" w:rsidP="000B542A">
      <w:pPr>
        <w:jc w:val="center"/>
        <w:rPr>
          <w:rFonts w:ascii="Bernard MT Condensed" w:hAnsi="Bernard MT Condensed" w:cs="Arial"/>
          <w:sz w:val="48"/>
        </w:rPr>
      </w:pPr>
    </w:p>
    <w:p w:rsidR="000B542A" w:rsidRDefault="000B542A" w:rsidP="000B542A">
      <w:pPr>
        <w:jc w:val="center"/>
        <w:rPr>
          <w:rFonts w:ascii="Bernard MT Condensed" w:hAnsi="Bernard MT Condensed" w:cs="Arial"/>
          <w:sz w:val="48"/>
        </w:rPr>
      </w:pPr>
    </w:p>
    <w:p w:rsidR="000B542A" w:rsidRDefault="000B542A" w:rsidP="000B542A">
      <w:pPr>
        <w:rPr>
          <w:rFonts w:ascii="Bernard MT Condensed" w:hAnsi="Bernard MT Condensed" w:cs="Arial"/>
          <w:sz w:val="48"/>
        </w:rPr>
      </w:pPr>
    </w:p>
    <w:p w:rsidR="000B542A" w:rsidRDefault="000B542A" w:rsidP="000B542A">
      <w:pPr>
        <w:jc w:val="center"/>
        <w:rPr>
          <w:rFonts w:ascii="Bernard MT Condensed" w:hAnsi="Bernard MT Condensed" w:cs="Arial"/>
          <w:sz w:val="48"/>
        </w:rPr>
      </w:pPr>
    </w:p>
    <w:p w:rsidR="000B542A" w:rsidRPr="007926B7" w:rsidRDefault="000B542A" w:rsidP="000B542A">
      <w:pPr>
        <w:jc w:val="center"/>
        <w:rPr>
          <w:rFonts w:ascii="Bernard MT Condensed" w:hAnsi="Bernard MT Condensed" w:cs="Arial"/>
          <w:sz w:val="48"/>
        </w:rPr>
      </w:pPr>
      <w:r w:rsidRPr="007926B7">
        <w:rPr>
          <w:rFonts w:ascii="Bernard MT Condensed" w:hAnsi="Bernard MT Condensed" w:cs="Arial"/>
          <w:sz w:val="48"/>
        </w:rPr>
        <w:t>UNIVERSIDAD AUTONOMA DE MEXICO, UNAM</w:t>
      </w:r>
    </w:p>
    <w:p w:rsidR="000B542A" w:rsidRPr="007926B7" w:rsidRDefault="000B542A" w:rsidP="000B542A">
      <w:pPr>
        <w:jc w:val="center"/>
        <w:rPr>
          <w:rFonts w:ascii="Bernard MT Condensed" w:hAnsi="Bernard MT Condensed" w:cs="Arial"/>
          <w:sz w:val="48"/>
        </w:rPr>
      </w:pPr>
      <w:r w:rsidRPr="007926B7">
        <w:rPr>
          <w:rFonts w:ascii="Bernard MT Condensed" w:hAnsi="Bernard MT Condensed" w:cs="Arial"/>
          <w:sz w:val="48"/>
        </w:rPr>
        <w:t>FACULTAD DE INGENIERIA</w:t>
      </w:r>
    </w:p>
    <w:p w:rsidR="000B542A" w:rsidRPr="007926B7" w:rsidRDefault="000B542A" w:rsidP="000B542A">
      <w:pPr>
        <w:jc w:val="center"/>
        <w:rPr>
          <w:rFonts w:ascii="Bernard MT Condensed" w:hAnsi="Bernard MT Condensed" w:cs="Arial"/>
          <w:sz w:val="48"/>
        </w:rPr>
      </w:pPr>
      <w:r>
        <w:rPr>
          <w:rFonts w:ascii="Bernard MT Condensed" w:hAnsi="Bernard MT Condensed" w:cs="Arial"/>
          <w:sz w:val="48"/>
        </w:rPr>
        <w:t>FUNDAMENTOS DE PROGRAMACION</w:t>
      </w:r>
    </w:p>
    <w:p w:rsidR="000B542A" w:rsidRDefault="000B542A" w:rsidP="000B542A">
      <w:pPr>
        <w:jc w:val="center"/>
        <w:rPr>
          <w:rFonts w:ascii="Bernard MT Condensed" w:hAnsi="Bernard MT Condensed" w:cs="Arial"/>
          <w:sz w:val="48"/>
        </w:rPr>
      </w:pPr>
      <w:r>
        <w:rPr>
          <w:rFonts w:ascii="Bernard MT Condensed" w:hAnsi="Bernard MT Condensed" w:cs="Arial"/>
          <w:sz w:val="48"/>
        </w:rPr>
        <w:t>PROFESOR: CRUZ CARLON JUAN ALFREDO M.C.</w:t>
      </w:r>
    </w:p>
    <w:p w:rsidR="00BC71FC" w:rsidRPr="007926B7" w:rsidRDefault="00BC71FC" w:rsidP="000B542A">
      <w:pPr>
        <w:jc w:val="center"/>
        <w:rPr>
          <w:rFonts w:ascii="Bernard MT Condensed" w:hAnsi="Bernard MT Condensed" w:cs="Arial"/>
          <w:sz w:val="48"/>
        </w:rPr>
      </w:pPr>
      <w:r>
        <w:rPr>
          <w:rFonts w:ascii="Bernard MT Condensed" w:hAnsi="Bernard MT Condensed" w:cs="Arial"/>
          <w:sz w:val="48"/>
        </w:rPr>
        <w:t>ALUMNO: CARLOS EDUARDO ARRIAGA ANDREWS</w:t>
      </w:r>
      <w:bookmarkStart w:id="0" w:name="_GoBack"/>
      <w:bookmarkEnd w:id="0"/>
    </w:p>
    <w:p w:rsidR="000B542A" w:rsidRDefault="000B542A" w:rsidP="000B542A">
      <w:pPr>
        <w:jc w:val="center"/>
        <w:rPr>
          <w:rFonts w:ascii="Bernard MT Condensed" w:hAnsi="Bernard MT Condensed" w:cs="Arial"/>
          <w:sz w:val="48"/>
        </w:rPr>
      </w:pPr>
      <w:r>
        <w:rPr>
          <w:rFonts w:ascii="Bernard MT Condensed" w:hAnsi="Bernard MT Condensed" w:cs="Arial"/>
          <w:sz w:val="48"/>
        </w:rPr>
        <w:t>GRUPO: 1107  SALON: Q008</w:t>
      </w:r>
    </w:p>
    <w:p w:rsidR="000B542A" w:rsidRDefault="000B542A" w:rsidP="000B542A">
      <w:pPr>
        <w:jc w:val="center"/>
        <w:rPr>
          <w:rFonts w:ascii="Bernard MT Condensed" w:hAnsi="Bernard MT Condensed" w:cs="Arial"/>
          <w:sz w:val="48"/>
        </w:rPr>
      </w:pPr>
    </w:p>
    <w:p w:rsidR="000B542A" w:rsidRDefault="000B542A" w:rsidP="000B542A">
      <w:pPr>
        <w:jc w:val="center"/>
        <w:rPr>
          <w:rFonts w:ascii="Bernard MT Condensed" w:hAnsi="Bernard MT Condensed" w:cs="Arial"/>
          <w:sz w:val="48"/>
        </w:rPr>
      </w:pPr>
      <w:r>
        <w:rPr>
          <w:rFonts w:ascii="Bernard MT Condensed" w:hAnsi="Bernard MT Condensed" w:cs="Arial"/>
          <w:noProof/>
          <w:sz w:val="48"/>
          <w:lang w:eastAsia="es-MX"/>
        </w:rPr>
        <w:drawing>
          <wp:inline distT="0" distB="0" distL="0" distR="0">
            <wp:extent cx="3411351" cy="1257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png"/>
                    <pic:cNvPicPr/>
                  </pic:nvPicPr>
                  <pic:blipFill>
                    <a:blip r:embed="rId7">
                      <a:extLst>
                        <a:ext uri="{28A0092B-C50C-407E-A947-70E740481C1C}">
                          <a14:useLocalDpi xmlns:a14="http://schemas.microsoft.com/office/drawing/2010/main" val="0"/>
                        </a:ext>
                      </a:extLst>
                    </a:blip>
                    <a:stretch>
                      <a:fillRect/>
                    </a:stretch>
                  </pic:blipFill>
                  <pic:spPr>
                    <a:xfrm>
                      <a:off x="0" y="0"/>
                      <a:ext cx="3423111" cy="1261634"/>
                    </a:xfrm>
                    <a:prstGeom prst="rect">
                      <a:avLst/>
                    </a:prstGeom>
                  </pic:spPr>
                </pic:pic>
              </a:graphicData>
            </a:graphic>
          </wp:inline>
        </w:drawing>
      </w:r>
    </w:p>
    <w:p w:rsidR="000B542A" w:rsidRDefault="000B542A" w:rsidP="000B542A">
      <w:pPr>
        <w:jc w:val="both"/>
        <w:rPr>
          <w:rFonts w:ascii="Bauhaus 93" w:hAnsi="Bauhaus 93" w:cs="Arial"/>
          <w:sz w:val="48"/>
        </w:rPr>
      </w:pPr>
      <w:r>
        <w:rPr>
          <w:rFonts w:ascii="Bauhaus 93" w:hAnsi="Bauhaus 93" w:cs="Arial"/>
          <w:sz w:val="48"/>
        </w:rPr>
        <w:t xml:space="preserve">                  </w:t>
      </w:r>
      <w:r>
        <w:rPr>
          <w:rFonts w:ascii="Bauhaus 93" w:hAnsi="Bauhaus 93" w:cs="Arial"/>
          <w:sz w:val="48"/>
        </w:rPr>
        <w:t>PRACTICA NUMERO 1</w:t>
      </w:r>
    </w:p>
    <w:p w:rsidR="000B542A" w:rsidRDefault="000B542A" w:rsidP="000B542A">
      <w:pPr>
        <w:jc w:val="both"/>
        <w:rPr>
          <w:rFonts w:ascii="Bernard MT Condensed" w:hAnsi="Bernard MT Condensed" w:cs="Arial"/>
          <w:sz w:val="48"/>
        </w:rPr>
      </w:pPr>
    </w:p>
    <w:p w:rsidR="000B542A" w:rsidRDefault="000B542A" w:rsidP="000B542A">
      <w:pPr>
        <w:jc w:val="both"/>
        <w:rPr>
          <w:rFonts w:ascii="Bauhaus 93" w:hAnsi="Bauhaus 93" w:cs="Arial"/>
          <w:sz w:val="48"/>
        </w:rPr>
      </w:pPr>
    </w:p>
    <w:p w:rsidR="000B542A" w:rsidRDefault="000B542A" w:rsidP="000B542A">
      <w:pPr>
        <w:jc w:val="both"/>
        <w:rPr>
          <w:rFonts w:ascii="Bauhaus 93" w:hAnsi="Bauhaus 93" w:cs="Arial"/>
          <w:sz w:val="48"/>
        </w:rPr>
      </w:pPr>
      <w:r w:rsidRPr="000B542A">
        <w:rPr>
          <w:rFonts w:ascii="Bauhaus 93" w:hAnsi="Bauhaus 93" w:cs="Arial"/>
          <w:sz w:val="48"/>
        </w:rPr>
        <w:t>¿PARA QUE NOS PUEDE SERVIR GITHUB EN EL CURSO?</w:t>
      </w:r>
    </w:p>
    <w:p w:rsidR="000B542A" w:rsidRDefault="000B542A" w:rsidP="000B542A">
      <w:pPr>
        <w:jc w:val="both"/>
        <w:rPr>
          <w:rFonts w:ascii="Bauhaus 93" w:hAnsi="Bauhaus 93" w:cs="Arial"/>
          <w:sz w:val="48"/>
        </w:rPr>
      </w:pPr>
    </w:p>
    <w:p w:rsidR="000B542A" w:rsidRPr="000B542A" w:rsidRDefault="000B542A" w:rsidP="000B542A">
      <w:pPr>
        <w:jc w:val="both"/>
        <w:rPr>
          <w:rFonts w:ascii="Arial" w:hAnsi="Arial" w:cs="Arial"/>
          <w:sz w:val="32"/>
          <w:szCs w:val="28"/>
        </w:rPr>
      </w:pPr>
      <w:proofErr w:type="spellStart"/>
      <w:r w:rsidRPr="000B542A">
        <w:rPr>
          <w:rFonts w:ascii="Arial" w:hAnsi="Arial" w:cs="Arial"/>
          <w:sz w:val="32"/>
          <w:szCs w:val="28"/>
        </w:rPr>
        <w:t>GitHub</w:t>
      </w:r>
      <w:proofErr w:type="spellEnd"/>
      <w:r w:rsidRPr="000B542A">
        <w:rPr>
          <w:rFonts w:ascii="Arial" w:hAnsi="Arial" w:cs="Arial"/>
          <w:sz w:val="32"/>
          <w:szCs w:val="28"/>
        </w:rPr>
        <w:t xml:space="preserve"> nos brindara herramientas muy útiles para el trabajo en equipo junto con el individual, que desarrollaremos en nuestra clase. Podemos usarlo para mejorar un software</w:t>
      </w:r>
      <w:r>
        <w:rPr>
          <w:rFonts w:ascii="Arial" w:hAnsi="Arial" w:cs="Arial"/>
          <w:sz w:val="32"/>
          <w:szCs w:val="28"/>
        </w:rPr>
        <w:t>,</w:t>
      </w:r>
      <w:r w:rsidRPr="000B542A">
        <w:rPr>
          <w:rFonts w:ascii="Arial" w:hAnsi="Arial" w:cs="Arial"/>
          <w:sz w:val="32"/>
          <w:szCs w:val="28"/>
        </w:rPr>
        <w:t xml:space="preserve"> con funcionalidades </w:t>
      </w:r>
      <w:proofErr w:type="spellStart"/>
      <w:r w:rsidRPr="000B542A">
        <w:rPr>
          <w:rFonts w:ascii="Arial" w:hAnsi="Arial" w:cs="Arial"/>
          <w:sz w:val="32"/>
          <w:szCs w:val="28"/>
        </w:rPr>
        <w:t>fork</w:t>
      </w:r>
      <w:proofErr w:type="spellEnd"/>
      <w:r>
        <w:rPr>
          <w:rFonts w:ascii="Arial" w:hAnsi="Arial" w:cs="Arial"/>
          <w:sz w:val="32"/>
          <w:szCs w:val="28"/>
        </w:rPr>
        <w:t>,</w:t>
      </w:r>
      <w:r w:rsidRPr="000B542A">
        <w:rPr>
          <w:rFonts w:ascii="Arial" w:hAnsi="Arial" w:cs="Arial"/>
          <w:sz w:val="32"/>
          <w:szCs w:val="28"/>
        </w:rPr>
        <w:t xml:space="preserve"> que es el copiar o clonar un programa ajeno en nuestra cuenta y así manejarlo a nuestro placer o por lo menos modificarlo</w:t>
      </w:r>
      <w:r>
        <w:rPr>
          <w:rFonts w:ascii="Arial" w:hAnsi="Arial" w:cs="Arial"/>
          <w:sz w:val="32"/>
          <w:szCs w:val="28"/>
        </w:rPr>
        <w:t>,</w:t>
      </w:r>
      <w:r w:rsidRPr="000B542A">
        <w:rPr>
          <w:rFonts w:ascii="Arial" w:hAnsi="Arial" w:cs="Arial"/>
          <w:sz w:val="32"/>
          <w:szCs w:val="28"/>
        </w:rPr>
        <w:t xml:space="preserve"> si los resultados fueron buenos podrás mandarlo para ver si este lo incluyen al original.</w:t>
      </w:r>
    </w:p>
    <w:p w:rsidR="000B542A" w:rsidRPr="000B542A" w:rsidRDefault="000B542A" w:rsidP="000B542A">
      <w:pPr>
        <w:jc w:val="both"/>
        <w:rPr>
          <w:rFonts w:ascii="Arial" w:hAnsi="Arial" w:cs="Arial"/>
          <w:sz w:val="32"/>
          <w:szCs w:val="28"/>
        </w:rPr>
      </w:pPr>
      <w:proofErr w:type="spellStart"/>
      <w:r w:rsidRPr="000B542A">
        <w:rPr>
          <w:rFonts w:ascii="Arial" w:hAnsi="Arial" w:cs="Arial"/>
          <w:sz w:val="32"/>
          <w:szCs w:val="28"/>
        </w:rPr>
        <w:t>GitHub</w:t>
      </w:r>
      <w:proofErr w:type="spellEnd"/>
      <w:r w:rsidRPr="000B542A">
        <w:rPr>
          <w:rFonts w:ascii="Arial" w:hAnsi="Arial" w:cs="Arial"/>
          <w:sz w:val="32"/>
          <w:szCs w:val="28"/>
        </w:rPr>
        <w:t xml:space="preserve"> es mucho más que un servicio de guardado. Sino que también tiene un sistema de problemas para garantizar sea un buen proyecto junto con tus compañeros de equipo, también tiene un sistema de ramas para ver qué cambios has realizado durante el proceso de programación.</w:t>
      </w:r>
    </w:p>
    <w:p w:rsidR="000B542A" w:rsidRPr="000B542A" w:rsidRDefault="000B542A" w:rsidP="000B542A">
      <w:pPr>
        <w:jc w:val="both"/>
        <w:rPr>
          <w:rFonts w:ascii="Arial" w:hAnsi="Arial" w:cs="Arial"/>
          <w:sz w:val="32"/>
          <w:szCs w:val="28"/>
        </w:rPr>
      </w:pPr>
      <w:r w:rsidRPr="000B542A">
        <w:rPr>
          <w:rFonts w:ascii="Arial" w:hAnsi="Arial" w:cs="Arial"/>
          <w:sz w:val="32"/>
          <w:szCs w:val="28"/>
        </w:rPr>
        <w:t>En la “Programación”, aprenderemos creando programas de código abierto con ayuda del software libre</w:t>
      </w:r>
      <w:r>
        <w:rPr>
          <w:rFonts w:ascii="Arial" w:hAnsi="Arial" w:cs="Arial"/>
          <w:sz w:val="32"/>
          <w:szCs w:val="28"/>
        </w:rPr>
        <w:t>,</w:t>
      </w:r>
      <w:r w:rsidRPr="000B542A">
        <w:rPr>
          <w:rFonts w:ascii="Arial" w:hAnsi="Arial" w:cs="Arial"/>
          <w:sz w:val="32"/>
          <w:szCs w:val="28"/>
        </w:rPr>
        <w:t xml:space="preserve"> esto nos brindara un conocimiento y crecimiento comunitario de proyectos libres. </w:t>
      </w:r>
    </w:p>
    <w:p w:rsidR="000B542A" w:rsidRDefault="000B542A" w:rsidP="000B542A">
      <w:pPr>
        <w:jc w:val="both"/>
        <w:rPr>
          <w:rFonts w:ascii="Arial" w:hAnsi="Arial" w:cs="Arial"/>
          <w:sz w:val="32"/>
          <w:szCs w:val="28"/>
        </w:rPr>
      </w:pPr>
      <w:r w:rsidRPr="000B542A">
        <w:rPr>
          <w:rFonts w:ascii="Arial" w:hAnsi="Arial" w:cs="Arial"/>
          <w:sz w:val="32"/>
          <w:szCs w:val="28"/>
        </w:rPr>
        <w:t>Otra cosa interesante es que es completamente gratis y nos da entrada para subir repositorios de códigos o crearlos desde 0 y fortalecernos en el uso de la programación.</w:t>
      </w:r>
    </w:p>
    <w:p w:rsidR="000B542A" w:rsidRDefault="000B542A" w:rsidP="000B542A">
      <w:pPr>
        <w:jc w:val="both"/>
        <w:rPr>
          <w:rFonts w:ascii="Arial" w:hAnsi="Arial" w:cs="Arial"/>
          <w:sz w:val="32"/>
          <w:szCs w:val="28"/>
        </w:rPr>
      </w:pPr>
    </w:p>
    <w:p w:rsidR="000B542A" w:rsidRPr="000B542A" w:rsidRDefault="000B542A" w:rsidP="000B542A">
      <w:pPr>
        <w:jc w:val="both"/>
        <w:rPr>
          <w:rFonts w:ascii="Arial" w:hAnsi="Arial" w:cs="Arial"/>
          <w:sz w:val="32"/>
          <w:szCs w:val="28"/>
        </w:rPr>
      </w:pPr>
      <w:r>
        <w:rPr>
          <w:rFonts w:ascii="Arial" w:hAnsi="Arial" w:cs="Arial"/>
          <w:sz w:val="32"/>
          <w:szCs w:val="28"/>
        </w:rPr>
        <w:t>Espero sea de su agrado, que tenga una excelente noche.</w:t>
      </w:r>
    </w:p>
    <w:p w:rsidR="000D42DE" w:rsidRPr="000B542A" w:rsidRDefault="000D42DE" w:rsidP="000B542A">
      <w:pPr>
        <w:jc w:val="both"/>
        <w:rPr>
          <w:sz w:val="24"/>
        </w:rPr>
      </w:pPr>
    </w:p>
    <w:sectPr w:rsidR="000D42DE" w:rsidRPr="000B54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1A372A"/>
    <w:multiLevelType w:val="multilevel"/>
    <w:tmpl w:val="FB44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42A"/>
    <w:rsid w:val="000B542A"/>
    <w:rsid w:val="000D42DE"/>
    <w:rsid w:val="00BC71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7AEC6-B258-4074-B318-CFC31393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42A"/>
  </w:style>
  <w:style w:type="paragraph" w:styleId="Ttulo2">
    <w:name w:val="heading 2"/>
    <w:basedOn w:val="Normal"/>
    <w:link w:val="Ttulo2Car"/>
    <w:uiPriority w:val="9"/>
    <w:qFormat/>
    <w:rsid w:val="000B542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B542A"/>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0B542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B542A"/>
    <w:rPr>
      <w:b/>
      <w:bCs/>
    </w:rPr>
  </w:style>
  <w:style w:type="character" w:styleId="Hipervnculo">
    <w:name w:val="Hyperlink"/>
    <w:basedOn w:val="Fuentedeprrafopredeter"/>
    <w:uiPriority w:val="99"/>
    <w:unhideWhenUsed/>
    <w:rsid w:val="000B542A"/>
    <w:rPr>
      <w:color w:val="0000FF"/>
      <w:u w:val="single"/>
    </w:rPr>
  </w:style>
  <w:style w:type="character" w:styleId="nfasis">
    <w:name w:val="Emphasis"/>
    <w:basedOn w:val="Fuentedeprrafopredeter"/>
    <w:uiPriority w:val="20"/>
    <w:qFormat/>
    <w:rsid w:val="000B54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391935">
      <w:bodyDiv w:val="1"/>
      <w:marLeft w:val="0"/>
      <w:marRight w:val="0"/>
      <w:marTop w:val="0"/>
      <w:marBottom w:val="0"/>
      <w:divBdr>
        <w:top w:val="none" w:sz="0" w:space="0" w:color="auto"/>
        <w:left w:val="none" w:sz="0" w:space="0" w:color="auto"/>
        <w:bottom w:val="none" w:sz="0" w:space="0" w:color="auto"/>
        <w:right w:val="none" w:sz="0" w:space="0" w:color="auto"/>
      </w:divBdr>
      <w:divsChild>
        <w:div w:id="268661780">
          <w:marLeft w:val="0"/>
          <w:marRight w:val="0"/>
          <w:marTop w:val="0"/>
          <w:marBottom w:val="0"/>
          <w:divBdr>
            <w:top w:val="none" w:sz="0" w:space="0" w:color="auto"/>
            <w:left w:val="none" w:sz="0" w:space="0" w:color="auto"/>
            <w:bottom w:val="none" w:sz="0" w:space="0" w:color="auto"/>
            <w:right w:val="none" w:sz="0" w:space="0" w:color="auto"/>
          </w:divBdr>
          <w:divsChild>
            <w:div w:id="133840721">
              <w:marLeft w:val="0"/>
              <w:marRight w:val="0"/>
              <w:marTop w:val="0"/>
              <w:marBottom w:val="0"/>
              <w:divBdr>
                <w:top w:val="none" w:sz="0" w:space="0" w:color="auto"/>
                <w:left w:val="none" w:sz="0" w:space="0" w:color="auto"/>
                <w:bottom w:val="none" w:sz="0" w:space="0" w:color="auto"/>
                <w:right w:val="none" w:sz="0" w:space="0" w:color="auto"/>
              </w:divBdr>
              <w:divsChild>
                <w:div w:id="351222688">
                  <w:marLeft w:val="0"/>
                  <w:marRight w:val="0"/>
                  <w:marTop w:val="0"/>
                  <w:marBottom w:val="0"/>
                  <w:divBdr>
                    <w:top w:val="none" w:sz="0" w:space="0" w:color="auto"/>
                    <w:left w:val="none" w:sz="0" w:space="0" w:color="auto"/>
                    <w:bottom w:val="none" w:sz="0" w:space="0" w:color="auto"/>
                    <w:right w:val="none" w:sz="0" w:space="0" w:color="auto"/>
                  </w:divBdr>
                  <w:divsChild>
                    <w:div w:id="535238672">
                      <w:marLeft w:val="0"/>
                      <w:marRight w:val="0"/>
                      <w:marTop w:val="0"/>
                      <w:marBottom w:val="0"/>
                      <w:divBdr>
                        <w:top w:val="none" w:sz="0" w:space="0" w:color="auto"/>
                        <w:left w:val="none" w:sz="0" w:space="0" w:color="auto"/>
                        <w:bottom w:val="none" w:sz="0" w:space="0" w:color="auto"/>
                        <w:right w:val="none" w:sz="0" w:space="0" w:color="auto"/>
                      </w:divBdr>
                    </w:div>
                    <w:div w:id="1388648177">
                      <w:marLeft w:val="0"/>
                      <w:marRight w:val="0"/>
                      <w:marTop w:val="0"/>
                      <w:marBottom w:val="0"/>
                      <w:divBdr>
                        <w:top w:val="none" w:sz="0" w:space="0" w:color="auto"/>
                        <w:left w:val="none" w:sz="0" w:space="0" w:color="auto"/>
                        <w:bottom w:val="none" w:sz="0" w:space="0" w:color="auto"/>
                        <w:right w:val="none" w:sz="0" w:space="0" w:color="auto"/>
                      </w:divBdr>
                    </w:div>
                    <w:div w:id="6192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89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213</Words>
  <Characters>1174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arrand_juanito arrand</dc:creator>
  <cp:keywords/>
  <dc:description/>
  <cp:lastModifiedBy>arrand_juanito arrand</cp:lastModifiedBy>
  <cp:revision>2</cp:revision>
  <dcterms:created xsi:type="dcterms:W3CDTF">2017-08-21T02:41:00Z</dcterms:created>
  <dcterms:modified xsi:type="dcterms:W3CDTF">2017-08-21T03:08:00Z</dcterms:modified>
</cp:coreProperties>
</file>