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2BF1" w14:textId="1D7EFE00" w:rsidR="00CA3F05" w:rsidRDefault="00CA3F05" w:rsidP="00CA3F05">
      <w:r>
        <w:rPr>
          <w:noProof/>
        </w:rPr>
        <w:drawing>
          <wp:anchor distT="0" distB="0" distL="114300" distR="114300" simplePos="0" relativeHeight="251665408" behindDoc="0" locked="0" layoutInCell="1" allowOverlap="1" wp14:anchorId="5717AA10" wp14:editId="47442C37">
            <wp:simplePos x="0" y="0"/>
            <wp:positionH relativeFrom="margin">
              <wp:align>center</wp:align>
            </wp:positionH>
            <wp:positionV relativeFrom="paragraph">
              <wp:posOffset>0</wp:posOffset>
            </wp:positionV>
            <wp:extent cx="3404235" cy="3230880"/>
            <wp:effectExtent l="0" t="0" r="5715" b="7620"/>
            <wp:wrapTopAndBottom/>
            <wp:docPr id="12627698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404235" cy="3230880"/>
                    </a:xfrm>
                    <a:prstGeom prst="rect">
                      <a:avLst/>
                    </a:prstGeom>
                    <a:ln/>
                  </pic:spPr>
                </pic:pic>
              </a:graphicData>
            </a:graphic>
            <wp14:sizeRelH relativeFrom="margin">
              <wp14:pctWidth>0</wp14:pctWidth>
            </wp14:sizeRelH>
            <wp14:sizeRelV relativeFrom="margin">
              <wp14:pctHeight>0</wp14:pctHeight>
            </wp14:sizeRelV>
          </wp:anchor>
        </w:drawing>
      </w:r>
      <w:bookmarkStart w:id="0" w:name="_bhiimbtp1mfy" w:colFirst="0" w:colLast="0"/>
      <w:bookmarkEnd w:id="0"/>
    </w:p>
    <w:p w14:paraId="6429F4DD" w14:textId="77777777" w:rsidR="00CA3F05" w:rsidRDefault="00CA3F05" w:rsidP="00CA3F05">
      <w:pPr>
        <w:pStyle w:val="Titolo"/>
      </w:pPr>
    </w:p>
    <w:p w14:paraId="3DA08DF5" w14:textId="77777777" w:rsidR="00CA3F05" w:rsidRPr="00CA3F05" w:rsidRDefault="00CA3F05" w:rsidP="00CA3F05"/>
    <w:p w14:paraId="1506E893" w14:textId="6CA07EB6" w:rsidR="00CA3F05" w:rsidRDefault="00C631A1" w:rsidP="00CA3F05">
      <w:pPr>
        <w:pStyle w:val="Titolo"/>
      </w:pPr>
      <w:r w:rsidRPr="00CA3F05">
        <w:t>Relazione del Progetto di Basi di Dati</w:t>
      </w:r>
    </w:p>
    <w:p w14:paraId="0A5925B6" w14:textId="36CA96C6" w:rsidR="002850AD" w:rsidRPr="00CA3F05" w:rsidRDefault="00C631A1" w:rsidP="00CA3F05">
      <w:pPr>
        <w:pStyle w:val="Sottotitolo"/>
        <w:rPr>
          <w:sz w:val="44"/>
          <w:szCs w:val="44"/>
        </w:rPr>
      </w:pPr>
      <w:r w:rsidRPr="00CA3F05">
        <w:rPr>
          <w:sz w:val="44"/>
          <w:szCs w:val="44"/>
        </w:rPr>
        <w:t>Gestione di un Museo d'Arte</w:t>
      </w:r>
    </w:p>
    <w:p w14:paraId="09D39EFC" w14:textId="77777777" w:rsidR="00CA3F05" w:rsidRDefault="00CA3F05">
      <w:pPr>
        <w:spacing w:line="300" w:lineRule="auto"/>
        <w:rPr>
          <w:rFonts w:ascii="Times New Roman" w:eastAsia="Times New Roman" w:hAnsi="Times New Roman" w:cs="Times New Roman"/>
          <w:b/>
          <w:bCs/>
        </w:rPr>
      </w:pPr>
    </w:p>
    <w:p w14:paraId="7D0D0B38" w14:textId="77777777" w:rsidR="00CA3F05" w:rsidRDefault="00CA3F05">
      <w:pPr>
        <w:spacing w:line="300" w:lineRule="auto"/>
        <w:rPr>
          <w:rFonts w:ascii="Times New Roman" w:eastAsia="Times New Roman" w:hAnsi="Times New Roman" w:cs="Times New Roman"/>
          <w:b/>
          <w:bCs/>
        </w:rPr>
      </w:pPr>
    </w:p>
    <w:p w14:paraId="20CEA9A1" w14:textId="77777777" w:rsidR="00CA3F05" w:rsidRDefault="00CA3F05">
      <w:pPr>
        <w:spacing w:line="300" w:lineRule="auto"/>
        <w:rPr>
          <w:rFonts w:ascii="Times New Roman" w:eastAsia="Times New Roman" w:hAnsi="Times New Roman" w:cs="Times New Roman"/>
          <w:b/>
          <w:bCs/>
        </w:rPr>
      </w:pPr>
    </w:p>
    <w:p w14:paraId="0A5925B7" w14:textId="4D9936AE" w:rsidR="002850AD" w:rsidRDefault="00C631A1">
      <w:pPr>
        <w:spacing w:line="300" w:lineRule="auto"/>
      </w:pPr>
      <w:r>
        <w:rPr>
          <w:rFonts w:ascii="Times New Roman" w:eastAsia="Times New Roman" w:hAnsi="Times New Roman" w:cs="Times New Roman"/>
          <w:b/>
          <w:bCs/>
        </w:rPr>
        <w:t>Corso di Laurea:</w:t>
      </w:r>
      <w:r>
        <w:rPr>
          <w:rFonts w:ascii="Times New Roman" w:eastAsia="Times New Roman" w:hAnsi="Times New Roman" w:cs="Times New Roman"/>
        </w:rPr>
        <w:t xml:space="preserve"> Informatica</w:t>
      </w:r>
    </w:p>
    <w:p w14:paraId="0A5925B9" w14:textId="77777777" w:rsidR="002850AD" w:rsidRDefault="00C631A1">
      <w:pPr>
        <w:spacing w:line="300" w:lineRule="auto"/>
      </w:pPr>
      <w:r>
        <w:rPr>
          <w:rFonts w:ascii="Times New Roman" w:eastAsia="Times New Roman" w:hAnsi="Times New Roman" w:cs="Times New Roman"/>
          <w:b/>
          <w:bCs/>
        </w:rPr>
        <w:t>Anno Accademico:</w:t>
      </w:r>
      <w:r>
        <w:rPr>
          <w:rFonts w:ascii="Times New Roman" w:eastAsia="Times New Roman" w:hAnsi="Times New Roman" w:cs="Times New Roman"/>
        </w:rPr>
        <w:t xml:space="preserve"> 2025-2026</w:t>
      </w:r>
    </w:p>
    <w:p w14:paraId="0A5925BA" w14:textId="77777777" w:rsidR="002850AD" w:rsidRDefault="00C631A1">
      <w:pPr>
        <w:spacing w:after="0" w:line="300" w:lineRule="auto"/>
        <w:sectPr w:rsidR="002850AD" w:rsidSect="00CA3F05">
          <w:pgSz w:w="12240" w:h="15840"/>
          <w:pgMar w:top="1440" w:right="1440" w:bottom="1440" w:left="1440" w:header="0" w:footer="720" w:gutter="0"/>
          <w:cols w:space="720"/>
          <w:docGrid w:linePitch="299"/>
        </w:sectPr>
      </w:pPr>
      <w:r>
        <w:rPr>
          <w:rFonts w:ascii="Times New Roman" w:eastAsia="Times New Roman" w:hAnsi="Times New Roman" w:cs="Times New Roman"/>
          <w:b/>
          <w:bCs/>
        </w:rPr>
        <w:t>Componenti del Gruppo:</w:t>
      </w:r>
    </w:p>
    <w:p w14:paraId="0A5925BB" w14:textId="77777777" w:rsidR="002850AD" w:rsidRDefault="00C631A1">
      <w:pPr>
        <w:spacing w:after="0"/>
        <w:ind w:left="425"/>
      </w:pPr>
      <w:r>
        <w:rPr>
          <w:rFonts w:ascii="Times New Roman" w:eastAsia="Times New Roman" w:hAnsi="Times New Roman" w:cs="Times New Roman"/>
        </w:rPr>
        <w:t xml:space="preserve">Barattin Lorenzo 168317 </w:t>
      </w:r>
    </w:p>
    <w:p w14:paraId="0A5925BC" w14:textId="77777777" w:rsidR="002850AD" w:rsidRDefault="00C631A1">
      <w:pPr>
        <w:spacing w:after="0"/>
        <w:ind w:left="425"/>
      </w:pPr>
      <w:r>
        <w:rPr>
          <w:rFonts w:ascii="Times New Roman" w:eastAsia="Times New Roman" w:hAnsi="Times New Roman" w:cs="Times New Roman"/>
        </w:rPr>
        <w:t>Caldato Carlo 166795</w:t>
      </w:r>
    </w:p>
    <w:p w14:paraId="0A5925BD" w14:textId="77777777" w:rsidR="002850AD" w:rsidRDefault="00C631A1">
      <w:pPr>
        <w:spacing w:after="0"/>
        <w:ind w:left="425"/>
      </w:pPr>
      <w:r>
        <w:rPr>
          <w:rFonts w:ascii="Times New Roman" w:eastAsia="Times New Roman" w:hAnsi="Times New Roman" w:cs="Times New Roman"/>
        </w:rPr>
        <w:t xml:space="preserve">Paiarin Michela 163250 </w:t>
      </w:r>
    </w:p>
    <w:p w14:paraId="0A5925BE" w14:textId="77777777" w:rsidR="002850AD" w:rsidRDefault="00C631A1">
      <w:pPr>
        <w:spacing w:after="0"/>
        <w:ind w:left="425"/>
      </w:pPr>
      <w:r>
        <w:rPr>
          <w:rFonts w:ascii="Times New Roman" w:eastAsia="Times New Roman" w:hAnsi="Times New Roman" w:cs="Times New Roman"/>
        </w:rPr>
        <w:t>Tommasi Gabriele 166969</w:t>
      </w:r>
    </w:p>
    <w:p w14:paraId="0A5925BF" w14:textId="77777777" w:rsidR="002850AD" w:rsidRDefault="00C631A1">
      <w:pPr>
        <w:spacing w:after="0"/>
        <w:ind w:left="425"/>
        <w:sectPr w:rsidR="002850AD">
          <w:type w:val="continuous"/>
          <w:pgSz w:w="12240" w:h="15840"/>
          <w:pgMar w:top="1440" w:right="1440" w:bottom="1440" w:left="1440" w:header="0" w:footer="720" w:gutter="0"/>
          <w:cols w:num="2" w:space="720" w:equalWidth="0">
            <w:col w:w="4320" w:space="720"/>
            <w:col w:w="4320" w:space="0"/>
          </w:cols>
        </w:sectPr>
      </w:pPr>
      <w:r>
        <w:rPr>
          <w:rFonts w:ascii="Times New Roman" w:eastAsia="Times New Roman" w:hAnsi="Times New Roman" w:cs="Times New Roman"/>
        </w:rPr>
        <w:t>Villalta Virginia 168927</w:t>
      </w:r>
    </w:p>
    <w:p w14:paraId="1FCFAA02" w14:textId="77777777" w:rsidR="00CA3F05" w:rsidRDefault="00CA3F05">
      <w:pPr>
        <w:rPr>
          <w:rFonts w:asciiTheme="majorHAnsi" w:eastAsiaTheme="majorEastAsia" w:hAnsiTheme="majorHAnsi" w:cstheme="majorBidi"/>
          <w:b/>
          <w:bCs/>
          <w:caps/>
          <w:spacing w:val="4"/>
          <w:sz w:val="28"/>
          <w:szCs w:val="28"/>
        </w:rPr>
      </w:pPr>
      <w:bookmarkStart w:id="1" w:name="_u69ssijbbclj" w:colFirst="0" w:colLast="0"/>
      <w:bookmarkEnd w:id="1"/>
      <w:r>
        <w:br w:type="page"/>
      </w:r>
    </w:p>
    <w:p w14:paraId="0A5925C0" w14:textId="35628687" w:rsidR="002850AD" w:rsidRDefault="00C631A1">
      <w:pPr>
        <w:pStyle w:val="Titolo1"/>
        <w:spacing w:after="300" w:line="300" w:lineRule="auto"/>
      </w:pPr>
      <w:r>
        <w:lastRenderedPageBreak/>
        <w:t>Sommario</w:t>
      </w:r>
    </w:p>
    <w:sdt>
      <w:sdtPr>
        <w:id w:val="186860898"/>
        <w:docPartObj>
          <w:docPartGallery w:val="Table of Contents"/>
          <w:docPartUnique/>
        </w:docPartObj>
      </w:sdtPr>
      <w:sdtEndPr/>
      <w:sdtContent>
        <w:p w14:paraId="0A5925C1" w14:textId="77777777" w:rsidR="002850AD" w:rsidRDefault="00C631A1">
          <w:pPr>
            <w:tabs>
              <w:tab w:val="right" w:leader="dot" w:pos="12000"/>
            </w:tabs>
            <w:spacing w:before="60" w:after="0"/>
            <w:jc w:val="left"/>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iasnbnxem1pa">
            <w:r>
              <w:rPr>
                <w:rFonts w:ascii="Arial" w:eastAsia="Arial" w:hAnsi="Arial" w:cs="Arial"/>
                <w:b/>
                <w:bCs/>
                <w:color w:val="000000"/>
                <w:sz w:val="22"/>
              </w:rPr>
              <w:t>1. Introduzione e Obiettivi del Progetto</w:t>
            </w:r>
            <w:r>
              <w:rPr>
                <w:rFonts w:ascii="Arial" w:eastAsia="Arial" w:hAnsi="Arial" w:cs="Arial"/>
                <w:b/>
                <w:bCs/>
                <w:color w:val="000000"/>
                <w:sz w:val="22"/>
              </w:rPr>
              <w:tab/>
              <w:t>4</w:t>
            </w:r>
          </w:hyperlink>
        </w:p>
        <w:p w14:paraId="0A5925C2" w14:textId="77777777" w:rsidR="002850AD" w:rsidRDefault="00C631A1">
          <w:pPr>
            <w:tabs>
              <w:tab w:val="right" w:leader="dot" w:pos="12000"/>
            </w:tabs>
            <w:spacing w:before="60" w:after="0"/>
            <w:jc w:val="left"/>
            <w:rPr>
              <w:rFonts w:ascii="Arial" w:eastAsia="Arial" w:hAnsi="Arial" w:cs="Arial"/>
              <w:b/>
              <w:bCs/>
              <w:color w:val="000000"/>
            </w:rPr>
          </w:pPr>
          <w:hyperlink w:anchor="_4ehw96lhw0q9">
            <w:r>
              <w:rPr>
                <w:rFonts w:ascii="Arial" w:eastAsia="Arial" w:hAnsi="Arial" w:cs="Arial"/>
                <w:b/>
                <w:bCs/>
                <w:color w:val="000000"/>
                <w:sz w:val="22"/>
              </w:rPr>
              <w:t>2. Analisi dei Requisiti</w:t>
            </w:r>
            <w:r>
              <w:rPr>
                <w:rFonts w:ascii="Arial" w:eastAsia="Arial" w:hAnsi="Arial" w:cs="Arial"/>
                <w:b/>
                <w:bCs/>
                <w:color w:val="000000"/>
                <w:sz w:val="22"/>
              </w:rPr>
              <w:tab/>
              <w:t>4</w:t>
            </w:r>
          </w:hyperlink>
        </w:p>
        <w:p w14:paraId="0A5925C3" w14:textId="77777777" w:rsidR="002850AD" w:rsidRDefault="00C631A1">
          <w:pPr>
            <w:tabs>
              <w:tab w:val="right" w:leader="dot" w:pos="12000"/>
            </w:tabs>
            <w:spacing w:before="60" w:after="0"/>
            <w:ind w:left="360"/>
            <w:jc w:val="left"/>
            <w:rPr>
              <w:rFonts w:ascii="Arial" w:eastAsia="Arial" w:hAnsi="Arial" w:cs="Arial"/>
              <w:color w:val="000000"/>
            </w:rPr>
          </w:pPr>
          <w:hyperlink w:anchor="_x5bnrqc31tx3">
            <w:r>
              <w:rPr>
                <w:rFonts w:ascii="Arial" w:eastAsia="Arial" w:hAnsi="Arial" w:cs="Arial"/>
                <w:color w:val="000000"/>
                <w:sz w:val="22"/>
              </w:rPr>
              <w:t>2.1 Testo del Problema</w:t>
            </w:r>
            <w:r>
              <w:rPr>
                <w:rFonts w:ascii="Arial" w:eastAsia="Arial" w:hAnsi="Arial" w:cs="Arial"/>
                <w:color w:val="000000"/>
                <w:sz w:val="22"/>
              </w:rPr>
              <w:tab/>
              <w:t>4</w:t>
            </w:r>
          </w:hyperlink>
        </w:p>
        <w:p w14:paraId="0A5925C4" w14:textId="77777777" w:rsidR="002850AD" w:rsidRDefault="00C631A1">
          <w:pPr>
            <w:tabs>
              <w:tab w:val="right" w:leader="dot" w:pos="12000"/>
            </w:tabs>
            <w:spacing w:before="60" w:after="0"/>
            <w:ind w:left="360"/>
            <w:jc w:val="left"/>
            <w:rPr>
              <w:rFonts w:ascii="Arial" w:eastAsia="Arial" w:hAnsi="Arial" w:cs="Arial"/>
              <w:color w:val="000000"/>
            </w:rPr>
          </w:pPr>
          <w:hyperlink w:anchor="_5530eqojvaxy">
            <w:r>
              <w:rPr>
                <w:rFonts w:ascii="Arial" w:eastAsia="Arial" w:hAnsi="Arial" w:cs="Arial"/>
                <w:color w:val="000000"/>
                <w:sz w:val="22"/>
              </w:rPr>
              <w:t>2.2 Assunzioni Progettuali e Risoluzione delle Ambiguità</w:t>
            </w:r>
            <w:r>
              <w:rPr>
                <w:rFonts w:ascii="Arial" w:eastAsia="Arial" w:hAnsi="Arial" w:cs="Arial"/>
                <w:color w:val="000000"/>
                <w:sz w:val="22"/>
              </w:rPr>
              <w:tab/>
              <w:t>5</w:t>
            </w:r>
          </w:hyperlink>
        </w:p>
        <w:p w14:paraId="0A5925C5" w14:textId="77777777" w:rsidR="002850AD" w:rsidRDefault="00C631A1">
          <w:pPr>
            <w:tabs>
              <w:tab w:val="right" w:leader="dot" w:pos="12000"/>
            </w:tabs>
            <w:spacing w:before="60" w:after="0"/>
            <w:ind w:left="360"/>
            <w:jc w:val="left"/>
            <w:rPr>
              <w:rFonts w:ascii="Arial" w:eastAsia="Arial" w:hAnsi="Arial" w:cs="Arial"/>
              <w:color w:val="000000"/>
            </w:rPr>
          </w:pPr>
          <w:hyperlink w:anchor="_6g6fka41jw4n">
            <w:r>
              <w:rPr>
                <w:rFonts w:ascii="Arial" w:eastAsia="Arial" w:hAnsi="Arial" w:cs="Arial"/>
                <w:color w:val="000000"/>
                <w:sz w:val="22"/>
              </w:rPr>
              <w:t>2.3 Estensioni del Dominio e Attributi Derivati</w:t>
            </w:r>
            <w:r>
              <w:rPr>
                <w:rFonts w:ascii="Arial" w:eastAsia="Arial" w:hAnsi="Arial" w:cs="Arial"/>
                <w:color w:val="000000"/>
                <w:sz w:val="22"/>
              </w:rPr>
              <w:tab/>
              <w:t>5</w:t>
            </w:r>
          </w:hyperlink>
        </w:p>
        <w:p w14:paraId="0A5925C6" w14:textId="77777777" w:rsidR="002850AD" w:rsidRDefault="00C631A1">
          <w:pPr>
            <w:tabs>
              <w:tab w:val="right" w:leader="dot" w:pos="12000"/>
            </w:tabs>
            <w:spacing w:before="60" w:after="0"/>
            <w:ind w:left="360"/>
            <w:jc w:val="left"/>
            <w:rPr>
              <w:rFonts w:ascii="Arial" w:eastAsia="Arial" w:hAnsi="Arial" w:cs="Arial"/>
              <w:color w:val="000000"/>
            </w:rPr>
          </w:pPr>
          <w:hyperlink w:anchor="_ycr0cwdhfk0q">
            <w:r>
              <w:rPr>
                <w:rFonts w:ascii="Arial" w:eastAsia="Arial" w:hAnsi="Arial" w:cs="Arial"/>
                <w:color w:val="000000"/>
                <w:sz w:val="22"/>
              </w:rPr>
              <w:t>2.4 Specifiche delle Operazioni e Frequenze</w:t>
            </w:r>
            <w:r>
              <w:rPr>
                <w:rFonts w:ascii="Arial" w:eastAsia="Arial" w:hAnsi="Arial" w:cs="Arial"/>
                <w:color w:val="000000"/>
                <w:sz w:val="22"/>
              </w:rPr>
              <w:tab/>
              <w:t>6</w:t>
            </w:r>
          </w:hyperlink>
        </w:p>
        <w:p w14:paraId="0A5925C7" w14:textId="77777777" w:rsidR="002850AD" w:rsidRDefault="00C631A1">
          <w:pPr>
            <w:tabs>
              <w:tab w:val="right" w:leader="dot" w:pos="12000"/>
            </w:tabs>
            <w:spacing w:before="60" w:after="0"/>
            <w:ind w:left="360"/>
            <w:jc w:val="left"/>
            <w:rPr>
              <w:rFonts w:ascii="Arial" w:eastAsia="Arial" w:hAnsi="Arial" w:cs="Arial"/>
              <w:color w:val="000000"/>
            </w:rPr>
          </w:pPr>
          <w:hyperlink w:anchor="_5vrbxzpxs17b">
            <w:r>
              <w:rPr>
                <w:rFonts w:ascii="Arial" w:eastAsia="Arial" w:hAnsi="Arial" w:cs="Arial"/>
                <w:color w:val="000000"/>
                <w:sz w:val="22"/>
              </w:rPr>
              <w:t>2.5 Glossario dei Termini</w:t>
            </w:r>
            <w:r>
              <w:rPr>
                <w:rFonts w:ascii="Arial" w:eastAsia="Arial" w:hAnsi="Arial" w:cs="Arial"/>
                <w:color w:val="000000"/>
                <w:sz w:val="22"/>
              </w:rPr>
              <w:tab/>
              <w:t>6</w:t>
            </w:r>
          </w:hyperlink>
        </w:p>
        <w:p w14:paraId="0A5925C8" w14:textId="77777777" w:rsidR="002850AD" w:rsidRDefault="00C631A1">
          <w:pPr>
            <w:tabs>
              <w:tab w:val="right" w:leader="dot" w:pos="12000"/>
            </w:tabs>
            <w:spacing w:before="60" w:after="0"/>
            <w:jc w:val="left"/>
            <w:rPr>
              <w:rFonts w:ascii="Arial" w:eastAsia="Arial" w:hAnsi="Arial" w:cs="Arial"/>
              <w:b/>
              <w:bCs/>
              <w:color w:val="000000"/>
            </w:rPr>
          </w:pPr>
          <w:hyperlink w:anchor="_7ccpbjt6ta2p">
            <w:r>
              <w:rPr>
                <w:rFonts w:ascii="Arial" w:eastAsia="Arial" w:hAnsi="Arial" w:cs="Arial"/>
                <w:b/>
                <w:bCs/>
                <w:color w:val="000000"/>
                <w:sz w:val="22"/>
              </w:rPr>
              <w:t>3. Progettazione Concettuale</w:t>
            </w:r>
            <w:r>
              <w:rPr>
                <w:rFonts w:ascii="Arial" w:eastAsia="Arial" w:hAnsi="Arial" w:cs="Arial"/>
                <w:b/>
                <w:bCs/>
                <w:color w:val="000000"/>
                <w:sz w:val="22"/>
              </w:rPr>
              <w:tab/>
              <w:t>8</w:t>
            </w:r>
          </w:hyperlink>
        </w:p>
        <w:p w14:paraId="0A5925C9" w14:textId="77777777" w:rsidR="002850AD" w:rsidRDefault="00C631A1">
          <w:pPr>
            <w:tabs>
              <w:tab w:val="right" w:leader="dot" w:pos="12000"/>
            </w:tabs>
            <w:spacing w:before="60" w:after="0"/>
            <w:ind w:left="360"/>
            <w:jc w:val="left"/>
            <w:rPr>
              <w:rFonts w:ascii="Arial" w:eastAsia="Arial" w:hAnsi="Arial" w:cs="Arial"/>
              <w:color w:val="000000"/>
            </w:rPr>
          </w:pPr>
          <w:hyperlink w:anchor="_upa9v9ltg67b">
            <w:r>
              <w:rPr>
                <w:rFonts w:ascii="Arial" w:eastAsia="Arial" w:hAnsi="Arial" w:cs="Arial"/>
                <w:color w:val="000000"/>
                <w:sz w:val="22"/>
              </w:rPr>
              <w:t>3.1 Diagramma Entità-Relazione (E-R)</w:t>
            </w:r>
            <w:r>
              <w:rPr>
                <w:rFonts w:ascii="Arial" w:eastAsia="Arial" w:hAnsi="Arial" w:cs="Arial"/>
                <w:color w:val="000000"/>
                <w:sz w:val="22"/>
              </w:rPr>
              <w:tab/>
              <w:t>8</w:t>
            </w:r>
          </w:hyperlink>
        </w:p>
        <w:p w14:paraId="0A5925CA" w14:textId="77777777" w:rsidR="002850AD" w:rsidRDefault="00C631A1">
          <w:pPr>
            <w:tabs>
              <w:tab w:val="right" w:leader="dot" w:pos="12000"/>
            </w:tabs>
            <w:spacing w:before="60" w:after="0"/>
            <w:ind w:left="360"/>
            <w:jc w:val="left"/>
            <w:rPr>
              <w:rFonts w:ascii="Arial" w:eastAsia="Arial" w:hAnsi="Arial" w:cs="Arial"/>
              <w:color w:val="000000"/>
            </w:rPr>
          </w:pPr>
          <w:hyperlink w:anchor="_k5v8w8mfc9py">
            <w:r>
              <w:rPr>
                <w:rFonts w:ascii="Arial" w:eastAsia="Arial" w:hAnsi="Arial" w:cs="Arial"/>
                <w:color w:val="000000"/>
                <w:sz w:val="22"/>
              </w:rPr>
              <w:t>3.2 Dizionario dei Dati</w:t>
            </w:r>
            <w:r>
              <w:rPr>
                <w:rFonts w:ascii="Arial" w:eastAsia="Arial" w:hAnsi="Arial" w:cs="Arial"/>
                <w:color w:val="000000"/>
                <w:sz w:val="22"/>
              </w:rPr>
              <w:tab/>
              <w:t>8</w:t>
            </w:r>
          </w:hyperlink>
        </w:p>
        <w:p w14:paraId="0A5925CB" w14:textId="77777777" w:rsidR="002850AD" w:rsidRDefault="00C631A1">
          <w:pPr>
            <w:tabs>
              <w:tab w:val="right" w:leader="dot" w:pos="12000"/>
            </w:tabs>
            <w:spacing w:before="60" w:after="0"/>
            <w:ind w:left="720"/>
            <w:jc w:val="left"/>
            <w:rPr>
              <w:rFonts w:ascii="Arial" w:eastAsia="Arial" w:hAnsi="Arial" w:cs="Arial"/>
              <w:color w:val="000000"/>
            </w:rPr>
          </w:pPr>
          <w:hyperlink w:anchor="_tnunay3mabii">
            <w:r>
              <w:rPr>
                <w:rFonts w:ascii="Arial" w:eastAsia="Arial" w:hAnsi="Arial" w:cs="Arial"/>
                <w:color w:val="000000"/>
                <w:sz w:val="22"/>
              </w:rPr>
              <w:t>3.2.1 Dizionario delle Entità</w:t>
            </w:r>
            <w:r>
              <w:rPr>
                <w:rFonts w:ascii="Arial" w:eastAsia="Arial" w:hAnsi="Arial" w:cs="Arial"/>
                <w:color w:val="000000"/>
                <w:sz w:val="22"/>
              </w:rPr>
              <w:tab/>
              <w:t>8</w:t>
            </w:r>
          </w:hyperlink>
        </w:p>
        <w:p w14:paraId="0A5925CC" w14:textId="77777777" w:rsidR="002850AD" w:rsidRDefault="00C631A1">
          <w:pPr>
            <w:tabs>
              <w:tab w:val="right" w:leader="dot" w:pos="12000"/>
            </w:tabs>
            <w:spacing w:before="60" w:after="0"/>
            <w:ind w:left="720"/>
            <w:jc w:val="left"/>
            <w:rPr>
              <w:rFonts w:ascii="Arial" w:eastAsia="Arial" w:hAnsi="Arial" w:cs="Arial"/>
              <w:color w:val="000000"/>
            </w:rPr>
          </w:pPr>
          <w:hyperlink w:anchor="_a8sljpb2k79w">
            <w:r>
              <w:rPr>
                <w:rFonts w:ascii="Arial" w:eastAsia="Arial" w:hAnsi="Arial" w:cs="Arial"/>
                <w:color w:val="000000"/>
                <w:sz w:val="22"/>
              </w:rPr>
              <w:t>3.2.2 Dizionario delle Relazioni</w:t>
            </w:r>
            <w:r>
              <w:rPr>
                <w:rFonts w:ascii="Arial" w:eastAsia="Arial" w:hAnsi="Arial" w:cs="Arial"/>
                <w:color w:val="000000"/>
                <w:sz w:val="22"/>
              </w:rPr>
              <w:tab/>
              <w:t>10</w:t>
            </w:r>
          </w:hyperlink>
        </w:p>
        <w:p w14:paraId="0A5925CD" w14:textId="77777777" w:rsidR="002850AD" w:rsidRDefault="00C631A1">
          <w:pPr>
            <w:tabs>
              <w:tab w:val="right" w:leader="dot" w:pos="12000"/>
            </w:tabs>
            <w:spacing w:before="60" w:after="0"/>
            <w:ind w:left="360"/>
            <w:jc w:val="left"/>
            <w:rPr>
              <w:rFonts w:ascii="Arial" w:eastAsia="Arial" w:hAnsi="Arial" w:cs="Arial"/>
              <w:color w:val="000000"/>
            </w:rPr>
          </w:pPr>
          <w:hyperlink w:anchor="_u9xsm3bnalbz">
            <w:r>
              <w:rPr>
                <w:rFonts w:ascii="Arial" w:eastAsia="Arial" w:hAnsi="Arial" w:cs="Arial"/>
                <w:color w:val="000000"/>
                <w:sz w:val="22"/>
              </w:rPr>
              <w:t>3.3 Vincoli di Integrità e Regole di Derivazione</w:t>
            </w:r>
            <w:r>
              <w:rPr>
                <w:rFonts w:ascii="Arial" w:eastAsia="Arial" w:hAnsi="Arial" w:cs="Arial"/>
                <w:color w:val="000000"/>
                <w:sz w:val="22"/>
              </w:rPr>
              <w:tab/>
              <w:t>10</w:t>
            </w:r>
          </w:hyperlink>
        </w:p>
        <w:p w14:paraId="0A5925CE" w14:textId="77777777" w:rsidR="002850AD" w:rsidRDefault="00C631A1">
          <w:pPr>
            <w:tabs>
              <w:tab w:val="right" w:leader="dot" w:pos="12000"/>
            </w:tabs>
            <w:spacing w:before="60" w:after="0"/>
            <w:jc w:val="left"/>
            <w:rPr>
              <w:rFonts w:ascii="Arial" w:eastAsia="Arial" w:hAnsi="Arial" w:cs="Arial"/>
              <w:b/>
              <w:bCs/>
              <w:color w:val="000000"/>
            </w:rPr>
          </w:pPr>
          <w:hyperlink w:anchor="_nyuwtejyiebd">
            <w:r>
              <w:rPr>
                <w:rFonts w:ascii="Arial" w:eastAsia="Arial" w:hAnsi="Arial" w:cs="Arial"/>
                <w:b/>
                <w:bCs/>
                <w:color w:val="000000"/>
                <w:sz w:val="22"/>
              </w:rPr>
              <w:t>4. Progettazione Logica</w:t>
            </w:r>
            <w:r>
              <w:rPr>
                <w:rFonts w:ascii="Arial" w:eastAsia="Arial" w:hAnsi="Arial" w:cs="Arial"/>
                <w:b/>
                <w:bCs/>
                <w:color w:val="000000"/>
                <w:sz w:val="22"/>
              </w:rPr>
              <w:tab/>
              <w:t>11</w:t>
            </w:r>
          </w:hyperlink>
        </w:p>
        <w:p w14:paraId="0A5925CF" w14:textId="77777777" w:rsidR="002850AD" w:rsidRDefault="00C631A1">
          <w:pPr>
            <w:tabs>
              <w:tab w:val="right" w:leader="dot" w:pos="12000"/>
            </w:tabs>
            <w:spacing w:before="60" w:after="0"/>
            <w:ind w:left="360"/>
            <w:jc w:val="left"/>
            <w:rPr>
              <w:rFonts w:ascii="Arial" w:eastAsia="Arial" w:hAnsi="Arial" w:cs="Arial"/>
              <w:color w:val="000000"/>
            </w:rPr>
          </w:pPr>
          <w:hyperlink w:anchor="_m0igxn5ulivw">
            <w:r>
              <w:rPr>
                <w:rFonts w:ascii="Arial" w:eastAsia="Arial" w:hAnsi="Arial" w:cs="Arial"/>
                <w:color w:val="000000"/>
                <w:sz w:val="22"/>
              </w:rPr>
              <w:t>4.1 Analisi delle Prestazioni e Tavola dei Volumi</w:t>
            </w:r>
            <w:r>
              <w:rPr>
                <w:rFonts w:ascii="Arial" w:eastAsia="Arial" w:hAnsi="Arial" w:cs="Arial"/>
                <w:color w:val="000000"/>
                <w:sz w:val="22"/>
              </w:rPr>
              <w:tab/>
              <w:t>11</w:t>
            </w:r>
          </w:hyperlink>
        </w:p>
        <w:p w14:paraId="0A5925D0" w14:textId="77777777" w:rsidR="002850AD" w:rsidRDefault="00C631A1">
          <w:pPr>
            <w:tabs>
              <w:tab w:val="right" w:leader="dot" w:pos="12000"/>
            </w:tabs>
            <w:spacing w:before="60" w:after="0"/>
            <w:ind w:left="360"/>
            <w:jc w:val="left"/>
            <w:rPr>
              <w:rFonts w:ascii="Arial" w:eastAsia="Arial" w:hAnsi="Arial" w:cs="Arial"/>
              <w:color w:val="000000"/>
            </w:rPr>
          </w:pPr>
          <w:hyperlink w:anchor="_sf065kwoycei">
            <w:r>
              <w:rPr>
                <w:rFonts w:ascii="Arial" w:eastAsia="Arial" w:hAnsi="Arial" w:cs="Arial"/>
                <w:color w:val="000000"/>
                <w:sz w:val="22"/>
              </w:rPr>
              <w:t>4.2 Analisi delle Ridondanze</w:t>
            </w:r>
            <w:r>
              <w:rPr>
                <w:rFonts w:ascii="Arial" w:eastAsia="Arial" w:hAnsi="Arial" w:cs="Arial"/>
                <w:color w:val="000000"/>
                <w:sz w:val="22"/>
              </w:rPr>
              <w:tab/>
              <w:t>12</w:t>
            </w:r>
          </w:hyperlink>
        </w:p>
        <w:p w14:paraId="0A5925D1" w14:textId="77777777" w:rsidR="002850AD" w:rsidRDefault="00C631A1">
          <w:pPr>
            <w:tabs>
              <w:tab w:val="right" w:leader="dot" w:pos="12000"/>
            </w:tabs>
            <w:spacing w:before="60" w:after="0"/>
            <w:ind w:left="720"/>
            <w:jc w:val="left"/>
            <w:rPr>
              <w:rFonts w:ascii="Arial" w:eastAsia="Arial" w:hAnsi="Arial" w:cs="Arial"/>
              <w:color w:val="000000"/>
            </w:rPr>
          </w:pPr>
          <w:hyperlink w:anchor="_9kr74m80aeli">
            <w:r>
              <w:rPr>
                <w:rFonts w:ascii="Times New Roman" w:eastAsia="Times New Roman" w:hAnsi="Times New Roman" w:cs="Times New Roman"/>
                <w:color w:val="000000"/>
                <w:sz w:val="22"/>
              </w:rPr>
              <w:t>Scenario A: Presenza di Ridondanza (Contatore salvato)</w:t>
            </w:r>
            <w:r>
              <w:rPr>
                <w:rFonts w:ascii="Times New Roman" w:eastAsia="Times New Roman" w:hAnsi="Times New Roman" w:cs="Times New Roman"/>
                <w:color w:val="000000"/>
                <w:sz w:val="22"/>
              </w:rPr>
              <w:tab/>
              <w:t>12</w:t>
            </w:r>
          </w:hyperlink>
        </w:p>
        <w:p w14:paraId="0A5925D2" w14:textId="77777777" w:rsidR="002850AD" w:rsidRDefault="00C631A1">
          <w:pPr>
            <w:tabs>
              <w:tab w:val="right" w:leader="dot" w:pos="12000"/>
            </w:tabs>
            <w:spacing w:before="60" w:after="0"/>
            <w:ind w:left="720"/>
            <w:jc w:val="left"/>
            <w:rPr>
              <w:rFonts w:ascii="Arial" w:eastAsia="Arial" w:hAnsi="Arial" w:cs="Arial"/>
              <w:color w:val="000000"/>
            </w:rPr>
          </w:pPr>
          <w:hyperlink w:anchor="_dwz1ws5wqclv">
            <w:r>
              <w:rPr>
                <w:rFonts w:ascii="Times New Roman" w:eastAsia="Times New Roman" w:hAnsi="Times New Roman" w:cs="Times New Roman"/>
                <w:color w:val="000000"/>
                <w:sz w:val="22"/>
              </w:rPr>
              <w:t>Scenario B: Assenza di Ridondanza</w:t>
            </w:r>
            <w:r>
              <w:rPr>
                <w:rFonts w:ascii="Times New Roman" w:eastAsia="Times New Roman" w:hAnsi="Times New Roman" w:cs="Times New Roman"/>
                <w:color w:val="000000"/>
                <w:sz w:val="22"/>
              </w:rPr>
              <w:tab/>
              <w:t>13</w:t>
            </w:r>
          </w:hyperlink>
        </w:p>
        <w:p w14:paraId="0A5925D3" w14:textId="77777777" w:rsidR="002850AD" w:rsidRDefault="00C631A1">
          <w:pPr>
            <w:tabs>
              <w:tab w:val="right" w:leader="dot" w:pos="12000"/>
            </w:tabs>
            <w:spacing w:before="60" w:after="0"/>
            <w:ind w:left="720"/>
            <w:jc w:val="left"/>
            <w:rPr>
              <w:rFonts w:ascii="Arial" w:eastAsia="Arial" w:hAnsi="Arial" w:cs="Arial"/>
              <w:color w:val="000000"/>
            </w:rPr>
          </w:pPr>
          <w:hyperlink w:anchor="_iomgy34yta39">
            <w:r>
              <w:rPr>
                <w:rFonts w:ascii="Times New Roman" w:eastAsia="Times New Roman" w:hAnsi="Times New Roman" w:cs="Times New Roman"/>
                <w:color w:val="000000"/>
                <w:sz w:val="22"/>
              </w:rPr>
              <w:t>Conclusione Progettuale</w:t>
            </w:r>
            <w:r>
              <w:rPr>
                <w:rFonts w:ascii="Times New Roman" w:eastAsia="Times New Roman" w:hAnsi="Times New Roman" w:cs="Times New Roman"/>
                <w:color w:val="000000"/>
                <w:sz w:val="22"/>
              </w:rPr>
              <w:tab/>
              <w:t>13</w:t>
            </w:r>
          </w:hyperlink>
        </w:p>
        <w:p w14:paraId="0A5925D4" w14:textId="77777777" w:rsidR="002850AD" w:rsidRDefault="00C631A1">
          <w:pPr>
            <w:tabs>
              <w:tab w:val="right" w:leader="dot" w:pos="12000"/>
            </w:tabs>
            <w:spacing w:before="60" w:after="0"/>
            <w:ind w:left="360"/>
            <w:jc w:val="left"/>
            <w:rPr>
              <w:rFonts w:ascii="Arial" w:eastAsia="Arial" w:hAnsi="Arial" w:cs="Arial"/>
              <w:color w:val="000000"/>
            </w:rPr>
          </w:pPr>
          <w:hyperlink w:anchor="_8egmcda7l4b5">
            <w:r>
              <w:rPr>
                <w:rFonts w:ascii="Arial" w:eastAsia="Arial" w:hAnsi="Arial" w:cs="Arial"/>
                <w:color w:val="000000"/>
                <w:sz w:val="22"/>
              </w:rPr>
              <w:t>4.3 Eliminazione delle Generalizzazioni e Ristrutturazione dello Schema</w:t>
            </w:r>
            <w:r>
              <w:rPr>
                <w:rFonts w:ascii="Arial" w:eastAsia="Arial" w:hAnsi="Arial" w:cs="Arial"/>
                <w:color w:val="000000"/>
                <w:sz w:val="22"/>
              </w:rPr>
              <w:tab/>
              <w:t>13</w:t>
            </w:r>
          </w:hyperlink>
        </w:p>
        <w:p w14:paraId="0A5925D5" w14:textId="77777777" w:rsidR="002850AD" w:rsidRDefault="00C631A1">
          <w:pPr>
            <w:tabs>
              <w:tab w:val="right" w:leader="dot" w:pos="12000"/>
            </w:tabs>
            <w:spacing w:before="60" w:after="0"/>
            <w:ind w:left="720"/>
            <w:jc w:val="left"/>
            <w:rPr>
              <w:rFonts w:ascii="Arial" w:eastAsia="Arial" w:hAnsi="Arial" w:cs="Arial"/>
              <w:color w:val="000000"/>
            </w:rPr>
          </w:pPr>
          <w:hyperlink w:anchor="_jihca58mb6i">
            <w:r>
              <w:rPr>
                <w:rFonts w:ascii="Times New Roman" w:eastAsia="Times New Roman" w:hAnsi="Times New Roman" w:cs="Times New Roman"/>
                <w:color w:val="000000"/>
                <w:sz w:val="22"/>
              </w:rPr>
              <w:t>4.3.1 Gestione degli Attributi Derivati</w:t>
            </w:r>
            <w:r>
              <w:rPr>
                <w:rFonts w:ascii="Times New Roman" w:eastAsia="Times New Roman" w:hAnsi="Times New Roman" w:cs="Times New Roman"/>
                <w:color w:val="000000"/>
                <w:sz w:val="22"/>
              </w:rPr>
              <w:tab/>
              <w:t>13</w:t>
            </w:r>
          </w:hyperlink>
        </w:p>
        <w:p w14:paraId="0A5925D6" w14:textId="77777777" w:rsidR="002850AD" w:rsidRDefault="00C631A1">
          <w:pPr>
            <w:tabs>
              <w:tab w:val="right" w:leader="dot" w:pos="12000"/>
            </w:tabs>
            <w:spacing w:before="60" w:after="0"/>
            <w:ind w:left="720"/>
            <w:jc w:val="left"/>
            <w:rPr>
              <w:rFonts w:ascii="Arial" w:eastAsia="Arial" w:hAnsi="Arial" w:cs="Arial"/>
              <w:color w:val="000000"/>
            </w:rPr>
          </w:pPr>
          <w:hyperlink w:anchor="_tb95ea5gzagm">
            <w:r>
              <w:rPr>
                <w:rFonts w:ascii="Times New Roman" w:eastAsia="Times New Roman" w:hAnsi="Times New Roman" w:cs="Times New Roman"/>
                <w:color w:val="000000"/>
                <w:sz w:val="22"/>
              </w:rPr>
              <w:t>4.3.2 Appiattimento degli Attributi Composti</w:t>
            </w:r>
            <w:r>
              <w:rPr>
                <w:rFonts w:ascii="Times New Roman" w:eastAsia="Times New Roman" w:hAnsi="Times New Roman" w:cs="Times New Roman"/>
                <w:color w:val="000000"/>
                <w:sz w:val="22"/>
              </w:rPr>
              <w:tab/>
              <w:t>13</w:t>
            </w:r>
          </w:hyperlink>
        </w:p>
        <w:p w14:paraId="0A5925D7" w14:textId="77777777" w:rsidR="002850AD" w:rsidRDefault="00C631A1">
          <w:pPr>
            <w:tabs>
              <w:tab w:val="right" w:leader="dot" w:pos="12000"/>
            </w:tabs>
            <w:spacing w:before="60" w:after="0"/>
            <w:ind w:left="720"/>
            <w:jc w:val="left"/>
            <w:rPr>
              <w:rFonts w:ascii="Arial" w:eastAsia="Arial" w:hAnsi="Arial" w:cs="Arial"/>
              <w:color w:val="000000"/>
            </w:rPr>
          </w:pPr>
          <w:hyperlink w:anchor="_4eny9mfz6vuu">
            <w:r>
              <w:rPr>
                <w:rFonts w:ascii="Times New Roman" w:eastAsia="Times New Roman" w:hAnsi="Times New Roman" w:cs="Times New Roman"/>
                <w:color w:val="000000"/>
                <w:sz w:val="22"/>
              </w:rPr>
              <w:t>4.3.3 Analisi degli Attributi Multivalore</w:t>
            </w:r>
            <w:r>
              <w:rPr>
                <w:rFonts w:ascii="Times New Roman" w:eastAsia="Times New Roman" w:hAnsi="Times New Roman" w:cs="Times New Roman"/>
                <w:color w:val="000000"/>
                <w:sz w:val="22"/>
              </w:rPr>
              <w:tab/>
              <w:t>14</w:t>
            </w:r>
          </w:hyperlink>
        </w:p>
        <w:p w14:paraId="0A5925D8" w14:textId="77777777" w:rsidR="002850AD" w:rsidRDefault="00C631A1">
          <w:pPr>
            <w:tabs>
              <w:tab w:val="right" w:leader="dot" w:pos="12000"/>
            </w:tabs>
            <w:spacing w:before="60" w:after="0"/>
            <w:ind w:left="720"/>
            <w:jc w:val="left"/>
            <w:rPr>
              <w:rFonts w:ascii="Arial" w:eastAsia="Arial" w:hAnsi="Arial" w:cs="Arial"/>
              <w:color w:val="000000"/>
            </w:rPr>
          </w:pPr>
          <w:hyperlink w:anchor="_8m1nhkocd8z6">
            <w:r>
              <w:rPr>
                <w:rFonts w:ascii="Times New Roman" w:eastAsia="Times New Roman" w:hAnsi="Times New Roman" w:cs="Times New Roman"/>
                <w:color w:val="000000"/>
                <w:sz w:val="22"/>
              </w:rPr>
              <w:t>4.3.4 Ristrutturazione della Generalizzazione: Categorie Oggetti d'Arte</w:t>
            </w:r>
            <w:r>
              <w:rPr>
                <w:rFonts w:ascii="Times New Roman" w:eastAsia="Times New Roman" w:hAnsi="Times New Roman" w:cs="Times New Roman"/>
                <w:color w:val="000000"/>
                <w:sz w:val="22"/>
              </w:rPr>
              <w:tab/>
              <w:t>14</w:t>
            </w:r>
          </w:hyperlink>
        </w:p>
        <w:p w14:paraId="0A5925D9" w14:textId="77777777" w:rsidR="002850AD" w:rsidRDefault="00C631A1">
          <w:pPr>
            <w:tabs>
              <w:tab w:val="right" w:leader="dot" w:pos="12000"/>
            </w:tabs>
            <w:spacing w:before="60" w:after="0"/>
            <w:ind w:left="720"/>
            <w:jc w:val="left"/>
            <w:rPr>
              <w:rFonts w:ascii="Arial" w:eastAsia="Arial" w:hAnsi="Arial" w:cs="Arial"/>
              <w:color w:val="000000"/>
            </w:rPr>
          </w:pPr>
          <w:hyperlink w:anchor="_50x69puu5ida">
            <w:r>
              <w:rPr>
                <w:rFonts w:ascii="Times New Roman" w:eastAsia="Times New Roman" w:hAnsi="Times New Roman" w:cs="Times New Roman"/>
                <w:color w:val="000000"/>
                <w:sz w:val="22"/>
              </w:rPr>
              <w:t>4.3.5 Ristrutturazione della Generalizzazione: Stato di Possesso</w:t>
            </w:r>
            <w:r>
              <w:rPr>
                <w:rFonts w:ascii="Times New Roman" w:eastAsia="Times New Roman" w:hAnsi="Times New Roman" w:cs="Times New Roman"/>
                <w:color w:val="000000"/>
                <w:sz w:val="22"/>
              </w:rPr>
              <w:tab/>
              <w:t>14</w:t>
            </w:r>
          </w:hyperlink>
        </w:p>
        <w:p w14:paraId="0A5925DA" w14:textId="77777777" w:rsidR="002850AD" w:rsidRDefault="00C631A1">
          <w:pPr>
            <w:tabs>
              <w:tab w:val="right" w:leader="dot" w:pos="12000"/>
            </w:tabs>
            <w:spacing w:before="60" w:after="0"/>
            <w:ind w:left="720"/>
            <w:jc w:val="left"/>
            <w:rPr>
              <w:rFonts w:ascii="Arial" w:eastAsia="Arial" w:hAnsi="Arial" w:cs="Arial"/>
              <w:color w:val="000000"/>
            </w:rPr>
          </w:pPr>
          <w:hyperlink w:anchor="_ebv51i9o03ah">
            <w:r>
              <w:rPr>
                <w:rFonts w:ascii="Times New Roman" w:eastAsia="Times New Roman" w:hAnsi="Times New Roman" w:cs="Times New Roman"/>
                <w:color w:val="000000"/>
                <w:sz w:val="22"/>
              </w:rPr>
              <w:t>4.3.6 Scelta degli Identificatori Primari</w:t>
            </w:r>
            <w:r>
              <w:rPr>
                <w:rFonts w:ascii="Times New Roman" w:eastAsia="Times New Roman" w:hAnsi="Times New Roman" w:cs="Times New Roman"/>
                <w:color w:val="000000"/>
                <w:sz w:val="22"/>
              </w:rPr>
              <w:tab/>
              <w:t>15</w:t>
            </w:r>
          </w:hyperlink>
        </w:p>
        <w:p w14:paraId="0A5925DB" w14:textId="77777777" w:rsidR="002850AD" w:rsidRDefault="00C631A1">
          <w:pPr>
            <w:tabs>
              <w:tab w:val="right" w:leader="dot" w:pos="12000"/>
            </w:tabs>
            <w:spacing w:before="60" w:after="0"/>
            <w:ind w:left="720"/>
            <w:jc w:val="left"/>
            <w:rPr>
              <w:rFonts w:ascii="Arial" w:eastAsia="Arial" w:hAnsi="Arial" w:cs="Arial"/>
              <w:color w:val="000000"/>
            </w:rPr>
          </w:pPr>
          <w:hyperlink w:anchor="_suwgxf6irvit">
            <w:r>
              <w:rPr>
                <w:rFonts w:ascii="Times New Roman" w:eastAsia="Times New Roman" w:hAnsi="Times New Roman" w:cs="Times New Roman"/>
                <w:color w:val="000000"/>
                <w:sz w:val="22"/>
              </w:rPr>
              <w:t>4.3.7 Schema E-R Ristrutturato Finale</w:t>
            </w:r>
            <w:r>
              <w:rPr>
                <w:rFonts w:ascii="Times New Roman" w:eastAsia="Times New Roman" w:hAnsi="Times New Roman" w:cs="Times New Roman"/>
                <w:color w:val="000000"/>
                <w:sz w:val="22"/>
              </w:rPr>
              <w:tab/>
              <w:t>15</w:t>
            </w:r>
          </w:hyperlink>
        </w:p>
        <w:p w14:paraId="0A5925DC" w14:textId="77777777" w:rsidR="002850AD" w:rsidRDefault="00C631A1">
          <w:pPr>
            <w:tabs>
              <w:tab w:val="right" w:leader="dot" w:pos="12000"/>
            </w:tabs>
            <w:spacing w:before="60" w:after="0"/>
            <w:ind w:left="360"/>
            <w:jc w:val="left"/>
            <w:rPr>
              <w:rFonts w:ascii="Arial" w:eastAsia="Arial" w:hAnsi="Arial" w:cs="Arial"/>
              <w:color w:val="000000"/>
            </w:rPr>
          </w:pPr>
          <w:hyperlink w:anchor="_d7yi9md66uau">
            <w:r>
              <w:rPr>
                <w:rFonts w:ascii="Arial" w:eastAsia="Arial" w:hAnsi="Arial" w:cs="Arial"/>
                <w:color w:val="000000"/>
                <w:sz w:val="22"/>
              </w:rPr>
              <w:t>4.4 Traduzione nel Modello Relazionale (Schema Logico)</w:t>
            </w:r>
            <w:r>
              <w:rPr>
                <w:rFonts w:ascii="Arial" w:eastAsia="Arial" w:hAnsi="Arial" w:cs="Arial"/>
                <w:color w:val="000000"/>
                <w:sz w:val="22"/>
              </w:rPr>
              <w:tab/>
              <w:t>16</w:t>
            </w:r>
          </w:hyperlink>
        </w:p>
        <w:p w14:paraId="0A5925DD" w14:textId="77777777" w:rsidR="002850AD" w:rsidRDefault="00C631A1">
          <w:pPr>
            <w:tabs>
              <w:tab w:val="right" w:leader="dot" w:pos="12000"/>
            </w:tabs>
            <w:spacing w:before="60" w:after="0"/>
            <w:ind w:left="720"/>
            <w:jc w:val="left"/>
            <w:rPr>
              <w:rFonts w:ascii="Arial" w:eastAsia="Arial" w:hAnsi="Arial" w:cs="Arial"/>
              <w:color w:val="000000"/>
            </w:rPr>
          </w:pPr>
          <w:hyperlink w:anchor="_r9oppf1sdqsm">
            <w:r>
              <w:rPr>
                <w:rFonts w:ascii="Times New Roman" w:eastAsia="Times New Roman" w:hAnsi="Times New Roman" w:cs="Times New Roman"/>
                <w:color w:val="000000"/>
                <w:sz w:val="22"/>
              </w:rPr>
              <w:t>4.4.1 Vincoli di Integrità Referenziale (Foreign Key)</w:t>
            </w:r>
            <w:r>
              <w:rPr>
                <w:rFonts w:ascii="Times New Roman" w:eastAsia="Times New Roman" w:hAnsi="Times New Roman" w:cs="Times New Roman"/>
                <w:color w:val="000000"/>
                <w:sz w:val="22"/>
              </w:rPr>
              <w:tab/>
              <w:t>17</w:t>
            </w:r>
          </w:hyperlink>
        </w:p>
        <w:p w14:paraId="0A5925DE" w14:textId="77777777" w:rsidR="002850AD" w:rsidRDefault="00C631A1">
          <w:pPr>
            <w:tabs>
              <w:tab w:val="right" w:leader="dot" w:pos="12000"/>
            </w:tabs>
            <w:spacing w:before="60" w:after="0"/>
            <w:ind w:left="720"/>
            <w:jc w:val="left"/>
            <w:rPr>
              <w:rFonts w:ascii="Arial" w:eastAsia="Arial" w:hAnsi="Arial" w:cs="Arial"/>
              <w:color w:val="000000"/>
            </w:rPr>
          </w:pPr>
          <w:hyperlink w:anchor="_grurswwjqbll">
            <w:r>
              <w:rPr>
                <w:rFonts w:ascii="Times New Roman" w:eastAsia="Times New Roman" w:hAnsi="Times New Roman" w:cs="Times New Roman"/>
                <w:color w:val="000000"/>
                <w:sz w:val="22"/>
              </w:rPr>
              <w:t>4.4.2 Vincoli Aziendali</w:t>
            </w:r>
            <w:r>
              <w:rPr>
                <w:rFonts w:ascii="Times New Roman" w:eastAsia="Times New Roman" w:hAnsi="Times New Roman" w:cs="Times New Roman"/>
                <w:color w:val="000000"/>
                <w:sz w:val="22"/>
              </w:rPr>
              <w:tab/>
              <w:t>18</w:t>
            </w:r>
          </w:hyperlink>
        </w:p>
        <w:p w14:paraId="0A5925DF" w14:textId="77777777" w:rsidR="002850AD" w:rsidRDefault="00C631A1">
          <w:pPr>
            <w:tabs>
              <w:tab w:val="right" w:leader="dot" w:pos="12000"/>
            </w:tabs>
            <w:spacing w:before="60" w:after="0"/>
            <w:jc w:val="left"/>
            <w:rPr>
              <w:rFonts w:ascii="Arial" w:eastAsia="Arial" w:hAnsi="Arial" w:cs="Arial"/>
              <w:b/>
              <w:bCs/>
              <w:color w:val="000000"/>
            </w:rPr>
          </w:pPr>
          <w:hyperlink w:anchor="_lnq44uhgzwvb">
            <w:r>
              <w:rPr>
                <w:rFonts w:ascii="Arial" w:eastAsia="Arial" w:hAnsi="Arial" w:cs="Arial"/>
                <w:b/>
                <w:bCs/>
                <w:color w:val="000000"/>
                <w:sz w:val="22"/>
              </w:rPr>
              <w:t>5. Progettazione Fisica</w:t>
            </w:r>
            <w:r>
              <w:rPr>
                <w:rFonts w:ascii="Arial" w:eastAsia="Arial" w:hAnsi="Arial" w:cs="Arial"/>
                <w:b/>
                <w:bCs/>
                <w:color w:val="000000"/>
                <w:sz w:val="22"/>
              </w:rPr>
              <w:tab/>
              <w:t>18</w:t>
            </w:r>
          </w:hyperlink>
        </w:p>
        <w:p w14:paraId="0A5925E0" w14:textId="77777777" w:rsidR="002850AD" w:rsidRDefault="00C631A1">
          <w:pPr>
            <w:tabs>
              <w:tab w:val="right" w:leader="dot" w:pos="12000"/>
            </w:tabs>
            <w:spacing w:before="60" w:after="0"/>
            <w:ind w:left="360"/>
            <w:jc w:val="left"/>
            <w:rPr>
              <w:rFonts w:ascii="Arial" w:eastAsia="Arial" w:hAnsi="Arial" w:cs="Arial"/>
              <w:color w:val="000000"/>
            </w:rPr>
          </w:pPr>
          <w:hyperlink w:anchor="_ie0fay4poeaf">
            <w:r>
              <w:rPr>
                <w:rFonts w:ascii="Arial" w:eastAsia="Arial" w:hAnsi="Arial" w:cs="Arial"/>
                <w:color w:val="000000"/>
                <w:sz w:val="22"/>
              </w:rPr>
              <w:t>5.1 Analisi dei Carichi di Lavoro e Scelta degli Indici</w:t>
            </w:r>
            <w:r>
              <w:rPr>
                <w:rFonts w:ascii="Arial" w:eastAsia="Arial" w:hAnsi="Arial" w:cs="Arial"/>
                <w:color w:val="000000"/>
                <w:sz w:val="22"/>
              </w:rPr>
              <w:tab/>
              <w:t>18</w:t>
            </w:r>
          </w:hyperlink>
        </w:p>
        <w:p w14:paraId="0A5925E1" w14:textId="77777777" w:rsidR="002850AD" w:rsidRDefault="00C631A1">
          <w:pPr>
            <w:tabs>
              <w:tab w:val="right" w:leader="dot" w:pos="12000"/>
            </w:tabs>
            <w:spacing w:before="60" w:after="0"/>
            <w:ind w:left="360"/>
            <w:jc w:val="left"/>
            <w:rPr>
              <w:rFonts w:ascii="Arial" w:eastAsia="Arial" w:hAnsi="Arial" w:cs="Arial"/>
              <w:color w:val="000000"/>
            </w:rPr>
          </w:pPr>
          <w:hyperlink w:anchor="_z5l5s7jitkry">
            <w:r>
              <w:rPr>
                <w:rFonts w:ascii="Arial" w:eastAsia="Arial" w:hAnsi="Arial" w:cs="Arial"/>
                <w:color w:val="000000"/>
                <w:sz w:val="22"/>
              </w:rPr>
              <w:t>5.2 Definizione delle Tabelle e degli Indici (DDL SQL)</w:t>
            </w:r>
            <w:r>
              <w:rPr>
                <w:rFonts w:ascii="Arial" w:eastAsia="Arial" w:hAnsi="Arial" w:cs="Arial"/>
                <w:color w:val="000000"/>
                <w:sz w:val="22"/>
              </w:rPr>
              <w:tab/>
              <w:t>19</w:t>
            </w:r>
          </w:hyperlink>
        </w:p>
        <w:p w14:paraId="0A5925E2" w14:textId="77777777" w:rsidR="002850AD" w:rsidRDefault="00C631A1">
          <w:pPr>
            <w:tabs>
              <w:tab w:val="right" w:leader="dot" w:pos="12000"/>
            </w:tabs>
            <w:spacing w:before="60" w:after="0"/>
            <w:jc w:val="left"/>
            <w:rPr>
              <w:rFonts w:ascii="Arial" w:eastAsia="Arial" w:hAnsi="Arial" w:cs="Arial"/>
              <w:b/>
              <w:bCs/>
              <w:color w:val="000000"/>
            </w:rPr>
          </w:pPr>
          <w:hyperlink w:anchor="_8achc0ctiw61">
            <w:r>
              <w:rPr>
                <w:rFonts w:ascii="Arial" w:eastAsia="Arial" w:hAnsi="Arial" w:cs="Arial"/>
                <w:b/>
                <w:bCs/>
                <w:color w:val="000000"/>
                <w:sz w:val="22"/>
              </w:rPr>
              <w:t>6. Implementazione e Test</w:t>
            </w:r>
            <w:r>
              <w:rPr>
                <w:rFonts w:ascii="Arial" w:eastAsia="Arial" w:hAnsi="Arial" w:cs="Arial"/>
                <w:b/>
                <w:bCs/>
                <w:color w:val="000000"/>
                <w:sz w:val="22"/>
              </w:rPr>
              <w:tab/>
              <w:t>21</w:t>
            </w:r>
          </w:hyperlink>
        </w:p>
        <w:p w14:paraId="0A5925E3" w14:textId="77777777" w:rsidR="002850AD" w:rsidRDefault="00C631A1">
          <w:pPr>
            <w:tabs>
              <w:tab w:val="right" w:leader="dot" w:pos="12000"/>
            </w:tabs>
            <w:spacing w:before="60" w:after="0"/>
            <w:ind w:left="360"/>
            <w:jc w:val="left"/>
            <w:rPr>
              <w:rFonts w:ascii="Arial" w:eastAsia="Arial" w:hAnsi="Arial" w:cs="Arial"/>
              <w:color w:val="000000"/>
            </w:rPr>
          </w:pPr>
          <w:hyperlink w:anchor="_tiwvezd9oqmv">
            <w:r>
              <w:rPr>
                <w:rFonts w:ascii="Arial" w:eastAsia="Arial" w:hAnsi="Arial" w:cs="Arial"/>
                <w:color w:val="000000"/>
                <w:sz w:val="22"/>
              </w:rPr>
              <w:t>6.1 Strategia di Popolamento della Base di Dati</w:t>
            </w:r>
            <w:r>
              <w:rPr>
                <w:rFonts w:ascii="Arial" w:eastAsia="Arial" w:hAnsi="Arial" w:cs="Arial"/>
                <w:color w:val="000000"/>
                <w:sz w:val="22"/>
              </w:rPr>
              <w:tab/>
              <w:t>21</w:t>
            </w:r>
          </w:hyperlink>
        </w:p>
        <w:p w14:paraId="0A5925E4" w14:textId="77777777" w:rsidR="002850AD" w:rsidRDefault="00C631A1">
          <w:pPr>
            <w:tabs>
              <w:tab w:val="right" w:leader="dot" w:pos="12000"/>
            </w:tabs>
            <w:spacing w:before="60" w:after="0"/>
            <w:ind w:left="360"/>
            <w:jc w:val="left"/>
            <w:rPr>
              <w:rFonts w:ascii="Arial" w:eastAsia="Arial" w:hAnsi="Arial" w:cs="Arial"/>
              <w:color w:val="000000"/>
            </w:rPr>
          </w:pPr>
          <w:hyperlink w:anchor="_mgzsxbc599bp">
            <w:r>
              <w:rPr>
                <w:rFonts w:ascii="Arial" w:eastAsia="Arial" w:hAnsi="Arial" w:cs="Arial"/>
                <w:color w:val="000000"/>
                <w:sz w:val="22"/>
              </w:rPr>
              <w:t>6.2 Vincoli di Integrità Dinamici (Trigger)</w:t>
            </w:r>
            <w:r>
              <w:rPr>
                <w:rFonts w:ascii="Arial" w:eastAsia="Arial" w:hAnsi="Arial" w:cs="Arial"/>
                <w:color w:val="000000"/>
                <w:sz w:val="22"/>
              </w:rPr>
              <w:tab/>
              <w:t>22</w:t>
            </w:r>
          </w:hyperlink>
        </w:p>
        <w:p w14:paraId="0A5925E5" w14:textId="77777777" w:rsidR="002850AD" w:rsidRDefault="00C631A1">
          <w:pPr>
            <w:tabs>
              <w:tab w:val="right" w:leader="dot" w:pos="12000"/>
            </w:tabs>
            <w:spacing w:before="60" w:after="0"/>
            <w:ind w:left="720"/>
            <w:jc w:val="left"/>
            <w:rPr>
              <w:rFonts w:ascii="Arial" w:eastAsia="Arial" w:hAnsi="Arial" w:cs="Arial"/>
              <w:color w:val="000000"/>
            </w:rPr>
          </w:pPr>
          <w:hyperlink w:anchor="_rno3kfxopsrr">
            <w:r>
              <w:rPr>
                <w:rFonts w:ascii="Arial" w:eastAsia="Arial" w:hAnsi="Arial" w:cs="Arial"/>
                <w:color w:val="000000"/>
                <w:sz w:val="22"/>
              </w:rPr>
              <w:t>Vincolo di totalità tra Artista e Oggetto d'Arte</w:t>
            </w:r>
            <w:r>
              <w:rPr>
                <w:rFonts w:ascii="Arial" w:eastAsia="Arial" w:hAnsi="Arial" w:cs="Arial"/>
                <w:color w:val="000000"/>
                <w:sz w:val="22"/>
              </w:rPr>
              <w:tab/>
              <w:t>22</w:t>
            </w:r>
          </w:hyperlink>
        </w:p>
        <w:p w14:paraId="0A5925E6" w14:textId="77777777" w:rsidR="002850AD" w:rsidRDefault="00C631A1">
          <w:pPr>
            <w:tabs>
              <w:tab w:val="right" w:leader="dot" w:pos="12000"/>
            </w:tabs>
            <w:spacing w:before="60" w:after="0"/>
            <w:ind w:left="720"/>
            <w:jc w:val="left"/>
            <w:rPr>
              <w:rFonts w:ascii="Arial" w:eastAsia="Arial" w:hAnsi="Arial" w:cs="Arial"/>
              <w:color w:val="000000"/>
            </w:rPr>
          </w:pPr>
          <w:hyperlink w:anchor="_w7zyufmmv4aj">
            <w:r>
              <w:rPr>
                <w:rFonts w:ascii="Arial" w:eastAsia="Arial" w:hAnsi="Arial" w:cs="Arial"/>
                <w:color w:val="000000"/>
                <w:sz w:val="22"/>
              </w:rPr>
              <w:t>Vincolo di cardinalità minima per le opere di un'artista</w:t>
            </w:r>
            <w:r>
              <w:rPr>
                <w:rFonts w:ascii="Arial" w:eastAsia="Arial" w:hAnsi="Arial" w:cs="Arial"/>
                <w:color w:val="000000"/>
                <w:sz w:val="22"/>
              </w:rPr>
              <w:tab/>
              <w:t>23</w:t>
            </w:r>
          </w:hyperlink>
        </w:p>
        <w:p w14:paraId="0A5925E7" w14:textId="77777777" w:rsidR="002850AD" w:rsidRDefault="00C631A1">
          <w:pPr>
            <w:tabs>
              <w:tab w:val="right" w:leader="dot" w:pos="12000"/>
            </w:tabs>
            <w:spacing w:before="60" w:after="0"/>
            <w:ind w:left="720"/>
            <w:jc w:val="left"/>
            <w:rPr>
              <w:rFonts w:ascii="Arial" w:eastAsia="Arial" w:hAnsi="Arial" w:cs="Arial"/>
              <w:color w:val="000000"/>
            </w:rPr>
          </w:pPr>
          <w:hyperlink w:anchor="_e602oc6lt5gz">
            <w:r>
              <w:rPr>
                <w:rFonts w:ascii="Arial" w:eastAsia="Arial" w:hAnsi="Arial" w:cs="Arial"/>
                <w:color w:val="000000"/>
                <w:sz w:val="22"/>
              </w:rPr>
              <w:t>Vincolo di cardinalità minima per le esibizioni attive</w:t>
            </w:r>
            <w:r>
              <w:rPr>
                <w:rFonts w:ascii="Arial" w:eastAsia="Arial" w:hAnsi="Arial" w:cs="Arial"/>
                <w:color w:val="000000"/>
                <w:sz w:val="22"/>
              </w:rPr>
              <w:tab/>
              <w:t>23</w:t>
            </w:r>
          </w:hyperlink>
        </w:p>
        <w:p w14:paraId="0A5925E8" w14:textId="77777777" w:rsidR="002850AD" w:rsidRDefault="00C631A1">
          <w:pPr>
            <w:tabs>
              <w:tab w:val="right" w:leader="dot" w:pos="12000"/>
            </w:tabs>
            <w:spacing w:before="60" w:after="0"/>
            <w:ind w:left="720"/>
            <w:jc w:val="left"/>
            <w:rPr>
              <w:rFonts w:ascii="Arial" w:eastAsia="Arial" w:hAnsi="Arial" w:cs="Arial"/>
              <w:color w:val="000000"/>
            </w:rPr>
          </w:pPr>
          <w:hyperlink w:anchor="_qx9pl156hp9k">
            <w:r>
              <w:rPr>
                <w:rFonts w:ascii="Arial" w:eastAsia="Arial" w:hAnsi="Arial" w:cs="Arial"/>
                <w:color w:val="000000"/>
                <w:sz w:val="22"/>
              </w:rPr>
              <w:t>Vincolo di totalità e disgiunzione tra Prestito e Permanente</w:t>
            </w:r>
            <w:r>
              <w:rPr>
                <w:rFonts w:ascii="Arial" w:eastAsia="Arial" w:hAnsi="Arial" w:cs="Arial"/>
                <w:color w:val="000000"/>
                <w:sz w:val="22"/>
              </w:rPr>
              <w:tab/>
              <w:t>24</w:t>
            </w:r>
          </w:hyperlink>
        </w:p>
        <w:p w14:paraId="0A5925E9" w14:textId="77777777" w:rsidR="002850AD" w:rsidRDefault="00C631A1">
          <w:pPr>
            <w:tabs>
              <w:tab w:val="right" w:leader="dot" w:pos="12000"/>
            </w:tabs>
            <w:spacing w:before="60" w:after="0"/>
            <w:ind w:left="720"/>
            <w:jc w:val="left"/>
            <w:rPr>
              <w:rFonts w:ascii="Arial" w:eastAsia="Arial" w:hAnsi="Arial" w:cs="Arial"/>
              <w:color w:val="000000"/>
            </w:rPr>
          </w:pPr>
          <w:hyperlink w:anchor="_etc0pzi9s1cy">
            <w:r>
              <w:rPr>
                <w:rFonts w:ascii="Arial" w:eastAsia="Arial" w:hAnsi="Arial" w:cs="Arial"/>
                <w:color w:val="000000"/>
                <w:sz w:val="22"/>
              </w:rPr>
              <w:t>Vincolo di disgiunzione sulle tipologie di Oggetti d'Arte</w:t>
            </w:r>
            <w:r>
              <w:rPr>
                <w:rFonts w:ascii="Arial" w:eastAsia="Arial" w:hAnsi="Arial" w:cs="Arial"/>
                <w:color w:val="000000"/>
                <w:sz w:val="22"/>
              </w:rPr>
              <w:tab/>
              <w:t>25</w:t>
            </w:r>
          </w:hyperlink>
        </w:p>
        <w:p w14:paraId="0A5925EA" w14:textId="77777777" w:rsidR="002850AD" w:rsidRDefault="00C631A1">
          <w:pPr>
            <w:tabs>
              <w:tab w:val="right" w:leader="dot" w:pos="12000"/>
            </w:tabs>
            <w:spacing w:before="60" w:after="0"/>
            <w:ind w:left="360"/>
            <w:jc w:val="left"/>
            <w:rPr>
              <w:rFonts w:ascii="Arial" w:eastAsia="Arial" w:hAnsi="Arial" w:cs="Arial"/>
              <w:color w:val="000000"/>
            </w:rPr>
          </w:pPr>
          <w:hyperlink w:anchor="_9lpi5lhwbyd2">
            <w:r>
              <w:rPr>
                <w:rFonts w:ascii="Arial" w:eastAsia="Arial" w:hAnsi="Arial" w:cs="Arial"/>
                <w:color w:val="000000"/>
                <w:sz w:val="22"/>
              </w:rPr>
              <w:t>6.3 Operazioni e Interrogazioni SQL di Verifica</w:t>
            </w:r>
            <w:r>
              <w:rPr>
                <w:rFonts w:ascii="Arial" w:eastAsia="Arial" w:hAnsi="Arial" w:cs="Arial"/>
                <w:color w:val="000000"/>
                <w:sz w:val="22"/>
              </w:rPr>
              <w:tab/>
              <w:t>26</w:t>
            </w:r>
          </w:hyperlink>
        </w:p>
        <w:p w14:paraId="0A5925EB" w14:textId="77777777" w:rsidR="002850AD" w:rsidRDefault="00C631A1">
          <w:pPr>
            <w:tabs>
              <w:tab w:val="right" w:leader="dot" w:pos="12000"/>
            </w:tabs>
            <w:spacing w:before="60" w:after="0"/>
            <w:ind w:left="720"/>
            <w:jc w:val="left"/>
            <w:rPr>
              <w:rFonts w:ascii="Arial" w:eastAsia="Arial" w:hAnsi="Arial" w:cs="Arial"/>
              <w:color w:val="000000"/>
            </w:rPr>
          </w:pPr>
          <w:hyperlink w:anchor="_8yp4yyivjdl6">
            <w:r>
              <w:rPr>
                <w:rFonts w:ascii="Arial" w:eastAsia="Arial" w:hAnsi="Arial" w:cs="Arial"/>
                <w:color w:val="000000"/>
                <w:sz w:val="22"/>
              </w:rPr>
              <w:t>Trovare tutti gli artisti per i quali il museo possiede almeno due oggetti catalogati come "antiquariato".</w:t>
            </w:r>
            <w:r>
              <w:rPr>
                <w:rFonts w:ascii="Arial" w:eastAsia="Arial" w:hAnsi="Arial" w:cs="Arial"/>
                <w:color w:val="000000"/>
                <w:sz w:val="22"/>
              </w:rPr>
              <w:tab/>
              <w:t>27</w:t>
            </w:r>
          </w:hyperlink>
        </w:p>
        <w:p w14:paraId="0A5925EC" w14:textId="77777777" w:rsidR="002850AD" w:rsidRDefault="00C631A1">
          <w:pPr>
            <w:tabs>
              <w:tab w:val="right" w:leader="dot" w:pos="12000"/>
            </w:tabs>
            <w:spacing w:before="60" w:after="0"/>
            <w:ind w:left="720"/>
            <w:jc w:val="left"/>
            <w:rPr>
              <w:rFonts w:ascii="Arial" w:eastAsia="Arial" w:hAnsi="Arial" w:cs="Arial"/>
              <w:color w:val="000000"/>
            </w:rPr>
          </w:pPr>
          <w:hyperlink w:anchor="_f2i35ot3rgu3">
            <w:r>
              <w:rPr>
                <w:rFonts w:ascii="Arial" w:eastAsia="Arial" w:hAnsi="Arial" w:cs="Arial"/>
                <w:color w:val="000000"/>
                <w:sz w:val="22"/>
              </w:rPr>
              <w:t>Identificare le coppie di artisti che hanno avuto almeno una propria opera esposta all'interno della medesima esibizione temporanea.</w:t>
            </w:r>
            <w:r>
              <w:rPr>
                <w:rFonts w:ascii="Arial" w:eastAsia="Arial" w:hAnsi="Arial" w:cs="Arial"/>
                <w:color w:val="000000"/>
                <w:sz w:val="22"/>
              </w:rPr>
              <w:tab/>
              <w:t>27</w:t>
            </w:r>
          </w:hyperlink>
        </w:p>
        <w:p w14:paraId="0A5925ED" w14:textId="77777777" w:rsidR="002850AD" w:rsidRDefault="00C631A1">
          <w:pPr>
            <w:tabs>
              <w:tab w:val="right" w:leader="dot" w:pos="12000"/>
            </w:tabs>
            <w:spacing w:before="60" w:after="0"/>
            <w:ind w:left="720"/>
            <w:jc w:val="left"/>
            <w:rPr>
              <w:rFonts w:ascii="Arial" w:eastAsia="Arial" w:hAnsi="Arial" w:cs="Arial"/>
              <w:color w:val="000000"/>
            </w:rPr>
          </w:pPr>
          <w:hyperlink w:anchor="_ga2o13qrdjm">
            <w:r>
              <w:rPr>
                <w:rFonts w:ascii="Arial" w:eastAsia="Arial" w:hAnsi="Arial" w:cs="Arial"/>
                <w:color w:val="000000"/>
                <w:sz w:val="22"/>
              </w:rPr>
              <w:t>Determinare l'artista (o gli artisti, in caso di parimerito) che ha partecipato al maggior numero di esibizioni distinte.</w:t>
            </w:r>
            <w:r>
              <w:rPr>
                <w:rFonts w:ascii="Arial" w:eastAsia="Arial" w:hAnsi="Arial" w:cs="Arial"/>
                <w:color w:val="000000"/>
                <w:sz w:val="22"/>
              </w:rPr>
              <w:tab/>
              <w:t>27</w:t>
            </w:r>
          </w:hyperlink>
        </w:p>
        <w:p w14:paraId="0A5925EE" w14:textId="77777777" w:rsidR="002850AD" w:rsidRDefault="00C631A1">
          <w:pPr>
            <w:tabs>
              <w:tab w:val="right" w:leader="dot" w:pos="12000"/>
            </w:tabs>
            <w:spacing w:before="60" w:after="0"/>
            <w:ind w:left="720"/>
            <w:jc w:val="left"/>
            <w:rPr>
              <w:rFonts w:ascii="Arial" w:eastAsia="Arial" w:hAnsi="Arial" w:cs="Arial"/>
              <w:color w:val="000000"/>
            </w:rPr>
          </w:pPr>
          <w:hyperlink w:anchor="_ft5dm22gvxx">
            <w:r>
              <w:rPr>
                <w:rFonts w:ascii="Arial" w:eastAsia="Arial" w:hAnsi="Arial" w:cs="Arial"/>
                <w:color w:val="000000"/>
                <w:sz w:val="22"/>
              </w:rPr>
              <w:t>Trovare le coppie di oggetti d'arte che sono sempre stati esposti assieme (ovvero, in tutte le esibizioni in cui è presente il primo oggetto è presente anche il secondo, e viceversa).</w:t>
            </w:r>
            <w:r>
              <w:rPr>
                <w:rFonts w:ascii="Arial" w:eastAsia="Arial" w:hAnsi="Arial" w:cs="Arial"/>
                <w:color w:val="000000"/>
                <w:sz w:val="22"/>
              </w:rPr>
              <w:tab/>
              <w:t>28</w:t>
            </w:r>
          </w:hyperlink>
        </w:p>
        <w:p w14:paraId="0A5925EF" w14:textId="77777777" w:rsidR="002850AD" w:rsidRDefault="00C631A1">
          <w:pPr>
            <w:tabs>
              <w:tab w:val="right" w:leader="dot" w:pos="12000"/>
            </w:tabs>
            <w:spacing w:before="60" w:after="0"/>
            <w:ind w:left="720"/>
            <w:jc w:val="left"/>
            <w:rPr>
              <w:rFonts w:ascii="Arial" w:eastAsia="Arial" w:hAnsi="Arial" w:cs="Arial"/>
              <w:color w:val="000000"/>
            </w:rPr>
          </w:pPr>
          <w:hyperlink w:anchor="_tcrspauq7bot">
            <w:r>
              <w:rPr>
                <w:rFonts w:ascii="Arial" w:eastAsia="Arial" w:hAnsi="Arial" w:cs="Arial"/>
                <w:color w:val="000000"/>
                <w:sz w:val="22"/>
              </w:rPr>
              <w:t>Trovare le "esibizioni uniche", definite come quelle mostre che espongono almeno un oggetto d'arte che non è mai stato esposto in nessun'altra rassegna.</w:t>
            </w:r>
            <w:r>
              <w:rPr>
                <w:rFonts w:ascii="Arial" w:eastAsia="Arial" w:hAnsi="Arial" w:cs="Arial"/>
                <w:color w:val="000000"/>
                <w:sz w:val="22"/>
              </w:rPr>
              <w:tab/>
              <w:t>28</w:t>
            </w:r>
          </w:hyperlink>
        </w:p>
        <w:p w14:paraId="0A5925F0" w14:textId="77777777" w:rsidR="002850AD" w:rsidRDefault="00C631A1">
          <w:pPr>
            <w:tabs>
              <w:tab w:val="right" w:leader="dot" w:pos="12000"/>
            </w:tabs>
            <w:spacing w:before="60" w:after="0"/>
            <w:ind w:left="720"/>
            <w:jc w:val="left"/>
            <w:rPr>
              <w:rFonts w:ascii="Arial" w:eastAsia="Arial" w:hAnsi="Arial" w:cs="Arial"/>
              <w:color w:val="000000"/>
            </w:rPr>
          </w:pPr>
          <w:hyperlink w:anchor="_z9e0i1vy51an">
            <w:r>
              <w:rPr>
                <w:rFonts w:ascii="Arial" w:eastAsia="Arial" w:hAnsi="Arial" w:cs="Arial"/>
                <w:color w:val="000000"/>
                <w:sz w:val="22"/>
              </w:rPr>
              <w:t>Determinare, per ogni artista, quale sia la tipologia di oggetto d'arte (Pittura, Scultura, Antiquariato o Altro) creata con maggiore frequenza all'interno del proprio stile principale.</w:t>
            </w:r>
            <w:r>
              <w:rPr>
                <w:rFonts w:ascii="Arial" w:eastAsia="Arial" w:hAnsi="Arial" w:cs="Arial"/>
                <w:color w:val="000000"/>
                <w:sz w:val="22"/>
              </w:rPr>
              <w:tab/>
              <w:t>29</w:t>
            </w:r>
          </w:hyperlink>
          <w:r>
            <w:fldChar w:fldCharType="end"/>
          </w:r>
        </w:p>
      </w:sdtContent>
    </w:sdt>
    <w:p w14:paraId="0A5925F1" w14:textId="77777777" w:rsidR="002850AD" w:rsidRDefault="00C631A1">
      <w:pPr>
        <w:pBdr>
          <w:top w:val="nil"/>
          <w:left w:val="nil"/>
          <w:bottom w:val="nil"/>
          <w:right w:val="nil"/>
          <w:between w:val="nil"/>
        </w:pBdr>
        <w:spacing w:after="300" w:line="300" w:lineRule="auto"/>
      </w:pPr>
      <w:r>
        <w:br w:type="page"/>
      </w:r>
    </w:p>
    <w:p w14:paraId="0A5925F2" w14:textId="77777777" w:rsidR="002850AD" w:rsidRPr="00CA3F05" w:rsidRDefault="00C631A1" w:rsidP="00CA3F05">
      <w:pPr>
        <w:pStyle w:val="Titolo1"/>
      </w:pPr>
      <w:bookmarkStart w:id="2" w:name="_iasnbnxem1pa" w:colFirst="0" w:colLast="0"/>
      <w:bookmarkEnd w:id="2"/>
      <w:r>
        <w:rPr>
          <w:rFonts w:eastAsia="Times New Roman"/>
        </w:rPr>
        <w:lastRenderedPageBreak/>
        <w:t>1</w:t>
      </w:r>
      <w:r>
        <w:rPr>
          <w:rFonts w:eastAsia="Times New Roman"/>
        </w:rPr>
        <w:t>. Introduzione e Obiettivi del Progetto</w:t>
      </w:r>
    </w:p>
    <w:p w14:paraId="0A5925F3" w14:textId="77777777" w:rsidR="002850AD" w:rsidRDefault="00C631A1">
      <w:r>
        <w:t>Questo documento costituisce la relazione tecnica finale per il progetto del Laboratorio di Basi di Dati. L'obiettivo dell'elaborato è la progettazione completa, metodologica e coerente di una base di dati relazionale dedicata alla gestione delle informazioni di un museo d'arte, seguendo rigorosamente tutte le fasi del ciclo di vita del software: dall'analisi dei requisiti fino all'implementazione fisica e alla verifica tramite query SQL. Il progetto mira a dimostrare la padronanza degli strumenti di modell</w:t>
      </w:r>
      <w:r>
        <w:t>azione concettuale, logica e fisica, garantendo la massima coerenza e uniformità tra tutti i documenti prodotti.</w:t>
      </w:r>
    </w:p>
    <w:p w14:paraId="0A5925F4" w14:textId="77777777" w:rsidR="002850AD" w:rsidRPr="00CA3F05" w:rsidRDefault="00C631A1" w:rsidP="00CA3F05">
      <w:pPr>
        <w:pStyle w:val="Titolo1"/>
      </w:pPr>
      <w:bookmarkStart w:id="3" w:name="_4ehw96lhw0q9" w:colFirst="0" w:colLast="0"/>
      <w:bookmarkEnd w:id="3"/>
      <w:r>
        <w:rPr>
          <w:rFonts w:eastAsia="Times New Roman"/>
        </w:rPr>
        <w:t>2</w:t>
      </w:r>
      <w:r>
        <w:rPr>
          <w:rFonts w:eastAsia="Times New Roman"/>
        </w:rPr>
        <w:t>. Analisi dei Requisiti</w:t>
      </w:r>
    </w:p>
    <w:p w14:paraId="0A5925F5" w14:textId="77777777" w:rsidR="002850AD" w:rsidRPr="00CA3F05" w:rsidRDefault="00C631A1" w:rsidP="00CA3F05">
      <w:pPr>
        <w:pStyle w:val="Titolo2"/>
      </w:pPr>
      <w:bookmarkStart w:id="4" w:name="_x5bnrqc31tx3" w:colFirst="0" w:colLast="0"/>
      <w:bookmarkEnd w:id="4"/>
      <w:r>
        <w:rPr>
          <w:rFonts w:eastAsia="Times New Roman"/>
        </w:rPr>
        <w:t>2</w:t>
      </w:r>
      <w:r>
        <w:rPr>
          <w:rFonts w:eastAsia="Times New Roman"/>
        </w:rPr>
        <w:t>.1 Testo del Problema</w:t>
      </w:r>
    </w:p>
    <w:p w14:paraId="0A5925F6" w14:textId="77777777" w:rsidR="002850AD" w:rsidRDefault="00C631A1">
      <w:pPr>
        <w:spacing w:before="100" w:after="100"/>
        <w:rPr>
          <w:i/>
          <w:iCs/>
        </w:rPr>
      </w:pPr>
      <w:r>
        <w:rPr>
          <w:rFonts w:ascii="Times New Roman" w:eastAsia="Times New Roman" w:hAnsi="Times New Roman" w:cs="Times New Roman"/>
          <w:i/>
          <w:iCs/>
        </w:rPr>
        <w:t>“Si supponga di aver collezionato il seguente insieme di requisiti per la progettazione di una base di dati relazionale per la gestione di un museo d’arte.</w:t>
      </w:r>
    </w:p>
    <w:p w14:paraId="0A5925F7" w14:textId="77777777" w:rsidR="002850AD" w:rsidRDefault="00C631A1">
      <w:pPr>
        <w:spacing w:before="100" w:after="100"/>
        <w:rPr>
          <w:i/>
          <w:iCs/>
        </w:rPr>
      </w:pPr>
      <w:r>
        <w:rPr>
          <w:rFonts w:ascii="Times New Roman" w:eastAsia="Times New Roman" w:hAnsi="Times New Roman" w:cs="Times New Roman"/>
          <w:i/>
          <w:iCs/>
        </w:rPr>
        <w:t xml:space="preserve">Il museo d’arte ha una collezione di oggetti d’arte, ciascuno identificato da un opportuno codice e caratterizzato da un artista (se noto), da un anno di creazione (se noto), da un titolo e da una descrizione. Per ogni oggetto d’arte, viene, inoltre, memorizzata la nazione di provenienza (Italia, Egitto, Grecia, </w:t>
      </w:r>
      <w:proofErr w:type="gramStart"/>
      <w:r>
        <w:rPr>
          <w:rFonts w:ascii="Times New Roman" w:eastAsia="Times New Roman" w:hAnsi="Times New Roman" w:cs="Times New Roman"/>
          <w:i/>
          <w:iCs/>
        </w:rPr>
        <w:t>india, ..</w:t>
      </w:r>
      <w:proofErr w:type="gramEnd"/>
      <w:r>
        <w:rPr>
          <w:rFonts w:ascii="Times New Roman" w:eastAsia="Times New Roman" w:hAnsi="Times New Roman" w:cs="Times New Roman"/>
          <w:i/>
          <w:iCs/>
        </w:rPr>
        <w:t>).</w:t>
      </w:r>
    </w:p>
    <w:p w14:paraId="0A5925F8" w14:textId="77777777" w:rsidR="002850AD" w:rsidRDefault="00C631A1">
      <w:pPr>
        <w:spacing w:before="100" w:after="100"/>
        <w:rPr>
          <w:i/>
          <w:iCs/>
        </w:rPr>
      </w:pPr>
      <w:r>
        <w:rPr>
          <w:rFonts w:ascii="Times New Roman" w:eastAsia="Times New Roman" w:hAnsi="Times New Roman" w:cs="Times New Roman"/>
          <w:i/>
          <w:iCs/>
        </w:rPr>
        <w:t>Gli oggetti d’arte sono categorizzati in diversi modi.</w:t>
      </w:r>
    </w:p>
    <w:p w14:paraId="0A5925F9" w14:textId="77777777" w:rsidR="002850AD" w:rsidRDefault="00C631A1">
      <w:pPr>
        <w:spacing w:before="100" w:after="100"/>
        <w:rPr>
          <w:i/>
          <w:iCs/>
        </w:rPr>
      </w:pPr>
      <w:r>
        <w:rPr>
          <w:rFonts w:ascii="Times New Roman" w:eastAsia="Times New Roman" w:hAnsi="Times New Roman" w:cs="Times New Roman"/>
          <w:i/>
          <w:iCs/>
        </w:rPr>
        <w:t xml:space="preserve">Gli oggetti d’arte vengono innanzitutto partizionati sulla base del loro tipo: pitture, sculture e oggetti d’antiquariato. Oggetti d’arte di altro tipo vengono classificati sotto la voce “altro”. Ogni pittura è caratterizzata dal tipo di pittura (ad olio, a </w:t>
      </w:r>
      <w:proofErr w:type="gramStart"/>
      <w:r>
        <w:rPr>
          <w:rFonts w:ascii="Times New Roman" w:eastAsia="Times New Roman" w:hAnsi="Times New Roman" w:cs="Times New Roman"/>
          <w:i/>
          <w:iCs/>
        </w:rPr>
        <w:t>tempera, ..</w:t>
      </w:r>
      <w:proofErr w:type="gramEnd"/>
      <w:r>
        <w:rPr>
          <w:rFonts w:ascii="Times New Roman" w:eastAsia="Times New Roman" w:hAnsi="Times New Roman" w:cs="Times New Roman"/>
          <w:i/>
          <w:iCs/>
        </w:rPr>
        <w:t xml:space="preserve">), dal materiale di supporto (carta, </w:t>
      </w:r>
      <w:proofErr w:type="gramStart"/>
      <w:r>
        <w:rPr>
          <w:rFonts w:ascii="Times New Roman" w:eastAsia="Times New Roman" w:hAnsi="Times New Roman" w:cs="Times New Roman"/>
          <w:i/>
          <w:iCs/>
        </w:rPr>
        <w:t>legno, ..</w:t>
      </w:r>
      <w:proofErr w:type="gramEnd"/>
      <w:r>
        <w:rPr>
          <w:rFonts w:ascii="Times New Roman" w:eastAsia="Times New Roman" w:hAnsi="Times New Roman" w:cs="Times New Roman"/>
          <w:i/>
          <w:iCs/>
        </w:rPr>
        <w:t xml:space="preserve">) e dallo stile (moderno, </w:t>
      </w:r>
      <w:proofErr w:type="gramStart"/>
      <w:r>
        <w:rPr>
          <w:rFonts w:ascii="Times New Roman" w:eastAsia="Times New Roman" w:hAnsi="Times New Roman" w:cs="Times New Roman"/>
          <w:i/>
          <w:iCs/>
        </w:rPr>
        <w:t>astratto, ..</w:t>
      </w:r>
      <w:proofErr w:type="gramEnd"/>
      <w:r>
        <w:rPr>
          <w:rFonts w:ascii="Times New Roman" w:eastAsia="Times New Roman" w:hAnsi="Times New Roman" w:cs="Times New Roman"/>
          <w:i/>
          <w:iCs/>
        </w:rPr>
        <w:t xml:space="preserve">). Ogni scultura è caratterizzata dal materiale, dalle dimensioni (altezza e larghezza) e dallo stile. Fra le sculture hanno un rilievo particolare le statue. Ogni oggetto d’antiquariato è caratterizzato dall’epoca e dallo stile. Ogni altro oggetto d’arte è caratterizzato dal tipo (stampa, </w:t>
      </w:r>
      <w:proofErr w:type="gramStart"/>
      <w:r>
        <w:rPr>
          <w:rFonts w:ascii="Times New Roman" w:eastAsia="Times New Roman" w:hAnsi="Times New Roman" w:cs="Times New Roman"/>
          <w:i/>
          <w:iCs/>
        </w:rPr>
        <w:t>foto, ..</w:t>
      </w:r>
      <w:proofErr w:type="gramEnd"/>
      <w:r>
        <w:rPr>
          <w:rFonts w:ascii="Times New Roman" w:eastAsia="Times New Roman" w:hAnsi="Times New Roman" w:cs="Times New Roman"/>
          <w:i/>
          <w:iCs/>
        </w:rPr>
        <w:t>) e dallo stile.</w:t>
      </w:r>
    </w:p>
    <w:p w14:paraId="0A5925FA" w14:textId="77777777" w:rsidR="002850AD" w:rsidRDefault="00C631A1">
      <w:pPr>
        <w:spacing w:before="100" w:after="100"/>
        <w:rPr>
          <w:i/>
          <w:iCs/>
        </w:rPr>
      </w:pPr>
      <w:r>
        <w:rPr>
          <w:rFonts w:ascii="Times New Roman" w:eastAsia="Times New Roman" w:hAnsi="Times New Roman" w:cs="Times New Roman"/>
          <w:i/>
          <w:iCs/>
        </w:rPr>
        <w:t>Gli oggetti d’arte vengono, inoltre, partizionati in oggetti d’arte che appartengono alla collezione permanente (di proprietà del museo) e oggetti d’arte in prestito. Per gli oggetti del primo tipo, si tiene traccia della data di acquisizione, dello status (in mostra, in prestito, in magazzino) e del costo. Per gli oggetti del secondo tipo, si tiene traccia della collezione di provenienza, della data di inizio prestito e della data prevista di restituzione.</w:t>
      </w:r>
    </w:p>
    <w:p w14:paraId="0A5925FB" w14:textId="77777777" w:rsidR="002850AD" w:rsidRDefault="00C631A1">
      <w:pPr>
        <w:spacing w:before="100" w:after="100"/>
        <w:rPr>
          <w:i/>
          <w:iCs/>
        </w:rPr>
      </w:pPr>
      <w:r>
        <w:rPr>
          <w:rFonts w:ascii="Times New Roman" w:eastAsia="Times New Roman" w:hAnsi="Times New Roman" w:cs="Times New Roman"/>
          <w:i/>
          <w:iCs/>
        </w:rPr>
        <w:t>Il museo mantiene informazioni sugli artisti (se disponibili) quali il nome, la data di nascita (se nota), la data di morte (se non viventi), la nazione d’origine, l’epoca, lo stile principale e un breve profilo. Si assume che il nome identifichi univocamente ogni artista.</w:t>
      </w:r>
    </w:p>
    <w:p w14:paraId="0A5925FC" w14:textId="77777777" w:rsidR="002850AD" w:rsidRDefault="00C631A1">
      <w:pPr>
        <w:spacing w:before="100" w:after="100"/>
        <w:rPr>
          <w:i/>
          <w:iCs/>
          <w:sz w:val="25"/>
          <w:szCs w:val="25"/>
        </w:rPr>
      </w:pPr>
      <w:r>
        <w:rPr>
          <w:rFonts w:ascii="Times New Roman" w:eastAsia="Times New Roman" w:hAnsi="Times New Roman" w:cs="Times New Roman"/>
          <w:i/>
          <w:iCs/>
        </w:rPr>
        <w:t>Il museo organizza periodicamente delle esibizioni. Ogni esibizione è caratterizzata da un nome, che la identifica univocamente, una data di inizio e una data di fine. Di ogni esibizione vogliamo sapere quali sono gli oggetti d’arte del museo che ne fanno parte.”</w:t>
      </w:r>
    </w:p>
    <w:p w14:paraId="474CB667" w14:textId="77777777" w:rsidR="00CA3F05" w:rsidRDefault="00CA3F05">
      <w:pPr>
        <w:rPr>
          <w:rFonts w:ascii="Times New Roman" w:eastAsia="Times New Roman" w:hAnsi="Times New Roman" w:cs="Times New Roman"/>
        </w:rPr>
      </w:pPr>
      <w:r>
        <w:rPr>
          <w:rFonts w:ascii="Times New Roman" w:eastAsia="Times New Roman" w:hAnsi="Times New Roman" w:cs="Times New Roman"/>
        </w:rPr>
        <w:br w:type="page"/>
      </w:r>
    </w:p>
    <w:p w14:paraId="0A5925FD" w14:textId="2828FBB2" w:rsidR="002850AD" w:rsidRDefault="00C631A1">
      <w:r>
        <w:rPr>
          <w:rFonts w:ascii="Times New Roman" w:eastAsia="Times New Roman" w:hAnsi="Times New Roman" w:cs="Times New Roman"/>
        </w:rPr>
        <w:lastRenderedPageBreak/>
        <w:t>Si noti subito come il testo contiene quattro punti fondamentali:</w:t>
      </w:r>
    </w:p>
    <w:p w14:paraId="0A5925FE" w14:textId="77777777" w:rsidR="002850AD" w:rsidRDefault="00C631A1">
      <w:pPr>
        <w:numPr>
          <w:ilvl w:val="0"/>
          <w:numId w:val="4"/>
        </w:numPr>
        <w:spacing w:after="0"/>
      </w:pPr>
      <w:r>
        <w:rPr>
          <w:b/>
          <w:bCs/>
          <w:u w:val="single"/>
        </w:rPr>
        <w:t>Categorizzazione delle opere</w:t>
      </w:r>
      <w:r>
        <w:rPr>
          <w:rFonts w:ascii="Times New Roman" w:eastAsia="Times New Roman" w:hAnsi="Times New Roman" w:cs="Times New Roman"/>
        </w:rPr>
        <w:t>: gli oggetti sono divisi in pitture, sculture, oggetti di antiquariato e "altro". Nel modello E/R, questa è una Generalizzazione. Ogni categoria possiede attributi unici non condivisibili: la pittura ha un materiale di supporto, la scultura è definita da altezza e larghezza, mentre l'antiquariato richiede l'epoca</w:t>
      </w:r>
    </w:p>
    <w:p w14:paraId="0A5925FF" w14:textId="77777777" w:rsidR="002850AD" w:rsidRDefault="00C631A1">
      <w:pPr>
        <w:numPr>
          <w:ilvl w:val="0"/>
          <w:numId w:val="4"/>
        </w:numPr>
        <w:spacing w:after="0"/>
      </w:pPr>
      <w:r>
        <w:rPr>
          <w:b/>
          <w:bCs/>
          <w:u w:val="single"/>
        </w:rPr>
        <w:t>Collezione Permanente e Prestiti</w:t>
      </w:r>
      <w:r>
        <w:rPr>
          <w:rFonts w:ascii="Times New Roman" w:eastAsia="Times New Roman" w:hAnsi="Times New Roman" w:cs="Times New Roman"/>
        </w:rPr>
        <w:t xml:space="preserve">: gli oggetti sono partizionati una seconda volta in base al possesso. Questa è una generalizzazione parallela alla prima. A livello logico, un record sarà contemporaneamente definito per tipo (es. Pittura) e per stato (es. in prestito). </w:t>
      </w:r>
    </w:p>
    <w:p w14:paraId="0A592600" w14:textId="77777777" w:rsidR="002850AD" w:rsidRDefault="00C631A1">
      <w:pPr>
        <w:numPr>
          <w:ilvl w:val="0"/>
          <w:numId w:val="4"/>
        </w:numPr>
        <w:spacing w:after="0"/>
      </w:pPr>
      <w:r>
        <w:rPr>
          <w:rFonts w:ascii="Times New Roman" w:eastAsia="Times New Roman" w:hAnsi="Times New Roman" w:cs="Times New Roman"/>
          <w:b/>
          <w:bCs/>
          <w:u w:val="single"/>
        </w:rPr>
        <w:t>Esibizioni temporanee</w:t>
      </w:r>
      <w:r>
        <w:rPr>
          <w:rFonts w:ascii="Times New Roman" w:eastAsia="Times New Roman" w:hAnsi="Times New Roman" w:cs="Times New Roman"/>
        </w:rPr>
        <w:t xml:space="preserve">: costituiscono un'entità indipendente caratterizzata da date specifiche. Emerge la necessità di collegare le esibizioni agli oggetti d'arte del museo che ne fanno parte, stabilendo regole chiare di associazione. </w:t>
      </w:r>
    </w:p>
    <w:p w14:paraId="0A592601" w14:textId="77777777" w:rsidR="002850AD" w:rsidRDefault="00C631A1">
      <w:pPr>
        <w:numPr>
          <w:ilvl w:val="0"/>
          <w:numId w:val="4"/>
        </w:numPr>
        <w:spacing w:after="0"/>
      </w:pPr>
      <w:r>
        <w:rPr>
          <w:b/>
          <w:bCs/>
          <w:u w:val="single"/>
        </w:rPr>
        <w:t>Anagrafiche degli artisti</w:t>
      </w:r>
      <w:r>
        <w:rPr>
          <w:rFonts w:ascii="Times New Roman" w:eastAsia="Times New Roman" w:hAnsi="Times New Roman" w:cs="Times New Roman"/>
        </w:rPr>
        <w:t>: il dettaglio critico da estrapolare dal testo per il database è la dicitura "(se noto)" e "(se disponibili)". Questo vincolo impone che la modellazione preveda esplicitamente la possibilità di inserire opere anonime, influenzando direttamente le cardinalità minime nella relazione tra Opera e Artista.</w:t>
      </w:r>
    </w:p>
    <w:p w14:paraId="0A592602" w14:textId="77777777" w:rsidR="002850AD" w:rsidRPr="00CA3F05" w:rsidRDefault="00C631A1" w:rsidP="00CA3F05">
      <w:pPr>
        <w:pStyle w:val="Titolo2"/>
      </w:pPr>
      <w:bookmarkStart w:id="5" w:name="_5530eqojvaxy" w:colFirst="0" w:colLast="0"/>
      <w:bookmarkEnd w:id="5"/>
      <w:r w:rsidRPr="00CA3F05">
        <w:t>2</w:t>
      </w:r>
      <w:r w:rsidRPr="00CA3F05">
        <w:t>.2 Assunzioni Progettuali e Risoluzione delle Ambiguità</w:t>
      </w:r>
    </w:p>
    <w:p w14:paraId="0A592603" w14:textId="77777777" w:rsidR="002850AD" w:rsidRDefault="00C631A1">
      <w:pPr>
        <w:numPr>
          <w:ilvl w:val="0"/>
          <w:numId w:val="6"/>
        </w:numPr>
        <w:spacing w:after="0"/>
      </w:pPr>
      <w:r>
        <w:rPr>
          <w:b/>
          <w:bCs/>
          <w:u w:val="single"/>
        </w:rPr>
        <w:t>Opere collaborative e molteplicità degli autori</w:t>
      </w:r>
      <w:r>
        <w:t>: Il testo specifica che un oggetto d'arte è caratterizzato "da un artista" al singolare.</w:t>
      </w:r>
    </w:p>
    <w:p w14:paraId="0A592604" w14:textId="77777777" w:rsidR="002850AD" w:rsidRDefault="00C631A1">
      <w:pPr>
        <w:numPr>
          <w:ilvl w:val="1"/>
          <w:numId w:val="6"/>
        </w:numPr>
        <w:spacing w:after="0"/>
      </w:pPr>
      <w:r>
        <w:rPr>
          <w:i/>
          <w:iCs/>
        </w:rPr>
        <w:t>Assunzione</w:t>
      </w:r>
      <w:r>
        <w:t xml:space="preserve">: Si assume che ogni opera d'arte sia attribuibile al massimo a un singolo artista (cardinalità massima 1). Eventuali collettivi o opere a più mani vengono gestiti registrando il nome del collettivo stesso come se fosse un singolo "Artista". </w:t>
      </w:r>
    </w:p>
    <w:p w14:paraId="0A592605" w14:textId="77777777" w:rsidR="002850AD" w:rsidRDefault="00C631A1">
      <w:pPr>
        <w:numPr>
          <w:ilvl w:val="0"/>
          <w:numId w:val="6"/>
        </w:numPr>
        <w:spacing w:before="120" w:after="0"/>
      </w:pPr>
      <w:r>
        <w:rPr>
          <w:b/>
          <w:bCs/>
          <w:u w:val="single"/>
        </w:rPr>
        <w:t>La natura delle "Statue"</w:t>
      </w:r>
      <w:r>
        <w:t xml:space="preserve">: Le specifiche indicano che "Fra le sculture hanno un rilievo particolare le statue", ma non assegnano loro alcun attributo specifico. </w:t>
      </w:r>
    </w:p>
    <w:p w14:paraId="0A592606" w14:textId="77777777" w:rsidR="002850AD" w:rsidRDefault="00C631A1">
      <w:pPr>
        <w:numPr>
          <w:ilvl w:val="1"/>
          <w:numId w:val="6"/>
        </w:numPr>
        <w:spacing w:after="0"/>
      </w:pPr>
      <w:r>
        <w:rPr>
          <w:i/>
          <w:iCs/>
        </w:rPr>
        <w:t>Assunzione</w:t>
      </w:r>
      <w:r>
        <w:t xml:space="preserve">: Poiché non ci sono dati aggiuntivi da memorizzare rispetto a una normale scultura, si assume di modellare l'essere "statua" tramite un semplice attributo booleano all'interno dell'entità Scultura. </w:t>
      </w:r>
    </w:p>
    <w:p w14:paraId="0A592607" w14:textId="77777777" w:rsidR="002850AD" w:rsidRDefault="00C631A1">
      <w:pPr>
        <w:numPr>
          <w:ilvl w:val="0"/>
          <w:numId w:val="6"/>
        </w:numPr>
        <w:spacing w:before="120" w:after="0"/>
      </w:pPr>
      <w:r>
        <w:rPr>
          <w:b/>
          <w:bCs/>
          <w:u w:val="single"/>
        </w:rPr>
        <w:t>Storicità dei prestiti</w:t>
      </w:r>
      <w:r>
        <w:t>: Per gli oggetti in prestito viene richiesto di tenere traccia della collezione di provenienza e delle date di inizio e fine prestito. Non viene però esplicitato se serva mantenere lo storico dei prestiti passati.</w:t>
      </w:r>
    </w:p>
    <w:p w14:paraId="0A592608" w14:textId="77777777" w:rsidR="002850AD" w:rsidRDefault="00C631A1">
      <w:pPr>
        <w:numPr>
          <w:ilvl w:val="1"/>
          <w:numId w:val="6"/>
        </w:numPr>
        <w:spacing w:after="0"/>
      </w:pPr>
      <w:r>
        <w:rPr>
          <w:i/>
          <w:iCs/>
        </w:rPr>
        <w:t>Assunzione</w:t>
      </w:r>
      <w:r>
        <w:t xml:space="preserve">: Si memorizza esclusivamente lo stato del prestito corrente. Qualora l'opera venga restituita o il prestito rinnovato, i valori verranno sovrascritti, evitando di dover creare una complessa entità "Storico Prestiti" non esplicitamente richiesta. </w:t>
      </w:r>
    </w:p>
    <w:p w14:paraId="0A592609" w14:textId="77777777" w:rsidR="002850AD" w:rsidRDefault="00C631A1">
      <w:pPr>
        <w:numPr>
          <w:ilvl w:val="0"/>
          <w:numId w:val="6"/>
        </w:numPr>
        <w:spacing w:before="120" w:after="0"/>
      </w:pPr>
      <w:r>
        <w:rPr>
          <w:b/>
          <w:bCs/>
          <w:u w:val="single"/>
        </w:rPr>
        <w:t>Disponibilità degli oggetti per le esibizioni</w:t>
      </w:r>
      <w:r>
        <w:t>: Il testo afferma che per ogni esibizione vogliamo sapere "quali sono gli oggetti d’arte del museo che ne fanno parte".</w:t>
      </w:r>
    </w:p>
    <w:p w14:paraId="5CEF99F9" w14:textId="76048976" w:rsidR="00CA3F05" w:rsidRDefault="00C631A1" w:rsidP="00CA3F05">
      <w:pPr>
        <w:numPr>
          <w:ilvl w:val="1"/>
          <w:numId w:val="6"/>
        </w:numPr>
        <w:spacing w:after="0"/>
      </w:pPr>
      <w:r>
        <w:rPr>
          <w:i/>
          <w:iCs/>
        </w:rPr>
        <w:t>Assunzione</w:t>
      </w:r>
      <w:r>
        <w:t xml:space="preserve">: Si assume che la dicitura "del museo" si riferisca a qualsiasi oggetto fisicamente presente e gestito in quel momento dalla struttura, includendo di fatto sia gli oggetti della collezione permanente sia quelli in prestito, rendendo entrambi idonei per essere associati ad </w:t>
      </w:r>
      <w:r w:rsidR="00CA3F05">
        <w:t>un’esibizione</w:t>
      </w:r>
      <w:r>
        <w:t xml:space="preserve"> temporanea.</w:t>
      </w:r>
    </w:p>
    <w:p w14:paraId="0A59260B" w14:textId="3FC3FDE2" w:rsidR="002850AD" w:rsidRDefault="00C631A1" w:rsidP="00CA3F05">
      <w:pPr>
        <w:numPr>
          <w:ilvl w:val="0"/>
          <w:numId w:val="6"/>
        </w:numPr>
        <w:spacing w:before="120" w:after="0"/>
        <w:ind w:left="595" w:hanging="357"/>
      </w:pPr>
      <w:r w:rsidRPr="00CA3F05">
        <w:rPr>
          <w:b/>
          <w:bCs/>
          <w:u w:val="single"/>
        </w:rPr>
        <w:lastRenderedPageBreak/>
        <w:t>Vincolo fisico di ubiquità</w:t>
      </w:r>
      <w:r>
        <w:t>: Questo non è nel testo, ma è un vincolo di integrità logico del mondo reale essenziale da dichiarare:</w:t>
      </w:r>
    </w:p>
    <w:p w14:paraId="0A59260C" w14:textId="77777777" w:rsidR="002850AD" w:rsidRDefault="00C631A1">
      <w:pPr>
        <w:numPr>
          <w:ilvl w:val="1"/>
          <w:numId w:val="8"/>
        </w:numPr>
        <w:spacing w:after="0"/>
      </w:pPr>
      <w:r>
        <w:rPr>
          <w:i/>
          <w:iCs/>
        </w:rPr>
        <w:t>Assunzione</w:t>
      </w:r>
      <w:r>
        <w:t>: Si assume che un oggetto d’arte possa essere presente in due esibizioni allo stesso momento se e solo se tali esibizioni condividono la stessa sala in cui è ubicato l’oggetto d’arte e sono svolte in un arco di tempo sovrapposto.</w:t>
      </w:r>
    </w:p>
    <w:p w14:paraId="0A59260D" w14:textId="77777777" w:rsidR="002850AD" w:rsidRPr="00CA3F05" w:rsidRDefault="00C631A1" w:rsidP="00CA3F05">
      <w:pPr>
        <w:pStyle w:val="Titolo2"/>
      </w:pPr>
      <w:bookmarkStart w:id="6" w:name="_6g6fka41jw4n" w:colFirst="0" w:colLast="0"/>
      <w:bookmarkEnd w:id="6"/>
      <w:r>
        <w:t>2</w:t>
      </w:r>
      <w:r>
        <w:t>.3 Estensioni del Dominio e Attributi Derivati</w:t>
      </w:r>
    </w:p>
    <w:p w14:paraId="0A59260E" w14:textId="688B0004" w:rsidR="002850AD" w:rsidRDefault="00C631A1">
      <w:r>
        <w:t>Come richiesto dalle linee guida è stato introdotto un attributo derivato aggiuntivo non presente nelle specifiche iniziali per consentire una corretta analisi delle ridondanze nelle fasi successive.</w:t>
      </w:r>
      <w:r w:rsidR="000F2ED1">
        <w:t xml:space="preserve"> </w:t>
      </w:r>
      <w:r>
        <w:t>Tale attributo è il “numero opere” all’interno dell’entità Esibizione che ha lo scopo di tenere traccia di quanti oggetti d’arte sono presenti in una data esibizione.</w:t>
      </w:r>
    </w:p>
    <w:p w14:paraId="0A59260F" w14:textId="77777777" w:rsidR="002850AD" w:rsidRPr="00CA3F05" w:rsidRDefault="00C631A1" w:rsidP="00CA3F05">
      <w:pPr>
        <w:pStyle w:val="Titolo2"/>
      </w:pPr>
      <w:bookmarkStart w:id="7" w:name="_ycr0cwdhfk0q" w:colFirst="0" w:colLast="0"/>
      <w:bookmarkEnd w:id="7"/>
      <w:r>
        <w:t>2</w:t>
      </w:r>
      <w:r>
        <w:t>.4 Specifiche delle Operazioni e Frequenze</w:t>
      </w:r>
    </w:p>
    <w:p w14:paraId="0A592610" w14:textId="77777777" w:rsidR="002850AD" w:rsidRDefault="00C631A1">
      <w:r>
        <w:t>Per dimensionare correttamente il carico applicativo del sistema e preparare i dati quantitativi necessari per la successiva progettazione logica e fisica, è stato definito un set di operazioni rappresentative del reale utilizzo della base di dati.</w:t>
      </w:r>
    </w:p>
    <w:p w14:paraId="0A592611" w14:textId="77777777" w:rsidR="002850AD" w:rsidRDefault="00C631A1" w:rsidP="00741749">
      <w:r>
        <w:t>Le stime si basano sull'assunzione di un museo di grandi dimensioni con uno storico di attività di circa 50 anni. Il carico di lavoro è stato diviso tra operazioni di aggiornamento (scrittura) e interrogazione (lettura).</w:t>
      </w:r>
    </w:p>
    <w:tbl>
      <w:tblPr>
        <w:tblStyle w:val="Tabellagriglia1chiara"/>
        <w:tblW w:w="9510" w:type="dxa"/>
        <w:tblLayout w:type="fixed"/>
        <w:tblLook w:val="0620" w:firstRow="1" w:lastRow="0" w:firstColumn="0" w:lastColumn="0" w:noHBand="1" w:noVBand="1"/>
      </w:tblPr>
      <w:tblGrid>
        <w:gridCol w:w="1555"/>
        <w:gridCol w:w="4961"/>
        <w:gridCol w:w="1559"/>
        <w:gridCol w:w="1435"/>
      </w:tblGrid>
      <w:tr w:rsidR="002850AD" w14:paraId="0A592616" w14:textId="77777777" w:rsidTr="00266341">
        <w:trPr>
          <w:cnfStyle w:val="100000000000" w:firstRow="1" w:lastRow="0" w:firstColumn="0" w:lastColumn="0" w:oddVBand="0" w:evenVBand="0" w:oddHBand="0" w:evenHBand="0" w:firstRowFirstColumn="0" w:firstRowLastColumn="0" w:lastRowFirstColumn="0" w:lastRowLastColumn="0"/>
        </w:trPr>
        <w:tc>
          <w:tcPr>
            <w:tcW w:w="1555" w:type="dxa"/>
          </w:tcPr>
          <w:p w14:paraId="0A592612" w14:textId="77777777" w:rsidR="002850AD" w:rsidRDefault="00C631A1">
            <w:pPr>
              <w:rPr>
                <w:b w:val="0"/>
                <w:bCs w:val="0"/>
              </w:rPr>
            </w:pPr>
            <w:r>
              <w:t>Operazione</w:t>
            </w:r>
          </w:p>
        </w:tc>
        <w:tc>
          <w:tcPr>
            <w:tcW w:w="4961" w:type="dxa"/>
          </w:tcPr>
          <w:p w14:paraId="0A592613" w14:textId="77777777" w:rsidR="002850AD" w:rsidRDefault="00C631A1">
            <w:pPr>
              <w:rPr>
                <w:b w:val="0"/>
                <w:bCs w:val="0"/>
              </w:rPr>
            </w:pPr>
            <w:r>
              <w:t>Descrizione</w:t>
            </w:r>
          </w:p>
        </w:tc>
        <w:tc>
          <w:tcPr>
            <w:tcW w:w="1559" w:type="dxa"/>
          </w:tcPr>
          <w:p w14:paraId="0A592614" w14:textId="77777777" w:rsidR="002850AD" w:rsidRDefault="00C631A1">
            <w:pPr>
              <w:rPr>
                <w:b w:val="0"/>
                <w:bCs w:val="0"/>
              </w:rPr>
            </w:pPr>
            <w:r>
              <w:t>Tipo</w:t>
            </w:r>
          </w:p>
        </w:tc>
        <w:tc>
          <w:tcPr>
            <w:tcW w:w="1435" w:type="dxa"/>
          </w:tcPr>
          <w:p w14:paraId="0A592615" w14:textId="77777777" w:rsidR="002850AD" w:rsidRDefault="00C631A1">
            <w:pPr>
              <w:rPr>
                <w:b w:val="0"/>
                <w:bCs w:val="0"/>
              </w:rPr>
            </w:pPr>
            <w:r>
              <w:t>Frequenza</w:t>
            </w:r>
          </w:p>
        </w:tc>
      </w:tr>
      <w:tr w:rsidR="002850AD" w14:paraId="0A59261B" w14:textId="77777777" w:rsidTr="00266341">
        <w:tc>
          <w:tcPr>
            <w:tcW w:w="1555" w:type="dxa"/>
          </w:tcPr>
          <w:p w14:paraId="0A592617" w14:textId="77777777" w:rsidR="002850AD" w:rsidRDefault="00C631A1">
            <w:r>
              <w:t>O1</w:t>
            </w:r>
          </w:p>
        </w:tc>
        <w:tc>
          <w:tcPr>
            <w:tcW w:w="4961" w:type="dxa"/>
          </w:tcPr>
          <w:p w14:paraId="0A592618" w14:textId="77777777" w:rsidR="002850AD" w:rsidRDefault="00C631A1">
            <w:r>
              <w:rPr>
                <w:b/>
                <w:bCs/>
                <w:u w:val="single"/>
              </w:rPr>
              <w:t>Inserimento di un oggetto d'arte in un'esibizione</w:t>
            </w:r>
            <w:r>
              <w:t>: Registrazione della partecipazione di un'opera del catalogo a un'esibizione temporanea esistente</w:t>
            </w:r>
          </w:p>
        </w:tc>
        <w:tc>
          <w:tcPr>
            <w:tcW w:w="1559" w:type="dxa"/>
          </w:tcPr>
          <w:p w14:paraId="0A592619" w14:textId="77777777" w:rsidR="002850AD" w:rsidRDefault="00C631A1">
            <w:r>
              <w:t>Inserimento</w:t>
            </w:r>
          </w:p>
        </w:tc>
        <w:tc>
          <w:tcPr>
            <w:tcW w:w="1435" w:type="dxa"/>
          </w:tcPr>
          <w:p w14:paraId="0A59261A" w14:textId="77777777" w:rsidR="002850AD" w:rsidRDefault="00C631A1">
            <w:r>
              <w:t>100/giorno</w:t>
            </w:r>
          </w:p>
        </w:tc>
      </w:tr>
      <w:tr w:rsidR="002850AD" w14:paraId="0A592620" w14:textId="77777777" w:rsidTr="00266341">
        <w:tc>
          <w:tcPr>
            <w:tcW w:w="1555" w:type="dxa"/>
          </w:tcPr>
          <w:p w14:paraId="0A59261C" w14:textId="77777777" w:rsidR="002850AD" w:rsidRDefault="00C631A1">
            <w:r>
              <w:t>O2</w:t>
            </w:r>
          </w:p>
        </w:tc>
        <w:tc>
          <w:tcPr>
            <w:tcW w:w="4961" w:type="dxa"/>
          </w:tcPr>
          <w:p w14:paraId="0A59261D" w14:textId="77777777" w:rsidR="002850AD" w:rsidRDefault="00C631A1">
            <w:r>
              <w:rPr>
                <w:b/>
                <w:bCs/>
                <w:u w:val="single"/>
              </w:rPr>
              <w:t>Report Esibizione</w:t>
            </w:r>
            <w:r>
              <w:t xml:space="preserve">: Stampa di tutti i dati di un'esibizione, incluso il numero totale di oggetti d'arte attualmente esposti </w:t>
            </w:r>
          </w:p>
        </w:tc>
        <w:tc>
          <w:tcPr>
            <w:tcW w:w="1559" w:type="dxa"/>
          </w:tcPr>
          <w:p w14:paraId="0A59261E" w14:textId="77777777" w:rsidR="002850AD" w:rsidRDefault="00C631A1">
            <w:r>
              <w:t>Lettura</w:t>
            </w:r>
          </w:p>
        </w:tc>
        <w:tc>
          <w:tcPr>
            <w:tcW w:w="1435" w:type="dxa"/>
          </w:tcPr>
          <w:p w14:paraId="0A59261F" w14:textId="77777777" w:rsidR="002850AD" w:rsidRDefault="00C631A1">
            <w:r>
              <w:t>2/giorno</w:t>
            </w:r>
          </w:p>
        </w:tc>
      </w:tr>
      <w:tr w:rsidR="002850AD" w14:paraId="0A592625" w14:textId="77777777" w:rsidTr="00266341">
        <w:tc>
          <w:tcPr>
            <w:tcW w:w="1555" w:type="dxa"/>
          </w:tcPr>
          <w:p w14:paraId="0A592621" w14:textId="77777777" w:rsidR="002850AD" w:rsidRDefault="00C631A1">
            <w:r>
              <w:t>O3</w:t>
            </w:r>
          </w:p>
        </w:tc>
        <w:tc>
          <w:tcPr>
            <w:tcW w:w="4961" w:type="dxa"/>
          </w:tcPr>
          <w:p w14:paraId="0A592622" w14:textId="77777777" w:rsidR="002850AD" w:rsidRDefault="00C631A1">
            <w:r>
              <w:rPr>
                <w:b/>
                <w:bCs/>
                <w:u w:val="single"/>
              </w:rPr>
              <w:t>Ricerca per Artista</w:t>
            </w:r>
            <w:r>
              <w:t>: Ricerca di tutti gli oggetti d'arte realizzati da un dato artista, estraendo i dettagli principali (titolo, anno, nazione)</w:t>
            </w:r>
          </w:p>
        </w:tc>
        <w:tc>
          <w:tcPr>
            <w:tcW w:w="1559" w:type="dxa"/>
          </w:tcPr>
          <w:p w14:paraId="0A592623" w14:textId="77777777" w:rsidR="002850AD" w:rsidRDefault="00C631A1">
            <w:r>
              <w:t>Lettura</w:t>
            </w:r>
          </w:p>
        </w:tc>
        <w:tc>
          <w:tcPr>
            <w:tcW w:w="1435" w:type="dxa"/>
          </w:tcPr>
          <w:p w14:paraId="0A592624" w14:textId="77777777" w:rsidR="002850AD" w:rsidRDefault="00C631A1">
            <w:r>
              <w:t>50/giorno</w:t>
            </w:r>
          </w:p>
        </w:tc>
      </w:tr>
      <w:tr w:rsidR="002850AD" w14:paraId="0A59262A" w14:textId="77777777" w:rsidTr="00266341">
        <w:tc>
          <w:tcPr>
            <w:tcW w:w="1555" w:type="dxa"/>
          </w:tcPr>
          <w:p w14:paraId="0A592626" w14:textId="77777777" w:rsidR="002850AD" w:rsidRDefault="00C631A1">
            <w:r>
              <w:t>O4</w:t>
            </w:r>
          </w:p>
        </w:tc>
        <w:tc>
          <w:tcPr>
            <w:tcW w:w="4961" w:type="dxa"/>
          </w:tcPr>
          <w:p w14:paraId="0A592627" w14:textId="77777777" w:rsidR="002850AD" w:rsidRDefault="00C631A1">
            <w:r>
              <w:rPr>
                <w:b/>
                <w:bCs/>
                <w:u w:val="single"/>
              </w:rPr>
              <w:t>Nuova Acquisizione</w:t>
            </w:r>
            <w:r>
              <w:t>: Inserimento di un nuovo oggetto d'arte nel catalogo del museo, con contestuale associazione all'artista autore (se noto) e allo stile</w:t>
            </w:r>
          </w:p>
        </w:tc>
        <w:tc>
          <w:tcPr>
            <w:tcW w:w="1559" w:type="dxa"/>
          </w:tcPr>
          <w:p w14:paraId="0A592628" w14:textId="77777777" w:rsidR="002850AD" w:rsidRDefault="00C631A1">
            <w:r>
              <w:t>Scrittura</w:t>
            </w:r>
          </w:p>
        </w:tc>
        <w:tc>
          <w:tcPr>
            <w:tcW w:w="1435" w:type="dxa"/>
          </w:tcPr>
          <w:p w14:paraId="0A592629" w14:textId="77777777" w:rsidR="002850AD" w:rsidRDefault="00C631A1">
            <w:r>
              <w:t>5/giorno</w:t>
            </w:r>
          </w:p>
        </w:tc>
      </w:tr>
    </w:tbl>
    <w:p w14:paraId="0A59262B" w14:textId="77777777" w:rsidR="002850AD" w:rsidRDefault="002850AD">
      <w:pPr>
        <w:spacing w:after="0"/>
        <w:rPr>
          <w:sz w:val="12"/>
          <w:szCs w:val="12"/>
        </w:rPr>
      </w:pPr>
    </w:p>
    <w:p w14:paraId="7F2D5305" w14:textId="0437B8B2" w:rsidR="00741749" w:rsidRDefault="00C631A1">
      <w:pPr>
        <w:rPr>
          <w:rFonts w:asciiTheme="majorHAnsi" w:eastAsiaTheme="majorEastAsia" w:hAnsiTheme="majorHAnsi" w:cstheme="majorBidi"/>
          <w:b/>
          <w:bCs/>
          <w:sz w:val="28"/>
          <w:szCs w:val="28"/>
        </w:rPr>
      </w:pPr>
      <w:r>
        <w:t xml:space="preserve">Le operazioni </w:t>
      </w:r>
      <w:r>
        <w:rPr>
          <w:b/>
          <w:bCs/>
        </w:rPr>
        <w:t xml:space="preserve">O1 </w:t>
      </w:r>
      <w:r>
        <w:t xml:space="preserve">e </w:t>
      </w:r>
      <w:r>
        <w:rPr>
          <w:b/>
          <w:bCs/>
        </w:rPr>
        <w:t xml:space="preserve">O2 </w:t>
      </w:r>
      <w:r>
        <w:t xml:space="preserve">risultano critiche per la valutazione delle prestazioni del sistema espositivo. Nello specifico, la frequenza di associazione delle opere alle mostre e la necessità di rendicontazione richiederanno uno studio mirato sui costi di accesso nella fase di ristrutturazione dello schema, al fine di stabilire se convenga mantenere il numero di opere come attributo derivato all'interno dell'entità ESIBIZIONE o calcolarlo dinamicamente al momento dell'interrogazione. Le operazioni </w:t>
      </w:r>
      <w:r>
        <w:rPr>
          <w:b/>
          <w:bCs/>
        </w:rPr>
        <w:t xml:space="preserve">O3 </w:t>
      </w:r>
      <w:r>
        <w:t xml:space="preserve">e </w:t>
      </w:r>
      <w:r>
        <w:rPr>
          <w:b/>
          <w:bCs/>
        </w:rPr>
        <w:t xml:space="preserve">O4 </w:t>
      </w:r>
      <w:r>
        <w:t xml:space="preserve">rappresentano invece il normale flusso di gestione del catalogo e avrebbero potuto guidare la scelta di indici secondari, ma si è verificato che gli indici primari già coprono questi casi.  </w:t>
      </w:r>
      <w:bookmarkStart w:id="8" w:name="_5vrbxzpxs17b" w:colFirst="0" w:colLast="0"/>
      <w:bookmarkEnd w:id="8"/>
      <w:r w:rsidR="00741749">
        <w:br w:type="page"/>
      </w:r>
    </w:p>
    <w:p w14:paraId="0A59262D" w14:textId="5E585E7A" w:rsidR="002850AD" w:rsidRPr="00741749" w:rsidRDefault="00C631A1" w:rsidP="00741749">
      <w:pPr>
        <w:pStyle w:val="Titolo2"/>
        <w:spacing w:after="240"/>
      </w:pPr>
      <w:r>
        <w:lastRenderedPageBreak/>
        <w:t>2</w:t>
      </w:r>
      <w:r>
        <w:t>.5 Glossario dei Termini</w:t>
      </w:r>
    </w:p>
    <w:tbl>
      <w:tblPr>
        <w:tblStyle w:val="Tabellagriglia1chiara"/>
        <w:tblW w:w="9360" w:type="dxa"/>
        <w:tblLayout w:type="fixed"/>
        <w:tblLook w:val="0620" w:firstRow="1" w:lastRow="0" w:firstColumn="0" w:lastColumn="0" w:noHBand="1" w:noVBand="1"/>
      </w:tblPr>
      <w:tblGrid>
        <w:gridCol w:w="1770"/>
        <w:gridCol w:w="3135"/>
        <w:gridCol w:w="2745"/>
        <w:gridCol w:w="1710"/>
      </w:tblGrid>
      <w:tr w:rsidR="002850AD" w14:paraId="0A592632" w14:textId="77777777" w:rsidTr="000F2ED1">
        <w:trPr>
          <w:cnfStyle w:val="100000000000" w:firstRow="1" w:lastRow="0" w:firstColumn="0" w:lastColumn="0" w:oddVBand="0" w:evenVBand="0" w:oddHBand="0" w:evenHBand="0" w:firstRowFirstColumn="0" w:firstRowLastColumn="0" w:lastRowFirstColumn="0" w:lastRowLastColumn="0"/>
          <w:trHeight w:val="315"/>
        </w:trPr>
        <w:tc>
          <w:tcPr>
            <w:tcW w:w="1770" w:type="dxa"/>
          </w:tcPr>
          <w:p w14:paraId="0A59262E" w14:textId="77777777" w:rsidR="002850AD" w:rsidRDefault="00C631A1">
            <w:pPr>
              <w:keepLines/>
            </w:pPr>
            <w:r>
              <w:t>Termine</w:t>
            </w:r>
          </w:p>
        </w:tc>
        <w:tc>
          <w:tcPr>
            <w:tcW w:w="3135" w:type="dxa"/>
          </w:tcPr>
          <w:p w14:paraId="0A59262F" w14:textId="77777777" w:rsidR="002850AD" w:rsidRDefault="00C631A1">
            <w:pPr>
              <w:keepLines/>
            </w:pPr>
            <w:r>
              <w:t>Descrizione</w:t>
            </w:r>
          </w:p>
        </w:tc>
        <w:tc>
          <w:tcPr>
            <w:tcW w:w="2745" w:type="dxa"/>
          </w:tcPr>
          <w:p w14:paraId="0A592630" w14:textId="77777777" w:rsidR="002850AD" w:rsidRDefault="00C631A1">
            <w:pPr>
              <w:keepLines/>
            </w:pPr>
            <w:r>
              <w:t>Sinonimi &amp; Omonimi</w:t>
            </w:r>
          </w:p>
        </w:tc>
        <w:tc>
          <w:tcPr>
            <w:tcW w:w="1710" w:type="dxa"/>
          </w:tcPr>
          <w:p w14:paraId="0A592631" w14:textId="77777777" w:rsidR="002850AD" w:rsidRDefault="00C631A1">
            <w:pPr>
              <w:keepLines/>
            </w:pPr>
            <w:r>
              <w:t>Collegamenti</w:t>
            </w:r>
          </w:p>
        </w:tc>
      </w:tr>
      <w:tr w:rsidR="002850AD" w14:paraId="0A592637" w14:textId="77777777" w:rsidTr="000F2ED1">
        <w:tc>
          <w:tcPr>
            <w:tcW w:w="1770" w:type="dxa"/>
          </w:tcPr>
          <w:p w14:paraId="0A592633" w14:textId="77777777" w:rsidR="002850AD" w:rsidRPr="000F2ED1" w:rsidRDefault="00C631A1">
            <w:pPr>
              <w:keepLines/>
              <w:rPr>
                <w:sz w:val="22"/>
              </w:rPr>
            </w:pPr>
            <w:r w:rsidRPr="000F2ED1">
              <w:rPr>
                <w:sz w:val="22"/>
              </w:rPr>
              <w:t>Oggetto d'Arte</w:t>
            </w:r>
          </w:p>
        </w:tc>
        <w:tc>
          <w:tcPr>
            <w:tcW w:w="3135" w:type="dxa"/>
          </w:tcPr>
          <w:p w14:paraId="0A592634" w14:textId="77777777" w:rsidR="002850AD" w:rsidRPr="000F2ED1" w:rsidRDefault="00C631A1">
            <w:pPr>
              <w:keepLines/>
              <w:rPr>
                <w:sz w:val="22"/>
              </w:rPr>
            </w:pPr>
            <w:r w:rsidRPr="000F2ED1">
              <w:rPr>
                <w:sz w:val="22"/>
              </w:rPr>
              <w:t>Qualunque manufatto catalogato posseduto o ospitato dal museo (pittura, scultura, antiquariato, altro)</w:t>
            </w:r>
          </w:p>
        </w:tc>
        <w:tc>
          <w:tcPr>
            <w:tcW w:w="2745" w:type="dxa"/>
          </w:tcPr>
          <w:p w14:paraId="0A592635" w14:textId="77777777" w:rsidR="002850AD" w:rsidRPr="000F2ED1" w:rsidRDefault="00C631A1">
            <w:pPr>
              <w:keepLines/>
              <w:rPr>
                <w:sz w:val="22"/>
              </w:rPr>
            </w:pPr>
            <w:r w:rsidRPr="000F2ED1">
              <w:rPr>
                <w:sz w:val="22"/>
              </w:rPr>
              <w:t>Opera, Pezzo espositivo, Oggetto</w:t>
            </w:r>
          </w:p>
        </w:tc>
        <w:tc>
          <w:tcPr>
            <w:tcW w:w="1710" w:type="dxa"/>
          </w:tcPr>
          <w:p w14:paraId="0A592636" w14:textId="77777777" w:rsidR="002850AD" w:rsidRPr="000F2ED1" w:rsidRDefault="00C631A1">
            <w:pPr>
              <w:keepLines/>
              <w:rPr>
                <w:sz w:val="22"/>
              </w:rPr>
            </w:pPr>
            <w:r w:rsidRPr="000F2ED1">
              <w:rPr>
                <w:sz w:val="22"/>
              </w:rPr>
              <w:t>Artista, Esibizione, Collezione, Opera ospitata, Stile</w:t>
            </w:r>
          </w:p>
        </w:tc>
      </w:tr>
      <w:tr w:rsidR="002850AD" w14:paraId="0A59263C" w14:textId="77777777" w:rsidTr="000F2ED1">
        <w:tc>
          <w:tcPr>
            <w:tcW w:w="1770" w:type="dxa"/>
          </w:tcPr>
          <w:p w14:paraId="0A592638" w14:textId="77777777" w:rsidR="002850AD" w:rsidRPr="000F2ED1" w:rsidRDefault="00C631A1">
            <w:pPr>
              <w:keepLines/>
              <w:rPr>
                <w:sz w:val="22"/>
              </w:rPr>
            </w:pPr>
            <w:r w:rsidRPr="000F2ED1">
              <w:rPr>
                <w:sz w:val="22"/>
              </w:rPr>
              <w:t>Artista</w:t>
            </w:r>
          </w:p>
        </w:tc>
        <w:tc>
          <w:tcPr>
            <w:tcW w:w="3135" w:type="dxa"/>
          </w:tcPr>
          <w:p w14:paraId="0A592639" w14:textId="77777777" w:rsidR="002850AD" w:rsidRPr="000F2ED1" w:rsidRDefault="00C631A1">
            <w:pPr>
              <w:keepLines/>
              <w:rPr>
                <w:sz w:val="22"/>
              </w:rPr>
            </w:pPr>
            <w:r w:rsidRPr="000F2ED1">
              <w:rPr>
                <w:sz w:val="22"/>
              </w:rPr>
              <w:t>L'autore materiale che ha realizzato o a cui è attribuito l'oggetto d'arte</w:t>
            </w:r>
          </w:p>
        </w:tc>
        <w:tc>
          <w:tcPr>
            <w:tcW w:w="2745" w:type="dxa"/>
          </w:tcPr>
          <w:p w14:paraId="0A59263A" w14:textId="77777777" w:rsidR="002850AD" w:rsidRPr="000F2ED1" w:rsidRDefault="00C631A1">
            <w:pPr>
              <w:keepLines/>
              <w:rPr>
                <w:sz w:val="22"/>
              </w:rPr>
            </w:pPr>
            <w:r w:rsidRPr="000F2ED1">
              <w:rPr>
                <w:sz w:val="22"/>
              </w:rPr>
              <w:t>Creatore, Autore</w:t>
            </w:r>
          </w:p>
        </w:tc>
        <w:tc>
          <w:tcPr>
            <w:tcW w:w="1710" w:type="dxa"/>
          </w:tcPr>
          <w:p w14:paraId="0A59263B" w14:textId="77777777" w:rsidR="002850AD" w:rsidRPr="000F2ED1" w:rsidRDefault="00C631A1">
            <w:pPr>
              <w:keepLines/>
              <w:rPr>
                <w:sz w:val="22"/>
              </w:rPr>
            </w:pPr>
            <w:r w:rsidRPr="000F2ED1">
              <w:rPr>
                <w:sz w:val="22"/>
              </w:rPr>
              <w:t>Oggetto d'Arte, Stile</w:t>
            </w:r>
          </w:p>
        </w:tc>
      </w:tr>
      <w:tr w:rsidR="002850AD" w14:paraId="0A592641" w14:textId="77777777" w:rsidTr="000F2ED1">
        <w:tc>
          <w:tcPr>
            <w:tcW w:w="1770" w:type="dxa"/>
          </w:tcPr>
          <w:p w14:paraId="0A59263D" w14:textId="77777777" w:rsidR="002850AD" w:rsidRPr="000F2ED1" w:rsidRDefault="00C631A1">
            <w:pPr>
              <w:keepLines/>
              <w:rPr>
                <w:sz w:val="22"/>
              </w:rPr>
            </w:pPr>
            <w:r w:rsidRPr="000F2ED1">
              <w:rPr>
                <w:sz w:val="22"/>
              </w:rPr>
              <w:t>Esibizione</w:t>
            </w:r>
          </w:p>
        </w:tc>
        <w:tc>
          <w:tcPr>
            <w:tcW w:w="3135" w:type="dxa"/>
          </w:tcPr>
          <w:p w14:paraId="0A59263E" w14:textId="77777777" w:rsidR="002850AD" w:rsidRPr="000F2ED1" w:rsidRDefault="00C631A1">
            <w:pPr>
              <w:keepLines/>
              <w:rPr>
                <w:sz w:val="22"/>
              </w:rPr>
            </w:pPr>
            <w:r w:rsidRPr="000F2ED1">
              <w:rPr>
                <w:sz w:val="22"/>
              </w:rPr>
              <w:t>Evento temporaneo organizzato dal museo per mostrare un insieme specifico di oggetti d'arte</w:t>
            </w:r>
          </w:p>
        </w:tc>
        <w:tc>
          <w:tcPr>
            <w:tcW w:w="2745" w:type="dxa"/>
          </w:tcPr>
          <w:p w14:paraId="0A59263F" w14:textId="77777777" w:rsidR="002850AD" w:rsidRPr="000F2ED1" w:rsidRDefault="00C631A1">
            <w:pPr>
              <w:keepLines/>
              <w:rPr>
                <w:sz w:val="22"/>
              </w:rPr>
            </w:pPr>
            <w:r w:rsidRPr="000F2ED1">
              <w:rPr>
                <w:sz w:val="22"/>
              </w:rPr>
              <w:t>Mostra, Esposizione, Rassegna</w:t>
            </w:r>
          </w:p>
        </w:tc>
        <w:tc>
          <w:tcPr>
            <w:tcW w:w="1710" w:type="dxa"/>
          </w:tcPr>
          <w:p w14:paraId="0A592640" w14:textId="77777777" w:rsidR="002850AD" w:rsidRPr="000F2ED1" w:rsidRDefault="00C631A1">
            <w:pPr>
              <w:keepLines/>
              <w:rPr>
                <w:sz w:val="22"/>
              </w:rPr>
            </w:pPr>
            <w:r w:rsidRPr="000F2ED1">
              <w:rPr>
                <w:sz w:val="22"/>
              </w:rPr>
              <w:t>Oggetto d'Arte</w:t>
            </w:r>
          </w:p>
        </w:tc>
      </w:tr>
      <w:tr w:rsidR="002850AD" w14:paraId="0A592646" w14:textId="77777777" w:rsidTr="000F2ED1">
        <w:tc>
          <w:tcPr>
            <w:tcW w:w="1770" w:type="dxa"/>
          </w:tcPr>
          <w:p w14:paraId="0A592642" w14:textId="77777777" w:rsidR="002850AD" w:rsidRPr="000F2ED1" w:rsidRDefault="00C631A1">
            <w:pPr>
              <w:keepLines/>
              <w:rPr>
                <w:sz w:val="22"/>
              </w:rPr>
            </w:pPr>
            <w:r w:rsidRPr="000F2ED1">
              <w:rPr>
                <w:sz w:val="22"/>
              </w:rPr>
              <w:t>Collezione permanente</w:t>
            </w:r>
          </w:p>
        </w:tc>
        <w:tc>
          <w:tcPr>
            <w:tcW w:w="3135" w:type="dxa"/>
          </w:tcPr>
          <w:p w14:paraId="0A592643" w14:textId="77777777" w:rsidR="002850AD" w:rsidRPr="000F2ED1" w:rsidRDefault="00C631A1">
            <w:pPr>
              <w:keepLines/>
              <w:rPr>
                <w:sz w:val="22"/>
              </w:rPr>
            </w:pPr>
            <w:r w:rsidRPr="000F2ED1">
              <w:rPr>
                <w:sz w:val="22"/>
              </w:rPr>
              <w:t>Il sottoinsieme degli oggetti d'arte che sono di proprietà esclusiva e definitiva del museo</w:t>
            </w:r>
          </w:p>
        </w:tc>
        <w:tc>
          <w:tcPr>
            <w:tcW w:w="2745" w:type="dxa"/>
          </w:tcPr>
          <w:p w14:paraId="0A592644" w14:textId="77777777" w:rsidR="002850AD" w:rsidRPr="000F2ED1" w:rsidRDefault="00C631A1">
            <w:pPr>
              <w:keepLines/>
              <w:rPr>
                <w:sz w:val="22"/>
              </w:rPr>
            </w:pPr>
            <w:r w:rsidRPr="000F2ED1">
              <w:rPr>
                <w:sz w:val="22"/>
              </w:rPr>
              <w:t xml:space="preserve">Proprietà del museo, Oggetti del primo tipo </w:t>
            </w:r>
          </w:p>
        </w:tc>
        <w:tc>
          <w:tcPr>
            <w:tcW w:w="1710" w:type="dxa"/>
          </w:tcPr>
          <w:p w14:paraId="0A592645" w14:textId="77777777" w:rsidR="002850AD" w:rsidRPr="000F2ED1" w:rsidRDefault="00C631A1">
            <w:pPr>
              <w:keepLines/>
              <w:rPr>
                <w:sz w:val="22"/>
              </w:rPr>
            </w:pPr>
            <w:r w:rsidRPr="000F2ED1">
              <w:rPr>
                <w:sz w:val="22"/>
              </w:rPr>
              <w:t xml:space="preserve">Oggetto d'Arte, Status </w:t>
            </w:r>
          </w:p>
        </w:tc>
      </w:tr>
      <w:tr w:rsidR="002850AD" w14:paraId="0A59264B" w14:textId="77777777" w:rsidTr="000F2ED1">
        <w:tc>
          <w:tcPr>
            <w:tcW w:w="1770" w:type="dxa"/>
          </w:tcPr>
          <w:p w14:paraId="0A592647" w14:textId="77777777" w:rsidR="002850AD" w:rsidRPr="000F2ED1" w:rsidRDefault="00C631A1">
            <w:pPr>
              <w:keepLines/>
              <w:rPr>
                <w:sz w:val="22"/>
              </w:rPr>
            </w:pPr>
            <w:r w:rsidRPr="000F2ED1">
              <w:rPr>
                <w:sz w:val="22"/>
              </w:rPr>
              <w:t>Opera ospitata</w:t>
            </w:r>
          </w:p>
        </w:tc>
        <w:tc>
          <w:tcPr>
            <w:tcW w:w="3135" w:type="dxa"/>
          </w:tcPr>
          <w:p w14:paraId="0A592648" w14:textId="77777777" w:rsidR="002850AD" w:rsidRPr="000F2ED1" w:rsidRDefault="00C631A1">
            <w:pPr>
              <w:keepLines/>
              <w:rPr>
                <w:sz w:val="22"/>
              </w:rPr>
            </w:pPr>
            <w:r w:rsidRPr="000F2ED1">
              <w:rPr>
                <w:sz w:val="22"/>
              </w:rPr>
              <w:t xml:space="preserve">Sottoinsieme degli oggetti d'arte temporaneamente presenti nel museo, ma appartenenti a collezioni terze </w:t>
            </w:r>
          </w:p>
        </w:tc>
        <w:tc>
          <w:tcPr>
            <w:tcW w:w="2745" w:type="dxa"/>
          </w:tcPr>
          <w:p w14:paraId="0A592649" w14:textId="77777777" w:rsidR="002850AD" w:rsidRPr="000F2ED1" w:rsidRDefault="00C631A1">
            <w:pPr>
              <w:keepLines/>
              <w:rPr>
                <w:sz w:val="22"/>
              </w:rPr>
            </w:pPr>
            <w:r w:rsidRPr="000F2ED1">
              <w:rPr>
                <w:sz w:val="22"/>
              </w:rPr>
              <w:t xml:space="preserve">Oggetti d'arte in prestito, Oggetti del secondo tipo </w:t>
            </w:r>
          </w:p>
        </w:tc>
        <w:tc>
          <w:tcPr>
            <w:tcW w:w="1710" w:type="dxa"/>
          </w:tcPr>
          <w:p w14:paraId="0A59264A" w14:textId="77777777" w:rsidR="002850AD" w:rsidRPr="000F2ED1" w:rsidRDefault="00C631A1">
            <w:pPr>
              <w:keepLines/>
              <w:rPr>
                <w:sz w:val="22"/>
              </w:rPr>
            </w:pPr>
            <w:r w:rsidRPr="000F2ED1">
              <w:rPr>
                <w:sz w:val="22"/>
              </w:rPr>
              <w:t>Oggetto d'Arte, Collezione di provenienza</w:t>
            </w:r>
          </w:p>
        </w:tc>
      </w:tr>
      <w:tr w:rsidR="002850AD" w14:paraId="0A592650" w14:textId="77777777" w:rsidTr="000F2ED1">
        <w:tc>
          <w:tcPr>
            <w:tcW w:w="1770" w:type="dxa"/>
          </w:tcPr>
          <w:p w14:paraId="0A59264C" w14:textId="77777777" w:rsidR="002850AD" w:rsidRPr="000F2ED1" w:rsidRDefault="00C631A1">
            <w:pPr>
              <w:keepLines/>
              <w:rPr>
                <w:sz w:val="22"/>
              </w:rPr>
            </w:pPr>
            <w:r w:rsidRPr="000F2ED1">
              <w:rPr>
                <w:sz w:val="22"/>
              </w:rPr>
              <w:t>Status</w:t>
            </w:r>
          </w:p>
        </w:tc>
        <w:tc>
          <w:tcPr>
            <w:tcW w:w="3135" w:type="dxa"/>
          </w:tcPr>
          <w:p w14:paraId="0A59264D" w14:textId="77777777" w:rsidR="002850AD" w:rsidRPr="000F2ED1" w:rsidRDefault="00C631A1">
            <w:pPr>
              <w:keepLines/>
              <w:rPr>
                <w:sz w:val="22"/>
              </w:rPr>
            </w:pPr>
            <w:r w:rsidRPr="000F2ED1">
              <w:rPr>
                <w:sz w:val="22"/>
              </w:rPr>
              <w:t xml:space="preserve">L'attuale condizione o ubicazione fisica di un oggetto appartenente alla collezione permanente </w:t>
            </w:r>
          </w:p>
        </w:tc>
        <w:tc>
          <w:tcPr>
            <w:tcW w:w="2745" w:type="dxa"/>
          </w:tcPr>
          <w:p w14:paraId="0A59264E" w14:textId="77777777" w:rsidR="002850AD" w:rsidRPr="000F2ED1" w:rsidRDefault="00C631A1">
            <w:pPr>
              <w:keepLines/>
              <w:rPr>
                <w:sz w:val="22"/>
              </w:rPr>
            </w:pPr>
            <w:r w:rsidRPr="000F2ED1">
              <w:rPr>
                <w:sz w:val="22"/>
              </w:rPr>
              <w:t>In magazzino, In mostra, In prestito</w:t>
            </w:r>
          </w:p>
        </w:tc>
        <w:tc>
          <w:tcPr>
            <w:tcW w:w="1710" w:type="dxa"/>
          </w:tcPr>
          <w:p w14:paraId="0A59264F" w14:textId="77777777" w:rsidR="002850AD" w:rsidRPr="000F2ED1" w:rsidRDefault="00C631A1">
            <w:pPr>
              <w:keepLines/>
              <w:rPr>
                <w:sz w:val="22"/>
              </w:rPr>
            </w:pPr>
            <w:r w:rsidRPr="000F2ED1">
              <w:rPr>
                <w:sz w:val="22"/>
              </w:rPr>
              <w:t>Collezione permanente</w:t>
            </w:r>
          </w:p>
        </w:tc>
      </w:tr>
      <w:tr w:rsidR="002850AD" w14:paraId="0A592655" w14:textId="77777777" w:rsidTr="000F2ED1">
        <w:tc>
          <w:tcPr>
            <w:tcW w:w="1770" w:type="dxa"/>
          </w:tcPr>
          <w:p w14:paraId="0A592651" w14:textId="77777777" w:rsidR="002850AD" w:rsidRPr="000F2ED1" w:rsidRDefault="00C631A1">
            <w:pPr>
              <w:keepLines/>
              <w:rPr>
                <w:sz w:val="22"/>
              </w:rPr>
            </w:pPr>
            <w:r w:rsidRPr="000F2ED1">
              <w:rPr>
                <w:sz w:val="22"/>
              </w:rPr>
              <w:t>Materiale fisico</w:t>
            </w:r>
          </w:p>
        </w:tc>
        <w:tc>
          <w:tcPr>
            <w:tcW w:w="3135" w:type="dxa"/>
          </w:tcPr>
          <w:p w14:paraId="0A592652" w14:textId="77777777" w:rsidR="002850AD" w:rsidRPr="000F2ED1" w:rsidRDefault="00C631A1">
            <w:pPr>
              <w:keepLines/>
              <w:rPr>
                <w:sz w:val="22"/>
              </w:rPr>
            </w:pPr>
            <w:r w:rsidRPr="000F2ED1">
              <w:rPr>
                <w:sz w:val="22"/>
              </w:rPr>
              <w:t xml:space="preserve">La sostanza o la materia di cui è fisicamente costituita una scultura, o che fa da supporto per una pittura </w:t>
            </w:r>
          </w:p>
        </w:tc>
        <w:tc>
          <w:tcPr>
            <w:tcW w:w="2745" w:type="dxa"/>
          </w:tcPr>
          <w:p w14:paraId="0A592653" w14:textId="77777777" w:rsidR="002850AD" w:rsidRPr="000F2ED1" w:rsidRDefault="00C631A1">
            <w:pPr>
              <w:keepLines/>
              <w:rPr>
                <w:sz w:val="22"/>
              </w:rPr>
            </w:pPr>
            <w:r w:rsidRPr="000F2ED1">
              <w:rPr>
                <w:sz w:val="22"/>
              </w:rPr>
              <w:t>Materiale di supporto (per pitture), Materiale (per sculture)</w:t>
            </w:r>
          </w:p>
        </w:tc>
        <w:tc>
          <w:tcPr>
            <w:tcW w:w="1710" w:type="dxa"/>
          </w:tcPr>
          <w:p w14:paraId="0A592654" w14:textId="77777777" w:rsidR="002850AD" w:rsidRPr="000F2ED1" w:rsidRDefault="00C631A1">
            <w:pPr>
              <w:keepLines/>
              <w:rPr>
                <w:sz w:val="22"/>
              </w:rPr>
            </w:pPr>
            <w:r w:rsidRPr="000F2ED1">
              <w:rPr>
                <w:sz w:val="22"/>
              </w:rPr>
              <w:t>Oggetto d'Arte (Pittura, Scultura)</w:t>
            </w:r>
          </w:p>
        </w:tc>
      </w:tr>
      <w:tr w:rsidR="002850AD" w14:paraId="0A59265A" w14:textId="77777777" w:rsidTr="000F2ED1">
        <w:tc>
          <w:tcPr>
            <w:tcW w:w="1770" w:type="dxa"/>
          </w:tcPr>
          <w:p w14:paraId="0A592656" w14:textId="77777777" w:rsidR="002850AD" w:rsidRPr="000F2ED1" w:rsidRDefault="00C631A1">
            <w:pPr>
              <w:keepLines/>
              <w:rPr>
                <w:sz w:val="22"/>
              </w:rPr>
            </w:pPr>
            <w:r w:rsidRPr="000F2ED1">
              <w:rPr>
                <w:sz w:val="22"/>
              </w:rPr>
              <w:t>Classificazione tecnica</w:t>
            </w:r>
          </w:p>
        </w:tc>
        <w:tc>
          <w:tcPr>
            <w:tcW w:w="3135" w:type="dxa"/>
          </w:tcPr>
          <w:p w14:paraId="0A592657" w14:textId="77777777" w:rsidR="002850AD" w:rsidRPr="000F2ED1" w:rsidRDefault="00C631A1">
            <w:pPr>
              <w:keepLines/>
              <w:rPr>
                <w:sz w:val="22"/>
              </w:rPr>
            </w:pPr>
            <w:r w:rsidRPr="000F2ED1">
              <w:rPr>
                <w:sz w:val="22"/>
              </w:rPr>
              <w:t xml:space="preserve">Ulteriore specificazione della natura di alcune opere d'arte, che varia in base alla categoria (es. tempera, olio, stampa, foto) </w:t>
            </w:r>
          </w:p>
        </w:tc>
        <w:tc>
          <w:tcPr>
            <w:tcW w:w="2745" w:type="dxa"/>
          </w:tcPr>
          <w:p w14:paraId="0A592658" w14:textId="77777777" w:rsidR="002850AD" w:rsidRPr="000F2ED1" w:rsidRDefault="00C631A1">
            <w:pPr>
              <w:keepLines/>
              <w:rPr>
                <w:sz w:val="22"/>
              </w:rPr>
            </w:pPr>
            <w:r w:rsidRPr="000F2ED1">
              <w:rPr>
                <w:sz w:val="22"/>
              </w:rPr>
              <w:t xml:space="preserve">Tipo di pittura (usato per le pitture), Tipo (usato per la categoria "altro") </w:t>
            </w:r>
          </w:p>
        </w:tc>
        <w:tc>
          <w:tcPr>
            <w:tcW w:w="1710" w:type="dxa"/>
          </w:tcPr>
          <w:p w14:paraId="0A592659" w14:textId="77777777" w:rsidR="002850AD" w:rsidRPr="000F2ED1" w:rsidRDefault="00C631A1">
            <w:pPr>
              <w:keepLines/>
              <w:rPr>
                <w:sz w:val="22"/>
              </w:rPr>
            </w:pPr>
            <w:r w:rsidRPr="000F2ED1">
              <w:rPr>
                <w:sz w:val="22"/>
              </w:rPr>
              <w:t xml:space="preserve">Oggetto d'Arte (Pittura, Altro) </w:t>
            </w:r>
          </w:p>
        </w:tc>
      </w:tr>
      <w:tr w:rsidR="002850AD" w14:paraId="0A59265F" w14:textId="77777777" w:rsidTr="000F2ED1">
        <w:tc>
          <w:tcPr>
            <w:tcW w:w="1770" w:type="dxa"/>
          </w:tcPr>
          <w:p w14:paraId="0A59265B" w14:textId="77777777" w:rsidR="002850AD" w:rsidRPr="000F2ED1" w:rsidRDefault="00C631A1">
            <w:pPr>
              <w:keepLines/>
              <w:rPr>
                <w:sz w:val="22"/>
              </w:rPr>
            </w:pPr>
            <w:r w:rsidRPr="000F2ED1">
              <w:rPr>
                <w:sz w:val="22"/>
              </w:rPr>
              <w:t>Stile</w:t>
            </w:r>
          </w:p>
        </w:tc>
        <w:tc>
          <w:tcPr>
            <w:tcW w:w="3135" w:type="dxa"/>
          </w:tcPr>
          <w:p w14:paraId="0A59265C" w14:textId="77777777" w:rsidR="002850AD" w:rsidRPr="000F2ED1" w:rsidRDefault="00C631A1">
            <w:pPr>
              <w:keepLines/>
              <w:rPr>
                <w:sz w:val="22"/>
              </w:rPr>
            </w:pPr>
            <w:r w:rsidRPr="000F2ED1">
              <w:rPr>
                <w:sz w:val="22"/>
              </w:rPr>
              <w:t xml:space="preserve">Corrente artistica, movimento o tecnica espressiva che caratterizza un oggetto d'arte o l'opera principale di un artista </w:t>
            </w:r>
          </w:p>
        </w:tc>
        <w:tc>
          <w:tcPr>
            <w:tcW w:w="2745" w:type="dxa"/>
          </w:tcPr>
          <w:p w14:paraId="0A59265D" w14:textId="77777777" w:rsidR="002850AD" w:rsidRPr="000F2ED1" w:rsidRDefault="00C631A1">
            <w:pPr>
              <w:keepLines/>
              <w:rPr>
                <w:sz w:val="22"/>
              </w:rPr>
            </w:pPr>
            <w:r w:rsidRPr="000F2ED1">
              <w:rPr>
                <w:sz w:val="22"/>
              </w:rPr>
              <w:t xml:space="preserve">Movimento, Corrente, Stile (usato trasversalmente per pittura, scultura, antiquariato e artista) </w:t>
            </w:r>
          </w:p>
        </w:tc>
        <w:tc>
          <w:tcPr>
            <w:tcW w:w="1710" w:type="dxa"/>
          </w:tcPr>
          <w:p w14:paraId="0A59265E" w14:textId="77777777" w:rsidR="002850AD" w:rsidRPr="000F2ED1" w:rsidRDefault="00C631A1">
            <w:pPr>
              <w:keepLines/>
              <w:rPr>
                <w:sz w:val="22"/>
              </w:rPr>
            </w:pPr>
            <w:r w:rsidRPr="000F2ED1">
              <w:rPr>
                <w:sz w:val="22"/>
              </w:rPr>
              <w:t>Oggetto d'Arte, Artista</w:t>
            </w:r>
          </w:p>
        </w:tc>
      </w:tr>
      <w:tr w:rsidR="002850AD" w14:paraId="0A592664" w14:textId="77777777" w:rsidTr="000F2ED1">
        <w:tc>
          <w:tcPr>
            <w:tcW w:w="1770" w:type="dxa"/>
          </w:tcPr>
          <w:p w14:paraId="0A592660" w14:textId="77777777" w:rsidR="002850AD" w:rsidRPr="000F2ED1" w:rsidRDefault="00C631A1">
            <w:pPr>
              <w:keepLines/>
              <w:rPr>
                <w:sz w:val="22"/>
              </w:rPr>
            </w:pPr>
            <w:r w:rsidRPr="000F2ED1">
              <w:rPr>
                <w:sz w:val="22"/>
              </w:rPr>
              <w:t>Collezione di provenienza</w:t>
            </w:r>
          </w:p>
        </w:tc>
        <w:tc>
          <w:tcPr>
            <w:tcW w:w="3135" w:type="dxa"/>
          </w:tcPr>
          <w:p w14:paraId="0A592661" w14:textId="77777777" w:rsidR="002850AD" w:rsidRPr="000F2ED1" w:rsidRDefault="00C631A1">
            <w:pPr>
              <w:keepLines/>
              <w:rPr>
                <w:sz w:val="22"/>
              </w:rPr>
            </w:pPr>
            <w:r w:rsidRPr="000F2ED1">
              <w:rPr>
                <w:sz w:val="22"/>
              </w:rPr>
              <w:t xml:space="preserve">L'ente, il museo o il privato proprietario che ha concesso temporaneamente un'opera ospitata </w:t>
            </w:r>
          </w:p>
        </w:tc>
        <w:tc>
          <w:tcPr>
            <w:tcW w:w="2745" w:type="dxa"/>
          </w:tcPr>
          <w:p w14:paraId="0A592662" w14:textId="77777777" w:rsidR="002850AD" w:rsidRPr="000F2ED1" w:rsidRDefault="00C631A1">
            <w:pPr>
              <w:keepLines/>
              <w:rPr>
                <w:sz w:val="22"/>
              </w:rPr>
            </w:pPr>
            <w:r w:rsidRPr="000F2ED1">
              <w:rPr>
                <w:sz w:val="22"/>
              </w:rPr>
              <w:t xml:space="preserve">Prestatore, Proprietario esterno </w:t>
            </w:r>
          </w:p>
        </w:tc>
        <w:tc>
          <w:tcPr>
            <w:tcW w:w="1710" w:type="dxa"/>
          </w:tcPr>
          <w:p w14:paraId="0A592663" w14:textId="77777777" w:rsidR="002850AD" w:rsidRPr="000F2ED1" w:rsidRDefault="00C631A1">
            <w:pPr>
              <w:keepLines/>
              <w:rPr>
                <w:sz w:val="22"/>
              </w:rPr>
            </w:pPr>
            <w:r w:rsidRPr="000F2ED1">
              <w:rPr>
                <w:sz w:val="22"/>
              </w:rPr>
              <w:t xml:space="preserve">Opera Ospitata </w:t>
            </w:r>
          </w:p>
        </w:tc>
      </w:tr>
    </w:tbl>
    <w:p w14:paraId="0A592665" w14:textId="77777777" w:rsidR="002850AD" w:rsidRPr="00741749" w:rsidRDefault="00C631A1" w:rsidP="00741749">
      <w:pPr>
        <w:pStyle w:val="Titolo1"/>
      </w:pPr>
      <w:bookmarkStart w:id="9" w:name="_7ccpbjt6ta2p" w:colFirst="0" w:colLast="0"/>
      <w:bookmarkEnd w:id="9"/>
      <w:r w:rsidRPr="00741749">
        <w:lastRenderedPageBreak/>
        <w:t>3</w:t>
      </w:r>
      <w:r w:rsidRPr="00741749">
        <w:t>. Progettazione Concettuale</w:t>
      </w:r>
    </w:p>
    <w:p w14:paraId="0A592666" w14:textId="77777777" w:rsidR="002850AD" w:rsidRPr="00741749" w:rsidRDefault="00C631A1" w:rsidP="00741749">
      <w:pPr>
        <w:pStyle w:val="Titolo2"/>
      </w:pPr>
      <w:bookmarkStart w:id="10" w:name="_upa9v9ltg67b" w:colFirst="0" w:colLast="0"/>
      <w:bookmarkEnd w:id="10"/>
      <w:r>
        <w:t>3</w:t>
      </w:r>
      <w:r>
        <w:t>.1 Diagramma Entità-Relazione (E-R)</w:t>
      </w:r>
    </w:p>
    <w:p w14:paraId="70F00F18" w14:textId="77777777" w:rsidR="00741749" w:rsidRDefault="00C631A1" w:rsidP="00741749">
      <w:pPr>
        <w:pBdr>
          <w:top w:val="nil"/>
          <w:left w:val="nil"/>
          <w:bottom w:val="nil"/>
          <w:right w:val="nil"/>
          <w:between w:val="nil"/>
        </w:pBdr>
        <w:spacing w:after="240" w:line="300" w:lineRule="auto"/>
        <w:rPr>
          <w:rStyle w:val="Titolo2Carattere"/>
        </w:rPr>
      </w:pPr>
      <w:r>
        <w:rPr>
          <w:noProof/>
        </w:rPr>
        <w:drawing>
          <wp:inline distT="114300" distB="114300" distL="114300" distR="114300" wp14:anchorId="0A592976" wp14:editId="27EF7BE3">
            <wp:extent cx="5943600" cy="3987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987800"/>
                    </a:xfrm>
                    <a:prstGeom prst="rect">
                      <a:avLst/>
                    </a:prstGeom>
                    <a:ln/>
                  </pic:spPr>
                </pic:pic>
              </a:graphicData>
            </a:graphic>
          </wp:inline>
        </w:drawing>
      </w:r>
      <w:bookmarkStart w:id="11" w:name="_k5v8w8mfc9py" w:colFirst="0" w:colLast="0"/>
      <w:bookmarkEnd w:id="11"/>
    </w:p>
    <w:p w14:paraId="7BC9D758" w14:textId="77777777" w:rsidR="00741749" w:rsidRDefault="00741749">
      <w:pPr>
        <w:rPr>
          <w:rStyle w:val="Titolo2Carattere"/>
        </w:rPr>
      </w:pPr>
      <w:r>
        <w:rPr>
          <w:rStyle w:val="Titolo2Carattere"/>
        </w:rPr>
        <w:br w:type="page"/>
      </w:r>
    </w:p>
    <w:p w14:paraId="0907649E" w14:textId="77777777" w:rsidR="00741749" w:rsidRDefault="00C631A1" w:rsidP="008C017F">
      <w:pPr>
        <w:pBdr>
          <w:top w:val="nil"/>
          <w:left w:val="nil"/>
          <w:bottom w:val="nil"/>
          <w:right w:val="nil"/>
          <w:between w:val="nil"/>
        </w:pBdr>
        <w:spacing w:after="0" w:line="300" w:lineRule="auto"/>
        <w:rPr>
          <w:rStyle w:val="Titolo2Carattere"/>
        </w:rPr>
      </w:pPr>
      <w:r w:rsidRPr="00741749">
        <w:rPr>
          <w:rStyle w:val="Titolo2Carattere"/>
        </w:rPr>
        <w:lastRenderedPageBreak/>
        <w:t>3</w:t>
      </w:r>
      <w:r w:rsidRPr="00741749">
        <w:rPr>
          <w:rStyle w:val="Titolo2Carattere"/>
        </w:rPr>
        <w:t>.2 Dizionario dei Dati</w:t>
      </w:r>
    </w:p>
    <w:p w14:paraId="0A592669" w14:textId="5C03635A" w:rsidR="002850AD" w:rsidRDefault="00C631A1" w:rsidP="008C017F">
      <w:pPr>
        <w:pBdr>
          <w:top w:val="nil"/>
          <w:left w:val="nil"/>
          <w:bottom w:val="nil"/>
          <w:right w:val="nil"/>
          <w:between w:val="nil"/>
        </w:pBdr>
        <w:spacing w:after="0" w:line="300" w:lineRule="auto"/>
      </w:pPr>
      <w:r>
        <w:t>3</w:t>
      </w:r>
      <w:r>
        <w:t>.2.1 Dizionario delle Entità</w:t>
      </w:r>
    </w:p>
    <w:p w14:paraId="03BCF8C5" w14:textId="77777777" w:rsidR="00741749" w:rsidRPr="00326116" w:rsidRDefault="00741749" w:rsidP="00741749">
      <w:pPr>
        <w:pBdr>
          <w:top w:val="nil"/>
          <w:left w:val="nil"/>
          <w:bottom w:val="nil"/>
          <w:right w:val="nil"/>
          <w:between w:val="nil"/>
        </w:pBdr>
        <w:spacing w:after="240" w:line="300" w:lineRule="auto"/>
        <w:rPr>
          <w:sz w:val="2"/>
          <w:szCs w:val="2"/>
        </w:rPr>
      </w:pPr>
    </w:p>
    <w:tbl>
      <w:tblPr>
        <w:tblStyle w:val="Tabellagriglia1chiara"/>
        <w:tblpPr w:leftFromText="180" w:rightFromText="180" w:topFromText="180" w:bottomFromText="180" w:vertAnchor="text"/>
        <w:tblW w:w="9345" w:type="dxa"/>
        <w:tblLayout w:type="fixed"/>
        <w:tblLook w:val="0620" w:firstRow="1" w:lastRow="0" w:firstColumn="0" w:lastColumn="0" w:noHBand="1" w:noVBand="1"/>
      </w:tblPr>
      <w:tblGrid>
        <w:gridCol w:w="1620"/>
        <w:gridCol w:w="3285"/>
        <w:gridCol w:w="2603"/>
        <w:gridCol w:w="1837"/>
      </w:tblGrid>
      <w:tr w:rsidR="002850AD" w14:paraId="0A59266E" w14:textId="77777777" w:rsidTr="008C017F">
        <w:trPr>
          <w:cnfStyle w:val="100000000000" w:firstRow="1" w:lastRow="0" w:firstColumn="0" w:lastColumn="0" w:oddVBand="0" w:evenVBand="0" w:oddHBand="0" w:evenHBand="0" w:firstRowFirstColumn="0" w:firstRowLastColumn="0" w:lastRowFirstColumn="0" w:lastRowLastColumn="0"/>
        </w:trPr>
        <w:tc>
          <w:tcPr>
            <w:tcW w:w="1620" w:type="dxa"/>
          </w:tcPr>
          <w:p w14:paraId="0A59266A" w14:textId="77777777" w:rsidR="002850AD" w:rsidRPr="00A76154" w:rsidRDefault="00C631A1">
            <w:pPr>
              <w:rPr>
                <w:b w:val="0"/>
                <w:bCs w:val="0"/>
                <w:sz w:val="22"/>
                <w:szCs w:val="20"/>
              </w:rPr>
            </w:pPr>
            <w:r w:rsidRPr="00A76154">
              <w:rPr>
                <w:sz w:val="22"/>
                <w:szCs w:val="20"/>
              </w:rPr>
              <w:t>Entità</w:t>
            </w:r>
          </w:p>
        </w:tc>
        <w:tc>
          <w:tcPr>
            <w:tcW w:w="3285" w:type="dxa"/>
          </w:tcPr>
          <w:p w14:paraId="0A59266B" w14:textId="77777777" w:rsidR="002850AD" w:rsidRPr="00A76154" w:rsidRDefault="00C631A1">
            <w:pPr>
              <w:rPr>
                <w:b w:val="0"/>
                <w:bCs w:val="0"/>
                <w:sz w:val="22"/>
                <w:szCs w:val="20"/>
              </w:rPr>
            </w:pPr>
            <w:r w:rsidRPr="00A76154">
              <w:rPr>
                <w:sz w:val="22"/>
                <w:szCs w:val="20"/>
              </w:rPr>
              <w:t>Descrizione</w:t>
            </w:r>
          </w:p>
        </w:tc>
        <w:tc>
          <w:tcPr>
            <w:tcW w:w="2603" w:type="dxa"/>
          </w:tcPr>
          <w:p w14:paraId="0A59266C" w14:textId="77777777" w:rsidR="002850AD" w:rsidRPr="00A76154" w:rsidRDefault="00C631A1">
            <w:pPr>
              <w:rPr>
                <w:b w:val="0"/>
                <w:bCs w:val="0"/>
                <w:sz w:val="22"/>
                <w:szCs w:val="20"/>
              </w:rPr>
            </w:pPr>
            <w:r w:rsidRPr="00A76154">
              <w:rPr>
                <w:sz w:val="22"/>
                <w:szCs w:val="20"/>
              </w:rPr>
              <w:t>Attributi</w:t>
            </w:r>
          </w:p>
        </w:tc>
        <w:tc>
          <w:tcPr>
            <w:tcW w:w="1837" w:type="dxa"/>
          </w:tcPr>
          <w:p w14:paraId="0A59266D" w14:textId="77777777" w:rsidR="002850AD" w:rsidRPr="00A76154" w:rsidRDefault="00C631A1">
            <w:pPr>
              <w:rPr>
                <w:b w:val="0"/>
                <w:bCs w:val="0"/>
                <w:sz w:val="22"/>
                <w:szCs w:val="20"/>
              </w:rPr>
            </w:pPr>
            <w:r w:rsidRPr="00A76154">
              <w:rPr>
                <w:sz w:val="22"/>
                <w:szCs w:val="20"/>
              </w:rPr>
              <w:t>Identificatore</w:t>
            </w:r>
          </w:p>
        </w:tc>
      </w:tr>
      <w:tr w:rsidR="002850AD" w14:paraId="0A592673" w14:textId="77777777" w:rsidTr="008C017F">
        <w:tc>
          <w:tcPr>
            <w:tcW w:w="1620" w:type="dxa"/>
          </w:tcPr>
          <w:p w14:paraId="0A59266F" w14:textId="77777777" w:rsidR="002850AD" w:rsidRPr="00A76154" w:rsidRDefault="00C631A1">
            <w:pPr>
              <w:rPr>
                <w:sz w:val="22"/>
                <w:szCs w:val="20"/>
              </w:rPr>
            </w:pPr>
            <w:r w:rsidRPr="00A76154">
              <w:rPr>
                <w:sz w:val="22"/>
                <w:szCs w:val="20"/>
              </w:rPr>
              <w:t>Oggetto d'Arte</w:t>
            </w:r>
          </w:p>
        </w:tc>
        <w:tc>
          <w:tcPr>
            <w:tcW w:w="3285" w:type="dxa"/>
          </w:tcPr>
          <w:p w14:paraId="0A592670" w14:textId="77777777" w:rsidR="002850AD" w:rsidRPr="00A76154" w:rsidRDefault="00C631A1">
            <w:pPr>
              <w:rPr>
                <w:sz w:val="22"/>
                <w:szCs w:val="20"/>
              </w:rPr>
            </w:pPr>
            <w:r w:rsidRPr="00A76154">
              <w:rPr>
                <w:sz w:val="22"/>
                <w:szCs w:val="20"/>
              </w:rPr>
              <w:t xml:space="preserve">Entità centrale e genitore (super-classe) che rappresenta un qualsiasi pezzo artistico censito, gestito o posseduto dal polo museale </w:t>
            </w:r>
          </w:p>
        </w:tc>
        <w:tc>
          <w:tcPr>
            <w:tcW w:w="2603" w:type="dxa"/>
          </w:tcPr>
          <w:p w14:paraId="0A592671" w14:textId="77777777" w:rsidR="002850AD" w:rsidRPr="00A76154" w:rsidRDefault="00C631A1">
            <w:pPr>
              <w:rPr>
                <w:sz w:val="22"/>
                <w:szCs w:val="20"/>
              </w:rPr>
            </w:pPr>
            <w:r w:rsidRPr="00A76154">
              <w:rPr>
                <w:sz w:val="22"/>
                <w:szCs w:val="20"/>
              </w:rPr>
              <w:t xml:space="preserve">ID, Titolo, Anno (di creazione), </w:t>
            </w:r>
            <w:proofErr w:type="spellStart"/>
            <w:r w:rsidRPr="00A76154">
              <w:rPr>
                <w:sz w:val="22"/>
                <w:szCs w:val="20"/>
              </w:rPr>
              <w:t>Desc</w:t>
            </w:r>
            <w:proofErr w:type="spellEnd"/>
            <w:r w:rsidRPr="00A76154">
              <w:rPr>
                <w:sz w:val="22"/>
                <w:szCs w:val="20"/>
              </w:rPr>
              <w:t xml:space="preserve"> (Descrizione), Nazione (di provenienza) </w:t>
            </w:r>
          </w:p>
        </w:tc>
        <w:tc>
          <w:tcPr>
            <w:tcW w:w="1837" w:type="dxa"/>
          </w:tcPr>
          <w:p w14:paraId="0A592672" w14:textId="77777777" w:rsidR="002850AD" w:rsidRPr="00A76154" w:rsidRDefault="00C631A1">
            <w:pPr>
              <w:rPr>
                <w:sz w:val="22"/>
                <w:szCs w:val="20"/>
              </w:rPr>
            </w:pPr>
            <w:r w:rsidRPr="00A76154">
              <w:rPr>
                <w:sz w:val="22"/>
                <w:szCs w:val="20"/>
              </w:rPr>
              <w:t>ID</w:t>
            </w:r>
          </w:p>
        </w:tc>
      </w:tr>
      <w:tr w:rsidR="002850AD" w14:paraId="0A592678" w14:textId="77777777" w:rsidTr="008C017F">
        <w:tc>
          <w:tcPr>
            <w:tcW w:w="1620" w:type="dxa"/>
          </w:tcPr>
          <w:p w14:paraId="0A592674" w14:textId="77777777" w:rsidR="002850AD" w:rsidRPr="00A76154" w:rsidRDefault="00C631A1">
            <w:pPr>
              <w:rPr>
                <w:sz w:val="22"/>
                <w:szCs w:val="20"/>
              </w:rPr>
            </w:pPr>
            <w:r w:rsidRPr="00A76154">
              <w:rPr>
                <w:sz w:val="22"/>
                <w:szCs w:val="20"/>
              </w:rPr>
              <w:t>Artista</w:t>
            </w:r>
          </w:p>
        </w:tc>
        <w:tc>
          <w:tcPr>
            <w:tcW w:w="3285" w:type="dxa"/>
          </w:tcPr>
          <w:p w14:paraId="0A592675" w14:textId="77777777" w:rsidR="002850AD" w:rsidRPr="00A76154" w:rsidRDefault="00C631A1">
            <w:pPr>
              <w:rPr>
                <w:sz w:val="22"/>
                <w:szCs w:val="20"/>
              </w:rPr>
            </w:pPr>
            <w:r w:rsidRPr="00A76154">
              <w:rPr>
                <w:sz w:val="22"/>
                <w:szCs w:val="20"/>
              </w:rPr>
              <w:t>Rappresenta l'autore, noto o presunto, a cui è attribuita la realizzazione materiale di una o più opere d'arte</w:t>
            </w:r>
          </w:p>
        </w:tc>
        <w:tc>
          <w:tcPr>
            <w:tcW w:w="2603" w:type="dxa"/>
          </w:tcPr>
          <w:p w14:paraId="0A592676" w14:textId="77777777" w:rsidR="002850AD" w:rsidRPr="00A76154" w:rsidRDefault="00C631A1">
            <w:pPr>
              <w:rPr>
                <w:sz w:val="22"/>
                <w:szCs w:val="20"/>
              </w:rPr>
            </w:pPr>
            <w:r w:rsidRPr="00A76154">
              <w:rPr>
                <w:sz w:val="22"/>
                <w:szCs w:val="20"/>
              </w:rPr>
              <w:t>Nome, Data Nascita, Data Morte, Nazione (d'origine), Epoca, Descrizione</w:t>
            </w:r>
          </w:p>
        </w:tc>
        <w:tc>
          <w:tcPr>
            <w:tcW w:w="1837" w:type="dxa"/>
          </w:tcPr>
          <w:p w14:paraId="0A592677" w14:textId="77777777" w:rsidR="002850AD" w:rsidRPr="00A76154" w:rsidRDefault="00C631A1">
            <w:pPr>
              <w:rPr>
                <w:sz w:val="22"/>
                <w:szCs w:val="20"/>
              </w:rPr>
            </w:pPr>
            <w:r w:rsidRPr="00A76154">
              <w:rPr>
                <w:sz w:val="22"/>
                <w:szCs w:val="20"/>
              </w:rPr>
              <w:t>Nome</w:t>
            </w:r>
          </w:p>
        </w:tc>
      </w:tr>
      <w:tr w:rsidR="002850AD" w14:paraId="0A59267D" w14:textId="77777777" w:rsidTr="008C017F">
        <w:tc>
          <w:tcPr>
            <w:tcW w:w="1620" w:type="dxa"/>
          </w:tcPr>
          <w:p w14:paraId="0A592679" w14:textId="77777777" w:rsidR="002850AD" w:rsidRPr="00A76154" w:rsidRDefault="00C631A1">
            <w:pPr>
              <w:rPr>
                <w:sz w:val="22"/>
                <w:szCs w:val="20"/>
              </w:rPr>
            </w:pPr>
            <w:r w:rsidRPr="00A76154">
              <w:rPr>
                <w:sz w:val="22"/>
                <w:szCs w:val="20"/>
              </w:rPr>
              <w:t>Esibizione</w:t>
            </w:r>
          </w:p>
        </w:tc>
        <w:tc>
          <w:tcPr>
            <w:tcW w:w="3285" w:type="dxa"/>
          </w:tcPr>
          <w:p w14:paraId="0A59267A" w14:textId="77777777" w:rsidR="002850AD" w:rsidRPr="00A76154" w:rsidRDefault="00C631A1">
            <w:pPr>
              <w:rPr>
                <w:sz w:val="22"/>
                <w:szCs w:val="20"/>
              </w:rPr>
            </w:pPr>
            <w:r w:rsidRPr="00A76154">
              <w:rPr>
                <w:sz w:val="22"/>
                <w:szCs w:val="20"/>
              </w:rPr>
              <w:t xml:space="preserve">Rappresenta un evento temporaneo organizzato dal museo per mostrare al pubblico un insieme specifico di oggetti d'arte </w:t>
            </w:r>
          </w:p>
        </w:tc>
        <w:tc>
          <w:tcPr>
            <w:tcW w:w="2603" w:type="dxa"/>
          </w:tcPr>
          <w:p w14:paraId="0A59267B" w14:textId="77777777" w:rsidR="002850AD" w:rsidRPr="00A76154" w:rsidRDefault="00C631A1">
            <w:pPr>
              <w:rPr>
                <w:sz w:val="22"/>
                <w:szCs w:val="20"/>
              </w:rPr>
            </w:pPr>
            <w:r w:rsidRPr="00A76154">
              <w:rPr>
                <w:sz w:val="22"/>
                <w:szCs w:val="20"/>
              </w:rPr>
              <w:t>Nome, Data Inizio, Data Fine, Numero Opere (derivato)</w:t>
            </w:r>
          </w:p>
        </w:tc>
        <w:tc>
          <w:tcPr>
            <w:tcW w:w="1837" w:type="dxa"/>
          </w:tcPr>
          <w:p w14:paraId="0A59267C" w14:textId="77777777" w:rsidR="002850AD" w:rsidRPr="00A76154" w:rsidRDefault="00C631A1">
            <w:pPr>
              <w:rPr>
                <w:sz w:val="22"/>
                <w:szCs w:val="20"/>
              </w:rPr>
            </w:pPr>
            <w:r w:rsidRPr="00A76154">
              <w:rPr>
                <w:sz w:val="22"/>
                <w:szCs w:val="20"/>
              </w:rPr>
              <w:t xml:space="preserve">Nome </w:t>
            </w:r>
          </w:p>
        </w:tc>
      </w:tr>
      <w:tr w:rsidR="002850AD" w14:paraId="0A592682" w14:textId="77777777" w:rsidTr="008C017F">
        <w:tc>
          <w:tcPr>
            <w:tcW w:w="1620" w:type="dxa"/>
          </w:tcPr>
          <w:p w14:paraId="0A59267E" w14:textId="77777777" w:rsidR="002850AD" w:rsidRPr="00A76154" w:rsidRDefault="00C631A1">
            <w:pPr>
              <w:rPr>
                <w:sz w:val="22"/>
                <w:szCs w:val="20"/>
              </w:rPr>
            </w:pPr>
            <w:r w:rsidRPr="00A76154">
              <w:rPr>
                <w:sz w:val="22"/>
                <w:szCs w:val="20"/>
              </w:rPr>
              <w:t>Stile</w:t>
            </w:r>
          </w:p>
        </w:tc>
        <w:tc>
          <w:tcPr>
            <w:tcW w:w="3285" w:type="dxa"/>
          </w:tcPr>
          <w:p w14:paraId="0A59267F" w14:textId="77777777" w:rsidR="002850AD" w:rsidRPr="00A76154" w:rsidRDefault="00C631A1">
            <w:pPr>
              <w:rPr>
                <w:sz w:val="22"/>
                <w:szCs w:val="20"/>
              </w:rPr>
            </w:pPr>
            <w:r w:rsidRPr="00A76154">
              <w:rPr>
                <w:sz w:val="22"/>
                <w:szCs w:val="20"/>
              </w:rPr>
              <w:t xml:space="preserve">Entità che modella la corrente artistica, il movimento o la tecnica espressiva che caratterizza un'opera o il repertorio di un artista </w:t>
            </w:r>
          </w:p>
        </w:tc>
        <w:tc>
          <w:tcPr>
            <w:tcW w:w="2603" w:type="dxa"/>
          </w:tcPr>
          <w:p w14:paraId="0A592680" w14:textId="77777777" w:rsidR="002850AD" w:rsidRPr="00A76154" w:rsidRDefault="00C631A1">
            <w:pPr>
              <w:rPr>
                <w:sz w:val="22"/>
                <w:szCs w:val="20"/>
              </w:rPr>
            </w:pPr>
            <w:r w:rsidRPr="00A76154">
              <w:rPr>
                <w:sz w:val="22"/>
                <w:szCs w:val="20"/>
              </w:rPr>
              <w:t>Nome</w:t>
            </w:r>
          </w:p>
        </w:tc>
        <w:tc>
          <w:tcPr>
            <w:tcW w:w="1837" w:type="dxa"/>
          </w:tcPr>
          <w:p w14:paraId="0A592681" w14:textId="77777777" w:rsidR="002850AD" w:rsidRPr="00A76154" w:rsidRDefault="00C631A1">
            <w:pPr>
              <w:rPr>
                <w:sz w:val="22"/>
                <w:szCs w:val="20"/>
              </w:rPr>
            </w:pPr>
            <w:r w:rsidRPr="00A76154">
              <w:rPr>
                <w:sz w:val="22"/>
                <w:szCs w:val="20"/>
              </w:rPr>
              <w:t>Nome</w:t>
            </w:r>
          </w:p>
        </w:tc>
      </w:tr>
      <w:tr w:rsidR="002850AD" w14:paraId="0A592687" w14:textId="77777777" w:rsidTr="008C017F">
        <w:tc>
          <w:tcPr>
            <w:tcW w:w="1620" w:type="dxa"/>
          </w:tcPr>
          <w:p w14:paraId="0A592683" w14:textId="77777777" w:rsidR="002850AD" w:rsidRPr="00A76154" w:rsidRDefault="00C631A1">
            <w:pPr>
              <w:rPr>
                <w:sz w:val="22"/>
                <w:szCs w:val="20"/>
              </w:rPr>
            </w:pPr>
            <w:r w:rsidRPr="00A76154">
              <w:rPr>
                <w:sz w:val="22"/>
                <w:szCs w:val="20"/>
              </w:rPr>
              <w:t>Pittura (figlio)</w:t>
            </w:r>
          </w:p>
        </w:tc>
        <w:tc>
          <w:tcPr>
            <w:tcW w:w="3285" w:type="dxa"/>
          </w:tcPr>
          <w:p w14:paraId="0A592684" w14:textId="77777777" w:rsidR="002850AD" w:rsidRPr="00A76154" w:rsidRDefault="00C631A1">
            <w:pPr>
              <w:rPr>
                <w:sz w:val="22"/>
                <w:szCs w:val="20"/>
              </w:rPr>
            </w:pPr>
            <w:r w:rsidRPr="00A76154">
              <w:rPr>
                <w:sz w:val="22"/>
                <w:szCs w:val="20"/>
              </w:rPr>
              <w:t xml:space="preserve">Categoria specifica di oggetto d'arte realizzata con tecniche pittoriche </w:t>
            </w:r>
          </w:p>
        </w:tc>
        <w:tc>
          <w:tcPr>
            <w:tcW w:w="2603" w:type="dxa"/>
          </w:tcPr>
          <w:p w14:paraId="0A592685" w14:textId="77777777" w:rsidR="002850AD" w:rsidRPr="00A76154" w:rsidRDefault="00C631A1">
            <w:pPr>
              <w:rPr>
                <w:sz w:val="22"/>
                <w:szCs w:val="20"/>
              </w:rPr>
            </w:pPr>
            <w:r w:rsidRPr="00A76154">
              <w:rPr>
                <w:sz w:val="22"/>
                <w:szCs w:val="20"/>
              </w:rPr>
              <w:t xml:space="preserve">Tipo (di pittura), Materiale Supporto </w:t>
            </w:r>
          </w:p>
        </w:tc>
        <w:tc>
          <w:tcPr>
            <w:tcW w:w="1837" w:type="dxa"/>
          </w:tcPr>
          <w:p w14:paraId="0A592686" w14:textId="77777777" w:rsidR="002850AD" w:rsidRPr="00A76154" w:rsidRDefault="00C631A1">
            <w:pPr>
              <w:rPr>
                <w:sz w:val="22"/>
                <w:szCs w:val="20"/>
              </w:rPr>
            </w:pPr>
            <w:r w:rsidRPr="00A76154">
              <w:rPr>
                <w:sz w:val="22"/>
                <w:szCs w:val="20"/>
              </w:rPr>
              <w:t xml:space="preserve">Ereditato (ID) </w:t>
            </w:r>
          </w:p>
        </w:tc>
      </w:tr>
      <w:tr w:rsidR="002850AD" w14:paraId="0A59268C" w14:textId="77777777" w:rsidTr="008C017F">
        <w:tc>
          <w:tcPr>
            <w:tcW w:w="1620" w:type="dxa"/>
          </w:tcPr>
          <w:p w14:paraId="0A592688" w14:textId="77777777" w:rsidR="002850AD" w:rsidRPr="00A76154" w:rsidRDefault="00C631A1">
            <w:pPr>
              <w:rPr>
                <w:sz w:val="22"/>
                <w:szCs w:val="20"/>
              </w:rPr>
            </w:pPr>
            <w:r w:rsidRPr="00A76154">
              <w:rPr>
                <w:sz w:val="22"/>
                <w:szCs w:val="20"/>
              </w:rPr>
              <w:t>Scultura (figlio)</w:t>
            </w:r>
          </w:p>
        </w:tc>
        <w:tc>
          <w:tcPr>
            <w:tcW w:w="3285" w:type="dxa"/>
          </w:tcPr>
          <w:p w14:paraId="0A592689" w14:textId="77777777" w:rsidR="002850AD" w:rsidRPr="00A76154" w:rsidRDefault="00C631A1">
            <w:pPr>
              <w:rPr>
                <w:sz w:val="22"/>
                <w:szCs w:val="20"/>
              </w:rPr>
            </w:pPr>
            <w:r w:rsidRPr="00A76154">
              <w:rPr>
                <w:sz w:val="22"/>
                <w:szCs w:val="20"/>
              </w:rPr>
              <w:t xml:space="preserve">Categoria specifica di oggetto d'arte tridimensionale. L'attributo booleano "Statua Y/N" modella la particolarità richiesta dai requisiti senza creare un'ulteriore sotto-entità </w:t>
            </w:r>
          </w:p>
        </w:tc>
        <w:tc>
          <w:tcPr>
            <w:tcW w:w="2603" w:type="dxa"/>
          </w:tcPr>
          <w:p w14:paraId="0A59268A" w14:textId="77777777" w:rsidR="002850AD" w:rsidRPr="00A76154" w:rsidRDefault="00C631A1">
            <w:pPr>
              <w:rPr>
                <w:sz w:val="22"/>
                <w:szCs w:val="20"/>
              </w:rPr>
            </w:pPr>
            <w:r w:rsidRPr="00A76154">
              <w:rPr>
                <w:sz w:val="22"/>
                <w:szCs w:val="20"/>
              </w:rPr>
              <w:t>Materiale, Dimensione (Altezza, Larghezza), Statua (</w:t>
            </w:r>
            <w:proofErr w:type="spellStart"/>
            <w:r w:rsidRPr="00A76154">
              <w:rPr>
                <w:sz w:val="22"/>
                <w:szCs w:val="20"/>
              </w:rPr>
              <w:t>true</w:t>
            </w:r>
            <w:proofErr w:type="spellEnd"/>
            <w:r w:rsidRPr="00A76154">
              <w:rPr>
                <w:sz w:val="22"/>
                <w:szCs w:val="20"/>
              </w:rPr>
              <w:t>/false)</w:t>
            </w:r>
          </w:p>
        </w:tc>
        <w:tc>
          <w:tcPr>
            <w:tcW w:w="1837" w:type="dxa"/>
          </w:tcPr>
          <w:p w14:paraId="0A59268B" w14:textId="77777777" w:rsidR="002850AD" w:rsidRPr="00A76154" w:rsidRDefault="00C631A1">
            <w:pPr>
              <w:rPr>
                <w:sz w:val="22"/>
                <w:szCs w:val="20"/>
              </w:rPr>
            </w:pPr>
            <w:r w:rsidRPr="00A76154">
              <w:rPr>
                <w:sz w:val="22"/>
                <w:szCs w:val="20"/>
              </w:rPr>
              <w:t xml:space="preserve">Ereditato (ID) </w:t>
            </w:r>
          </w:p>
        </w:tc>
      </w:tr>
      <w:tr w:rsidR="002850AD" w14:paraId="0A592691" w14:textId="77777777" w:rsidTr="008C017F">
        <w:tc>
          <w:tcPr>
            <w:tcW w:w="1620" w:type="dxa"/>
          </w:tcPr>
          <w:p w14:paraId="0A59268D" w14:textId="77777777" w:rsidR="002850AD" w:rsidRPr="00A76154" w:rsidRDefault="00C631A1">
            <w:pPr>
              <w:rPr>
                <w:sz w:val="22"/>
                <w:szCs w:val="20"/>
              </w:rPr>
            </w:pPr>
            <w:r w:rsidRPr="00A76154">
              <w:rPr>
                <w:sz w:val="22"/>
                <w:szCs w:val="20"/>
              </w:rPr>
              <w:t>Oggetto d'Antiquariato (figlio)</w:t>
            </w:r>
          </w:p>
        </w:tc>
        <w:tc>
          <w:tcPr>
            <w:tcW w:w="3285" w:type="dxa"/>
          </w:tcPr>
          <w:p w14:paraId="0A59268E" w14:textId="77777777" w:rsidR="002850AD" w:rsidRPr="00A76154" w:rsidRDefault="00C631A1">
            <w:pPr>
              <w:rPr>
                <w:sz w:val="22"/>
                <w:szCs w:val="20"/>
              </w:rPr>
            </w:pPr>
            <w:r w:rsidRPr="00A76154">
              <w:rPr>
                <w:sz w:val="22"/>
                <w:szCs w:val="20"/>
              </w:rPr>
              <w:t xml:space="preserve">Categoria specifica di manufatto d'arte caratterizzato dall'appartenenza a un'epoca passata </w:t>
            </w:r>
          </w:p>
        </w:tc>
        <w:tc>
          <w:tcPr>
            <w:tcW w:w="2603" w:type="dxa"/>
          </w:tcPr>
          <w:p w14:paraId="0A59268F" w14:textId="77777777" w:rsidR="002850AD" w:rsidRPr="00A76154" w:rsidRDefault="00C631A1">
            <w:pPr>
              <w:rPr>
                <w:sz w:val="22"/>
                <w:szCs w:val="20"/>
              </w:rPr>
            </w:pPr>
            <w:r w:rsidRPr="00A76154">
              <w:rPr>
                <w:sz w:val="22"/>
                <w:szCs w:val="20"/>
              </w:rPr>
              <w:t>Epoca</w:t>
            </w:r>
          </w:p>
        </w:tc>
        <w:tc>
          <w:tcPr>
            <w:tcW w:w="1837" w:type="dxa"/>
          </w:tcPr>
          <w:p w14:paraId="0A592690" w14:textId="77777777" w:rsidR="002850AD" w:rsidRPr="00A76154" w:rsidRDefault="00C631A1">
            <w:pPr>
              <w:rPr>
                <w:sz w:val="22"/>
                <w:szCs w:val="20"/>
              </w:rPr>
            </w:pPr>
            <w:r w:rsidRPr="00A76154">
              <w:rPr>
                <w:sz w:val="22"/>
                <w:szCs w:val="20"/>
              </w:rPr>
              <w:t xml:space="preserve">Ereditato (ID) </w:t>
            </w:r>
          </w:p>
        </w:tc>
      </w:tr>
      <w:tr w:rsidR="002850AD" w14:paraId="0A592696" w14:textId="77777777" w:rsidTr="008C017F">
        <w:tc>
          <w:tcPr>
            <w:tcW w:w="1620" w:type="dxa"/>
          </w:tcPr>
          <w:p w14:paraId="0A592692" w14:textId="77777777" w:rsidR="002850AD" w:rsidRPr="00A76154" w:rsidRDefault="00C631A1">
            <w:pPr>
              <w:rPr>
                <w:sz w:val="22"/>
                <w:szCs w:val="20"/>
              </w:rPr>
            </w:pPr>
            <w:r w:rsidRPr="00A76154">
              <w:rPr>
                <w:sz w:val="22"/>
                <w:szCs w:val="20"/>
              </w:rPr>
              <w:t>Altro (figlio)</w:t>
            </w:r>
          </w:p>
        </w:tc>
        <w:tc>
          <w:tcPr>
            <w:tcW w:w="3285" w:type="dxa"/>
          </w:tcPr>
          <w:p w14:paraId="0A592693" w14:textId="77777777" w:rsidR="002850AD" w:rsidRPr="00A76154" w:rsidRDefault="00C631A1">
            <w:pPr>
              <w:rPr>
                <w:sz w:val="22"/>
                <w:szCs w:val="20"/>
              </w:rPr>
            </w:pPr>
            <w:r w:rsidRPr="00A76154">
              <w:rPr>
                <w:sz w:val="22"/>
                <w:szCs w:val="20"/>
              </w:rPr>
              <w:t xml:space="preserve">Categoria residuale per opere non classificabili come pitture, sculture o antiquariato (es. stampe, fotografie) </w:t>
            </w:r>
          </w:p>
        </w:tc>
        <w:tc>
          <w:tcPr>
            <w:tcW w:w="2603" w:type="dxa"/>
          </w:tcPr>
          <w:p w14:paraId="0A592694" w14:textId="77777777" w:rsidR="002850AD" w:rsidRPr="00A76154" w:rsidRDefault="00C631A1">
            <w:pPr>
              <w:rPr>
                <w:sz w:val="22"/>
                <w:szCs w:val="20"/>
              </w:rPr>
            </w:pPr>
            <w:r w:rsidRPr="00A76154">
              <w:rPr>
                <w:sz w:val="22"/>
                <w:szCs w:val="20"/>
              </w:rPr>
              <w:t>Tipo</w:t>
            </w:r>
          </w:p>
        </w:tc>
        <w:tc>
          <w:tcPr>
            <w:tcW w:w="1837" w:type="dxa"/>
          </w:tcPr>
          <w:p w14:paraId="0A592695" w14:textId="77777777" w:rsidR="002850AD" w:rsidRPr="00A76154" w:rsidRDefault="00C631A1">
            <w:pPr>
              <w:rPr>
                <w:sz w:val="22"/>
                <w:szCs w:val="20"/>
              </w:rPr>
            </w:pPr>
            <w:r w:rsidRPr="00A76154">
              <w:rPr>
                <w:sz w:val="22"/>
                <w:szCs w:val="20"/>
              </w:rPr>
              <w:t xml:space="preserve">Ereditato (ID) </w:t>
            </w:r>
          </w:p>
        </w:tc>
      </w:tr>
      <w:tr w:rsidR="002850AD" w14:paraId="0A59269B" w14:textId="77777777" w:rsidTr="008C017F">
        <w:tc>
          <w:tcPr>
            <w:tcW w:w="1620" w:type="dxa"/>
          </w:tcPr>
          <w:p w14:paraId="0A592697" w14:textId="77777777" w:rsidR="002850AD" w:rsidRPr="00A76154" w:rsidRDefault="00C631A1">
            <w:pPr>
              <w:rPr>
                <w:sz w:val="22"/>
                <w:szCs w:val="20"/>
              </w:rPr>
            </w:pPr>
            <w:r w:rsidRPr="00A76154">
              <w:rPr>
                <w:sz w:val="22"/>
                <w:szCs w:val="20"/>
              </w:rPr>
              <w:t>Permanente (figlio)</w:t>
            </w:r>
          </w:p>
        </w:tc>
        <w:tc>
          <w:tcPr>
            <w:tcW w:w="3285" w:type="dxa"/>
          </w:tcPr>
          <w:p w14:paraId="0A592698" w14:textId="77777777" w:rsidR="002850AD" w:rsidRPr="00A76154" w:rsidRDefault="00C631A1">
            <w:pPr>
              <w:rPr>
                <w:sz w:val="22"/>
                <w:szCs w:val="20"/>
              </w:rPr>
            </w:pPr>
            <w:r w:rsidRPr="00A76154">
              <w:rPr>
                <w:sz w:val="22"/>
                <w:szCs w:val="20"/>
              </w:rPr>
              <w:t xml:space="preserve">Oggetto d'arte acquisito definitivamente e di proprietà esclusiva del museo </w:t>
            </w:r>
          </w:p>
        </w:tc>
        <w:tc>
          <w:tcPr>
            <w:tcW w:w="2603" w:type="dxa"/>
          </w:tcPr>
          <w:p w14:paraId="0A592699" w14:textId="77777777" w:rsidR="002850AD" w:rsidRPr="00A76154" w:rsidRDefault="00C631A1">
            <w:pPr>
              <w:rPr>
                <w:sz w:val="22"/>
                <w:szCs w:val="20"/>
              </w:rPr>
            </w:pPr>
            <w:r w:rsidRPr="00A76154">
              <w:rPr>
                <w:sz w:val="22"/>
                <w:szCs w:val="20"/>
              </w:rPr>
              <w:t xml:space="preserve">Data Acquisizione, Costo, Status </w:t>
            </w:r>
          </w:p>
        </w:tc>
        <w:tc>
          <w:tcPr>
            <w:tcW w:w="1837" w:type="dxa"/>
          </w:tcPr>
          <w:p w14:paraId="0A59269A" w14:textId="77777777" w:rsidR="002850AD" w:rsidRPr="00A76154" w:rsidRDefault="00C631A1">
            <w:pPr>
              <w:rPr>
                <w:sz w:val="22"/>
                <w:szCs w:val="20"/>
              </w:rPr>
            </w:pPr>
            <w:r w:rsidRPr="00A76154">
              <w:rPr>
                <w:sz w:val="22"/>
                <w:szCs w:val="20"/>
              </w:rPr>
              <w:t xml:space="preserve">Ereditato (ID) </w:t>
            </w:r>
          </w:p>
        </w:tc>
      </w:tr>
      <w:tr w:rsidR="002850AD" w14:paraId="0A5926A0" w14:textId="77777777" w:rsidTr="008C017F">
        <w:tc>
          <w:tcPr>
            <w:tcW w:w="1620" w:type="dxa"/>
          </w:tcPr>
          <w:p w14:paraId="0A59269C" w14:textId="77777777" w:rsidR="002850AD" w:rsidRPr="00A76154" w:rsidRDefault="00C631A1">
            <w:pPr>
              <w:rPr>
                <w:sz w:val="22"/>
                <w:szCs w:val="20"/>
              </w:rPr>
            </w:pPr>
            <w:r w:rsidRPr="00A76154">
              <w:rPr>
                <w:sz w:val="22"/>
                <w:szCs w:val="20"/>
              </w:rPr>
              <w:t>Prestito (figlio)</w:t>
            </w:r>
          </w:p>
        </w:tc>
        <w:tc>
          <w:tcPr>
            <w:tcW w:w="3285" w:type="dxa"/>
          </w:tcPr>
          <w:p w14:paraId="0A59269D" w14:textId="77777777" w:rsidR="002850AD" w:rsidRPr="00A76154" w:rsidRDefault="00C631A1">
            <w:pPr>
              <w:rPr>
                <w:sz w:val="22"/>
                <w:szCs w:val="20"/>
              </w:rPr>
            </w:pPr>
            <w:r w:rsidRPr="00A76154">
              <w:rPr>
                <w:sz w:val="22"/>
                <w:szCs w:val="20"/>
              </w:rPr>
              <w:t xml:space="preserve">Oggetto d'arte temporaneamente ospitato dal museo per esposizione, ma di proprietà di terzi </w:t>
            </w:r>
          </w:p>
        </w:tc>
        <w:tc>
          <w:tcPr>
            <w:tcW w:w="2603" w:type="dxa"/>
          </w:tcPr>
          <w:p w14:paraId="0A59269E" w14:textId="77777777" w:rsidR="002850AD" w:rsidRPr="00A76154" w:rsidRDefault="00C631A1">
            <w:pPr>
              <w:rPr>
                <w:sz w:val="22"/>
                <w:szCs w:val="20"/>
              </w:rPr>
            </w:pPr>
            <w:r w:rsidRPr="00A76154">
              <w:rPr>
                <w:sz w:val="22"/>
                <w:szCs w:val="20"/>
              </w:rPr>
              <w:t xml:space="preserve">Collezione di provenienza, Data Inizio Prestito, Data Prevista Fine </w:t>
            </w:r>
          </w:p>
        </w:tc>
        <w:tc>
          <w:tcPr>
            <w:tcW w:w="1837" w:type="dxa"/>
          </w:tcPr>
          <w:p w14:paraId="0A59269F" w14:textId="77777777" w:rsidR="002850AD" w:rsidRPr="00A76154" w:rsidRDefault="00C631A1">
            <w:pPr>
              <w:rPr>
                <w:sz w:val="22"/>
                <w:szCs w:val="20"/>
              </w:rPr>
            </w:pPr>
            <w:r w:rsidRPr="00A76154">
              <w:rPr>
                <w:sz w:val="22"/>
                <w:szCs w:val="20"/>
              </w:rPr>
              <w:t xml:space="preserve">Ereditato (ID) </w:t>
            </w:r>
          </w:p>
        </w:tc>
      </w:tr>
    </w:tbl>
    <w:p w14:paraId="0A5926A1" w14:textId="77777777" w:rsidR="002850AD" w:rsidRPr="00326116" w:rsidRDefault="00C631A1" w:rsidP="00326116">
      <w:pPr>
        <w:pStyle w:val="Titolo3"/>
        <w:spacing w:after="240"/>
      </w:pPr>
      <w:bookmarkStart w:id="12" w:name="_a8sljpb2k79w" w:colFirst="0" w:colLast="0"/>
      <w:bookmarkEnd w:id="12"/>
      <w:r>
        <w:lastRenderedPageBreak/>
        <w:t>3</w:t>
      </w:r>
      <w:r>
        <w:t>.2.2 Dizionario delle Relazioni</w:t>
      </w:r>
    </w:p>
    <w:tbl>
      <w:tblPr>
        <w:tblStyle w:val="Tabellagriglia1chiara"/>
        <w:tblW w:w="9360" w:type="dxa"/>
        <w:tblLayout w:type="fixed"/>
        <w:tblLook w:val="0620" w:firstRow="1" w:lastRow="0" w:firstColumn="0" w:lastColumn="0" w:noHBand="1" w:noVBand="1"/>
      </w:tblPr>
      <w:tblGrid>
        <w:gridCol w:w="1620"/>
        <w:gridCol w:w="1785"/>
        <w:gridCol w:w="3780"/>
        <w:gridCol w:w="2175"/>
      </w:tblGrid>
      <w:tr w:rsidR="002850AD" w:rsidRPr="00A76154" w14:paraId="0A5926A6" w14:textId="77777777" w:rsidTr="00326116">
        <w:trPr>
          <w:cnfStyle w:val="100000000000" w:firstRow="1" w:lastRow="0" w:firstColumn="0" w:lastColumn="0" w:oddVBand="0" w:evenVBand="0" w:oddHBand="0" w:evenHBand="0" w:firstRowFirstColumn="0" w:firstRowLastColumn="0" w:lastRowFirstColumn="0" w:lastRowLastColumn="0"/>
        </w:trPr>
        <w:tc>
          <w:tcPr>
            <w:tcW w:w="1620" w:type="dxa"/>
          </w:tcPr>
          <w:p w14:paraId="0A5926A2" w14:textId="77777777" w:rsidR="002850AD" w:rsidRPr="00A76154" w:rsidRDefault="00C631A1">
            <w:pPr>
              <w:rPr>
                <w:sz w:val="22"/>
              </w:rPr>
            </w:pPr>
            <w:r w:rsidRPr="00A76154">
              <w:rPr>
                <w:sz w:val="22"/>
              </w:rPr>
              <w:t>Relazione</w:t>
            </w:r>
          </w:p>
        </w:tc>
        <w:tc>
          <w:tcPr>
            <w:tcW w:w="1785" w:type="dxa"/>
          </w:tcPr>
          <w:p w14:paraId="0A5926A3" w14:textId="77777777" w:rsidR="002850AD" w:rsidRPr="00A76154" w:rsidRDefault="00C631A1">
            <w:pPr>
              <w:rPr>
                <w:sz w:val="22"/>
              </w:rPr>
            </w:pPr>
            <w:r w:rsidRPr="00A76154">
              <w:rPr>
                <w:sz w:val="22"/>
              </w:rPr>
              <w:t>Entità Coinvolte</w:t>
            </w:r>
          </w:p>
        </w:tc>
        <w:tc>
          <w:tcPr>
            <w:tcW w:w="3780" w:type="dxa"/>
          </w:tcPr>
          <w:p w14:paraId="0A5926A4" w14:textId="77777777" w:rsidR="002850AD" w:rsidRPr="00A76154" w:rsidRDefault="00C631A1">
            <w:pPr>
              <w:rPr>
                <w:sz w:val="22"/>
              </w:rPr>
            </w:pPr>
            <w:r w:rsidRPr="00A76154">
              <w:rPr>
                <w:sz w:val="22"/>
              </w:rPr>
              <w:t>Descrizione</w:t>
            </w:r>
          </w:p>
        </w:tc>
        <w:tc>
          <w:tcPr>
            <w:tcW w:w="2175" w:type="dxa"/>
          </w:tcPr>
          <w:p w14:paraId="0A5926A5" w14:textId="77777777" w:rsidR="002850AD" w:rsidRPr="00A76154" w:rsidRDefault="00C631A1">
            <w:pPr>
              <w:rPr>
                <w:sz w:val="22"/>
              </w:rPr>
            </w:pPr>
            <w:r w:rsidRPr="00A76154">
              <w:rPr>
                <w:sz w:val="22"/>
              </w:rPr>
              <w:t>Cardinalità (Partecipazione)</w:t>
            </w:r>
          </w:p>
        </w:tc>
      </w:tr>
      <w:tr w:rsidR="002850AD" w:rsidRPr="00A76154" w14:paraId="0A5926AD" w14:textId="77777777" w:rsidTr="00326116">
        <w:tc>
          <w:tcPr>
            <w:tcW w:w="1620" w:type="dxa"/>
          </w:tcPr>
          <w:p w14:paraId="0A5926A7" w14:textId="77777777" w:rsidR="002850AD" w:rsidRPr="00A76154" w:rsidRDefault="00C631A1">
            <w:pPr>
              <w:rPr>
                <w:sz w:val="22"/>
              </w:rPr>
            </w:pPr>
            <w:r w:rsidRPr="00A76154">
              <w:rPr>
                <w:sz w:val="22"/>
              </w:rPr>
              <w:t>DI (Creazione)</w:t>
            </w:r>
          </w:p>
        </w:tc>
        <w:tc>
          <w:tcPr>
            <w:tcW w:w="1785" w:type="dxa"/>
          </w:tcPr>
          <w:p w14:paraId="0A5926A8" w14:textId="77777777" w:rsidR="002850AD" w:rsidRPr="00A76154" w:rsidRDefault="00C631A1">
            <w:pPr>
              <w:rPr>
                <w:sz w:val="22"/>
              </w:rPr>
            </w:pPr>
            <w:r w:rsidRPr="00A76154">
              <w:rPr>
                <w:sz w:val="22"/>
              </w:rPr>
              <w:t>Oggetto d'Arte</w:t>
            </w:r>
          </w:p>
          <w:p w14:paraId="0A5926A9" w14:textId="77777777" w:rsidR="002850AD" w:rsidRPr="00A76154" w:rsidRDefault="00C631A1">
            <w:pPr>
              <w:rPr>
                <w:sz w:val="22"/>
              </w:rPr>
            </w:pPr>
            <w:r w:rsidRPr="00A76154">
              <w:rPr>
                <w:sz w:val="22"/>
              </w:rPr>
              <w:t>Artista</w:t>
            </w:r>
          </w:p>
        </w:tc>
        <w:tc>
          <w:tcPr>
            <w:tcW w:w="3780" w:type="dxa"/>
          </w:tcPr>
          <w:p w14:paraId="0A5926AA" w14:textId="77777777" w:rsidR="002850AD" w:rsidRPr="00A76154" w:rsidRDefault="00C631A1">
            <w:pPr>
              <w:rPr>
                <w:sz w:val="22"/>
              </w:rPr>
            </w:pPr>
            <w:r w:rsidRPr="00A76154">
              <w:rPr>
                <w:sz w:val="22"/>
              </w:rPr>
              <w:t xml:space="preserve">Collega un manufatto artistico al suo autore materiale. La cardinalità minima pari a 0 lato oggetto d'arte gestisce la presenza di opere con autore "ignoto" o anonime </w:t>
            </w:r>
          </w:p>
        </w:tc>
        <w:tc>
          <w:tcPr>
            <w:tcW w:w="2175" w:type="dxa"/>
          </w:tcPr>
          <w:p w14:paraId="0A5926AB" w14:textId="77777777" w:rsidR="002850AD" w:rsidRPr="00A76154" w:rsidRDefault="00C631A1">
            <w:pPr>
              <w:rPr>
                <w:sz w:val="22"/>
              </w:rPr>
            </w:pPr>
            <w:r w:rsidRPr="00A76154">
              <w:rPr>
                <w:sz w:val="22"/>
              </w:rPr>
              <w:t xml:space="preserve">Oggetto d'Arte (0,1) </w:t>
            </w:r>
          </w:p>
          <w:p w14:paraId="0A5926AC" w14:textId="77777777" w:rsidR="002850AD" w:rsidRPr="00A76154" w:rsidRDefault="00C631A1">
            <w:pPr>
              <w:rPr>
                <w:sz w:val="22"/>
              </w:rPr>
            </w:pPr>
            <w:r w:rsidRPr="00A76154">
              <w:rPr>
                <w:sz w:val="22"/>
              </w:rPr>
              <w:t>Artista (</w:t>
            </w:r>
            <w:proofErr w:type="gramStart"/>
            <w:r w:rsidRPr="00A76154">
              <w:rPr>
                <w:sz w:val="22"/>
              </w:rPr>
              <w:t>1,N</w:t>
            </w:r>
            <w:proofErr w:type="gramEnd"/>
            <w:r w:rsidRPr="00A76154">
              <w:rPr>
                <w:sz w:val="22"/>
              </w:rPr>
              <w:t>)</w:t>
            </w:r>
          </w:p>
        </w:tc>
      </w:tr>
      <w:tr w:rsidR="002850AD" w:rsidRPr="00A76154" w14:paraId="0A5926B4" w14:textId="77777777" w:rsidTr="00326116">
        <w:tc>
          <w:tcPr>
            <w:tcW w:w="1620" w:type="dxa"/>
          </w:tcPr>
          <w:p w14:paraId="0A5926AE" w14:textId="77777777" w:rsidR="002850AD" w:rsidRPr="00A76154" w:rsidRDefault="00C631A1">
            <w:pPr>
              <w:rPr>
                <w:sz w:val="22"/>
              </w:rPr>
            </w:pPr>
            <w:r w:rsidRPr="00A76154">
              <w:rPr>
                <w:sz w:val="22"/>
              </w:rPr>
              <w:t>IN (Esposizione)</w:t>
            </w:r>
          </w:p>
        </w:tc>
        <w:tc>
          <w:tcPr>
            <w:tcW w:w="1785" w:type="dxa"/>
          </w:tcPr>
          <w:p w14:paraId="0A5926AF" w14:textId="77777777" w:rsidR="002850AD" w:rsidRPr="00A76154" w:rsidRDefault="00C631A1">
            <w:pPr>
              <w:rPr>
                <w:sz w:val="22"/>
              </w:rPr>
            </w:pPr>
            <w:r w:rsidRPr="00A76154">
              <w:rPr>
                <w:sz w:val="22"/>
              </w:rPr>
              <w:t>Oggetto d'Arte</w:t>
            </w:r>
          </w:p>
          <w:p w14:paraId="0A5926B0" w14:textId="77777777" w:rsidR="002850AD" w:rsidRPr="00A76154" w:rsidRDefault="00C631A1">
            <w:pPr>
              <w:rPr>
                <w:sz w:val="22"/>
              </w:rPr>
            </w:pPr>
            <w:r w:rsidRPr="00A76154">
              <w:rPr>
                <w:sz w:val="22"/>
              </w:rPr>
              <w:t>Esibizione</w:t>
            </w:r>
          </w:p>
        </w:tc>
        <w:tc>
          <w:tcPr>
            <w:tcW w:w="3780" w:type="dxa"/>
          </w:tcPr>
          <w:p w14:paraId="0A5926B1" w14:textId="77777777" w:rsidR="002850AD" w:rsidRPr="00A76154" w:rsidRDefault="00C631A1">
            <w:pPr>
              <w:rPr>
                <w:sz w:val="22"/>
              </w:rPr>
            </w:pPr>
            <w:r w:rsidRPr="00A76154">
              <w:rPr>
                <w:sz w:val="22"/>
              </w:rPr>
              <w:t xml:space="preserve">Associa gli oggetti d'arte (sia permanenti che in prestito) alle rassegne temporanee di cui fanno parte </w:t>
            </w:r>
          </w:p>
        </w:tc>
        <w:tc>
          <w:tcPr>
            <w:tcW w:w="2175" w:type="dxa"/>
          </w:tcPr>
          <w:p w14:paraId="0A5926B2" w14:textId="77777777" w:rsidR="002850AD" w:rsidRPr="00A76154" w:rsidRDefault="00C631A1">
            <w:pPr>
              <w:rPr>
                <w:sz w:val="22"/>
              </w:rPr>
            </w:pPr>
            <w:r w:rsidRPr="00A76154">
              <w:rPr>
                <w:sz w:val="22"/>
              </w:rPr>
              <w:t>Oggetto d'Arte (</w:t>
            </w:r>
            <w:proofErr w:type="gramStart"/>
            <w:r w:rsidRPr="00A76154">
              <w:rPr>
                <w:sz w:val="22"/>
              </w:rPr>
              <w:t>0,N</w:t>
            </w:r>
            <w:proofErr w:type="gramEnd"/>
            <w:r w:rsidRPr="00A76154">
              <w:rPr>
                <w:sz w:val="22"/>
              </w:rPr>
              <w:t>)</w:t>
            </w:r>
          </w:p>
          <w:p w14:paraId="0A5926B3" w14:textId="77777777" w:rsidR="002850AD" w:rsidRPr="00A76154" w:rsidRDefault="00C631A1">
            <w:pPr>
              <w:rPr>
                <w:sz w:val="22"/>
              </w:rPr>
            </w:pPr>
            <w:r w:rsidRPr="00A76154">
              <w:rPr>
                <w:sz w:val="22"/>
              </w:rPr>
              <w:t xml:space="preserve"> Esibizione (</w:t>
            </w:r>
            <w:proofErr w:type="gramStart"/>
            <w:r w:rsidRPr="00A76154">
              <w:rPr>
                <w:sz w:val="22"/>
              </w:rPr>
              <w:t>1,N</w:t>
            </w:r>
            <w:proofErr w:type="gramEnd"/>
            <w:r w:rsidRPr="00A76154">
              <w:rPr>
                <w:sz w:val="22"/>
              </w:rPr>
              <w:t>)</w:t>
            </w:r>
          </w:p>
        </w:tc>
      </w:tr>
      <w:tr w:rsidR="002850AD" w:rsidRPr="00A76154" w14:paraId="0A5926BC" w14:textId="77777777" w:rsidTr="00326116">
        <w:tc>
          <w:tcPr>
            <w:tcW w:w="1620" w:type="dxa"/>
          </w:tcPr>
          <w:p w14:paraId="0A5926B5" w14:textId="77777777" w:rsidR="002850AD" w:rsidRPr="00A76154" w:rsidRDefault="00C631A1">
            <w:pPr>
              <w:rPr>
                <w:sz w:val="22"/>
              </w:rPr>
            </w:pPr>
            <w:r w:rsidRPr="00A76154">
              <w:rPr>
                <w:sz w:val="22"/>
              </w:rPr>
              <w:t>HA (</w:t>
            </w:r>
            <w:proofErr w:type="spellStart"/>
            <w:r w:rsidRPr="00A76154">
              <w:rPr>
                <w:sz w:val="22"/>
              </w:rPr>
              <w:t>StileOpera</w:t>
            </w:r>
            <w:proofErr w:type="spellEnd"/>
            <w:r w:rsidRPr="00A76154">
              <w:rPr>
                <w:sz w:val="22"/>
              </w:rPr>
              <w:t xml:space="preserve">) </w:t>
            </w:r>
          </w:p>
        </w:tc>
        <w:tc>
          <w:tcPr>
            <w:tcW w:w="1785" w:type="dxa"/>
          </w:tcPr>
          <w:p w14:paraId="0A5926B6" w14:textId="77777777" w:rsidR="002850AD" w:rsidRPr="00A76154" w:rsidRDefault="00C631A1">
            <w:pPr>
              <w:rPr>
                <w:sz w:val="22"/>
              </w:rPr>
            </w:pPr>
            <w:r w:rsidRPr="00A76154">
              <w:rPr>
                <w:sz w:val="22"/>
              </w:rPr>
              <w:t>Oggetto d'arte</w:t>
            </w:r>
          </w:p>
          <w:p w14:paraId="0A5926B7" w14:textId="77777777" w:rsidR="002850AD" w:rsidRPr="00A76154" w:rsidRDefault="00C631A1">
            <w:pPr>
              <w:rPr>
                <w:sz w:val="22"/>
              </w:rPr>
            </w:pPr>
            <w:r w:rsidRPr="00A76154">
              <w:rPr>
                <w:sz w:val="22"/>
              </w:rPr>
              <w:t xml:space="preserve">Stile </w:t>
            </w:r>
          </w:p>
        </w:tc>
        <w:tc>
          <w:tcPr>
            <w:tcW w:w="3780" w:type="dxa"/>
          </w:tcPr>
          <w:p w14:paraId="0A5926B8" w14:textId="77777777" w:rsidR="002850AD" w:rsidRPr="00A76154" w:rsidRDefault="00C631A1">
            <w:pPr>
              <w:rPr>
                <w:sz w:val="22"/>
              </w:rPr>
            </w:pPr>
            <w:r w:rsidRPr="00A76154">
              <w:rPr>
                <w:sz w:val="22"/>
              </w:rPr>
              <w:t xml:space="preserve">Associa ogni singolo oggetto d'arte alla corrente artistica o tecnica espressiva che lo caratterizza </w:t>
            </w:r>
          </w:p>
        </w:tc>
        <w:tc>
          <w:tcPr>
            <w:tcW w:w="2175" w:type="dxa"/>
          </w:tcPr>
          <w:p w14:paraId="0A5926B9" w14:textId="77777777" w:rsidR="002850AD" w:rsidRPr="00A76154" w:rsidRDefault="00C631A1">
            <w:pPr>
              <w:rPr>
                <w:sz w:val="22"/>
              </w:rPr>
            </w:pPr>
            <w:r w:rsidRPr="00A76154">
              <w:rPr>
                <w:sz w:val="22"/>
              </w:rPr>
              <w:t>Oggetto d'arte (1,1)</w:t>
            </w:r>
          </w:p>
          <w:p w14:paraId="0A5926BA" w14:textId="77777777" w:rsidR="002850AD" w:rsidRPr="00A76154" w:rsidRDefault="00C631A1">
            <w:pPr>
              <w:rPr>
                <w:sz w:val="22"/>
              </w:rPr>
            </w:pPr>
            <w:r w:rsidRPr="00A76154">
              <w:rPr>
                <w:sz w:val="22"/>
              </w:rPr>
              <w:t>Stile (</w:t>
            </w:r>
            <w:proofErr w:type="gramStart"/>
            <w:r w:rsidRPr="00A76154">
              <w:rPr>
                <w:sz w:val="22"/>
              </w:rPr>
              <w:t>0,N</w:t>
            </w:r>
            <w:proofErr w:type="gramEnd"/>
            <w:r w:rsidRPr="00A76154">
              <w:rPr>
                <w:sz w:val="22"/>
              </w:rPr>
              <w:t>)</w:t>
            </w:r>
          </w:p>
          <w:p w14:paraId="0A5926BB" w14:textId="77777777" w:rsidR="002850AD" w:rsidRPr="00A76154" w:rsidRDefault="002850AD">
            <w:pPr>
              <w:rPr>
                <w:sz w:val="22"/>
              </w:rPr>
            </w:pPr>
          </w:p>
        </w:tc>
      </w:tr>
      <w:tr w:rsidR="002850AD" w:rsidRPr="00A76154" w14:paraId="0A5926C4" w14:textId="77777777" w:rsidTr="00326116">
        <w:tc>
          <w:tcPr>
            <w:tcW w:w="1620" w:type="dxa"/>
          </w:tcPr>
          <w:p w14:paraId="0A5926BD" w14:textId="77777777" w:rsidR="002850AD" w:rsidRPr="00A76154" w:rsidRDefault="00C631A1">
            <w:pPr>
              <w:rPr>
                <w:sz w:val="22"/>
              </w:rPr>
            </w:pPr>
            <w:r w:rsidRPr="00A76154">
              <w:rPr>
                <w:sz w:val="22"/>
              </w:rPr>
              <w:t>HA (</w:t>
            </w:r>
            <w:proofErr w:type="spellStart"/>
            <w:r w:rsidRPr="00A76154">
              <w:rPr>
                <w:sz w:val="22"/>
              </w:rPr>
              <w:t>StileArtista</w:t>
            </w:r>
            <w:proofErr w:type="spellEnd"/>
            <w:r w:rsidRPr="00A76154">
              <w:rPr>
                <w:sz w:val="22"/>
              </w:rPr>
              <w:t>)</w:t>
            </w:r>
          </w:p>
        </w:tc>
        <w:tc>
          <w:tcPr>
            <w:tcW w:w="1785" w:type="dxa"/>
          </w:tcPr>
          <w:p w14:paraId="0A5926BE" w14:textId="77777777" w:rsidR="002850AD" w:rsidRPr="00A76154" w:rsidRDefault="00C631A1">
            <w:pPr>
              <w:rPr>
                <w:sz w:val="22"/>
              </w:rPr>
            </w:pPr>
            <w:r w:rsidRPr="00A76154">
              <w:rPr>
                <w:sz w:val="22"/>
              </w:rPr>
              <w:t>Artista</w:t>
            </w:r>
          </w:p>
          <w:p w14:paraId="0A5926BF" w14:textId="77777777" w:rsidR="002850AD" w:rsidRPr="00A76154" w:rsidRDefault="00C631A1">
            <w:pPr>
              <w:rPr>
                <w:sz w:val="22"/>
              </w:rPr>
            </w:pPr>
            <w:r w:rsidRPr="00A76154">
              <w:rPr>
                <w:sz w:val="22"/>
              </w:rPr>
              <w:t xml:space="preserve">Stile </w:t>
            </w:r>
          </w:p>
        </w:tc>
        <w:tc>
          <w:tcPr>
            <w:tcW w:w="3780" w:type="dxa"/>
          </w:tcPr>
          <w:p w14:paraId="0A5926C0" w14:textId="77777777" w:rsidR="002850AD" w:rsidRPr="00A76154" w:rsidRDefault="00C631A1">
            <w:pPr>
              <w:rPr>
                <w:sz w:val="22"/>
              </w:rPr>
            </w:pPr>
            <w:r w:rsidRPr="00A76154">
              <w:rPr>
                <w:sz w:val="22"/>
              </w:rPr>
              <w:t xml:space="preserve">Definisce lo stile principale che caratterizza l'intero repertorio o la carriera di un determinato artista </w:t>
            </w:r>
          </w:p>
        </w:tc>
        <w:tc>
          <w:tcPr>
            <w:tcW w:w="2175" w:type="dxa"/>
          </w:tcPr>
          <w:p w14:paraId="0A5926C1" w14:textId="77777777" w:rsidR="002850AD" w:rsidRPr="00A76154" w:rsidRDefault="00C631A1">
            <w:pPr>
              <w:rPr>
                <w:sz w:val="22"/>
              </w:rPr>
            </w:pPr>
            <w:r w:rsidRPr="00A76154">
              <w:rPr>
                <w:sz w:val="22"/>
              </w:rPr>
              <w:t>Artista (1,1)</w:t>
            </w:r>
          </w:p>
          <w:p w14:paraId="0A5926C2" w14:textId="77777777" w:rsidR="002850AD" w:rsidRPr="00A76154" w:rsidRDefault="00C631A1">
            <w:pPr>
              <w:rPr>
                <w:sz w:val="22"/>
              </w:rPr>
            </w:pPr>
            <w:r w:rsidRPr="00A76154">
              <w:rPr>
                <w:sz w:val="22"/>
              </w:rPr>
              <w:t>Stile (</w:t>
            </w:r>
            <w:proofErr w:type="gramStart"/>
            <w:r w:rsidRPr="00A76154">
              <w:rPr>
                <w:sz w:val="22"/>
              </w:rPr>
              <w:t>0,N</w:t>
            </w:r>
            <w:proofErr w:type="gramEnd"/>
            <w:r w:rsidRPr="00A76154">
              <w:rPr>
                <w:sz w:val="22"/>
              </w:rPr>
              <w:t>)</w:t>
            </w:r>
          </w:p>
          <w:p w14:paraId="0A5926C3" w14:textId="77777777" w:rsidR="002850AD" w:rsidRPr="00A76154" w:rsidRDefault="002850AD">
            <w:pPr>
              <w:rPr>
                <w:sz w:val="22"/>
              </w:rPr>
            </w:pPr>
          </w:p>
        </w:tc>
      </w:tr>
    </w:tbl>
    <w:p w14:paraId="0A5926C5" w14:textId="77777777" w:rsidR="002850AD" w:rsidRDefault="00C631A1" w:rsidP="00326116">
      <w:pPr>
        <w:pStyle w:val="Titolo2"/>
      </w:pPr>
      <w:bookmarkStart w:id="13" w:name="_u9xsm3bnalbz" w:colFirst="0" w:colLast="0"/>
      <w:bookmarkEnd w:id="13"/>
      <w:r>
        <w:t>3</w:t>
      </w:r>
      <w:r>
        <w:t>.3 Vincoli di Integrità e Regole di Derivazione</w:t>
      </w:r>
    </w:p>
    <w:p w14:paraId="0A5926C6" w14:textId="77777777" w:rsidR="002850AD" w:rsidRDefault="00C631A1">
      <w:r>
        <w:t>Di seguito si esplicano i vincoli di integrità e le regole di derivazione non essendo rappresentabili a livello di schema ER.</w:t>
      </w:r>
    </w:p>
    <w:p w14:paraId="0A5926C7" w14:textId="77777777" w:rsidR="002850AD" w:rsidRDefault="00C631A1">
      <w:pPr>
        <w:rPr>
          <w:b/>
          <w:bCs/>
          <w:u w:val="single"/>
        </w:rPr>
      </w:pPr>
      <w:r>
        <w:rPr>
          <w:b/>
          <w:bCs/>
          <w:u w:val="single"/>
        </w:rPr>
        <w:t>Vincoli Cronologici (Intra-relazionali):</w:t>
      </w:r>
    </w:p>
    <w:p w14:paraId="0A5926C8" w14:textId="77777777" w:rsidR="002850AD" w:rsidRDefault="00C631A1">
      <w:pPr>
        <w:numPr>
          <w:ilvl w:val="0"/>
          <w:numId w:val="10"/>
        </w:numPr>
        <w:spacing w:before="60" w:after="0"/>
      </w:pPr>
      <w:r>
        <w:rPr>
          <w:b/>
          <w:bCs/>
          <w:i/>
          <w:iCs/>
        </w:rPr>
        <w:t>Coerenza vitale dell'Artista</w:t>
      </w:r>
      <w:r>
        <w:t>:</w:t>
      </w:r>
    </w:p>
    <w:p w14:paraId="0A5926C9" w14:textId="77777777" w:rsidR="002850AD" w:rsidRDefault="00C631A1">
      <w:pPr>
        <w:numPr>
          <w:ilvl w:val="1"/>
          <w:numId w:val="10"/>
        </w:numPr>
        <w:spacing w:after="0"/>
      </w:pPr>
      <w:r>
        <w:t>Per ogni istanza dell'entità Artista, se la data di morte è valorizzata (artista non vivente), deve risultare strettamente successiva alla data di nascita: Data Nascita &lt; Data Morte.</w:t>
      </w:r>
    </w:p>
    <w:p w14:paraId="0A5926CA" w14:textId="77777777" w:rsidR="002850AD" w:rsidRDefault="00C631A1">
      <w:pPr>
        <w:numPr>
          <w:ilvl w:val="0"/>
          <w:numId w:val="10"/>
        </w:numPr>
        <w:spacing w:before="120" w:after="0"/>
      </w:pPr>
      <w:r>
        <w:rPr>
          <w:b/>
          <w:bCs/>
          <w:i/>
          <w:iCs/>
        </w:rPr>
        <w:t>Coerenza del Prestito</w:t>
      </w:r>
      <w:r>
        <w:t>:</w:t>
      </w:r>
    </w:p>
    <w:p w14:paraId="0A5926CB" w14:textId="77777777" w:rsidR="002850AD" w:rsidRDefault="00C631A1">
      <w:pPr>
        <w:numPr>
          <w:ilvl w:val="1"/>
          <w:numId w:val="10"/>
        </w:numPr>
        <w:spacing w:after="0"/>
      </w:pPr>
      <w:r>
        <w:t>Per le opere ospitate (sotto-entità Prestito), la data in cui ha inizio il prestito deve essere antecedente alla data in cui è prevista la restituzione al prestatore: Data Inizio Prestito &lt; Data Prevista Fine.</w:t>
      </w:r>
    </w:p>
    <w:p w14:paraId="0A5926CC" w14:textId="77777777" w:rsidR="002850AD" w:rsidRDefault="00C631A1">
      <w:pPr>
        <w:numPr>
          <w:ilvl w:val="0"/>
          <w:numId w:val="10"/>
        </w:numPr>
        <w:spacing w:before="120" w:after="0"/>
      </w:pPr>
      <w:r>
        <w:rPr>
          <w:b/>
          <w:bCs/>
          <w:i/>
          <w:iCs/>
        </w:rPr>
        <w:t>Coerenza delle Esibizioni:</w:t>
      </w:r>
    </w:p>
    <w:p w14:paraId="0A5926CD" w14:textId="77777777" w:rsidR="002850AD" w:rsidRDefault="00C631A1">
      <w:pPr>
        <w:numPr>
          <w:ilvl w:val="1"/>
          <w:numId w:val="10"/>
        </w:numPr>
        <w:spacing w:after="0"/>
      </w:pPr>
      <w:r>
        <w:t>Per ogni Esibizione temporanea, la data di inaugurazione deve precedere la data di chiusura: Data Inizio &lt; Data Fine.</w:t>
      </w:r>
    </w:p>
    <w:p w14:paraId="0A5926CE" w14:textId="77777777" w:rsidR="002850AD" w:rsidRDefault="00C631A1">
      <w:pPr>
        <w:numPr>
          <w:ilvl w:val="0"/>
          <w:numId w:val="10"/>
        </w:numPr>
        <w:spacing w:before="120" w:after="0"/>
        <w:rPr>
          <w:b/>
          <w:bCs/>
          <w:i/>
          <w:iCs/>
        </w:rPr>
      </w:pPr>
      <w:r>
        <w:rPr>
          <w:b/>
          <w:bCs/>
          <w:i/>
          <w:iCs/>
        </w:rPr>
        <w:t>Coerenza di Acquisizione:</w:t>
      </w:r>
    </w:p>
    <w:p w14:paraId="0A5926CF" w14:textId="77777777" w:rsidR="002850AD" w:rsidRDefault="00C631A1">
      <w:pPr>
        <w:numPr>
          <w:ilvl w:val="1"/>
          <w:numId w:val="10"/>
        </w:numPr>
        <w:spacing w:after="0"/>
        <w:rPr>
          <w:b/>
          <w:bCs/>
          <w:i/>
          <w:iCs/>
        </w:rPr>
      </w:pPr>
      <w:r>
        <w:t>L'anno di creazione di un Oggetto d'arte (se noto) deve essere logicamente antecedente o uguale all'anno solare della Data Acquisizione (per le opere della collezione permanente) o della Data Inizio Prestito (per le opere ospitate).</w:t>
      </w:r>
    </w:p>
    <w:p w14:paraId="7B0495BB" w14:textId="77777777" w:rsidR="00326116" w:rsidRDefault="00326116">
      <w:pPr>
        <w:rPr>
          <w:b/>
          <w:bCs/>
          <w:u w:val="single"/>
        </w:rPr>
      </w:pPr>
      <w:r>
        <w:rPr>
          <w:b/>
          <w:bCs/>
          <w:u w:val="single"/>
        </w:rPr>
        <w:br w:type="page"/>
      </w:r>
    </w:p>
    <w:p w14:paraId="0A5926D0" w14:textId="61B1BF4B" w:rsidR="002850AD" w:rsidRDefault="00C631A1">
      <w:r>
        <w:rPr>
          <w:b/>
          <w:bCs/>
          <w:u w:val="single"/>
        </w:rPr>
        <w:lastRenderedPageBreak/>
        <w:t>Vincoli di Dominio:</w:t>
      </w:r>
    </w:p>
    <w:p w14:paraId="0A5926D1" w14:textId="77777777" w:rsidR="002850AD" w:rsidRDefault="00C631A1">
      <w:pPr>
        <w:numPr>
          <w:ilvl w:val="0"/>
          <w:numId w:val="7"/>
        </w:numPr>
        <w:spacing w:before="60" w:after="0"/>
      </w:pPr>
      <w:r>
        <w:rPr>
          <w:b/>
          <w:bCs/>
          <w:i/>
          <w:iCs/>
        </w:rPr>
        <w:t>Status Opera Permanente:</w:t>
      </w:r>
    </w:p>
    <w:p w14:paraId="0A5926D2" w14:textId="77777777" w:rsidR="002850AD" w:rsidRDefault="00C631A1">
      <w:pPr>
        <w:numPr>
          <w:ilvl w:val="1"/>
          <w:numId w:val="7"/>
        </w:numPr>
        <w:spacing w:after="0"/>
      </w:pPr>
      <w:r>
        <w:t>L'attributo Status della sotto-entità Permanente può assumere esclusivamente uno dei valori predefiniti previsti dalle direttive museali: 'in mostra', 'in prestito' (verso terzi), 'in magazzino'.</w:t>
      </w:r>
    </w:p>
    <w:p w14:paraId="0A5926D3" w14:textId="77777777" w:rsidR="002850AD" w:rsidRDefault="00C631A1">
      <w:pPr>
        <w:numPr>
          <w:ilvl w:val="0"/>
          <w:numId w:val="7"/>
        </w:numPr>
        <w:spacing w:before="120" w:after="0"/>
      </w:pPr>
      <w:r>
        <w:rPr>
          <w:b/>
          <w:bCs/>
          <w:i/>
          <w:iCs/>
        </w:rPr>
        <w:t>Tipologia Oggetti d'Arte:</w:t>
      </w:r>
    </w:p>
    <w:p w14:paraId="0A5926D4" w14:textId="77777777" w:rsidR="002850AD" w:rsidRDefault="00C631A1">
      <w:pPr>
        <w:numPr>
          <w:ilvl w:val="1"/>
          <w:numId w:val="7"/>
        </w:numPr>
        <w:spacing w:after="0"/>
      </w:pPr>
      <w:r>
        <w:t xml:space="preserve">Ogni singolo manufatto museale deve appartenere a una e una sola delle quattro sottocategorie previste (Pittura, Scultura, Antiquariato, Altro). Non sono ammesse opere prive di categoria o appartenenti a categorie multiple contemporaneamente. </w:t>
      </w:r>
    </w:p>
    <w:p w14:paraId="0A5926D5" w14:textId="77777777" w:rsidR="002850AD" w:rsidRDefault="00C631A1">
      <w:pPr>
        <w:rPr>
          <w:b/>
          <w:bCs/>
          <w:u w:val="single"/>
        </w:rPr>
      </w:pPr>
      <w:r>
        <w:rPr>
          <w:b/>
          <w:bCs/>
          <w:u w:val="single"/>
        </w:rPr>
        <w:t>Vincoli Logici di Ubiquità:</w:t>
      </w:r>
    </w:p>
    <w:p w14:paraId="0A5926D6" w14:textId="77777777" w:rsidR="002850AD" w:rsidRDefault="00C631A1">
      <w:pPr>
        <w:numPr>
          <w:ilvl w:val="0"/>
          <w:numId w:val="1"/>
        </w:numPr>
        <w:spacing w:after="0"/>
      </w:pPr>
      <w:r>
        <w:rPr>
          <w:b/>
          <w:bCs/>
          <w:i/>
          <w:iCs/>
        </w:rPr>
        <w:t>Partecipazione a Esibizioni:</w:t>
      </w:r>
    </w:p>
    <w:p w14:paraId="0A5926D7" w14:textId="77777777" w:rsidR="002850AD" w:rsidRDefault="00C631A1">
      <w:pPr>
        <w:numPr>
          <w:ilvl w:val="1"/>
          <w:numId w:val="1"/>
        </w:numPr>
      </w:pPr>
      <w:r>
        <w:t>Un singolo Oggetto d'arte non può essere associato (tramite la relazione IN) a due o più istanze di Esibizione i cui periodi temporali (definiti da Data Inizio e Data Fine) si sovrappongono. Un'opera fisica può trovarsi in più di una mostra in un dato momento.</w:t>
      </w:r>
    </w:p>
    <w:p w14:paraId="0A5926D8" w14:textId="77777777" w:rsidR="002850AD" w:rsidRDefault="00C631A1">
      <w:r>
        <w:rPr>
          <w:b/>
          <w:bCs/>
          <w:u w:val="single"/>
        </w:rPr>
        <w:t>Vincolo di Totalità (Artista - Opera):</w:t>
      </w:r>
      <w:r>
        <w:t xml:space="preserve"> Come evincibile dalle cardinalità dello schema E/R, ogni artista registrato nel sistema deve avere necessariamente almeno un'opera a lui attribuita. Non è ammessa l'esistenza di un'anagrafica artista "vuota" priva di opere collegate. </w:t>
      </w:r>
    </w:p>
    <w:p w14:paraId="0A5926D9" w14:textId="77777777" w:rsidR="002850AD" w:rsidRDefault="00C631A1">
      <w:r>
        <w:rPr>
          <w:b/>
          <w:bCs/>
          <w:u w:val="single"/>
        </w:rPr>
        <w:t>Mantenimento della Cardinalità Minima (Artista):</w:t>
      </w:r>
      <w:r>
        <w:t xml:space="preserve"> Per rispettare la cardinalità (</w:t>
      </w:r>
      <w:proofErr w:type="gramStart"/>
      <w:r>
        <w:t>1,N</w:t>
      </w:r>
      <w:proofErr w:type="gramEnd"/>
      <w:r>
        <w:t xml:space="preserve">) lato Artista nella relazione di creazione, un artista non può mai rimanere privo di opere. Di conseguenza, non è consentito eliminare o riassegnare un'opera se questa risulta essere l'unica attualmente associata a quel determinato autore. </w:t>
      </w:r>
    </w:p>
    <w:p w14:paraId="0A5926DA" w14:textId="77777777" w:rsidR="002850AD" w:rsidRDefault="00C631A1">
      <w:r>
        <w:rPr>
          <w:b/>
          <w:bCs/>
          <w:u w:val="single"/>
        </w:rPr>
        <w:t>Cardinalità Condizionata (Esibizioni Attive):</w:t>
      </w:r>
      <w:r>
        <w:t xml:space="preserve"> Ogni esibizione temporanea in corso di svolgimento deve garantire la presenza di almeno un oggetto d'arte esposto. Le esibizioni storiche (già concluse) sono esentate da questo vincolo per finalità di storicizzazione dei dati. </w:t>
      </w:r>
    </w:p>
    <w:p w14:paraId="0A5926DB" w14:textId="77777777" w:rsidR="002850AD" w:rsidRDefault="00C631A1">
      <w:r>
        <w:rPr>
          <w:b/>
          <w:bCs/>
          <w:u w:val="single"/>
        </w:rPr>
        <w:t>Regole di Derivazione:</w:t>
      </w:r>
      <w:r>
        <w:t xml:space="preserve"> Come analizzato nella fase di analisi delle ridondanze, il sistema gestisce logicamente il seguente attributo derivato:</w:t>
      </w:r>
    </w:p>
    <w:p w14:paraId="0A5926DC" w14:textId="77777777" w:rsidR="002850AD" w:rsidRDefault="00C631A1">
      <w:pPr>
        <w:numPr>
          <w:ilvl w:val="0"/>
          <w:numId w:val="12"/>
        </w:numPr>
        <w:spacing w:after="0"/>
      </w:pPr>
      <w:r>
        <w:rPr>
          <w:b/>
          <w:bCs/>
          <w:i/>
          <w:iCs/>
        </w:rPr>
        <w:t xml:space="preserve">Numero Opere (Esibizione): </w:t>
      </w:r>
      <w:r>
        <w:t>Questo attributo rappresenta il conteggio totale degli oggetti d'arte associati a una specifica esibizione.</w:t>
      </w:r>
    </w:p>
    <w:p w14:paraId="0A5926DD" w14:textId="77777777" w:rsidR="002850AD" w:rsidRDefault="00C631A1">
      <w:pPr>
        <w:numPr>
          <w:ilvl w:val="1"/>
          <w:numId w:val="12"/>
        </w:numPr>
        <w:spacing w:before="120" w:after="0"/>
      </w:pPr>
      <w:r>
        <w:rPr>
          <w:i/>
          <w:iCs/>
        </w:rPr>
        <w:t>Regola di calcolo:</w:t>
      </w:r>
      <w:r>
        <w:t xml:space="preserve"> Si ottiene eseguendo il conteggio (COUNT) di tutte le istanze di Oggetto d'arte collegate a una specifica istanza di Esibizione tramite la relazione IN.</w:t>
      </w:r>
    </w:p>
    <w:p w14:paraId="0A5926DE" w14:textId="77777777" w:rsidR="002850AD" w:rsidRDefault="00C631A1">
      <w:pPr>
        <w:numPr>
          <w:ilvl w:val="1"/>
          <w:numId w:val="12"/>
        </w:numPr>
        <w:spacing w:before="120" w:after="0"/>
      </w:pPr>
      <w:r>
        <w:rPr>
          <w:i/>
          <w:iCs/>
        </w:rPr>
        <w:t>Nota progettuale</w:t>
      </w:r>
      <w:r>
        <w:t>: A seguito dello studio dei costi (Sezione 4.2), si è deciso di non materializzare questo attributo nello schema logico per evitare pesanti anomalie di aggiornamento, optando per il suo calcolo dinamico tramite funzioni aggregate in fase di interrogazione.</w:t>
      </w:r>
    </w:p>
    <w:p w14:paraId="0A5926DF" w14:textId="6B1AD3DB" w:rsidR="002850AD" w:rsidRPr="00A76154" w:rsidRDefault="00326116" w:rsidP="00A76154">
      <w:pPr>
        <w:pStyle w:val="Titolo1"/>
        <w:spacing w:before="0"/>
      </w:pPr>
      <w:bookmarkStart w:id="14" w:name="_nyuwtejyiebd" w:colFirst="0" w:colLast="0"/>
      <w:bookmarkEnd w:id="14"/>
      <w:r>
        <w:br w:type="page"/>
      </w:r>
      <w:r w:rsidR="00C631A1">
        <w:lastRenderedPageBreak/>
        <w:t>4</w:t>
      </w:r>
      <w:r w:rsidR="00C631A1">
        <w:t>. Progettazione Logica</w:t>
      </w:r>
    </w:p>
    <w:p w14:paraId="0A5926E0" w14:textId="77777777" w:rsidR="002850AD" w:rsidRPr="00A76154" w:rsidRDefault="00C631A1" w:rsidP="00A76154">
      <w:pPr>
        <w:pStyle w:val="Titolo2"/>
      </w:pPr>
      <w:bookmarkStart w:id="15" w:name="_m0igxn5ulivw" w:colFirst="0" w:colLast="0"/>
      <w:bookmarkEnd w:id="15"/>
      <w:r w:rsidRPr="00A76154">
        <w:t>4</w:t>
      </w:r>
      <w:r w:rsidRPr="00A76154">
        <w:t>.1 Analisi delle Prestazioni e Tavola dei Volumi</w:t>
      </w:r>
    </w:p>
    <w:p w14:paraId="0A5926E1" w14:textId="77777777" w:rsidR="002850AD" w:rsidRDefault="00C631A1">
      <w:r>
        <w:t>Per effettuare un'analisi prestazionale accurata, si stima il volume dei dati assumendo un polo museale di grandi dimensioni con uno storico operativo di 50 anni.</w:t>
      </w:r>
    </w:p>
    <w:tbl>
      <w:tblPr>
        <w:tblStyle w:val="Tabellagriglia1chiara"/>
        <w:tblW w:w="9360" w:type="dxa"/>
        <w:tblLayout w:type="fixed"/>
        <w:tblLook w:val="0620" w:firstRow="1" w:lastRow="0" w:firstColumn="0" w:lastColumn="0" w:noHBand="1" w:noVBand="1"/>
      </w:tblPr>
      <w:tblGrid>
        <w:gridCol w:w="3120"/>
        <w:gridCol w:w="3120"/>
        <w:gridCol w:w="3120"/>
      </w:tblGrid>
      <w:tr w:rsidR="002850AD" w:rsidRPr="00A76154" w14:paraId="0A5926E8" w14:textId="77777777" w:rsidTr="00326116">
        <w:trPr>
          <w:cnfStyle w:val="100000000000" w:firstRow="1" w:lastRow="0" w:firstColumn="0" w:lastColumn="0" w:oddVBand="0" w:evenVBand="0" w:oddHBand="0" w:evenHBand="0" w:firstRowFirstColumn="0" w:firstRowLastColumn="0" w:lastRowFirstColumn="0" w:lastRowLastColumn="0"/>
        </w:trPr>
        <w:tc>
          <w:tcPr>
            <w:tcW w:w="3120" w:type="dxa"/>
          </w:tcPr>
          <w:p w14:paraId="0A5926E2" w14:textId="77777777" w:rsidR="002850AD" w:rsidRPr="00A76154" w:rsidRDefault="00C631A1">
            <w:pPr>
              <w:rPr>
                <w:b w:val="0"/>
                <w:bCs w:val="0"/>
                <w:sz w:val="22"/>
              </w:rPr>
            </w:pPr>
            <w:r w:rsidRPr="00A76154">
              <w:rPr>
                <w:sz w:val="22"/>
              </w:rPr>
              <w:t>Costrutto</w:t>
            </w:r>
          </w:p>
          <w:p w14:paraId="0A5926E3" w14:textId="77777777" w:rsidR="002850AD" w:rsidRPr="00A76154" w:rsidRDefault="00C631A1">
            <w:pPr>
              <w:rPr>
                <w:color w:val="434343"/>
                <w:sz w:val="22"/>
              </w:rPr>
            </w:pPr>
            <w:r w:rsidRPr="00A76154">
              <w:rPr>
                <w:color w:val="434343"/>
                <w:sz w:val="22"/>
              </w:rPr>
              <w:t>(Entità o Relazione)</w:t>
            </w:r>
          </w:p>
        </w:tc>
        <w:tc>
          <w:tcPr>
            <w:tcW w:w="3120" w:type="dxa"/>
          </w:tcPr>
          <w:p w14:paraId="0A5926E4" w14:textId="77777777" w:rsidR="002850AD" w:rsidRPr="00A76154" w:rsidRDefault="00C631A1">
            <w:pPr>
              <w:rPr>
                <w:b w:val="0"/>
                <w:bCs w:val="0"/>
                <w:sz w:val="22"/>
              </w:rPr>
            </w:pPr>
            <w:r w:rsidRPr="00A76154">
              <w:rPr>
                <w:sz w:val="22"/>
              </w:rPr>
              <w:t>Tipo</w:t>
            </w:r>
          </w:p>
          <w:p w14:paraId="0A5926E5" w14:textId="77777777" w:rsidR="002850AD" w:rsidRPr="00A76154" w:rsidRDefault="00C631A1">
            <w:pPr>
              <w:rPr>
                <w:b w:val="0"/>
                <w:bCs w:val="0"/>
                <w:sz w:val="22"/>
              </w:rPr>
            </w:pPr>
            <w:r w:rsidRPr="00A76154">
              <w:rPr>
                <w:color w:val="434343"/>
                <w:sz w:val="22"/>
              </w:rPr>
              <w:t>(Entità o Relazione)</w:t>
            </w:r>
          </w:p>
        </w:tc>
        <w:tc>
          <w:tcPr>
            <w:tcW w:w="3120" w:type="dxa"/>
          </w:tcPr>
          <w:p w14:paraId="0A5926E6" w14:textId="77777777" w:rsidR="002850AD" w:rsidRPr="00A76154" w:rsidRDefault="00C631A1">
            <w:pPr>
              <w:rPr>
                <w:b w:val="0"/>
                <w:bCs w:val="0"/>
                <w:sz w:val="22"/>
              </w:rPr>
            </w:pPr>
            <w:r w:rsidRPr="00A76154">
              <w:rPr>
                <w:sz w:val="22"/>
              </w:rPr>
              <w:t>Volume Stimato</w:t>
            </w:r>
          </w:p>
          <w:p w14:paraId="0A5926E7" w14:textId="77777777" w:rsidR="002850AD" w:rsidRPr="00A76154" w:rsidRDefault="00C631A1">
            <w:pPr>
              <w:rPr>
                <w:color w:val="434343"/>
                <w:sz w:val="22"/>
              </w:rPr>
            </w:pPr>
            <w:r w:rsidRPr="00A76154">
              <w:rPr>
                <w:color w:val="434343"/>
                <w:sz w:val="22"/>
              </w:rPr>
              <w:t>(Numero di Istanze)</w:t>
            </w:r>
          </w:p>
        </w:tc>
      </w:tr>
      <w:tr w:rsidR="002850AD" w:rsidRPr="00A76154" w14:paraId="0A5926EC" w14:textId="77777777" w:rsidTr="00326116">
        <w:tc>
          <w:tcPr>
            <w:tcW w:w="3120" w:type="dxa"/>
          </w:tcPr>
          <w:p w14:paraId="0A5926E9" w14:textId="77777777" w:rsidR="002850AD" w:rsidRPr="00A76154" w:rsidRDefault="00C631A1">
            <w:pPr>
              <w:rPr>
                <w:sz w:val="22"/>
              </w:rPr>
            </w:pPr>
            <w:r w:rsidRPr="00A76154">
              <w:rPr>
                <w:sz w:val="22"/>
              </w:rPr>
              <w:t>Oggetto d'Arte</w:t>
            </w:r>
          </w:p>
        </w:tc>
        <w:tc>
          <w:tcPr>
            <w:tcW w:w="3120" w:type="dxa"/>
          </w:tcPr>
          <w:p w14:paraId="0A5926EA" w14:textId="77777777" w:rsidR="002850AD" w:rsidRPr="00A76154" w:rsidRDefault="00C631A1">
            <w:pPr>
              <w:rPr>
                <w:sz w:val="22"/>
              </w:rPr>
            </w:pPr>
            <w:r w:rsidRPr="00A76154">
              <w:rPr>
                <w:sz w:val="22"/>
              </w:rPr>
              <w:t>Entità (E)</w:t>
            </w:r>
          </w:p>
        </w:tc>
        <w:tc>
          <w:tcPr>
            <w:tcW w:w="3120" w:type="dxa"/>
          </w:tcPr>
          <w:p w14:paraId="0A5926EB" w14:textId="77777777" w:rsidR="002850AD" w:rsidRPr="00A76154" w:rsidRDefault="00C631A1">
            <w:pPr>
              <w:rPr>
                <w:sz w:val="22"/>
              </w:rPr>
            </w:pPr>
            <w:r w:rsidRPr="00A76154">
              <w:rPr>
                <w:sz w:val="22"/>
              </w:rPr>
              <w:t>50.000</w:t>
            </w:r>
          </w:p>
        </w:tc>
      </w:tr>
      <w:tr w:rsidR="002850AD" w:rsidRPr="00A76154" w14:paraId="0A5926F0" w14:textId="77777777" w:rsidTr="00326116">
        <w:tc>
          <w:tcPr>
            <w:tcW w:w="3120" w:type="dxa"/>
          </w:tcPr>
          <w:p w14:paraId="0A5926ED" w14:textId="77777777" w:rsidR="002850AD" w:rsidRPr="00A76154" w:rsidRDefault="00C631A1">
            <w:pPr>
              <w:rPr>
                <w:sz w:val="22"/>
              </w:rPr>
            </w:pPr>
            <w:r w:rsidRPr="00A76154">
              <w:rPr>
                <w:sz w:val="22"/>
              </w:rPr>
              <w:t>Esibizione</w:t>
            </w:r>
          </w:p>
        </w:tc>
        <w:tc>
          <w:tcPr>
            <w:tcW w:w="3120" w:type="dxa"/>
          </w:tcPr>
          <w:p w14:paraId="0A5926EE" w14:textId="77777777" w:rsidR="002850AD" w:rsidRPr="00A76154" w:rsidRDefault="00C631A1">
            <w:pPr>
              <w:rPr>
                <w:sz w:val="22"/>
              </w:rPr>
            </w:pPr>
            <w:r w:rsidRPr="00A76154">
              <w:rPr>
                <w:sz w:val="22"/>
              </w:rPr>
              <w:t>Entità (E)</w:t>
            </w:r>
          </w:p>
        </w:tc>
        <w:tc>
          <w:tcPr>
            <w:tcW w:w="3120" w:type="dxa"/>
          </w:tcPr>
          <w:p w14:paraId="0A5926EF" w14:textId="77777777" w:rsidR="002850AD" w:rsidRPr="00A76154" w:rsidRDefault="00C631A1">
            <w:pPr>
              <w:rPr>
                <w:sz w:val="22"/>
              </w:rPr>
            </w:pPr>
            <w:r w:rsidRPr="00A76154">
              <w:rPr>
                <w:sz w:val="22"/>
              </w:rPr>
              <w:t>500</w:t>
            </w:r>
          </w:p>
        </w:tc>
      </w:tr>
      <w:tr w:rsidR="002850AD" w:rsidRPr="00A76154" w14:paraId="0A5926F4" w14:textId="77777777" w:rsidTr="00326116">
        <w:tc>
          <w:tcPr>
            <w:tcW w:w="3120" w:type="dxa"/>
          </w:tcPr>
          <w:p w14:paraId="0A5926F1" w14:textId="77777777" w:rsidR="002850AD" w:rsidRPr="00A76154" w:rsidRDefault="00C631A1">
            <w:pPr>
              <w:rPr>
                <w:sz w:val="22"/>
              </w:rPr>
            </w:pPr>
            <w:proofErr w:type="spellStart"/>
            <w:r w:rsidRPr="00A76154">
              <w:rPr>
                <w:sz w:val="22"/>
              </w:rPr>
              <w:t>Partecipazione_Esibizione</w:t>
            </w:r>
            <w:proofErr w:type="spellEnd"/>
          </w:p>
        </w:tc>
        <w:tc>
          <w:tcPr>
            <w:tcW w:w="3120" w:type="dxa"/>
          </w:tcPr>
          <w:p w14:paraId="0A5926F2" w14:textId="77777777" w:rsidR="002850AD" w:rsidRPr="00A76154" w:rsidRDefault="00C631A1">
            <w:pPr>
              <w:rPr>
                <w:sz w:val="22"/>
              </w:rPr>
            </w:pPr>
            <w:r w:rsidRPr="00A76154">
              <w:rPr>
                <w:sz w:val="22"/>
              </w:rPr>
              <w:t>Relazione (R)</w:t>
            </w:r>
          </w:p>
        </w:tc>
        <w:tc>
          <w:tcPr>
            <w:tcW w:w="3120" w:type="dxa"/>
          </w:tcPr>
          <w:p w14:paraId="0A5926F3" w14:textId="77777777" w:rsidR="002850AD" w:rsidRPr="00A76154" w:rsidRDefault="00C631A1">
            <w:pPr>
              <w:rPr>
                <w:sz w:val="22"/>
              </w:rPr>
            </w:pPr>
            <w:r w:rsidRPr="00A76154">
              <w:rPr>
                <w:sz w:val="22"/>
              </w:rPr>
              <w:t>50.000</w:t>
            </w:r>
          </w:p>
        </w:tc>
      </w:tr>
    </w:tbl>
    <w:p w14:paraId="0A5926F5" w14:textId="77777777" w:rsidR="002850AD" w:rsidRDefault="00C631A1" w:rsidP="00326116">
      <w:pPr>
        <w:spacing w:before="120"/>
      </w:pPr>
      <w:r>
        <w:rPr>
          <w:b/>
          <w:bCs/>
          <w:i/>
          <w:iCs/>
          <w:u w:val="single"/>
        </w:rPr>
        <w:t>Nota</w:t>
      </w:r>
      <w:r>
        <w:t>: Il volume della relazione è stato calcolato assumendo una media di 100 opere esposte per singola esibizione (500 x 100 = 50.000).</w:t>
      </w:r>
    </w:p>
    <w:p w14:paraId="0A5926F6" w14:textId="77777777" w:rsidR="002850AD" w:rsidRDefault="00C631A1" w:rsidP="00A76154">
      <w:pPr>
        <w:pStyle w:val="Titolo2"/>
      </w:pPr>
      <w:bookmarkStart w:id="16" w:name="_sf065kwoycei" w:colFirst="0" w:colLast="0"/>
      <w:bookmarkEnd w:id="16"/>
      <w:r>
        <w:t>4</w:t>
      </w:r>
      <w:r>
        <w:t xml:space="preserve">.2 </w:t>
      </w:r>
      <w:r w:rsidRPr="00A76154">
        <w:t>Analisi</w:t>
      </w:r>
      <w:r>
        <w:t xml:space="preserve"> delle Ridondanze</w:t>
      </w:r>
    </w:p>
    <w:p w14:paraId="0A5926F7" w14:textId="77777777" w:rsidR="002850AD" w:rsidRDefault="00C631A1">
      <w:r>
        <w:t xml:space="preserve">In questa fase si valuta la convenienza di mantenere un attributo derivato </w:t>
      </w:r>
      <w:proofErr w:type="spellStart"/>
      <w:r>
        <w:t>Numero_Opere</w:t>
      </w:r>
      <w:proofErr w:type="spellEnd"/>
      <w:r>
        <w:t xml:space="preserve"> all'interno dell'entità ESIBIZIONE, che rappresenta il conteggio totale degli oggetti d'arte associati a una specifica mostra temporanea.</w:t>
      </w:r>
    </w:p>
    <w:p w14:paraId="0A5926F8" w14:textId="77777777" w:rsidR="002850AD" w:rsidRDefault="00C631A1" w:rsidP="00326116">
      <w:pPr>
        <w:spacing w:after="0"/>
      </w:pPr>
      <w:r>
        <w:t>L'analisi dei costi si basa su due operazioni frequenti:</w:t>
      </w:r>
    </w:p>
    <w:p w14:paraId="0A5926F9" w14:textId="77777777" w:rsidR="002850AD" w:rsidRDefault="00C631A1">
      <w:pPr>
        <w:numPr>
          <w:ilvl w:val="0"/>
          <w:numId w:val="2"/>
        </w:numPr>
        <w:spacing w:after="0"/>
      </w:pPr>
      <w:r>
        <w:rPr>
          <w:b/>
          <w:bCs/>
          <w:u w:val="single"/>
        </w:rPr>
        <w:t>O1 (Inserimento)</w:t>
      </w:r>
      <w:r>
        <w:t>: Inserimento di un nuovo oggetto d'arte in un'esibizione esistente</w:t>
      </w:r>
    </w:p>
    <w:p w14:paraId="0A5926FA" w14:textId="77777777" w:rsidR="002850AD" w:rsidRDefault="00C631A1">
      <w:pPr>
        <w:numPr>
          <w:ilvl w:val="1"/>
          <w:numId w:val="2"/>
        </w:numPr>
      </w:pPr>
      <w:r>
        <w:rPr>
          <w:i/>
          <w:iCs/>
        </w:rPr>
        <w:t>frequenza</w:t>
      </w:r>
      <w:r>
        <w:t>: 100 volte/giorno</w:t>
      </w:r>
    </w:p>
    <w:p w14:paraId="0A5926FB" w14:textId="77777777" w:rsidR="002850AD" w:rsidRDefault="00C631A1">
      <w:pPr>
        <w:numPr>
          <w:ilvl w:val="0"/>
          <w:numId w:val="2"/>
        </w:numPr>
        <w:spacing w:before="120" w:after="0"/>
      </w:pPr>
      <w:r>
        <w:rPr>
          <w:b/>
          <w:bCs/>
          <w:u w:val="single"/>
        </w:rPr>
        <w:t>O2 (Ricerca)</w:t>
      </w:r>
      <w:r>
        <w:t>: Stampa del report dell'esibizione con il totale delle opere esposte</w:t>
      </w:r>
    </w:p>
    <w:p w14:paraId="0A5926FC" w14:textId="77777777" w:rsidR="002850AD" w:rsidRDefault="00C631A1">
      <w:pPr>
        <w:numPr>
          <w:ilvl w:val="1"/>
          <w:numId w:val="2"/>
        </w:numPr>
      </w:pPr>
      <w:r>
        <w:rPr>
          <w:i/>
          <w:iCs/>
        </w:rPr>
        <w:t>frequenza</w:t>
      </w:r>
      <w:r>
        <w:t>: 2 volte/giorno</w:t>
      </w:r>
    </w:p>
    <w:p w14:paraId="0A5926FD" w14:textId="77777777" w:rsidR="002850AD" w:rsidRDefault="00C631A1">
      <w:r>
        <w:t>Il modello di costo applicato prevede che un accesso in Lettura (L) costi 1 unità e un accesso in Scrittura (S) costi 2 unità.</w:t>
      </w:r>
    </w:p>
    <w:p w14:paraId="0A5926FE" w14:textId="77777777" w:rsidR="002850AD" w:rsidRPr="00326116" w:rsidRDefault="00C631A1" w:rsidP="00326116">
      <w:pPr>
        <w:pStyle w:val="Titolo3"/>
      </w:pPr>
      <w:bookmarkStart w:id="17" w:name="_9kr74m80aeli" w:colFirst="0" w:colLast="0"/>
      <w:bookmarkEnd w:id="17"/>
      <w:r w:rsidRPr="00326116">
        <w:t>S</w:t>
      </w:r>
      <w:r w:rsidRPr="00326116">
        <w:t>cenario A: Presenza di Ridondanza (Contatore salvato)</w:t>
      </w:r>
    </w:p>
    <w:p w14:paraId="0A5926FF" w14:textId="77777777" w:rsidR="002850AD" w:rsidRDefault="00C631A1">
      <w:r>
        <w:t>In questo scenario, l'operazione O1 richiede l'inserimento della relazione e il contestuale aggiornamento (scrittura) dell'attributo contatore nell'entità Esibizione.</w:t>
      </w:r>
    </w:p>
    <w:tbl>
      <w:tblPr>
        <w:tblStyle w:val="Tabellagriglia1chiara"/>
        <w:tblW w:w="9300" w:type="dxa"/>
        <w:tblLayout w:type="fixed"/>
        <w:tblLook w:val="0620" w:firstRow="1" w:lastRow="0" w:firstColumn="0" w:lastColumn="0" w:noHBand="1" w:noVBand="1"/>
      </w:tblPr>
      <w:tblGrid>
        <w:gridCol w:w="1410"/>
        <w:gridCol w:w="4785"/>
        <w:gridCol w:w="1215"/>
        <w:gridCol w:w="1020"/>
        <w:gridCol w:w="870"/>
      </w:tblGrid>
      <w:tr w:rsidR="002850AD" w:rsidRPr="00A76154" w14:paraId="0A592705" w14:textId="77777777" w:rsidTr="00326116">
        <w:trPr>
          <w:cnfStyle w:val="100000000000" w:firstRow="1" w:lastRow="0" w:firstColumn="0" w:lastColumn="0" w:oddVBand="0" w:evenVBand="0" w:oddHBand="0" w:evenHBand="0" w:firstRowFirstColumn="0" w:firstRowLastColumn="0" w:lastRowFirstColumn="0" w:lastRowLastColumn="0"/>
        </w:trPr>
        <w:tc>
          <w:tcPr>
            <w:tcW w:w="1410" w:type="dxa"/>
          </w:tcPr>
          <w:p w14:paraId="0A592700" w14:textId="77777777" w:rsidR="002850AD" w:rsidRPr="00A76154" w:rsidRDefault="00C631A1">
            <w:pPr>
              <w:rPr>
                <w:b w:val="0"/>
                <w:bCs w:val="0"/>
                <w:sz w:val="22"/>
              </w:rPr>
            </w:pPr>
            <w:r w:rsidRPr="00A76154">
              <w:rPr>
                <w:sz w:val="22"/>
              </w:rPr>
              <w:t>Operazione</w:t>
            </w:r>
          </w:p>
        </w:tc>
        <w:tc>
          <w:tcPr>
            <w:tcW w:w="4785" w:type="dxa"/>
          </w:tcPr>
          <w:p w14:paraId="0A592701" w14:textId="77777777" w:rsidR="002850AD" w:rsidRPr="00A76154" w:rsidRDefault="00C631A1">
            <w:pPr>
              <w:rPr>
                <w:b w:val="0"/>
                <w:bCs w:val="0"/>
                <w:sz w:val="22"/>
              </w:rPr>
            </w:pPr>
            <w:r w:rsidRPr="00A76154">
              <w:rPr>
                <w:sz w:val="22"/>
              </w:rPr>
              <w:t>Concetto</w:t>
            </w:r>
          </w:p>
        </w:tc>
        <w:tc>
          <w:tcPr>
            <w:tcW w:w="1215" w:type="dxa"/>
          </w:tcPr>
          <w:p w14:paraId="0A592702" w14:textId="77777777" w:rsidR="002850AD" w:rsidRPr="00A76154" w:rsidRDefault="00C631A1">
            <w:pPr>
              <w:rPr>
                <w:b w:val="0"/>
                <w:bCs w:val="0"/>
                <w:sz w:val="22"/>
              </w:rPr>
            </w:pPr>
            <w:r w:rsidRPr="00A76154">
              <w:rPr>
                <w:sz w:val="22"/>
              </w:rPr>
              <w:t>Costrutto</w:t>
            </w:r>
          </w:p>
        </w:tc>
        <w:tc>
          <w:tcPr>
            <w:tcW w:w="1020" w:type="dxa"/>
          </w:tcPr>
          <w:p w14:paraId="0A592703" w14:textId="77777777" w:rsidR="002850AD" w:rsidRPr="00A76154" w:rsidRDefault="00C631A1">
            <w:pPr>
              <w:rPr>
                <w:b w:val="0"/>
                <w:bCs w:val="0"/>
                <w:sz w:val="22"/>
              </w:rPr>
            </w:pPr>
            <w:r w:rsidRPr="00A76154">
              <w:rPr>
                <w:sz w:val="22"/>
              </w:rPr>
              <w:t>Accessi</w:t>
            </w:r>
          </w:p>
        </w:tc>
        <w:tc>
          <w:tcPr>
            <w:tcW w:w="870" w:type="dxa"/>
          </w:tcPr>
          <w:p w14:paraId="0A592704" w14:textId="77777777" w:rsidR="002850AD" w:rsidRPr="00A76154" w:rsidRDefault="00C631A1">
            <w:pPr>
              <w:rPr>
                <w:b w:val="0"/>
                <w:bCs w:val="0"/>
                <w:sz w:val="22"/>
              </w:rPr>
            </w:pPr>
            <w:r w:rsidRPr="00A76154">
              <w:rPr>
                <w:sz w:val="22"/>
              </w:rPr>
              <w:t>Tipo</w:t>
            </w:r>
          </w:p>
        </w:tc>
      </w:tr>
      <w:tr w:rsidR="002850AD" w:rsidRPr="00A76154" w14:paraId="0A59270B" w14:textId="77777777" w:rsidTr="00326116">
        <w:tc>
          <w:tcPr>
            <w:tcW w:w="1410" w:type="dxa"/>
          </w:tcPr>
          <w:p w14:paraId="0A592706" w14:textId="77777777" w:rsidR="002850AD" w:rsidRPr="00A76154" w:rsidRDefault="00C631A1">
            <w:pPr>
              <w:rPr>
                <w:sz w:val="22"/>
              </w:rPr>
            </w:pPr>
            <w:r w:rsidRPr="00A76154">
              <w:rPr>
                <w:sz w:val="22"/>
              </w:rPr>
              <w:t>O1</w:t>
            </w:r>
          </w:p>
        </w:tc>
        <w:tc>
          <w:tcPr>
            <w:tcW w:w="4785" w:type="dxa"/>
          </w:tcPr>
          <w:p w14:paraId="0A592707" w14:textId="77777777" w:rsidR="002850AD" w:rsidRPr="00A76154" w:rsidRDefault="00C631A1">
            <w:pPr>
              <w:rPr>
                <w:sz w:val="22"/>
              </w:rPr>
            </w:pPr>
            <w:proofErr w:type="spellStart"/>
            <w:r w:rsidRPr="00A76154">
              <w:rPr>
                <w:sz w:val="22"/>
              </w:rPr>
              <w:t>Partecipazione_Esibizione</w:t>
            </w:r>
            <w:proofErr w:type="spellEnd"/>
          </w:p>
        </w:tc>
        <w:tc>
          <w:tcPr>
            <w:tcW w:w="1215" w:type="dxa"/>
          </w:tcPr>
          <w:p w14:paraId="0A592708" w14:textId="77777777" w:rsidR="002850AD" w:rsidRPr="00A76154" w:rsidRDefault="00C631A1">
            <w:pPr>
              <w:rPr>
                <w:sz w:val="22"/>
              </w:rPr>
            </w:pPr>
            <w:r w:rsidRPr="00A76154">
              <w:rPr>
                <w:sz w:val="22"/>
              </w:rPr>
              <w:t>Relazione</w:t>
            </w:r>
          </w:p>
        </w:tc>
        <w:tc>
          <w:tcPr>
            <w:tcW w:w="1020" w:type="dxa"/>
          </w:tcPr>
          <w:p w14:paraId="0A592709" w14:textId="77777777" w:rsidR="002850AD" w:rsidRPr="00A76154" w:rsidRDefault="00C631A1">
            <w:pPr>
              <w:rPr>
                <w:sz w:val="22"/>
              </w:rPr>
            </w:pPr>
            <w:r w:rsidRPr="00A76154">
              <w:rPr>
                <w:sz w:val="22"/>
              </w:rPr>
              <w:t>1</w:t>
            </w:r>
          </w:p>
        </w:tc>
        <w:tc>
          <w:tcPr>
            <w:tcW w:w="870" w:type="dxa"/>
          </w:tcPr>
          <w:p w14:paraId="0A59270A" w14:textId="77777777" w:rsidR="002850AD" w:rsidRPr="00A76154" w:rsidRDefault="00C631A1">
            <w:pPr>
              <w:rPr>
                <w:sz w:val="22"/>
              </w:rPr>
            </w:pPr>
            <w:r w:rsidRPr="00A76154">
              <w:rPr>
                <w:sz w:val="22"/>
              </w:rPr>
              <w:t>S</w:t>
            </w:r>
          </w:p>
        </w:tc>
      </w:tr>
      <w:tr w:rsidR="002850AD" w:rsidRPr="00A76154" w14:paraId="0A592711" w14:textId="77777777" w:rsidTr="00326116">
        <w:tc>
          <w:tcPr>
            <w:tcW w:w="1410" w:type="dxa"/>
          </w:tcPr>
          <w:p w14:paraId="0A59270C" w14:textId="77777777" w:rsidR="002850AD" w:rsidRPr="00A76154" w:rsidRDefault="00C631A1">
            <w:pPr>
              <w:rPr>
                <w:sz w:val="22"/>
              </w:rPr>
            </w:pPr>
            <w:r w:rsidRPr="00A76154">
              <w:rPr>
                <w:sz w:val="22"/>
              </w:rPr>
              <w:t>O1</w:t>
            </w:r>
          </w:p>
        </w:tc>
        <w:tc>
          <w:tcPr>
            <w:tcW w:w="4785" w:type="dxa"/>
          </w:tcPr>
          <w:p w14:paraId="0A59270D" w14:textId="77777777" w:rsidR="002850AD" w:rsidRPr="00A76154" w:rsidRDefault="00C631A1">
            <w:pPr>
              <w:rPr>
                <w:sz w:val="22"/>
              </w:rPr>
            </w:pPr>
            <w:r w:rsidRPr="00A76154">
              <w:rPr>
                <w:sz w:val="22"/>
              </w:rPr>
              <w:t>Esibizione</w:t>
            </w:r>
          </w:p>
        </w:tc>
        <w:tc>
          <w:tcPr>
            <w:tcW w:w="1215" w:type="dxa"/>
          </w:tcPr>
          <w:p w14:paraId="0A59270E" w14:textId="77777777" w:rsidR="002850AD" w:rsidRPr="00A76154" w:rsidRDefault="00C631A1">
            <w:pPr>
              <w:rPr>
                <w:sz w:val="22"/>
              </w:rPr>
            </w:pPr>
            <w:r w:rsidRPr="00A76154">
              <w:rPr>
                <w:sz w:val="22"/>
              </w:rPr>
              <w:t>Entità</w:t>
            </w:r>
          </w:p>
        </w:tc>
        <w:tc>
          <w:tcPr>
            <w:tcW w:w="1020" w:type="dxa"/>
          </w:tcPr>
          <w:p w14:paraId="0A59270F" w14:textId="77777777" w:rsidR="002850AD" w:rsidRPr="00A76154" w:rsidRDefault="00C631A1">
            <w:pPr>
              <w:rPr>
                <w:sz w:val="22"/>
              </w:rPr>
            </w:pPr>
            <w:r w:rsidRPr="00A76154">
              <w:rPr>
                <w:sz w:val="22"/>
              </w:rPr>
              <w:t>1</w:t>
            </w:r>
          </w:p>
        </w:tc>
        <w:tc>
          <w:tcPr>
            <w:tcW w:w="870" w:type="dxa"/>
          </w:tcPr>
          <w:p w14:paraId="0A592710" w14:textId="77777777" w:rsidR="002850AD" w:rsidRPr="00A76154" w:rsidRDefault="00C631A1">
            <w:pPr>
              <w:rPr>
                <w:sz w:val="22"/>
              </w:rPr>
            </w:pPr>
            <w:r w:rsidRPr="00A76154">
              <w:rPr>
                <w:sz w:val="22"/>
              </w:rPr>
              <w:t>L</w:t>
            </w:r>
          </w:p>
        </w:tc>
      </w:tr>
      <w:tr w:rsidR="002850AD" w:rsidRPr="00A76154" w14:paraId="0A592717" w14:textId="77777777" w:rsidTr="00326116">
        <w:tc>
          <w:tcPr>
            <w:tcW w:w="1410" w:type="dxa"/>
          </w:tcPr>
          <w:p w14:paraId="0A592712" w14:textId="77777777" w:rsidR="002850AD" w:rsidRPr="00A76154" w:rsidRDefault="00C631A1">
            <w:pPr>
              <w:rPr>
                <w:sz w:val="22"/>
              </w:rPr>
            </w:pPr>
            <w:r w:rsidRPr="00A76154">
              <w:rPr>
                <w:sz w:val="22"/>
              </w:rPr>
              <w:t>O1</w:t>
            </w:r>
          </w:p>
        </w:tc>
        <w:tc>
          <w:tcPr>
            <w:tcW w:w="4785" w:type="dxa"/>
          </w:tcPr>
          <w:p w14:paraId="0A592713" w14:textId="77777777" w:rsidR="002850AD" w:rsidRPr="00A76154" w:rsidRDefault="00C631A1">
            <w:pPr>
              <w:rPr>
                <w:sz w:val="22"/>
              </w:rPr>
            </w:pPr>
            <w:r w:rsidRPr="00A76154">
              <w:rPr>
                <w:sz w:val="22"/>
              </w:rPr>
              <w:t>Esibizione</w:t>
            </w:r>
          </w:p>
        </w:tc>
        <w:tc>
          <w:tcPr>
            <w:tcW w:w="1215" w:type="dxa"/>
          </w:tcPr>
          <w:p w14:paraId="0A592714" w14:textId="77777777" w:rsidR="002850AD" w:rsidRPr="00A76154" w:rsidRDefault="00C631A1">
            <w:pPr>
              <w:rPr>
                <w:sz w:val="22"/>
              </w:rPr>
            </w:pPr>
            <w:r w:rsidRPr="00A76154">
              <w:rPr>
                <w:sz w:val="22"/>
              </w:rPr>
              <w:t>Entità</w:t>
            </w:r>
          </w:p>
        </w:tc>
        <w:tc>
          <w:tcPr>
            <w:tcW w:w="1020" w:type="dxa"/>
          </w:tcPr>
          <w:p w14:paraId="0A592715" w14:textId="77777777" w:rsidR="002850AD" w:rsidRPr="00A76154" w:rsidRDefault="00C631A1">
            <w:pPr>
              <w:rPr>
                <w:sz w:val="22"/>
              </w:rPr>
            </w:pPr>
            <w:r w:rsidRPr="00A76154">
              <w:rPr>
                <w:sz w:val="22"/>
              </w:rPr>
              <w:t>1</w:t>
            </w:r>
          </w:p>
        </w:tc>
        <w:tc>
          <w:tcPr>
            <w:tcW w:w="870" w:type="dxa"/>
          </w:tcPr>
          <w:p w14:paraId="0A592716" w14:textId="77777777" w:rsidR="002850AD" w:rsidRPr="00A76154" w:rsidRDefault="00C631A1">
            <w:pPr>
              <w:rPr>
                <w:sz w:val="22"/>
              </w:rPr>
            </w:pPr>
            <w:r w:rsidRPr="00A76154">
              <w:rPr>
                <w:sz w:val="22"/>
              </w:rPr>
              <w:t>S</w:t>
            </w:r>
          </w:p>
        </w:tc>
      </w:tr>
      <w:tr w:rsidR="002850AD" w:rsidRPr="00A76154" w14:paraId="0A59271D" w14:textId="77777777" w:rsidTr="00326116">
        <w:tc>
          <w:tcPr>
            <w:tcW w:w="1410" w:type="dxa"/>
          </w:tcPr>
          <w:p w14:paraId="0A592718" w14:textId="77777777" w:rsidR="002850AD" w:rsidRPr="00A76154" w:rsidRDefault="00C631A1">
            <w:pPr>
              <w:rPr>
                <w:sz w:val="22"/>
              </w:rPr>
            </w:pPr>
            <w:r w:rsidRPr="00A76154">
              <w:rPr>
                <w:sz w:val="22"/>
              </w:rPr>
              <w:t>O2</w:t>
            </w:r>
          </w:p>
        </w:tc>
        <w:tc>
          <w:tcPr>
            <w:tcW w:w="4785" w:type="dxa"/>
          </w:tcPr>
          <w:p w14:paraId="0A592719" w14:textId="77777777" w:rsidR="002850AD" w:rsidRPr="00A76154" w:rsidRDefault="00C631A1">
            <w:pPr>
              <w:rPr>
                <w:sz w:val="22"/>
              </w:rPr>
            </w:pPr>
            <w:r w:rsidRPr="00A76154">
              <w:rPr>
                <w:sz w:val="22"/>
              </w:rPr>
              <w:t>Esibizione</w:t>
            </w:r>
          </w:p>
        </w:tc>
        <w:tc>
          <w:tcPr>
            <w:tcW w:w="1215" w:type="dxa"/>
          </w:tcPr>
          <w:p w14:paraId="0A59271A" w14:textId="77777777" w:rsidR="002850AD" w:rsidRPr="00A76154" w:rsidRDefault="00C631A1">
            <w:pPr>
              <w:rPr>
                <w:sz w:val="22"/>
              </w:rPr>
            </w:pPr>
            <w:r w:rsidRPr="00A76154">
              <w:rPr>
                <w:sz w:val="22"/>
              </w:rPr>
              <w:t>Entità</w:t>
            </w:r>
          </w:p>
        </w:tc>
        <w:tc>
          <w:tcPr>
            <w:tcW w:w="1020" w:type="dxa"/>
          </w:tcPr>
          <w:p w14:paraId="0A59271B" w14:textId="77777777" w:rsidR="002850AD" w:rsidRPr="00A76154" w:rsidRDefault="00C631A1">
            <w:pPr>
              <w:rPr>
                <w:sz w:val="22"/>
              </w:rPr>
            </w:pPr>
            <w:r w:rsidRPr="00A76154">
              <w:rPr>
                <w:sz w:val="22"/>
              </w:rPr>
              <w:t>1</w:t>
            </w:r>
          </w:p>
        </w:tc>
        <w:tc>
          <w:tcPr>
            <w:tcW w:w="870" w:type="dxa"/>
          </w:tcPr>
          <w:p w14:paraId="0A59271C" w14:textId="77777777" w:rsidR="002850AD" w:rsidRPr="00A76154" w:rsidRDefault="00C631A1">
            <w:pPr>
              <w:rPr>
                <w:sz w:val="22"/>
              </w:rPr>
            </w:pPr>
            <w:r w:rsidRPr="00A76154">
              <w:rPr>
                <w:sz w:val="22"/>
              </w:rPr>
              <w:t>L</w:t>
            </w:r>
          </w:p>
        </w:tc>
      </w:tr>
    </w:tbl>
    <w:p w14:paraId="0A59271E" w14:textId="77777777" w:rsidR="002850AD" w:rsidRDefault="00C631A1">
      <w:pPr>
        <w:spacing w:after="0"/>
      </w:pPr>
      <w:r>
        <w:br/>
        <w:t>Calcolo dei Costi (Scenario A):</w:t>
      </w:r>
    </w:p>
    <w:p w14:paraId="0A59271F" w14:textId="77777777" w:rsidR="002850AD" w:rsidRDefault="00C631A1">
      <w:pPr>
        <w:numPr>
          <w:ilvl w:val="0"/>
          <w:numId w:val="11"/>
        </w:numPr>
        <w:spacing w:after="0"/>
      </w:pPr>
      <w:r>
        <w:t>Costo O1 = 100 x ((1 x 2) + (1 x 1) + (1 x 2)) = 500 unità di costo</w:t>
      </w:r>
    </w:p>
    <w:p w14:paraId="0A592720" w14:textId="77777777" w:rsidR="002850AD" w:rsidRDefault="00C631A1">
      <w:pPr>
        <w:numPr>
          <w:ilvl w:val="0"/>
          <w:numId w:val="11"/>
        </w:numPr>
        <w:spacing w:after="0"/>
      </w:pPr>
      <w:r>
        <w:t>Costo O2 = 2 x (1 x 1) = 2 unità di costo</w:t>
      </w:r>
    </w:p>
    <w:p w14:paraId="0A592721" w14:textId="77777777" w:rsidR="002850AD" w:rsidRDefault="00C631A1">
      <w:pPr>
        <w:numPr>
          <w:ilvl w:val="0"/>
          <w:numId w:val="11"/>
        </w:numPr>
        <w:spacing w:after="0"/>
        <w:rPr>
          <w:b/>
          <w:bCs/>
        </w:rPr>
      </w:pPr>
      <w:r>
        <w:rPr>
          <w:b/>
          <w:bCs/>
        </w:rPr>
        <w:t>Costo Totale = 502 unità di costo/giorno</w:t>
      </w:r>
    </w:p>
    <w:p w14:paraId="4E5C76FA" w14:textId="77777777" w:rsidR="00326116" w:rsidRDefault="00326116">
      <w:pPr>
        <w:rPr>
          <w:rFonts w:asciiTheme="majorHAnsi" w:eastAsiaTheme="majorEastAsia" w:hAnsiTheme="majorHAnsi" w:cstheme="majorBidi"/>
          <w:b/>
          <w:bCs/>
          <w:spacing w:val="4"/>
          <w:szCs w:val="24"/>
        </w:rPr>
      </w:pPr>
      <w:bookmarkStart w:id="18" w:name="_dwz1ws5wqclv" w:colFirst="0" w:colLast="0"/>
      <w:bookmarkEnd w:id="18"/>
      <w:r>
        <w:br w:type="page"/>
      </w:r>
    </w:p>
    <w:p w14:paraId="0A592722" w14:textId="67CD69B0" w:rsidR="002850AD" w:rsidRDefault="00C631A1" w:rsidP="00326116">
      <w:pPr>
        <w:pStyle w:val="Titolo3"/>
      </w:pPr>
      <w:r>
        <w:lastRenderedPageBreak/>
        <w:t>S</w:t>
      </w:r>
      <w:r>
        <w:t>cenario B: Assenza di Ridondanza</w:t>
      </w:r>
    </w:p>
    <w:p w14:paraId="0A592723" w14:textId="77777777" w:rsidR="002850AD" w:rsidRDefault="00C631A1" w:rsidP="00A26129">
      <w:pPr>
        <w:spacing w:after="120"/>
      </w:pPr>
      <w:r>
        <w:t>Senza il contatore, l'operazione O1 è più snella. L'operazione O2 richiede invece di leggere l'esibizione e scorrere tutte le relazioni a essa associate per contare le opere (in media 100 accessi per esibizione).</w:t>
      </w:r>
    </w:p>
    <w:tbl>
      <w:tblPr>
        <w:tblStyle w:val="Tabellagriglia1chiara"/>
        <w:tblW w:w="5000" w:type="pct"/>
        <w:tblLook w:val="0620" w:firstRow="1" w:lastRow="0" w:firstColumn="0" w:lastColumn="0" w:noHBand="1" w:noVBand="1"/>
      </w:tblPr>
      <w:tblGrid>
        <w:gridCol w:w="1889"/>
        <w:gridCol w:w="3639"/>
        <w:gridCol w:w="1591"/>
        <w:gridCol w:w="1300"/>
        <w:gridCol w:w="931"/>
      </w:tblGrid>
      <w:tr w:rsidR="002850AD" w:rsidRPr="00A76154" w14:paraId="0A592729" w14:textId="77777777" w:rsidTr="00326116">
        <w:trPr>
          <w:cnfStyle w:val="100000000000" w:firstRow="1" w:lastRow="0" w:firstColumn="0" w:lastColumn="0" w:oddVBand="0" w:evenVBand="0" w:oddHBand="0" w:evenHBand="0" w:firstRowFirstColumn="0" w:firstRowLastColumn="0" w:lastRowFirstColumn="0" w:lastRowLastColumn="0"/>
        </w:trPr>
        <w:tc>
          <w:tcPr>
            <w:tcW w:w="1010" w:type="pct"/>
          </w:tcPr>
          <w:p w14:paraId="0A592724" w14:textId="77777777" w:rsidR="002850AD" w:rsidRPr="00A76154" w:rsidRDefault="00C631A1">
            <w:pPr>
              <w:pBdr>
                <w:top w:val="nil"/>
                <w:left w:val="nil"/>
                <w:bottom w:val="nil"/>
                <w:right w:val="nil"/>
                <w:between w:val="nil"/>
              </w:pBdr>
              <w:rPr>
                <w:sz w:val="22"/>
              </w:rPr>
            </w:pPr>
            <w:r w:rsidRPr="00A76154">
              <w:rPr>
                <w:sz w:val="22"/>
              </w:rPr>
              <w:t>Operazione</w:t>
            </w:r>
          </w:p>
        </w:tc>
        <w:tc>
          <w:tcPr>
            <w:tcW w:w="1946" w:type="pct"/>
          </w:tcPr>
          <w:p w14:paraId="0A592725" w14:textId="77777777" w:rsidR="002850AD" w:rsidRPr="00A76154" w:rsidRDefault="00C631A1">
            <w:pPr>
              <w:pBdr>
                <w:top w:val="nil"/>
                <w:left w:val="nil"/>
                <w:bottom w:val="nil"/>
                <w:right w:val="nil"/>
                <w:between w:val="nil"/>
              </w:pBdr>
              <w:rPr>
                <w:sz w:val="22"/>
              </w:rPr>
            </w:pPr>
            <w:r w:rsidRPr="00A76154">
              <w:rPr>
                <w:sz w:val="22"/>
              </w:rPr>
              <w:t>Concetto</w:t>
            </w:r>
          </w:p>
        </w:tc>
        <w:tc>
          <w:tcPr>
            <w:tcW w:w="851" w:type="pct"/>
          </w:tcPr>
          <w:p w14:paraId="0A592726" w14:textId="77777777" w:rsidR="002850AD" w:rsidRPr="00A76154" w:rsidRDefault="00C631A1">
            <w:pPr>
              <w:pBdr>
                <w:top w:val="nil"/>
                <w:left w:val="nil"/>
                <w:bottom w:val="nil"/>
                <w:right w:val="nil"/>
                <w:between w:val="nil"/>
              </w:pBdr>
              <w:rPr>
                <w:sz w:val="22"/>
              </w:rPr>
            </w:pPr>
            <w:r w:rsidRPr="00A76154">
              <w:rPr>
                <w:sz w:val="22"/>
              </w:rPr>
              <w:t>Costrutto</w:t>
            </w:r>
          </w:p>
        </w:tc>
        <w:tc>
          <w:tcPr>
            <w:tcW w:w="695" w:type="pct"/>
          </w:tcPr>
          <w:p w14:paraId="0A592727" w14:textId="77777777" w:rsidR="002850AD" w:rsidRPr="00A76154" w:rsidRDefault="00C631A1">
            <w:pPr>
              <w:pBdr>
                <w:top w:val="nil"/>
                <w:left w:val="nil"/>
                <w:bottom w:val="nil"/>
                <w:right w:val="nil"/>
                <w:between w:val="nil"/>
              </w:pBdr>
              <w:rPr>
                <w:sz w:val="22"/>
              </w:rPr>
            </w:pPr>
            <w:r w:rsidRPr="00A76154">
              <w:rPr>
                <w:sz w:val="22"/>
              </w:rPr>
              <w:t>Accessi</w:t>
            </w:r>
          </w:p>
        </w:tc>
        <w:tc>
          <w:tcPr>
            <w:tcW w:w="498" w:type="pct"/>
          </w:tcPr>
          <w:p w14:paraId="0A592728" w14:textId="77777777" w:rsidR="002850AD" w:rsidRPr="00A76154" w:rsidRDefault="00C631A1">
            <w:pPr>
              <w:pBdr>
                <w:top w:val="nil"/>
                <w:left w:val="nil"/>
                <w:bottom w:val="nil"/>
                <w:right w:val="nil"/>
                <w:between w:val="nil"/>
              </w:pBdr>
              <w:rPr>
                <w:sz w:val="22"/>
              </w:rPr>
            </w:pPr>
            <w:r w:rsidRPr="00A76154">
              <w:rPr>
                <w:sz w:val="22"/>
              </w:rPr>
              <w:t>Tipo</w:t>
            </w:r>
          </w:p>
        </w:tc>
      </w:tr>
      <w:tr w:rsidR="002850AD" w:rsidRPr="00A76154" w14:paraId="0A59272F" w14:textId="77777777" w:rsidTr="00326116">
        <w:tc>
          <w:tcPr>
            <w:tcW w:w="1010" w:type="pct"/>
          </w:tcPr>
          <w:p w14:paraId="0A59272A" w14:textId="77777777" w:rsidR="002850AD" w:rsidRPr="00A76154" w:rsidRDefault="00C631A1" w:rsidP="00326116">
            <w:pPr>
              <w:pBdr>
                <w:top w:val="nil"/>
                <w:left w:val="nil"/>
                <w:bottom w:val="nil"/>
                <w:right w:val="nil"/>
                <w:between w:val="nil"/>
              </w:pBdr>
              <w:jc w:val="center"/>
              <w:rPr>
                <w:sz w:val="22"/>
              </w:rPr>
            </w:pPr>
            <w:r w:rsidRPr="00A76154">
              <w:rPr>
                <w:sz w:val="22"/>
              </w:rPr>
              <w:t>O1</w:t>
            </w:r>
          </w:p>
        </w:tc>
        <w:tc>
          <w:tcPr>
            <w:tcW w:w="1946" w:type="pct"/>
          </w:tcPr>
          <w:p w14:paraId="0A59272B" w14:textId="77777777" w:rsidR="002850AD" w:rsidRPr="00A76154" w:rsidRDefault="00C631A1">
            <w:pPr>
              <w:pBdr>
                <w:top w:val="nil"/>
                <w:left w:val="nil"/>
                <w:bottom w:val="nil"/>
                <w:right w:val="nil"/>
                <w:between w:val="nil"/>
              </w:pBdr>
              <w:rPr>
                <w:sz w:val="22"/>
              </w:rPr>
            </w:pPr>
            <w:proofErr w:type="spellStart"/>
            <w:r w:rsidRPr="00A76154">
              <w:rPr>
                <w:sz w:val="22"/>
              </w:rPr>
              <w:t>Partecipazione_Esibizione</w:t>
            </w:r>
            <w:proofErr w:type="spellEnd"/>
          </w:p>
        </w:tc>
        <w:tc>
          <w:tcPr>
            <w:tcW w:w="851" w:type="pct"/>
          </w:tcPr>
          <w:p w14:paraId="0A59272C" w14:textId="77777777" w:rsidR="002850AD" w:rsidRPr="00A76154" w:rsidRDefault="00C631A1">
            <w:pPr>
              <w:pBdr>
                <w:top w:val="nil"/>
                <w:left w:val="nil"/>
                <w:bottom w:val="nil"/>
                <w:right w:val="nil"/>
                <w:between w:val="nil"/>
              </w:pBdr>
              <w:rPr>
                <w:sz w:val="22"/>
              </w:rPr>
            </w:pPr>
            <w:r w:rsidRPr="00A76154">
              <w:rPr>
                <w:sz w:val="22"/>
              </w:rPr>
              <w:t>Relazione</w:t>
            </w:r>
          </w:p>
        </w:tc>
        <w:tc>
          <w:tcPr>
            <w:tcW w:w="695" w:type="pct"/>
          </w:tcPr>
          <w:p w14:paraId="0A59272D" w14:textId="77777777" w:rsidR="002850AD" w:rsidRPr="00A76154" w:rsidRDefault="00C631A1" w:rsidP="00326116">
            <w:pPr>
              <w:pBdr>
                <w:top w:val="nil"/>
                <w:left w:val="nil"/>
                <w:bottom w:val="nil"/>
                <w:right w:val="nil"/>
                <w:between w:val="nil"/>
              </w:pBdr>
              <w:jc w:val="center"/>
              <w:rPr>
                <w:sz w:val="22"/>
              </w:rPr>
            </w:pPr>
            <w:r w:rsidRPr="00A76154">
              <w:rPr>
                <w:sz w:val="22"/>
              </w:rPr>
              <w:t>1</w:t>
            </w:r>
          </w:p>
        </w:tc>
        <w:tc>
          <w:tcPr>
            <w:tcW w:w="498" w:type="pct"/>
          </w:tcPr>
          <w:p w14:paraId="0A59272E" w14:textId="77777777" w:rsidR="002850AD" w:rsidRPr="00A76154" w:rsidRDefault="00C631A1" w:rsidP="00326116">
            <w:pPr>
              <w:pBdr>
                <w:top w:val="nil"/>
                <w:left w:val="nil"/>
                <w:bottom w:val="nil"/>
                <w:right w:val="nil"/>
                <w:between w:val="nil"/>
              </w:pBdr>
              <w:jc w:val="center"/>
              <w:rPr>
                <w:sz w:val="22"/>
              </w:rPr>
            </w:pPr>
            <w:r w:rsidRPr="00A76154">
              <w:rPr>
                <w:sz w:val="22"/>
              </w:rPr>
              <w:t>S</w:t>
            </w:r>
          </w:p>
        </w:tc>
      </w:tr>
      <w:tr w:rsidR="002850AD" w:rsidRPr="00A76154" w14:paraId="0A592735" w14:textId="77777777" w:rsidTr="00326116">
        <w:tc>
          <w:tcPr>
            <w:tcW w:w="1010" w:type="pct"/>
          </w:tcPr>
          <w:p w14:paraId="0A592730" w14:textId="77777777" w:rsidR="002850AD" w:rsidRPr="00A76154" w:rsidRDefault="00C631A1" w:rsidP="00326116">
            <w:pPr>
              <w:pBdr>
                <w:top w:val="nil"/>
                <w:left w:val="nil"/>
                <w:bottom w:val="nil"/>
                <w:right w:val="nil"/>
                <w:between w:val="nil"/>
              </w:pBdr>
              <w:jc w:val="center"/>
              <w:rPr>
                <w:sz w:val="22"/>
              </w:rPr>
            </w:pPr>
            <w:r w:rsidRPr="00A76154">
              <w:rPr>
                <w:sz w:val="22"/>
              </w:rPr>
              <w:t>O2</w:t>
            </w:r>
          </w:p>
        </w:tc>
        <w:tc>
          <w:tcPr>
            <w:tcW w:w="1946" w:type="pct"/>
          </w:tcPr>
          <w:p w14:paraId="0A592731" w14:textId="77777777" w:rsidR="002850AD" w:rsidRPr="00A76154" w:rsidRDefault="00C631A1">
            <w:pPr>
              <w:pBdr>
                <w:top w:val="nil"/>
                <w:left w:val="nil"/>
                <w:bottom w:val="nil"/>
                <w:right w:val="nil"/>
                <w:between w:val="nil"/>
              </w:pBdr>
              <w:rPr>
                <w:sz w:val="22"/>
              </w:rPr>
            </w:pPr>
            <w:r w:rsidRPr="00A76154">
              <w:rPr>
                <w:sz w:val="22"/>
              </w:rPr>
              <w:t>Esibizione</w:t>
            </w:r>
          </w:p>
        </w:tc>
        <w:tc>
          <w:tcPr>
            <w:tcW w:w="851" w:type="pct"/>
          </w:tcPr>
          <w:p w14:paraId="0A592732" w14:textId="77777777" w:rsidR="002850AD" w:rsidRPr="00A76154" w:rsidRDefault="00C631A1">
            <w:pPr>
              <w:pBdr>
                <w:top w:val="nil"/>
                <w:left w:val="nil"/>
                <w:bottom w:val="nil"/>
                <w:right w:val="nil"/>
                <w:between w:val="nil"/>
              </w:pBdr>
              <w:rPr>
                <w:sz w:val="22"/>
              </w:rPr>
            </w:pPr>
            <w:r w:rsidRPr="00A76154">
              <w:rPr>
                <w:sz w:val="22"/>
              </w:rPr>
              <w:t>Entità</w:t>
            </w:r>
          </w:p>
        </w:tc>
        <w:tc>
          <w:tcPr>
            <w:tcW w:w="695" w:type="pct"/>
          </w:tcPr>
          <w:p w14:paraId="0A592733" w14:textId="77777777" w:rsidR="002850AD" w:rsidRPr="00A76154" w:rsidRDefault="00C631A1" w:rsidP="00326116">
            <w:pPr>
              <w:pBdr>
                <w:top w:val="nil"/>
                <w:left w:val="nil"/>
                <w:bottom w:val="nil"/>
                <w:right w:val="nil"/>
                <w:between w:val="nil"/>
              </w:pBdr>
              <w:jc w:val="center"/>
              <w:rPr>
                <w:sz w:val="22"/>
              </w:rPr>
            </w:pPr>
            <w:r w:rsidRPr="00A76154">
              <w:rPr>
                <w:sz w:val="22"/>
              </w:rPr>
              <w:t>1</w:t>
            </w:r>
          </w:p>
        </w:tc>
        <w:tc>
          <w:tcPr>
            <w:tcW w:w="498" w:type="pct"/>
          </w:tcPr>
          <w:p w14:paraId="0A592734" w14:textId="77777777" w:rsidR="002850AD" w:rsidRPr="00A76154" w:rsidRDefault="00C631A1" w:rsidP="00326116">
            <w:pPr>
              <w:pBdr>
                <w:top w:val="nil"/>
                <w:left w:val="nil"/>
                <w:bottom w:val="nil"/>
                <w:right w:val="nil"/>
                <w:between w:val="nil"/>
              </w:pBdr>
              <w:jc w:val="center"/>
              <w:rPr>
                <w:sz w:val="22"/>
              </w:rPr>
            </w:pPr>
            <w:r w:rsidRPr="00A76154">
              <w:rPr>
                <w:sz w:val="22"/>
              </w:rPr>
              <w:t>L</w:t>
            </w:r>
          </w:p>
        </w:tc>
      </w:tr>
      <w:tr w:rsidR="002850AD" w:rsidRPr="00A76154" w14:paraId="0A59273B" w14:textId="77777777" w:rsidTr="00326116">
        <w:tc>
          <w:tcPr>
            <w:tcW w:w="1010" w:type="pct"/>
          </w:tcPr>
          <w:p w14:paraId="0A592736" w14:textId="77777777" w:rsidR="002850AD" w:rsidRPr="00A76154" w:rsidRDefault="00C631A1" w:rsidP="00326116">
            <w:pPr>
              <w:pBdr>
                <w:top w:val="nil"/>
                <w:left w:val="nil"/>
                <w:bottom w:val="nil"/>
                <w:right w:val="nil"/>
                <w:between w:val="nil"/>
              </w:pBdr>
              <w:jc w:val="center"/>
              <w:rPr>
                <w:sz w:val="22"/>
              </w:rPr>
            </w:pPr>
            <w:r w:rsidRPr="00A76154">
              <w:rPr>
                <w:sz w:val="22"/>
              </w:rPr>
              <w:t>O2</w:t>
            </w:r>
          </w:p>
        </w:tc>
        <w:tc>
          <w:tcPr>
            <w:tcW w:w="1946" w:type="pct"/>
          </w:tcPr>
          <w:p w14:paraId="0A592737" w14:textId="77777777" w:rsidR="002850AD" w:rsidRPr="00A76154" w:rsidRDefault="00C631A1">
            <w:pPr>
              <w:pBdr>
                <w:top w:val="nil"/>
                <w:left w:val="nil"/>
                <w:bottom w:val="nil"/>
                <w:right w:val="nil"/>
                <w:between w:val="nil"/>
              </w:pBdr>
              <w:rPr>
                <w:sz w:val="22"/>
              </w:rPr>
            </w:pPr>
            <w:proofErr w:type="spellStart"/>
            <w:r w:rsidRPr="00A76154">
              <w:rPr>
                <w:sz w:val="22"/>
              </w:rPr>
              <w:t>Partecipazione_Esibizione</w:t>
            </w:r>
            <w:proofErr w:type="spellEnd"/>
          </w:p>
        </w:tc>
        <w:tc>
          <w:tcPr>
            <w:tcW w:w="851" w:type="pct"/>
          </w:tcPr>
          <w:p w14:paraId="0A592738" w14:textId="77777777" w:rsidR="002850AD" w:rsidRPr="00A76154" w:rsidRDefault="00C631A1">
            <w:pPr>
              <w:pBdr>
                <w:top w:val="nil"/>
                <w:left w:val="nil"/>
                <w:bottom w:val="nil"/>
                <w:right w:val="nil"/>
                <w:between w:val="nil"/>
              </w:pBdr>
              <w:rPr>
                <w:sz w:val="22"/>
              </w:rPr>
            </w:pPr>
            <w:r w:rsidRPr="00A76154">
              <w:rPr>
                <w:sz w:val="22"/>
              </w:rPr>
              <w:t>Relazione</w:t>
            </w:r>
          </w:p>
        </w:tc>
        <w:tc>
          <w:tcPr>
            <w:tcW w:w="695" w:type="pct"/>
          </w:tcPr>
          <w:p w14:paraId="0A592739" w14:textId="77777777" w:rsidR="002850AD" w:rsidRPr="00A76154" w:rsidRDefault="00C631A1" w:rsidP="00326116">
            <w:pPr>
              <w:pBdr>
                <w:top w:val="nil"/>
                <w:left w:val="nil"/>
                <w:bottom w:val="nil"/>
                <w:right w:val="nil"/>
                <w:between w:val="nil"/>
              </w:pBdr>
              <w:jc w:val="center"/>
              <w:rPr>
                <w:sz w:val="22"/>
              </w:rPr>
            </w:pPr>
            <w:r w:rsidRPr="00A76154">
              <w:rPr>
                <w:sz w:val="22"/>
              </w:rPr>
              <w:t>100</w:t>
            </w:r>
          </w:p>
        </w:tc>
        <w:tc>
          <w:tcPr>
            <w:tcW w:w="498" w:type="pct"/>
          </w:tcPr>
          <w:p w14:paraId="0A59273A" w14:textId="77777777" w:rsidR="002850AD" w:rsidRPr="00A76154" w:rsidRDefault="00C631A1" w:rsidP="00326116">
            <w:pPr>
              <w:pBdr>
                <w:top w:val="nil"/>
                <w:left w:val="nil"/>
                <w:bottom w:val="nil"/>
                <w:right w:val="nil"/>
                <w:between w:val="nil"/>
              </w:pBdr>
              <w:jc w:val="center"/>
              <w:rPr>
                <w:sz w:val="22"/>
              </w:rPr>
            </w:pPr>
            <w:r w:rsidRPr="00A76154">
              <w:rPr>
                <w:sz w:val="22"/>
              </w:rPr>
              <w:t>L</w:t>
            </w:r>
          </w:p>
        </w:tc>
      </w:tr>
    </w:tbl>
    <w:p w14:paraId="0A59273C" w14:textId="39052128" w:rsidR="002850AD" w:rsidRDefault="00C631A1" w:rsidP="00A26129">
      <w:pPr>
        <w:spacing w:before="60" w:after="0" w:line="240" w:lineRule="auto"/>
      </w:pPr>
      <w:r>
        <w:t>Calcolo dei Costi (Scenario B):</w:t>
      </w:r>
    </w:p>
    <w:p w14:paraId="0A59273D" w14:textId="77777777" w:rsidR="002850AD" w:rsidRDefault="00C631A1">
      <w:pPr>
        <w:numPr>
          <w:ilvl w:val="0"/>
          <w:numId w:val="11"/>
        </w:numPr>
        <w:pBdr>
          <w:top w:val="nil"/>
          <w:left w:val="nil"/>
          <w:bottom w:val="nil"/>
          <w:right w:val="nil"/>
          <w:between w:val="nil"/>
        </w:pBdr>
        <w:spacing w:after="0"/>
      </w:pPr>
      <w:r>
        <w:t>Costo O1 = 100 x (1 x 2) = 200 unità di costo</w:t>
      </w:r>
    </w:p>
    <w:p w14:paraId="0A59273E" w14:textId="77777777" w:rsidR="002850AD" w:rsidRDefault="00C631A1">
      <w:pPr>
        <w:numPr>
          <w:ilvl w:val="0"/>
          <w:numId w:val="11"/>
        </w:numPr>
        <w:pBdr>
          <w:top w:val="nil"/>
          <w:left w:val="nil"/>
          <w:bottom w:val="nil"/>
          <w:right w:val="nil"/>
          <w:between w:val="nil"/>
        </w:pBdr>
        <w:spacing w:after="0"/>
      </w:pPr>
      <w:r>
        <w:t>Costo O2 = 2 x ((1 x 1) + (100 x 1)) = 202 unità di costo</w:t>
      </w:r>
    </w:p>
    <w:p w14:paraId="0A59273F" w14:textId="77777777" w:rsidR="002850AD" w:rsidRDefault="00C631A1">
      <w:pPr>
        <w:numPr>
          <w:ilvl w:val="0"/>
          <w:numId w:val="11"/>
        </w:numPr>
        <w:pBdr>
          <w:top w:val="nil"/>
          <w:left w:val="nil"/>
          <w:bottom w:val="nil"/>
          <w:right w:val="nil"/>
          <w:between w:val="nil"/>
        </w:pBdr>
        <w:spacing w:after="0"/>
      </w:pPr>
      <w:r>
        <w:rPr>
          <w:b/>
          <w:bCs/>
        </w:rPr>
        <w:t>Costo Totale = 402 unità di costo/giorno</w:t>
      </w:r>
    </w:p>
    <w:p w14:paraId="0A592740" w14:textId="77777777" w:rsidR="002850AD" w:rsidRDefault="00C631A1" w:rsidP="00A76154">
      <w:pPr>
        <w:pStyle w:val="Titolo3"/>
      </w:pPr>
      <w:bookmarkStart w:id="19" w:name="_iomgy34yta39" w:colFirst="0" w:colLast="0"/>
      <w:bookmarkEnd w:id="19"/>
      <w:r>
        <w:t>C</w:t>
      </w:r>
      <w:r>
        <w:t xml:space="preserve">onclusione </w:t>
      </w:r>
      <w:r w:rsidRPr="00A76154">
        <w:t>Progettuale</w:t>
      </w:r>
    </w:p>
    <w:p w14:paraId="0A592742" w14:textId="785C136A" w:rsidR="002850AD" w:rsidRDefault="00C631A1">
      <w:r>
        <w:t>Confrontando i due scenari, il costo totale giornaliero in assenza di ridondanza (402 unità) è inferiore al costo in presenza di ridondanza (502 unità). Questo risultato, apparentemente controintuitivo, è dettato dal carico applicativo: l'aggiornamento del contatore (O1) avviene in modo intensivo e asimmetrico rispetto alla lettura (O2).</w:t>
      </w:r>
      <w:r w:rsidR="00A26129">
        <w:t xml:space="preserve"> </w:t>
      </w:r>
      <w:r>
        <w:t>La scelta progettuale definitiva è pertanto quella di</w:t>
      </w:r>
      <w:r>
        <w:rPr>
          <w:b/>
          <w:bCs/>
        </w:rPr>
        <w:t xml:space="preserve"> non inserire</w:t>
      </w:r>
      <w:r>
        <w:t xml:space="preserve"> l'attributo derivato nello schema logico, ottimizzando l'architettura per le scritture ed effettuando l'aggregazione dei dati storici (COUNT) solo al momento dell'interrogazione SQL.</w:t>
      </w:r>
    </w:p>
    <w:p w14:paraId="0A592743" w14:textId="77777777" w:rsidR="002850AD" w:rsidRPr="00A76154" w:rsidRDefault="00C631A1" w:rsidP="00A26129">
      <w:pPr>
        <w:pStyle w:val="Titolo2"/>
      </w:pPr>
      <w:bookmarkStart w:id="20" w:name="_8egmcda7l4b5" w:colFirst="0" w:colLast="0"/>
      <w:bookmarkEnd w:id="20"/>
      <w:r w:rsidRPr="00A76154">
        <w:t>4</w:t>
      </w:r>
      <w:r w:rsidRPr="00A76154">
        <w:t>.3 Eliminazione delle Generalizzazioni e Ristrutturazione dello Schema</w:t>
      </w:r>
    </w:p>
    <w:p w14:paraId="0A592744" w14:textId="77777777" w:rsidR="002850AD" w:rsidRDefault="00C631A1" w:rsidP="00A26129">
      <w:pPr>
        <w:pStyle w:val="Titolo3"/>
      </w:pPr>
      <w:bookmarkStart w:id="21" w:name="_jihca58mb6i" w:colFirst="0" w:colLast="0"/>
      <w:bookmarkEnd w:id="21"/>
      <w:r>
        <w:t>4</w:t>
      </w:r>
      <w:r>
        <w:t xml:space="preserve">.3.1 </w:t>
      </w:r>
      <w:r w:rsidRPr="00A26129">
        <w:t>Gestione</w:t>
      </w:r>
      <w:r>
        <w:t xml:space="preserve"> degli Attributi Derivati</w:t>
      </w:r>
    </w:p>
    <w:p w14:paraId="0A592745" w14:textId="77777777" w:rsidR="002850AD" w:rsidRDefault="00C631A1">
      <w:r>
        <w:t xml:space="preserve">Come evidenziato nel diagramma E-R concettuale aggiornato, è stato introdotto l'attributo derivato </w:t>
      </w:r>
      <w:proofErr w:type="spellStart"/>
      <w:r>
        <w:t>Num</w:t>
      </w:r>
      <w:proofErr w:type="spellEnd"/>
      <w:r>
        <w:t xml:space="preserve"> Opere associato all'entità Esibizione. A seguito dell'analisi formale delle ridondanze e dello studio dei costi affrontati nella sezione precedente, si è stabilito che il mantenimento di tale ridondanza causerebbe un onere di aggiornamento non giustificato. Pertanto, in fase di ristrutturazione, l'attributo viene logicamente rimosso dallo schema e non darà origine a una colonna nello schema logico; il suo valore verrà calcolato dinamicamente tramite query.</w:t>
      </w:r>
    </w:p>
    <w:p w14:paraId="0A592746" w14:textId="0C4DB165" w:rsidR="002850AD" w:rsidRDefault="00326116" w:rsidP="00A26129">
      <w:pPr>
        <w:pStyle w:val="Titolo3"/>
      </w:pPr>
      <w:bookmarkStart w:id="22" w:name="_tb95ea5gzagm" w:colFirst="0" w:colLast="0"/>
      <w:bookmarkEnd w:id="22"/>
      <w:r>
        <w:rPr>
          <w:noProof/>
        </w:rPr>
        <w:drawing>
          <wp:anchor distT="114300" distB="114300" distL="114300" distR="114300" simplePos="0" relativeHeight="251658240" behindDoc="0" locked="0" layoutInCell="1" hidden="0" allowOverlap="1" wp14:anchorId="0A592978" wp14:editId="1892FCC9">
            <wp:simplePos x="0" y="0"/>
            <wp:positionH relativeFrom="margin">
              <wp:align>right</wp:align>
            </wp:positionH>
            <wp:positionV relativeFrom="paragraph">
              <wp:posOffset>5080</wp:posOffset>
            </wp:positionV>
            <wp:extent cx="2163445" cy="1981200"/>
            <wp:effectExtent l="0" t="0" r="8255" b="0"/>
            <wp:wrapSquare wrapText="bothSides" distT="114300" distB="11430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63445" cy="1981200"/>
                    </a:xfrm>
                    <a:prstGeom prst="rect">
                      <a:avLst/>
                    </a:prstGeom>
                    <a:ln/>
                  </pic:spPr>
                </pic:pic>
              </a:graphicData>
            </a:graphic>
            <wp14:sizeRelH relativeFrom="margin">
              <wp14:pctWidth>0</wp14:pctWidth>
            </wp14:sizeRelH>
            <wp14:sizeRelV relativeFrom="margin">
              <wp14:pctHeight>0</wp14:pctHeight>
            </wp14:sizeRelV>
          </wp:anchor>
        </w:drawing>
      </w:r>
      <w:r w:rsidR="00C631A1">
        <w:t>4</w:t>
      </w:r>
      <w:r w:rsidR="00C631A1">
        <w:t xml:space="preserve">.3.2 </w:t>
      </w:r>
      <w:r w:rsidR="00C631A1" w:rsidRPr="00A26129">
        <w:t>Appiattimento</w:t>
      </w:r>
      <w:r w:rsidR="00C631A1">
        <w:t xml:space="preserve"> degli Attributi Composti</w:t>
      </w:r>
    </w:p>
    <w:p w14:paraId="0A592747" w14:textId="2E1C3C9A" w:rsidR="002850AD" w:rsidRDefault="00C631A1" w:rsidP="00326116">
      <w:pPr>
        <w:spacing w:after="0"/>
        <w:ind w:right="4115"/>
      </w:pPr>
      <w:r>
        <w:t xml:space="preserve">Il modello relazionale impone il rispetto della Prima Forma Normale (1NF), la quale richiede che tutti gli attributi siano atomici. Nello schema concettuale iniziale, l'entità Scultura presenta l'attributo composto Dimensione. Per risolvere questa incompatibilità, l'attributo composto è stato eliminato e sostituito </w:t>
      </w:r>
      <w:r>
        <w:t>nei suoi attributi costituenti atomici. Sono stati quindi introdotti direttamente in Scultura i due nuovi attributi semplici:</w:t>
      </w:r>
    </w:p>
    <w:p w14:paraId="0A592748" w14:textId="312B3090" w:rsidR="002850AD" w:rsidRDefault="00C631A1" w:rsidP="00326116">
      <w:pPr>
        <w:numPr>
          <w:ilvl w:val="0"/>
          <w:numId w:val="3"/>
        </w:numPr>
        <w:spacing w:after="0"/>
        <w:ind w:right="4115"/>
      </w:pPr>
      <w:r>
        <w:t>Altezza</w:t>
      </w:r>
    </w:p>
    <w:p w14:paraId="0A592749" w14:textId="29886DCB" w:rsidR="002850AD" w:rsidRDefault="00C631A1">
      <w:pPr>
        <w:numPr>
          <w:ilvl w:val="0"/>
          <w:numId w:val="3"/>
        </w:numPr>
        <w:spacing w:after="0"/>
        <w:ind w:right="3123"/>
      </w:pPr>
      <w:r>
        <w:t>Larghezza</w:t>
      </w:r>
    </w:p>
    <w:p w14:paraId="0A59274A" w14:textId="657BF211" w:rsidR="002850AD" w:rsidRDefault="00C631A1" w:rsidP="00A26129">
      <w:pPr>
        <w:pStyle w:val="Titolo3"/>
      </w:pPr>
      <w:bookmarkStart w:id="23" w:name="_4eny9mfz6vuu" w:colFirst="0" w:colLast="0"/>
      <w:bookmarkEnd w:id="23"/>
      <w:r>
        <w:lastRenderedPageBreak/>
        <w:t>4</w:t>
      </w:r>
      <w:r>
        <w:t xml:space="preserve">.3.3 Analisi degli </w:t>
      </w:r>
      <w:r w:rsidRPr="00A26129">
        <w:t>Attributi</w:t>
      </w:r>
      <w:r>
        <w:t xml:space="preserve"> </w:t>
      </w:r>
      <w:proofErr w:type="spellStart"/>
      <w:r>
        <w:t>Multivalore</w:t>
      </w:r>
      <w:proofErr w:type="spellEnd"/>
    </w:p>
    <w:p w14:paraId="0A59274B" w14:textId="77777777" w:rsidR="002850AD" w:rsidRDefault="00C631A1">
      <w:r>
        <w:t xml:space="preserve">Un'ulteriore fase di controllo ha riguardato la ricerca di attributi </w:t>
      </w:r>
      <w:proofErr w:type="spellStart"/>
      <w:r>
        <w:t>multivalore</w:t>
      </w:r>
      <w:proofErr w:type="spellEnd"/>
      <w:r>
        <w:t xml:space="preserve"> (es. più numeri di telefono per un singolo ente). Dall'analisi dello schema concettuale museale non è emersa la presenza di alcun attributo </w:t>
      </w:r>
      <w:proofErr w:type="spellStart"/>
      <w:r>
        <w:t>multivalore</w:t>
      </w:r>
      <w:proofErr w:type="spellEnd"/>
      <w:r>
        <w:t>; pertanto, non si è resa necessaria alcuna trasformazione in nuove entità deboli su questo fronte.</w:t>
      </w:r>
    </w:p>
    <w:p w14:paraId="0A59274C" w14:textId="265F05AF" w:rsidR="002850AD" w:rsidRDefault="00C631A1" w:rsidP="00326116">
      <w:pPr>
        <w:pStyle w:val="Titolo3"/>
      </w:pPr>
      <w:bookmarkStart w:id="24" w:name="_8m1nhkocd8z6" w:colFirst="0" w:colLast="0"/>
      <w:bookmarkEnd w:id="24"/>
      <w:r>
        <w:t>4</w:t>
      </w:r>
      <w:r>
        <w:t>.3.4 Ristrutturazione della Generalizzazione: Categorie Oggetti d'Arte</w:t>
      </w:r>
    </w:p>
    <w:p w14:paraId="0A59274E" w14:textId="0A3EA7DB" w:rsidR="002850AD" w:rsidRDefault="00326116" w:rsidP="00A26129">
      <w:pPr>
        <w:ind w:right="3831"/>
      </w:pPr>
      <w:r>
        <w:rPr>
          <w:noProof/>
        </w:rPr>
        <w:drawing>
          <wp:anchor distT="114300" distB="114300" distL="114300" distR="114300" simplePos="0" relativeHeight="251659264" behindDoc="0" locked="0" layoutInCell="1" hidden="0" allowOverlap="1" wp14:anchorId="0A59297A" wp14:editId="6E025074">
            <wp:simplePos x="0" y="0"/>
            <wp:positionH relativeFrom="margin">
              <wp:posOffset>3766242</wp:posOffset>
            </wp:positionH>
            <wp:positionV relativeFrom="paragraph">
              <wp:posOffset>97218</wp:posOffset>
            </wp:positionV>
            <wp:extent cx="2167990" cy="2500133"/>
            <wp:effectExtent l="0" t="0" r="3810" b="0"/>
            <wp:wrapNone/>
            <wp:docPr id="4"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2175797" cy="2509136"/>
                    </a:xfrm>
                    <a:prstGeom prst="rect">
                      <a:avLst/>
                    </a:prstGeom>
                    <a:ln/>
                  </pic:spPr>
                </pic:pic>
              </a:graphicData>
            </a:graphic>
            <wp14:sizeRelH relativeFrom="margin">
              <wp14:pctWidth>0</wp14:pctWidth>
            </wp14:sizeRelH>
            <wp14:sizeRelV relativeFrom="margin">
              <wp14:pctHeight>0</wp14:pctHeight>
            </wp14:sizeRelV>
          </wp:anchor>
        </w:drawing>
      </w:r>
      <w:r w:rsidR="00C631A1">
        <w:t xml:space="preserve">L'entità Oggetto d'arte era inizialmente genitore di una generalizzazione totale e disgiunta che ramificano verso quattro entità figlie: Pittura, Scultura, Oggetto d'antiquariato e Altro. Per tradurre questo costrutto si è optato per la sostituzione con </w:t>
      </w:r>
      <w:proofErr w:type="spellStart"/>
      <w:r w:rsidR="00C631A1">
        <w:t>relationship</w:t>
      </w:r>
      <w:proofErr w:type="spellEnd"/>
      <w:r w:rsidR="00C631A1">
        <w:t xml:space="preserve"> (mantenimento delle entità separate collegate da relazioni). Il costrutto di generalizzazione è stato rimosso e sostituito da quattro relazioni distinte, denominate "È". Ogni relazione lega l'entità padre a una singola entità figlia con cardinal</w:t>
      </w:r>
      <w:r w:rsidR="00C631A1">
        <w:t>ità (0,1) dal lato del padre (poiché un generico oggetto d'arte può appartenere a una sola di queste categorie, o a nessuna in fase di inserimento parziale) e (1,1) dal lato del figlio (poiché ogni pittura, scultura, ecc., deve corrispondere a un esatto oggetto d'arte). Questa scelta evita la proliferazione di valori NULL che si sarebbe avuta accorpando tutto nel padre.</w:t>
      </w:r>
    </w:p>
    <w:p w14:paraId="0A59274F" w14:textId="3D33EE9D" w:rsidR="002850AD" w:rsidRDefault="00C631A1" w:rsidP="00326116">
      <w:pPr>
        <w:pStyle w:val="Titolo3"/>
      </w:pPr>
      <w:bookmarkStart w:id="25" w:name="_50x69puu5ida" w:colFirst="0" w:colLast="0"/>
      <w:bookmarkEnd w:id="25"/>
      <w:r>
        <w:t>4</w:t>
      </w:r>
      <w:r>
        <w:t>.3.5 Ristrutturazione della Generalizzazione: Stato di Possesso</w:t>
      </w:r>
    </w:p>
    <w:p w14:paraId="0A592750" w14:textId="43CD5A4E" w:rsidR="002850AD" w:rsidRDefault="00A26129" w:rsidP="00A26129">
      <w:pPr>
        <w:ind w:right="4"/>
      </w:pPr>
      <w:r>
        <w:rPr>
          <w:noProof/>
        </w:rPr>
        <w:drawing>
          <wp:anchor distT="0" distB="0" distL="114300" distR="114300" simplePos="0" relativeHeight="251666432" behindDoc="0" locked="0" layoutInCell="1" allowOverlap="1" wp14:anchorId="0A59297C" wp14:editId="4D5772C6">
            <wp:simplePos x="0" y="0"/>
            <wp:positionH relativeFrom="margin">
              <wp:posOffset>1385180</wp:posOffset>
            </wp:positionH>
            <wp:positionV relativeFrom="paragraph">
              <wp:posOffset>1572367</wp:posOffset>
            </wp:positionV>
            <wp:extent cx="3376943" cy="2199992"/>
            <wp:effectExtent l="0" t="0" r="0" b="0"/>
            <wp:wrapNone/>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3380056" cy="2202020"/>
                    </a:xfrm>
                    <a:prstGeom prst="rect">
                      <a:avLst/>
                    </a:prstGeom>
                    <a:ln/>
                  </pic:spPr>
                </pic:pic>
              </a:graphicData>
            </a:graphic>
            <wp14:sizeRelH relativeFrom="margin">
              <wp14:pctWidth>0</wp14:pctWidth>
            </wp14:sizeRelH>
            <wp14:sizeRelV relativeFrom="margin">
              <wp14:pctHeight>0</wp14:pctHeight>
            </wp14:sizeRelV>
          </wp:anchor>
        </w:drawing>
      </w:r>
      <w:r w:rsidR="00C631A1">
        <w:t xml:space="preserve">Parallelamente, l'entità Oggetto d'arte era interessata da una seconda generalizzazione disgiunta riguardante lo stato di possesso: Prestito e Permanente. Mantenendo la coerenza progettuale con la generalizzazione precedente, anche in questo caso si è adottata la sostituzione con </w:t>
      </w:r>
      <w:proofErr w:type="spellStart"/>
      <w:r w:rsidR="00C631A1">
        <w:t>relationship</w:t>
      </w:r>
      <w:proofErr w:type="spellEnd"/>
      <w:r w:rsidR="00C631A1">
        <w:t>. Sono state introdotte due nuove relazioni "È", con cardinalità (0,1) lato padre e (1,1) lato figlio. Questa netta separazione risulta particolarmente performante, in quanto le interrogazioni tipiche del dominio gestio</w:t>
      </w:r>
      <w:r w:rsidR="00C631A1">
        <w:t>nale accedono ai dati amministrativi del prestito (es. prestatore, date) in momenti e con logiche distinte rispetto a quelle della collezione</w:t>
      </w:r>
      <w:r w:rsidR="00C631A1">
        <w:t xml:space="preserve"> permanente (es. costo, data di acquisizione).</w:t>
      </w:r>
    </w:p>
    <w:p w14:paraId="39EF3891" w14:textId="2959EC38" w:rsidR="00A26129" w:rsidRDefault="00A26129">
      <w:r>
        <w:br w:type="page"/>
      </w:r>
    </w:p>
    <w:p w14:paraId="0A592752" w14:textId="1996F799" w:rsidR="002850AD" w:rsidRPr="002B2BA3" w:rsidRDefault="00C631A1" w:rsidP="002B2BA3">
      <w:pPr>
        <w:pStyle w:val="Titolo3"/>
      </w:pPr>
      <w:bookmarkStart w:id="26" w:name="_ebv51i9o03ah" w:colFirst="0" w:colLast="0"/>
      <w:bookmarkEnd w:id="26"/>
      <w:r>
        <w:lastRenderedPageBreak/>
        <w:t>4</w:t>
      </w:r>
      <w:r>
        <w:t>.3.6 Scelta degli Identificatori Primari</w:t>
      </w:r>
    </w:p>
    <w:p w14:paraId="0A592753" w14:textId="7EFC8EBE" w:rsidR="002850AD" w:rsidRDefault="00C631A1">
      <w:r>
        <w:t>L'ultima fase della ristrutturazione concettuale richiede di garantire che ogni entità possieda un identificatore primario solido, non opzionale e performante, indispensabile per la futura definizione delle Chiavi Primarie (</w:t>
      </w:r>
      <w:proofErr w:type="spellStart"/>
      <w:r>
        <w:t>Primary</w:t>
      </w:r>
      <w:proofErr w:type="spellEnd"/>
      <w:r>
        <w:t xml:space="preserve"> Key):</w:t>
      </w:r>
    </w:p>
    <w:p w14:paraId="0A592754" w14:textId="4B170FCD" w:rsidR="002850AD" w:rsidRDefault="00C631A1" w:rsidP="002B2BA3">
      <w:pPr>
        <w:spacing w:after="0"/>
        <w:rPr>
          <w:b/>
          <w:bCs/>
          <w:u w:val="single"/>
        </w:rPr>
      </w:pPr>
      <w:r>
        <w:rPr>
          <w:b/>
          <w:bCs/>
          <w:u w:val="single"/>
        </w:rPr>
        <w:t xml:space="preserve">Entità Forti: </w:t>
      </w:r>
    </w:p>
    <w:p w14:paraId="0A592755" w14:textId="54287D7D" w:rsidR="002850AD" w:rsidRDefault="00C631A1">
      <w:pPr>
        <w:numPr>
          <w:ilvl w:val="0"/>
          <w:numId w:val="13"/>
        </w:numPr>
        <w:spacing w:after="0"/>
      </w:pPr>
      <w:r>
        <w:rPr>
          <w:b/>
          <w:bCs/>
          <w:i/>
          <w:iCs/>
        </w:rPr>
        <w:t>Oggetto d'arte:</w:t>
      </w:r>
      <w:r>
        <w:t xml:space="preserve"> attributo ID</w:t>
      </w:r>
    </w:p>
    <w:p w14:paraId="0A592756" w14:textId="19702725" w:rsidR="002850AD" w:rsidRDefault="00C631A1">
      <w:pPr>
        <w:numPr>
          <w:ilvl w:val="1"/>
          <w:numId w:val="13"/>
        </w:numPr>
        <w:spacing w:after="120"/>
      </w:pPr>
      <w:r>
        <w:t>codice intero progressivo</w:t>
      </w:r>
    </w:p>
    <w:p w14:paraId="0A592757" w14:textId="77777777" w:rsidR="002850AD" w:rsidRDefault="00C631A1">
      <w:pPr>
        <w:numPr>
          <w:ilvl w:val="0"/>
          <w:numId w:val="13"/>
        </w:numPr>
        <w:spacing w:after="0"/>
      </w:pPr>
      <w:r>
        <w:rPr>
          <w:b/>
          <w:bCs/>
          <w:i/>
          <w:iCs/>
        </w:rPr>
        <w:t>Artista:</w:t>
      </w:r>
      <w:r>
        <w:t xml:space="preserve"> Nome</w:t>
      </w:r>
    </w:p>
    <w:p w14:paraId="0A592758" w14:textId="59DB9EC5" w:rsidR="002850AD" w:rsidRDefault="00C631A1">
      <w:pPr>
        <w:numPr>
          <w:ilvl w:val="1"/>
          <w:numId w:val="13"/>
        </w:numPr>
        <w:spacing w:after="120"/>
      </w:pPr>
      <w:r>
        <w:t>si assume l'assenza di omonimie non risolte o l'uso di stringhe disambiguate a monte</w:t>
      </w:r>
    </w:p>
    <w:p w14:paraId="0A592759" w14:textId="0E1E3373" w:rsidR="002850AD" w:rsidRDefault="00C631A1">
      <w:pPr>
        <w:numPr>
          <w:ilvl w:val="0"/>
          <w:numId w:val="13"/>
        </w:numPr>
        <w:spacing w:after="120"/>
      </w:pPr>
      <w:proofErr w:type="gramStart"/>
      <w:r>
        <w:rPr>
          <w:b/>
          <w:bCs/>
          <w:i/>
          <w:iCs/>
        </w:rPr>
        <w:t>Esibizione</w:t>
      </w:r>
      <w:r>
        <w:t>:  Nome</w:t>
      </w:r>
      <w:proofErr w:type="gramEnd"/>
      <w:r>
        <w:t>.</w:t>
      </w:r>
    </w:p>
    <w:p w14:paraId="0A59275A" w14:textId="77777777" w:rsidR="002850AD" w:rsidRDefault="00C631A1">
      <w:pPr>
        <w:numPr>
          <w:ilvl w:val="0"/>
          <w:numId w:val="13"/>
        </w:numPr>
        <w:spacing w:after="120"/>
      </w:pPr>
      <w:r>
        <w:rPr>
          <w:b/>
          <w:bCs/>
          <w:i/>
          <w:iCs/>
        </w:rPr>
        <w:t>Stile</w:t>
      </w:r>
      <w:r>
        <w:t>: Nome.</w:t>
      </w:r>
    </w:p>
    <w:p w14:paraId="0A59275B" w14:textId="353816BF" w:rsidR="002850AD" w:rsidRDefault="00C631A1">
      <w:r>
        <w:rPr>
          <w:b/>
          <w:bCs/>
          <w:u w:val="single"/>
        </w:rPr>
        <w:t>Entità Deboli (ex figlie delle generalizzazioni):</w:t>
      </w:r>
      <w:r>
        <w:t xml:space="preserve"> A seguito della ristrutturazione, le entità Pittura, Scultura, Oggetto d'antiquariato, Altro, Permanente e Prestito perdono l'identificatore implicito della generalizzazione e diventano entità deboli. Il loro identificatore coincide con l'identificatore esterno ricavato dalla relazione "È" che le lega a Oggetto d'arte (ovvero l'attributo ID).</w:t>
      </w:r>
    </w:p>
    <w:p w14:paraId="0A59275C" w14:textId="77777777" w:rsidR="002850AD" w:rsidRDefault="00C631A1" w:rsidP="00326116">
      <w:pPr>
        <w:pStyle w:val="Titolo3"/>
      </w:pPr>
      <w:bookmarkStart w:id="27" w:name="_suwgxf6irvit" w:colFirst="0" w:colLast="0"/>
      <w:bookmarkEnd w:id="27"/>
      <w:r>
        <w:t>4</w:t>
      </w:r>
      <w:r>
        <w:t>.3.7 Schema E-R Ristrutturato Finale</w:t>
      </w:r>
    </w:p>
    <w:p w14:paraId="0A59275D" w14:textId="7D2F604C" w:rsidR="002850AD" w:rsidRDefault="00C631A1">
      <w:r>
        <w:t>Applicando tutte le trasformazioni descritte nei punti precedenti, si ottiene lo Schema E-R ristrutturato finale, depurato da costrutti complessi e pronto per la traduzione logico-relazionale.</w:t>
      </w:r>
    </w:p>
    <w:p w14:paraId="1FF5484F" w14:textId="62CF7F67" w:rsidR="00326116" w:rsidRDefault="00C631A1" w:rsidP="00A26129">
      <w:pPr>
        <w:jc w:val="center"/>
        <w:rPr>
          <w:rFonts w:asciiTheme="majorHAnsi" w:eastAsiaTheme="majorEastAsia" w:hAnsiTheme="majorHAnsi" w:cstheme="majorBidi"/>
          <w:b/>
          <w:bCs/>
          <w:sz w:val="28"/>
          <w:szCs w:val="28"/>
        </w:rPr>
      </w:pPr>
      <w:r>
        <w:rPr>
          <w:noProof/>
        </w:rPr>
        <w:drawing>
          <wp:inline distT="114300" distB="114300" distL="114300" distR="114300" wp14:anchorId="0A59297E" wp14:editId="7AAE456A">
            <wp:extent cx="5454539" cy="3305908"/>
            <wp:effectExtent l="0" t="0" r="0" b="889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458248" cy="3308156"/>
                    </a:xfrm>
                    <a:prstGeom prst="rect">
                      <a:avLst/>
                    </a:prstGeom>
                    <a:ln/>
                  </pic:spPr>
                </pic:pic>
              </a:graphicData>
            </a:graphic>
          </wp:inline>
        </w:drawing>
      </w:r>
      <w:bookmarkStart w:id="28" w:name="_d7yi9md66uau" w:colFirst="0" w:colLast="0"/>
      <w:bookmarkEnd w:id="28"/>
      <w:r w:rsidR="00326116">
        <w:br w:type="page"/>
      </w:r>
    </w:p>
    <w:p w14:paraId="0A59275F" w14:textId="45EFEA1E" w:rsidR="002850AD" w:rsidRDefault="00C631A1" w:rsidP="00326116">
      <w:pPr>
        <w:pStyle w:val="Titolo2"/>
      </w:pPr>
      <w:r>
        <w:lastRenderedPageBreak/>
        <w:t>4</w:t>
      </w:r>
      <w:r>
        <w:t>.4 Traduzione nel Modello Relazionale (Schema Logico)</w:t>
      </w:r>
    </w:p>
    <w:p w14:paraId="0A592760" w14:textId="77777777" w:rsidR="002850AD" w:rsidRDefault="00C631A1">
      <w:r>
        <w:t>A valle della fase di ristrutturazione, lo schema concettuale è stato tradotto nel modello relazionale.</w:t>
      </w:r>
    </w:p>
    <w:p w14:paraId="0A592761" w14:textId="77777777" w:rsidR="002850AD" w:rsidRDefault="00C631A1">
      <w:pPr>
        <w:numPr>
          <w:ilvl w:val="0"/>
          <w:numId w:val="5"/>
        </w:numPr>
        <w:spacing w:after="120"/>
      </w:pPr>
      <w:r>
        <w:rPr>
          <w:rFonts w:ascii="Times New Roman" w:eastAsia="Times New Roman" w:hAnsi="Times New Roman" w:cs="Times New Roman"/>
          <w:b/>
          <w:bCs/>
          <w:u w:val="single"/>
        </w:rPr>
        <w:t>ARTISTA</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Nome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DataNascita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DataMorte</w:t>
      </w:r>
      <w:proofErr w:type="spellEnd"/>
      <w:r>
        <w:rPr>
          <w:rFonts w:ascii="Times New Roman" w:eastAsia="Times New Roman" w:hAnsi="Times New Roman" w:cs="Times New Roman"/>
        </w:rPr>
        <w:t xml:space="preserve">, Nazione, Epoca, Descrizione, </w:t>
      </w:r>
      <w:proofErr w:type="spellStart"/>
      <w:r>
        <w:rPr>
          <w:rFonts w:ascii="Times New Roman" w:eastAsia="Times New Roman" w:hAnsi="Times New Roman" w:cs="Times New Roman"/>
        </w:rPr>
        <w:t>StileP</w:t>
      </w:r>
      <w:proofErr w:type="spellEnd"/>
      <w:r>
        <w:rPr>
          <w:rFonts w:ascii="Times New Roman" w:eastAsia="Times New Roman" w:hAnsi="Times New Roman" w:cs="Times New Roman"/>
        </w:rPr>
        <w:t>*)</w:t>
      </w:r>
    </w:p>
    <w:p w14:paraId="0A592762" w14:textId="77777777" w:rsidR="002850AD" w:rsidRDefault="00C631A1">
      <w:pPr>
        <w:numPr>
          <w:ilvl w:val="0"/>
          <w:numId w:val="5"/>
        </w:numPr>
        <w:spacing w:after="120"/>
      </w:pPr>
      <w:r>
        <w:rPr>
          <w:rFonts w:ascii="Times New Roman" w:eastAsia="Times New Roman" w:hAnsi="Times New Roman" w:cs="Times New Roman"/>
          <w:b/>
          <w:bCs/>
          <w:u w:val="single"/>
        </w:rPr>
        <w:t>ESIBIZIONE</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Nome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DataInizio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DataFine</w:t>
      </w:r>
      <w:proofErr w:type="spellEnd"/>
      <w:r>
        <w:rPr>
          <w:rFonts w:ascii="Times New Roman" w:eastAsia="Times New Roman" w:hAnsi="Times New Roman" w:cs="Times New Roman"/>
        </w:rPr>
        <w:t>)</w:t>
      </w:r>
    </w:p>
    <w:p w14:paraId="0A592763" w14:textId="77777777" w:rsidR="002850AD" w:rsidRDefault="00C631A1">
      <w:pPr>
        <w:numPr>
          <w:ilvl w:val="1"/>
          <w:numId w:val="5"/>
        </w:numPr>
        <w:spacing w:after="120"/>
      </w:pPr>
      <w:r>
        <w:rPr>
          <w:rFonts w:ascii="Times New Roman" w:eastAsia="Times New Roman" w:hAnsi="Times New Roman" w:cs="Times New Roman"/>
          <w:b/>
          <w:bCs/>
          <w:i/>
          <w:iCs/>
        </w:rPr>
        <w:t>VNN</w:t>
      </w:r>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DataInizio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DataFine</w:t>
      </w:r>
      <w:proofErr w:type="spellEnd"/>
    </w:p>
    <w:p w14:paraId="0A592764" w14:textId="77777777" w:rsidR="002850AD" w:rsidRDefault="00C631A1">
      <w:pPr>
        <w:numPr>
          <w:ilvl w:val="0"/>
          <w:numId w:val="5"/>
        </w:numPr>
        <w:spacing w:after="120"/>
      </w:pPr>
      <w:r>
        <w:rPr>
          <w:rFonts w:ascii="Times New Roman" w:eastAsia="Times New Roman" w:hAnsi="Times New Roman" w:cs="Times New Roman"/>
          <w:b/>
          <w:bCs/>
          <w:u w:val="single"/>
        </w:rPr>
        <w:t>STILE</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Nome</w:t>
      </w:r>
      <w:r>
        <w:rPr>
          <w:rFonts w:ascii="Times New Roman" w:eastAsia="Times New Roman" w:hAnsi="Times New Roman" w:cs="Times New Roman"/>
        </w:rPr>
        <w:t>)</w:t>
      </w:r>
    </w:p>
    <w:p w14:paraId="0A592765" w14:textId="77777777" w:rsidR="002850AD" w:rsidRDefault="00C631A1">
      <w:pPr>
        <w:numPr>
          <w:ilvl w:val="0"/>
          <w:numId w:val="5"/>
        </w:numPr>
        <w:spacing w:after="120"/>
      </w:pPr>
      <w:r>
        <w:rPr>
          <w:rFonts w:ascii="Times New Roman" w:eastAsia="Times New Roman" w:hAnsi="Times New Roman" w:cs="Times New Roman"/>
          <w:b/>
          <w:bCs/>
          <w:u w:val="single"/>
        </w:rPr>
        <w:t>OGGETTO_ARTE</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ID</w:t>
      </w:r>
      <w:r>
        <w:rPr>
          <w:rFonts w:ascii="Times New Roman" w:eastAsia="Times New Roman" w:hAnsi="Times New Roman" w:cs="Times New Roman"/>
        </w:rPr>
        <w:t>, Titolo, Anno, Nazione, Descrizione, Artista*, Stile*)</w:t>
      </w:r>
    </w:p>
    <w:p w14:paraId="0A592766" w14:textId="77777777" w:rsidR="002850AD" w:rsidRDefault="00C631A1">
      <w:pPr>
        <w:numPr>
          <w:ilvl w:val="1"/>
          <w:numId w:val="5"/>
        </w:numPr>
        <w:spacing w:after="120"/>
      </w:pPr>
      <w:r>
        <w:rPr>
          <w:rFonts w:ascii="Times New Roman" w:eastAsia="Times New Roman" w:hAnsi="Times New Roman" w:cs="Times New Roman"/>
          <w:b/>
          <w:bCs/>
          <w:i/>
          <w:iCs/>
        </w:rPr>
        <w:t>VNN</w:t>
      </w:r>
      <w:r>
        <w:rPr>
          <w:rFonts w:ascii="Times New Roman" w:eastAsia="Times New Roman" w:hAnsi="Times New Roman" w:cs="Times New Roman"/>
          <w:b/>
          <w:bCs/>
        </w:rPr>
        <w:t>:</w:t>
      </w:r>
      <w:r>
        <w:rPr>
          <w:rFonts w:ascii="Times New Roman" w:eastAsia="Times New Roman" w:hAnsi="Times New Roman" w:cs="Times New Roman"/>
        </w:rPr>
        <w:t xml:space="preserve"> Titolo, Nazione, Descrizione, Stile</w:t>
      </w:r>
    </w:p>
    <w:p w14:paraId="0A592767" w14:textId="77777777" w:rsidR="002850AD" w:rsidRDefault="00C631A1">
      <w:pPr>
        <w:numPr>
          <w:ilvl w:val="0"/>
          <w:numId w:val="5"/>
        </w:numPr>
        <w:spacing w:after="120"/>
      </w:pPr>
      <w:r>
        <w:rPr>
          <w:rFonts w:ascii="Times New Roman" w:eastAsia="Times New Roman" w:hAnsi="Times New Roman" w:cs="Times New Roman"/>
          <w:b/>
          <w:bCs/>
          <w:u w:val="single"/>
        </w:rPr>
        <w:t>PRESTITO</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ID</w:t>
      </w:r>
      <w:r>
        <w:rPr>
          <w:rFonts w:ascii="Times New Roman" w:eastAsia="Times New Roman" w:hAnsi="Times New Roman" w:cs="Times New Roman"/>
        </w:rPr>
        <w:t xml:space="preserve">*, </w:t>
      </w:r>
      <w:proofErr w:type="spellStart"/>
      <w:r>
        <w:rPr>
          <w:rFonts w:ascii="Times New Roman" w:eastAsia="Times New Roman" w:hAnsi="Times New Roman" w:cs="Times New Roman"/>
        </w:rPr>
        <w:t>Collezione_Provenienza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InizioPrestito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FinePrestito</w:t>
      </w:r>
      <w:proofErr w:type="spellEnd"/>
      <w:r>
        <w:rPr>
          <w:rFonts w:ascii="Times New Roman" w:eastAsia="Times New Roman" w:hAnsi="Times New Roman" w:cs="Times New Roman"/>
        </w:rPr>
        <w:t>)</w:t>
      </w:r>
    </w:p>
    <w:p w14:paraId="0A592768" w14:textId="77777777" w:rsidR="002850AD" w:rsidRDefault="00C631A1">
      <w:pPr>
        <w:numPr>
          <w:ilvl w:val="1"/>
          <w:numId w:val="5"/>
        </w:numPr>
        <w:spacing w:after="120"/>
      </w:pPr>
      <w:r>
        <w:rPr>
          <w:rFonts w:ascii="Times New Roman" w:eastAsia="Times New Roman" w:hAnsi="Times New Roman" w:cs="Times New Roman"/>
          <w:b/>
          <w:bCs/>
          <w:i/>
          <w:iCs/>
        </w:rPr>
        <w:t>VNN</w:t>
      </w:r>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Collezione_Provenienza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InizioPrestito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FinePrestito</w:t>
      </w:r>
      <w:proofErr w:type="spellEnd"/>
    </w:p>
    <w:p w14:paraId="0A592769" w14:textId="77777777" w:rsidR="002850AD" w:rsidRDefault="00C631A1">
      <w:pPr>
        <w:numPr>
          <w:ilvl w:val="0"/>
          <w:numId w:val="5"/>
        </w:numPr>
        <w:spacing w:after="120"/>
      </w:pPr>
      <w:r>
        <w:rPr>
          <w:rFonts w:ascii="Times New Roman" w:eastAsia="Times New Roman" w:hAnsi="Times New Roman" w:cs="Times New Roman"/>
          <w:b/>
          <w:bCs/>
          <w:u w:val="single"/>
        </w:rPr>
        <w:t>PERMANENTE</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ID</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DataAcquisizione</w:t>
      </w:r>
      <w:proofErr w:type="spellEnd"/>
      <w:r>
        <w:rPr>
          <w:rFonts w:ascii="Times New Roman" w:eastAsia="Times New Roman" w:hAnsi="Times New Roman" w:cs="Times New Roman"/>
        </w:rPr>
        <w:t>, Costo, Status)</w:t>
      </w:r>
    </w:p>
    <w:p w14:paraId="0A59276A" w14:textId="77777777" w:rsidR="002850AD" w:rsidRDefault="00C631A1">
      <w:pPr>
        <w:numPr>
          <w:ilvl w:val="1"/>
          <w:numId w:val="5"/>
        </w:numPr>
        <w:spacing w:after="120"/>
      </w:pPr>
      <w:r>
        <w:rPr>
          <w:rFonts w:ascii="Times New Roman" w:eastAsia="Times New Roman" w:hAnsi="Times New Roman" w:cs="Times New Roman"/>
          <w:b/>
          <w:bCs/>
          <w:i/>
          <w:iCs/>
        </w:rPr>
        <w:t>VNN</w:t>
      </w:r>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DataAcquisizione</w:t>
      </w:r>
      <w:proofErr w:type="spellEnd"/>
      <w:r>
        <w:rPr>
          <w:rFonts w:ascii="Times New Roman" w:eastAsia="Times New Roman" w:hAnsi="Times New Roman" w:cs="Times New Roman"/>
        </w:rPr>
        <w:t>, Costo, Status</w:t>
      </w:r>
    </w:p>
    <w:p w14:paraId="0A59276B" w14:textId="77777777" w:rsidR="002850AD" w:rsidRDefault="00C631A1">
      <w:pPr>
        <w:numPr>
          <w:ilvl w:val="0"/>
          <w:numId w:val="5"/>
        </w:numPr>
        <w:spacing w:after="120"/>
      </w:pPr>
      <w:r>
        <w:rPr>
          <w:rFonts w:ascii="Times New Roman" w:eastAsia="Times New Roman" w:hAnsi="Times New Roman" w:cs="Times New Roman"/>
          <w:b/>
          <w:bCs/>
          <w:u w:val="single"/>
        </w:rPr>
        <w:t>PITTURA</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ID</w:t>
      </w:r>
      <w:r>
        <w:rPr>
          <w:rFonts w:ascii="Times New Roman" w:eastAsia="Times New Roman" w:hAnsi="Times New Roman" w:cs="Times New Roman"/>
        </w:rPr>
        <w:t xml:space="preserve">*, Tipo, </w:t>
      </w:r>
      <w:proofErr w:type="spellStart"/>
      <w:r>
        <w:rPr>
          <w:rFonts w:ascii="Times New Roman" w:eastAsia="Times New Roman" w:hAnsi="Times New Roman" w:cs="Times New Roman"/>
        </w:rPr>
        <w:t>MaterialeSupporto</w:t>
      </w:r>
      <w:proofErr w:type="spellEnd"/>
      <w:r>
        <w:rPr>
          <w:rFonts w:ascii="Times New Roman" w:eastAsia="Times New Roman" w:hAnsi="Times New Roman" w:cs="Times New Roman"/>
        </w:rPr>
        <w:t>)</w:t>
      </w:r>
    </w:p>
    <w:p w14:paraId="0A59276C" w14:textId="77777777" w:rsidR="002850AD" w:rsidRDefault="00C631A1">
      <w:pPr>
        <w:numPr>
          <w:ilvl w:val="1"/>
          <w:numId w:val="5"/>
        </w:numPr>
        <w:spacing w:after="120"/>
      </w:pPr>
      <w:r>
        <w:rPr>
          <w:rFonts w:ascii="Times New Roman" w:eastAsia="Times New Roman" w:hAnsi="Times New Roman" w:cs="Times New Roman"/>
          <w:b/>
          <w:bCs/>
          <w:i/>
          <w:iCs/>
        </w:rPr>
        <w:t>VNN</w:t>
      </w:r>
      <w:r>
        <w:rPr>
          <w:rFonts w:ascii="Times New Roman" w:eastAsia="Times New Roman" w:hAnsi="Times New Roman" w:cs="Times New Roman"/>
          <w:b/>
          <w:bCs/>
        </w:rPr>
        <w:t>:</w:t>
      </w:r>
      <w:r>
        <w:rPr>
          <w:rFonts w:ascii="Times New Roman" w:eastAsia="Times New Roman" w:hAnsi="Times New Roman" w:cs="Times New Roman"/>
        </w:rPr>
        <w:t xml:space="preserve"> Tipo, </w:t>
      </w:r>
      <w:proofErr w:type="spellStart"/>
      <w:r>
        <w:rPr>
          <w:rFonts w:ascii="Times New Roman" w:eastAsia="Times New Roman" w:hAnsi="Times New Roman" w:cs="Times New Roman"/>
        </w:rPr>
        <w:t>MaterialeSupporto</w:t>
      </w:r>
      <w:proofErr w:type="spellEnd"/>
    </w:p>
    <w:p w14:paraId="0A59276D" w14:textId="77777777" w:rsidR="002850AD" w:rsidRDefault="00C631A1">
      <w:pPr>
        <w:numPr>
          <w:ilvl w:val="0"/>
          <w:numId w:val="5"/>
        </w:numPr>
        <w:spacing w:after="120"/>
      </w:pPr>
      <w:r>
        <w:rPr>
          <w:rFonts w:ascii="Times New Roman" w:eastAsia="Times New Roman" w:hAnsi="Times New Roman" w:cs="Times New Roman"/>
          <w:b/>
          <w:bCs/>
          <w:u w:val="single"/>
        </w:rPr>
        <w:t>SCULTURA</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ID</w:t>
      </w:r>
      <w:r>
        <w:rPr>
          <w:rFonts w:ascii="Times New Roman" w:eastAsia="Times New Roman" w:hAnsi="Times New Roman" w:cs="Times New Roman"/>
        </w:rPr>
        <w:t>*, Materiale, Altezza, Larghezza, Statua)</w:t>
      </w:r>
    </w:p>
    <w:p w14:paraId="0A59276E" w14:textId="77777777" w:rsidR="002850AD" w:rsidRDefault="00C631A1">
      <w:pPr>
        <w:numPr>
          <w:ilvl w:val="1"/>
          <w:numId w:val="5"/>
        </w:numPr>
        <w:spacing w:after="120"/>
      </w:pPr>
      <w:r>
        <w:rPr>
          <w:rFonts w:ascii="Times New Roman" w:eastAsia="Times New Roman" w:hAnsi="Times New Roman" w:cs="Times New Roman"/>
          <w:b/>
          <w:bCs/>
          <w:i/>
          <w:iCs/>
        </w:rPr>
        <w:t>VNN</w:t>
      </w:r>
      <w:r>
        <w:rPr>
          <w:rFonts w:ascii="Times New Roman" w:eastAsia="Times New Roman" w:hAnsi="Times New Roman" w:cs="Times New Roman"/>
          <w:b/>
          <w:bCs/>
        </w:rPr>
        <w:t>:</w:t>
      </w:r>
      <w:r>
        <w:rPr>
          <w:rFonts w:ascii="Times New Roman" w:eastAsia="Times New Roman" w:hAnsi="Times New Roman" w:cs="Times New Roman"/>
        </w:rPr>
        <w:t xml:space="preserve"> Materiale, Altezza, Larghezza, Statua</w:t>
      </w:r>
    </w:p>
    <w:p w14:paraId="0A59276F" w14:textId="77777777" w:rsidR="002850AD" w:rsidRDefault="00C631A1">
      <w:pPr>
        <w:numPr>
          <w:ilvl w:val="0"/>
          <w:numId w:val="5"/>
        </w:numPr>
        <w:spacing w:after="120"/>
      </w:pPr>
      <w:r>
        <w:rPr>
          <w:rFonts w:ascii="Times New Roman" w:eastAsia="Times New Roman" w:hAnsi="Times New Roman" w:cs="Times New Roman"/>
          <w:b/>
          <w:bCs/>
          <w:u w:val="single"/>
        </w:rPr>
        <w:t>OGGETTO_ANTIQUARIATO</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ID</w:t>
      </w:r>
      <w:r>
        <w:rPr>
          <w:rFonts w:ascii="Times New Roman" w:eastAsia="Times New Roman" w:hAnsi="Times New Roman" w:cs="Times New Roman"/>
        </w:rPr>
        <w:t>*, Epoca)</w:t>
      </w:r>
    </w:p>
    <w:p w14:paraId="0A592770" w14:textId="77777777" w:rsidR="002850AD" w:rsidRDefault="00C631A1">
      <w:pPr>
        <w:numPr>
          <w:ilvl w:val="1"/>
          <w:numId w:val="5"/>
        </w:numPr>
        <w:spacing w:after="120"/>
      </w:pPr>
      <w:r>
        <w:rPr>
          <w:rFonts w:ascii="Times New Roman" w:eastAsia="Times New Roman" w:hAnsi="Times New Roman" w:cs="Times New Roman"/>
          <w:b/>
          <w:bCs/>
          <w:i/>
          <w:iCs/>
        </w:rPr>
        <w:t>VNN</w:t>
      </w:r>
      <w:r>
        <w:rPr>
          <w:rFonts w:ascii="Times New Roman" w:eastAsia="Times New Roman" w:hAnsi="Times New Roman" w:cs="Times New Roman"/>
          <w:b/>
          <w:bCs/>
        </w:rPr>
        <w:t>:</w:t>
      </w:r>
      <w:r>
        <w:rPr>
          <w:rFonts w:ascii="Times New Roman" w:eastAsia="Times New Roman" w:hAnsi="Times New Roman" w:cs="Times New Roman"/>
        </w:rPr>
        <w:t xml:space="preserve"> Epoca</w:t>
      </w:r>
    </w:p>
    <w:p w14:paraId="0A592771" w14:textId="77777777" w:rsidR="002850AD" w:rsidRDefault="00C631A1">
      <w:pPr>
        <w:numPr>
          <w:ilvl w:val="0"/>
          <w:numId w:val="5"/>
        </w:numPr>
        <w:spacing w:after="120"/>
      </w:pPr>
      <w:r>
        <w:rPr>
          <w:rFonts w:ascii="Times New Roman" w:eastAsia="Times New Roman" w:hAnsi="Times New Roman" w:cs="Times New Roman"/>
          <w:b/>
          <w:bCs/>
          <w:u w:val="single"/>
        </w:rPr>
        <w:t>ALTRO</w:t>
      </w:r>
      <w:r>
        <w:rPr>
          <w:b/>
          <w:bCs/>
          <w:u w:val="single"/>
        </w:rPr>
        <w:t xml:space="preserve"> </w:t>
      </w:r>
      <w:r>
        <w:rPr>
          <w:rFonts w:ascii="Times New Roman" w:eastAsia="Times New Roman" w:hAnsi="Times New Roman" w:cs="Times New Roman"/>
        </w:rPr>
        <w:t>(</w:t>
      </w:r>
      <w:r>
        <w:rPr>
          <w:rFonts w:ascii="Times New Roman" w:eastAsia="Times New Roman" w:hAnsi="Times New Roman" w:cs="Times New Roman"/>
          <w:u w:val="single"/>
        </w:rPr>
        <w:t>ID</w:t>
      </w:r>
      <w:r>
        <w:rPr>
          <w:rFonts w:ascii="Times New Roman" w:eastAsia="Times New Roman" w:hAnsi="Times New Roman" w:cs="Times New Roman"/>
        </w:rPr>
        <w:t>*, Tipo)</w:t>
      </w:r>
    </w:p>
    <w:p w14:paraId="0A592772" w14:textId="77777777" w:rsidR="002850AD" w:rsidRDefault="00C631A1">
      <w:pPr>
        <w:numPr>
          <w:ilvl w:val="1"/>
          <w:numId w:val="5"/>
        </w:numPr>
        <w:spacing w:after="120"/>
      </w:pPr>
      <w:proofErr w:type="spellStart"/>
      <w:proofErr w:type="gramStart"/>
      <w:r>
        <w:rPr>
          <w:rFonts w:ascii="Times New Roman" w:eastAsia="Times New Roman" w:hAnsi="Times New Roman" w:cs="Times New Roman"/>
          <w:b/>
          <w:bCs/>
          <w:i/>
          <w:iCs/>
        </w:rPr>
        <w:t>VNN</w:t>
      </w:r>
      <w:r>
        <w:rPr>
          <w:rFonts w:ascii="Times New Roman" w:eastAsia="Times New Roman" w:hAnsi="Times New Roman" w:cs="Times New Roman"/>
          <w:b/>
          <w:bCs/>
        </w:rPr>
        <w:t>:</w:t>
      </w:r>
      <w:r>
        <w:rPr>
          <w:rFonts w:ascii="Times New Roman" w:eastAsia="Times New Roman" w:hAnsi="Times New Roman" w:cs="Times New Roman"/>
        </w:rPr>
        <w:t>Tipo</w:t>
      </w:r>
      <w:proofErr w:type="spellEnd"/>
      <w:proofErr w:type="gramEnd"/>
    </w:p>
    <w:p w14:paraId="0A592773" w14:textId="77777777" w:rsidR="002850AD" w:rsidRDefault="00C631A1">
      <w:pPr>
        <w:numPr>
          <w:ilvl w:val="0"/>
          <w:numId w:val="5"/>
        </w:numPr>
        <w:spacing w:after="120"/>
      </w:pPr>
      <w:r>
        <w:rPr>
          <w:rFonts w:ascii="Times New Roman" w:eastAsia="Times New Roman" w:hAnsi="Times New Roman" w:cs="Times New Roman"/>
          <w:b/>
          <w:bCs/>
          <w:u w:val="single"/>
        </w:rPr>
        <w:t>OGGETTO_ESIBIZIONE</w:t>
      </w:r>
      <w:r>
        <w:rPr>
          <w:b/>
          <w:bCs/>
          <w:u w:val="single"/>
        </w:rPr>
        <w:t xml:space="preserve"> </w:t>
      </w:r>
      <w:r>
        <w:rPr>
          <w:rFonts w:ascii="Times New Roman" w:eastAsia="Times New Roman" w:hAnsi="Times New Roman" w:cs="Times New Roman"/>
        </w:rPr>
        <w:t>(</w:t>
      </w:r>
      <w:proofErr w:type="spellStart"/>
      <w:r>
        <w:rPr>
          <w:rFonts w:ascii="Times New Roman" w:eastAsia="Times New Roman" w:hAnsi="Times New Roman" w:cs="Times New Roman"/>
          <w:u w:val="single"/>
        </w:rPr>
        <w:t>NomeEsibizione</w:t>
      </w:r>
      <w:proofErr w:type="spellEnd"/>
      <w:r>
        <w:rPr>
          <w:rFonts w:ascii="Times New Roman" w:eastAsia="Times New Roman" w:hAnsi="Times New Roman" w:cs="Times New Roman"/>
          <w:i/>
          <w:iCs/>
          <w:u w:val="single"/>
        </w:rPr>
        <w:t xml:space="preserve">, </w:t>
      </w:r>
      <w:proofErr w:type="spellStart"/>
      <w:r>
        <w:rPr>
          <w:rFonts w:ascii="Times New Roman" w:eastAsia="Times New Roman" w:hAnsi="Times New Roman" w:cs="Times New Roman"/>
          <w:i/>
          <w:iCs/>
          <w:u w:val="single"/>
        </w:rPr>
        <w:t>ID_Ogg</w:t>
      </w:r>
      <w:proofErr w:type="spellEnd"/>
      <w:r>
        <w:rPr>
          <w:rFonts w:ascii="Times New Roman" w:eastAsia="Times New Roman" w:hAnsi="Times New Roman" w:cs="Times New Roman"/>
        </w:rPr>
        <w:t>).</w:t>
      </w:r>
    </w:p>
    <w:p w14:paraId="23F79498" w14:textId="77777777" w:rsidR="00F104FE" w:rsidRDefault="00F104FE" w:rsidP="00F104FE">
      <w:bookmarkStart w:id="29" w:name="_r9oppf1sdqsm" w:colFirst="0" w:colLast="0"/>
      <w:bookmarkEnd w:id="29"/>
    </w:p>
    <w:p w14:paraId="311DD2AD" w14:textId="77777777" w:rsidR="00F104FE" w:rsidRDefault="00F104FE">
      <w:r>
        <w:br w:type="page"/>
      </w:r>
    </w:p>
    <w:p w14:paraId="0A592774" w14:textId="6C0C5B77" w:rsidR="002850AD" w:rsidRPr="00F104FE" w:rsidRDefault="00C631A1" w:rsidP="00F104FE">
      <w:pPr>
        <w:pStyle w:val="Titolo3"/>
      </w:pPr>
      <w:r>
        <w:lastRenderedPageBreak/>
        <w:t>4</w:t>
      </w:r>
      <w:r>
        <w:t>.4.1 Vincoli di Integrità Referenziale (Foreign Key)</w:t>
      </w:r>
    </w:p>
    <w:p w14:paraId="0A592775" w14:textId="77777777" w:rsidR="002850AD" w:rsidRDefault="00C631A1">
      <w:r>
        <w:t>Le relazioni create tramite la ristrutturazione dello schema e l'eliminazione delle generalizzazioni presentano i seguenti vincoli di integrità referenziale, che mappano esplicitamente le chiavi esterne (Foreign Key) verso i rispettivi attributi e tabelle di destinazione.</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7"/>
        <w:gridCol w:w="1417"/>
        <w:gridCol w:w="1701"/>
        <w:gridCol w:w="993"/>
        <w:gridCol w:w="3272"/>
      </w:tblGrid>
      <w:tr w:rsidR="002850AD" w:rsidRPr="002B2BA3" w14:paraId="0A59277B" w14:textId="77777777" w:rsidTr="002B2BA3">
        <w:trPr>
          <w:trHeight w:val="480"/>
        </w:trPr>
        <w:tc>
          <w:tcPr>
            <w:tcW w:w="197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A592776" w14:textId="77777777" w:rsidR="002850AD" w:rsidRPr="002B2BA3" w:rsidRDefault="00C631A1">
            <w:pPr>
              <w:spacing w:after="0"/>
              <w:rPr>
                <w:sz w:val="22"/>
              </w:rPr>
            </w:pPr>
            <w:r w:rsidRPr="002B2BA3">
              <w:rPr>
                <w:sz w:val="22"/>
              </w:rPr>
              <w:t>Tabella</w:t>
            </w:r>
          </w:p>
        </w:tc>
        <w:tc>
          <w:tcPr>
            <w:tcW w:w="141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A592777" w14:textId="77777777" w:rsidR="002850AD" w:rsidRPr="002B2BA3" w:rsidRDefault="00C631A1">
            <w:pPr>
              <w:spacing w:after="0"/>
              <w:rPr>
                <w:sz w:val="22"/>
              </w:rPr>
            </w:pPr>
            <w:r w:rsidRPr="002B2BA3">
              <w:rPr>
                <w:sz w:val="22"/>
              </w:rPr>
              <w:t>FK</w:t>
            </w:r>
          </w:p>
        </w:tc>
        <w:tc>
          <w:tcPr>
            <w:tcW w:w="170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A592778" w14:textId="77777777" w:rsidR="002850AD" w:rsidRPr="002B2BA3" w:rsidRDefault="00C631A1">
            <w:pPr>
              <w:spacing w:after="0"/>
              <w:rPr>
                <w:sz w:val="22"/>
              </w:rPr>
            </w:pPr>
            <w:r w:rsidRPr="002B2BA3">
              <w:rPr>
                <w:sz w:val="22"/>
              </w:rPr>
              <w:t>Tabella Destinazione</w:t>
            </w:r>
          </w:p>
        </w:tc>
        <w:tc>
          <w:tcPr>
            <w:tcW w:w="99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A592779" w14:textId="77777777" w:rsidR="002850AD" w:rsidRPr="002B2BA3" w:rsidRDefault="00C631A1">
            <w:pPr>
              <w:spacing w:after="0"/>
              <w:rPr>
                <w:sz w:val="22"/>
              </w:rPr>
            </w:pPr>
            <w:r w:rsidRPr="002B2BA3">
              <w:rPr>
                <w:sz w:val="22"/>
              </w:rPr>
              <w:t>PK</w:t>
            </w:r>
          </w:p>
        </w:tc>
        <w:tc>
          <w:tcPr>
            <w:tcW w:w="32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A59277A" w14:textId="77777777" w:rsidR="002850AD" w:rsidRPr="002B2BA3" w:rsidRDefault="00C631A1">
            <w:pPr>
              <w:spacing w:after="0"/>
              <w:rPr>
                <w:sz w:val="22"/>
              </w:rPr>
            </w:pPr>
            <w:r w:rsidRPr="002B2BA3">
              <w:rPr>
                <w:sz w:val="22"/>
              </w:rPr>
              <w:t xml:space="preserve">Descrizione </w:t>
            </w:r>
          </w:p>
        </w:tc>
      </w:tr>
      <w:tr w:rsidR="002850AD" w:rsidRPr="002B2BA3" w14:paraId="0A592781" w14:textId="77777777" w:rsidTr="002B2BA3">
        <w:trPr>
          <w:trHeight w:val="315"/>
        </w:trPr>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7C" w14:textId="77777777" w:rsidR="002850AD" w:rsidRPr="002B2BA3" w:rsidRDefault="00C631A1">
            <w:pPr>
              <w:spacing w:after="0"/>
              <w:rPr>
                <w:b/>
                <w:bCs/>
                <w:sz w:val="22"/>
              </w:rPr>
            </w:pPr>
            <w:r w:rsidRPr="002B2BA3">
              <w:rPr>
                <w:b/>
                <w:bCs/>
                <w:sz w:val="22"/>
              </w:rPr>
              <w:t>ARTISTA</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7D" w14:textId="77777777" w:rsidR="002850AD" w:rsidRPr="002B2BA3" w:rsidRDefault="00C631A1">
            <w:pPr>
              <w:spacing w:after="0"/>
              <w:rPr>
                <w:sz w:val="22"/>
              </w:rPr>
            </w:pPr>
            <w:r w:rsidRPr="002B2BA3">
              <w:rPr>
                <w:sz w:val="22"/>
              </w:rPr>
              <w:t>Stile</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7E" w14:textId="77777777" w:rsidR="002850AD" w:rsidRPr="002B2BA3" w:rsidRDefault="00C631A1">
            <w:pPr>
              <w:spacing w:after="0"/>
              <w:rPr>
                <w:b/>
                <w:bCs/>
                <w:sz w:val="22"/>
              </w:rPr>
            </w:pPr>
            <w:r w:rsidRPr="002B2BA3">
              <w:rPr>
                <w:b/>
                <w:bCs/>
                <w:sz w:val="22"/>
              </w:rPr>
              <w:t>STILE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7F" w14:textId="77777777" w:rsidR="002850AD" w:rsidRPr="002B2BA3" w:rsidRDefault="00C631A1">
            <w:pPr>
              <w:spacing w:after="0"/>
              <w:rPr>
                <w:sz w:val="22"/>
              </w:rPr>
            </w:pPr>
            <w:r w:rsidRPr="002B2BA3">
              <w:rPr>
                <w:sz w:val="22"/>
              </w:rPr>
              <w:t>Nome</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0" w14:textId="77777777" w:rsidR="002850AD" w:rsidRPr="002B2BA3" w:rsidRDefault="00C631A1">
            <w:pPr>
              <w:spacing w:after="0"/>
              <w:rPr>
                <w:sz w:val="22"/>
              </w:rPr>
            </w:pPr>
            <w:r w:rsidRPr="002B2BA3">
              <w:rPr>
                <w:sz w:val="22"/>
              </w:rPr>
              <w:t>Associa all'artista il suo stile principale.</w:t>
            </w:r>
          </w:p>
        </w:tc>
      </w:tr>
      <w:tr w:rsidR="002850AD" w:rsidRPr="002B2BA3" w14:paraId="0A592788"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2" w14:textId="77777777" w:rsidR="002850AD" w:rsidRPr="002B2BA3" w:rsidRDefault="00C631A1">
            <w:pPr>
              <w:spacing w:after="0"/>
              <w:rPr>
                <w:b/>
                <w:bCs/>
                <w:sz w:val="22"/>
              </w:rPr>
            </w:pPr>
            <w:r w:rsidRPr="002B2BA3">
              <w:rPr>
                <w:b/>
                <w:bCs/>
                <w:sz w:val="22"/>
              </w:rPr>
              <w:t>OGGETTO_</w:t>
            </w:r>
          </w:p>
          <w:p w14:paraId="0A592783" w14:textId="77777777" w:rsidR="002850AD" w:rsidRPr="002B2BA3" w:rsidRDefault="00C631A1">
            <w:pPr>
              <w:spacing w:after="0"/>
              <w:rPr>
                <w:b/>
                <w:bCs/>
                <w:sz w:val="22"/>
              </w:rPr>
            </w:pPr>
            <w:r w:rsidRPr="002B2BA3">
              <w:rPr>
                <w:b/>
                <w:bCs/>
                <w:sz w:val="22"/>
              </w:rPr>
              <w:t>ARTE</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4" w14:textId="77777777" w:rsidR="002850AD" w:rsidRPr="002B2BA3" w:rsidRDefault="00C631A1">
            <w:pPr>
              <w:spacing w:after="0"/>
              <w:rPr>
                <w:sz w:val="22"/>
              </w:rPr>
            </w:pPr>
            <w:r w:rsidRPr="002B2BA3">
              <w:rPr>
                <w:sz w:val="22"/>
              </w:rPr>
              <w:t>Artista</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5" w14:textId="77777777" w:rsidR="002850AD" w:rsidRPr="002B2BA3" w:rsidRDefault="00C631A1">
            <w:pPr>
              <w:spacing w:after="0"/>
              <w:rPr>
                <w:b/>
                <w:bCs/>
                <w:sz w:val="22"/>
              </w:rPr>
            </w:pPr>
            <w:r w:rsidRPr="002B2BA3">
              <w:rPr>
                <w:b/>
                <w:bCs/>
                <w:sz w:val="22"/>
              </w:rPr>
              <w:t>ARTISTA</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6" w14:textId="77777777" w:rsidR="002850AD" w:rsidRPr="002B2BA3" w:rsidRDefault="00C631A1">
            <w:pPr>
              <w:spacing w:after="0"/>
              <w:rPr>
                <w:sz w:val="22"/>
              </w:rPr>
            </w:pPr>
            <w:r w:rsidRPr="002B2BA3">
              <w:rPr>
                <w:sz w:val="22"/>
              </w:rPr>
              <w:t>Nome</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7" w14:textId="77777777" w:rsidR="002850AD" w:rsidRPr="002B2BA3" w:rsidRDefault="00C631A1">
            <w:pPr>
              <w:spacing w:after="0"/>
              <w:rPr>
                <w:sz w:val="22"/>
              </w:rPr>
            </w:pPr>
            <w:r w:rsidRPr="002B2BA3">
              <w:rPr>
                <w:sz w:val="22"/>
              </w:rPr>
              <w:t>Associa l'opera all'autore (può essere NULL se l'autore è ignoto).</w:t>
            </w:r>
          </w:p>
        </w:tc>
      </w:tr>
      <w:tr w:rsidR="002850AD" w:rsidRPr="002B2BA3" w14:paraId="0A59278F"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9" w14:textId="77777777" w:rsidR="002850AD" w:rsidRPr="002B2BA3" w:rsidRDefault="00C631A1">
            <w:pPr>
              <w:spacing w:after="0"/>
              <w:rPr>
                <w:b/>
                <w:bCs/>
                <w:sz w:val="22"/>
              </w:rPr>
            </w:pPr>
            <w:r w:rsidRPr="002B2BA3">
              <w:rPr>
                <w:b/>
                <w:bCs/>
                <w:sz w:val="22"/>
              </w:rPr>
              <w:t>OGGETTO_</w:t>
            </w:r>
          </w:p>
          <w:p w14:paraId="0A59278A" w14:textId="77777777" w:rsidR="002850AD" w:rsidRPr="002B2BA3" w:rsidRDefault="00C631A1">
            <w:pPr>
              <w:spacing w:after="0"/>
              <w:rPr>
                <w:b/>
                <w:bCs/>
                <w:sz w:val="22"/>
              </w:rPr>
            </w:pPr>
            <w:r w:rsidRPr="002B2BA3">
              <w:rPr>
                <w:b/>
                <w:bCs/>
                <w:sz w:val="22"/>
              </w:rPr>
              <w:t>ARTE</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B" w14:textId="77777777" w:rsidR="002850AD" w:rsidRPr="002B2BA3" w:rsidRDefault="00C631A1">
            <w:pPr>
              <w:spacing w:after="0"/>
              <w:rPr>
                <w:sz w:val="22"/>
              </w:rPr>
            </w:pPr>
            <w:r w:rsidRPr="002B2BA3">
              <w:rPr>
                <w:sz w:val="22"/>
              </w:rPr>
              <w:t>Stile</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C" w14:textId="77777777" w:rsidR="002850AD" w:rsidRPr="002B2BA3" w:rsidRDefault="00C631A1">
            <w:pPr>
              <w:spacing w:after="0"/>
              <w:rPr>
                <w:b/>
                <w:bCs/>
                <w:sz w:val="22"/>
              </w:rPr>
            </w:pPr>
            <w:r w:rsidRPr="002B2BA3">
              <w:rPr>
                <w:b/>
                <w:bCs/>
                <w:sz w:val="22"/>
              </w:rPr>
              <w:t>STILE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D" w14:textId="77777777" w:rsidR="002850AD" w:rsidRPr="002B2BA3" w:rsidRDefault="00C631A1">
            <w:pPr>
              <w:spacing w:after="0"/>
              <w:rPr>
                <w:sz w:val="22"/>
              </w:rPr>
            </w:pPr>
            <w:r w:rsidRPr="002B2BA3">
              <w:rPr>
                <w:sz w:val="22"/>
              </w:rPr>
              <w:t>Nome</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8E" w14:textId="77777777" w:rsidR="002850AD" w:rsidRPr="002B2BA3" w:rsidRDefault="00C631A1">
            <w:pPr>
              <w:spacing w:after="0"/>
              <w:rPr>
                <w:sz w:val="22"/>
              </w:rPr>
            </w:pPr>
            <w:r w:rsidRPr="002B2BA3">
              <w:rPr>
                <w:sz w:val="22"/>
              </w:rPr>
              <w:t>Associa la corrente artistica specifica dell'opera.</w:t>
            </w:r>
          </w:p>
        </w:tc>
      </w:tr>
      <w:tr w:rsidR="002850AD" w:rsidRPr="002B2BA3" w14:paraId="0A592796"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0" w14:textId="77777777" w:rsidR="002850AD" w:rsidRPr="002B2BA3" w:rsidRDefault="00C631A1">
            <w:pPr>
              <w:spacing w:after="0"/>
              <w:rPr>
                <w:b/>
                <w:bCs/>
                <w:sz w:val="22"/>
              </w:rPr>
            </w:pPr>
            <w:r w:rsidRPr="002B2BA3">
              <w:rPr>
                <w:b/>
                <w:bCs/>
                <w:sz w:val="22"/>
              </w:rPr>
              <w:t>PRESTITO</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1" w14:textId="77777777" w:rsidR="002850AD" w:rsidRPr="002B2BA3" w:rsidRDefault="00C631A1">
            <w:pPr>
              <w:spacing w:after="0"/>
              <w:rPr>
                <w:sz w:val="22"/>
              </w:rPr>
            </w:pPr>
            <w:r w:rsidRPr="002B2BA3">
              <w:rPr>
                <w:sz w:val="22"/>
              </w:rPr>
              <w:t>ID</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2" w14:textId="77777777" w:rsidR="002850AD" w:rsidRPr="002B2BA3" w:rsidRDefault="00C631A1">
            <w:pPr>
              <w:spacing w:after="0"/>
              <w:rPr>
                <w:b/>
                <w:bCs/>
                <w:sz w:val="22"/>
              </w:rPr>
            </w:pPr>
            <w:r w:rsidRPr="002B2BA3">
              <w:rPr>
                <w:b/>
                <w:bCs/>
                <w:sz w:val="22"/>
              </w:rPr>
              <w:t>OGGETTO_</w:t>
            </w:r>
          </w:p>
          <w:p w14:paraId="0A592793" w14:textId="77777777" w:rsidR="002850AD" w:rsidRPr="002B2BA3" w:rsidRDefault="00C631A1">
            <w:pPr>
              <w:spacing w:after="0"/>
              <w:rPr>
                <w:b/>
                <w:bCs/>
                <w:sz w:val="22"/>
              </w:rPr>
            </w:pPr>
            <w:r w:rsidRPr="002B2BA3">
              <w:rPr>
                <w:b/>
                <w:bCs/>
                <w:sz w:val="22"/>
              </w:rPr>
              <w:t>ARTE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4" w14:textId="77777777" w:rsidR="002850AD" w:rsidRPr="002B2BA3" w:rsidRDefault="00C631A1">
            <w:pPr>
              <w:spacing w:after="0"/>
              <w:rPr>
                <w:sz w:val="22"/>
              </w:rPr>
            </w:pPr>
            <w:r w:rsidRPr="002B2BA3">
              <w:rPr>
                <w:sz w:val="22"/>
              </w:rPr>
              <w:t>ID</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5" w14:textId="77777777" w:rsidR="002850AD" w:rsidRPr="002B2BA3" w:rsidRDefault="00C631A1">
            <w:pPr>
              <w:spacing w:after="0"/>
              <w:rPr>
                <w:sz w:val="22"/>
              </w:rPr>
            </w:pPr>
            <w:r w:rsidRPr="002B2BA3">
              <w:rPr>
                <w:sz w:val="22"/>
              </w:rPr>
              <w:t>Associazione Padre-Figlio per la generalizzazione di possesso.</w:t>
            </w:r>
          </w:p>
        </w:tc>
      </w:tr>
      <w:tr w:rsidR="002850AD" w:rsidRPr="002B2BA3" w14:paraId="0A59279D"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7" w14:textId="77777777" w:rsidR="002850AD" w:rsidRPr="002B2BA3" w:rsidRDefault="00C631A1">
            <w:pPr>
              <w:spacing w:after="0"/>
              <w:rPr>
                <w:b/>
                <w:bCs/>
                <w:sz w:val="22"/>
              </w:rPr>
            </w:pPr>
            <w:r w:rsidRPr="002B2BA3">
              <w:rPr>
                <w:b/>
                <w:bCs/>
                <w:sz w:val="22"/>
              </w:rPr>
              <w:t>PERMANENTE</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8" w14:textId="77777777" w:rsidR="002850AD" w:rsidRPr="002B2BA3" w:rsidRDefault="00C631A1">
            <w:pPr>
              <w:spacing w:after="0"/>
              <w:rPr>
                <w:sz w:val="22"/>
              </w:rPr>
            </w:pPr>
            <w:r w:rsidRPr="002B2BA3">
              <w:rPr>
                <w:sz w:val="22"/>
              </w:rPr>
              <w:t>ID</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9" w14:textId="77777777" w:rsidR="002850AD" w:rsidRPr="002B2BA3" w:rsidRDefault="00C631A1">
            <w:pPr>
              <w:spacing w:after="0"/>
              <w:rPr>
                <w:b/>
                <w:bCs/>
                <w:sz w:val="22"/>
              </w:rPr>
            </w:pPr>
            <w:r w:rsidRPr="002B2BA3">
              <w:rPr>
                <w:b/>
                <w:bCs/>
                <w:sz w:val="22"/>
              </w:rPr>
              <w:t>OGGETTO_</w:t>
            </w:r>
          </w:p>
          <w:p w14:paraId="0A59279A" w14:textId="77777777" w:rsidR="002850AD" w:rsidRPr="002B2BA3" w:rsidRDefault="00C631A1">
            <w:pPr>
              <w:spacing w:after="0"/>
              <w:rPr>
                <w:b/>
                <w:bCs/>
                <w:sz w:val="22"/>
              </w:rPr>
            </w:pPr>
            <w:r w:rsidRPr="002B2BA3">
              <w:rPr>
                <w:b/>
                <w:bCs/>
                <w:sz w:val="22"/>
              </w:rPr>
              <w:t>ARTE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B" w14:textId="77777777" w:rsidR="002850AD" w:rsidRPr="002B2BA3" w:rsidRDefault="00C631A1">
            <w:pPr>
              <w:spacing w:after="0"/>
              <w:rPr>
                <w:sz w:val="22"/>
              </w:rPr>
            </w:pPr>
            <w:r w:rsidRPr="002B2BA3">
              <w:rPr>
                <w:sz w:val="22"/>
              </w:rPr>
              <w:t>ID</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C" w14:textId="77777777" w:rsidR="002850AD" w:rsidRPr="002B2BA3" w:rsidRDefault="00C631A1">
            <w:pPr>
              <w:spacing w:after="0"/>
              <w:rPr>
                <w:sz w:val="22"/>
              </w:rPr>
            </w:pPr>
            <w:r w:rsidRPr="002B2BA3">
              <w:rPr>
                <w:sz w:val="22"/>
              </w:rPr>
              <w:t>Associazione Padre-Figlio per la generalizzazione di possesso.</w:t>
            </w:r>
          </w:p>
        </w:tc>
      </w:tr>
      <w:tr w:rsidR="002850AD" w:rsidRPr="002B2BA3" w14:paraId="0A5927A4"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E" w14:textId="77777777" w:rsidR="002850AD" w:rsidRPr="002B2BA3" w:rsidRDefault="00C631A1">
            <w:pPr>
              <w:spacing w:after="0"/>
              <w:rPr>
                <w:b/>
                <w:bCs/>
                <w:sz w:val="22"/>
              </w:rPr>
            </w:pPr>
            <w:r w:rsidRPr="002B2BA3">
              <w:rPr>
                <w:b/>
                <w:bCs/>
                <w:sz w:val="22"/>
              </w:rPr>
              <w:t>PITTURA</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9F" w14:textId="77777777" w:rsidR="002850AD" w:rsidRPr="002B2BA3" w:rsidRDefault="00C631A1">
            <w:pPr>
              <w:spacing w:after="0"/>
              <w:rPr>
                <w:sz w:val="22"/>
              </w:rPr>
            </w:pPr>
            <w:r w:rsidRPr="002B2BA3">
              <w:rPr>
                <w:sz w:val="22"/>
              </w:rPr>
              <w:t>ID</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0" w14:textId="77777777" w:rsidR="002850AD" w:rsidRPr="002B2BA3" w:rsidRDefault="00C631A1">
            <w:pPr>
              <w:spacing w:after="0"/>
              <w:rPr>
                <w:b/>
                <w:bCs/>
                <w:sz w:val="22"/>
              </w:rPr>
            </w:pPr>
            <w:r w:rsidRPr="002B2BA3">
              <w:rPr>
                <w:b/>
                <w:bCs/>
                <w:sz w:val="22"/>
              </w:rPr>
              <w:t>OGGETTO_</w:t>
            </w:r>
          </w:p>
          <w:p w14:paraId="0A5927A1" w14:textId="77777777" w:rsidR="002850AD" w:rsidRPr="002B2BA3" w:rsidRDefault="00C631A1">
            <w:pPr>
              <w:spacing w:after="0"/>
              <w:rPr>
                <w:b/>
                <w:bCs/>
                <w:sz w:val="22"/>
              </w:rPr>
            </w:pPr>
            <w:r w:rsidRPr="002B2BA3">
              <w:rPr>
                <w:b/>
                <w:bCs/>
                <w:sz w:val="22"/>
              </w:rPr>
              <w:t>ARTE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2" w14:textId="77777777" w:rsidR="002850AD" w:rsidRPr="002B2BA3" w:rsidRDefault="00C631A1">
            <w:pPr>
              <w:spacing w:after="0"/>
              <w:rPr>
                <w:sz w:val="22"/>
              </w:rPr>
            </w:pPr>
            <w:r w:rsidRPr="002B2BA3">
              <w:rPr>
                <w:sz w:val="22"/>
              </w:rPr>
              <w:t>ID</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3" w14:textId="77777777" w:rsidR="002850AD" w:rsidRPr="002B2BA3" w:rsidRDefault="00C631A1">
            <w:pPr>
              <w:spacing w:after="0"/>
              <w:rPr>
                <w:sz w:val="22"/>
              </w:rPr>
            </w:pPr>
            <w:r w:rsidRPr="002B2BA3">
              <w:rPr>
                <w:sz w:val="22"/>
              </w:rPr>
              <w:t>Associazione Padre-Figlio per la generalizzazione di tipo.</w:t>
            </w:r>
          </w:p>
        </w:tc>
      </w:tr>
      <w:tr w:rsidR="002850AD" w:rsidRPr="002B2BA3" w14:paraId="0A5927AB"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5" w14:textId="77777777" w:rsidR="002850AD" w:rsidRPr="002B2BA3" w:rsidRDefault="00C631A1">
            <w:pPr>
              <w:spacing w:after="0"/>
              <w:rPr>
                <w:b/>
                <w:bCs/>
                <w:sz w:val="22"/>
              </w:rPr>
            </w:pPr>
            <w:r w:rsidRPr="002B2BA3">
              <w:rPr>
                <w:b/>
                <w:bCs/>
                <w:sz w:val="22"/>
              </w:rPr>
              <w:t>SCULTURA</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6" w14:textId="77777777" w:rsidR="002850AD" w:rsidRPr="002B2BA3" w:rsidRDefault="00C631A1">
            <w:pPr>
              <w:spacing w:after="0"/>
              <w:rPr>
                <w:sz w:val="22"/>
              </w:rPr>
            </w:pPr>
            <w:r w:rsidRPr="002B2BA3">
              <w:rPr>
                <w:sz w:val="22"/>
              </w:rPr>
              <w:t>ID</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7" w14:textId="77777777" w:rsidR="002850AD" w:rsidRPr="002B2BA3" w:rsidRDefault="00C631A1">
            <w:pPr>
              <w:spacing w:after="0"/>
              <w:rPr>
                <w:b/>
                <w:bCs/>
                <w:sz w:val="22"/>
              </w:rPr>
            </w:pPr>
            <w:r w:rsidRPr="002B2BA3">
              <w:rPr>
                <w:b/>
                <w:bCs/>
                <w:sz w:val="22"/>
              </w:rPr>
              <w:t>OGGETTO_</w:t>
            </w:r>
          </w:p>
          <w:p w14:paraId="0A5927A8" w14:textId="77777777" w:rsidR="002850AD" w:rsidRPr="002B2BA3" w:rsidRDefault="00C631A1">
            <w:pPr>
              <w:spacing w:after="0"/>
              <w:rPr>
                <w:b/>
                <w:bCs/>
                <w:sz w:val="22"/>
              </w:rPr>
            </w:pPr>
            <w:r w:rsidRPr="002B2BA3">
              <w:rPr>
                <w:b/>
                <w:bCs/>
                <w:sz w:val="22"/>
              </w:rPr>
              <w:t>ARTE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9" w14:textId="77777777" w:rsidR="002850AD" w:rsidRPr="002B2BA3" w:rsidRDefault="00C631A1">
            <w:pPr>
              <w:spacing w:after="0"/>
              <w:rPr>
                <w:sz w:val="22"/>
              </w:rPr>
            </w:pPr>
            <w:r w:rsidRPr="002B2BA3">
              <w:rPr>
                <w:sz w:val="22"/>
              </w:rPr>
              <w:t>ID</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A" w14:textId="77777777" w:rsidR="002850AD" w:rsidRPr="002B2BA3" w:rsidRDefault="00C631A1">
            <w:pPr>
              <w:spacing w:after="0"/>
              <w:rPr>
                <w:sz w:val="22"/>
              </w:rPr>
            </w:pPr>
            <w:r w:rsidRPr="002B2BA3">
              <w:rPr>
                <w:sz w:val="22"/>
              </w:rPr>
              <w:t>Associazione Padre-Figlio per la generalizzazione di tipo.</w:t>
            </w:r>
          </w:p>
        </w:tc>
      </w:tr>
      <w:tr w:rsidR="002850AD" w:rsidRPr="002B2BA3" w14:paraId="0A5927B2"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C" w14:textId="77777777" w:rsidR="002850AD" w:rsidRPr="002B2BA3" w:rsidRDefault="00C631A1">
            <w:pPr>
              <w:spacing w:after="0"/>
              <w:rPr>
                <w:b/>
                <w:bCs/>
                <w:sz w:val="22"/>
              </w:rPr>
            </w:pPr>
            <w:r w:rsidRPr="002B2BA3">
              <w:rPr>
                <w:b/>
                <w:bCs/>
                <w:sz w:val="22"/>
              </w:rPr>
              <w:t>OGGETTO_ ANTIQUARIATO</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D" w14:textId="77777777" w:rsidR="002850AD" w:rsidRPr="002B2BA3" w:rsidRDefault="00C631A1">
            <w:pPr>
              <w:spacing w:after="0"/>
              <w:rPr>
                <w:sz w:val="22"/>
              </w:rPr>
            </w:pPr>
            <w:r w:rsidRPr="002B2BA3">
              <w:rPr>
                <w:sz w:val="22"/>
              </w:rPr>
              <w:t>ID</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AE" w14:textId="77777777" w:rsidR="002850AD" w:rsidRPr="002B2BA3" w:rsidRDefault="00C631A1">
            <w:pPr>
              <w:spacing w:after="0"/>
              <w:rPr>
                <w:b/>
                <w:bCs/>
                <w:sz w:val="22"/>
              </w:rPr>
            </w:pPr>
            <w:r w:rsidRPr="002B2BA3">
              <w:rPr>
                <w:b/>
                <w:bCs/>
                <w:sz w:val="22"/>
              </w:rPr>
              <w:t>OGGETTO_</w:t>
            </w:r>
          </w:p>
          <w:p w14:paraId="0A5927AF" w14:textId="77777777" w:rsidR="002850AD" w:rsidRPr="002B2BA3" w:rsidRDefault="00C631A1">
            <w:pPr>
              <w:spacing w:after="0"/>
              <w:rPr>
                <w:b/>
                <w:bCs/>
                <w:sz w:val="22"/>
              </w:rPr>
            </w:pPr>
            <w:r w:rsidRPr="002B2BA3">
              <w:rPr>
                <w:b/>
                <w:bCs/>
                <w:sz w:val="22"/>
              </w:rPr>
              <w:t>ARTE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0" w14:textId="77777777" w:rsidR="002850AD" w:rsidRPr="002B2BA3" w:rsidRDefault="00C631A1">
            <w:pPr>
              <w:spacing w:after="0"/>
              <w:rPr>
                <w:sz w:val="22"/>
              </w:rPr>
            </w:pPr>
            <w:r w:rsidRPr="002B2BA3">
              <w:rPr>
                <w:sz w:val="22"/>
              </w:rPr>
              <w:t>ID</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1" w14:textId="77777777" w:rsidR="002850AD" w:rsidRPr="002B2BA3" w:rsidRDefault="00C631A1">
            <w:pPr>
              <w:spacing w:after="0"/>
              <w:rPr>
                <w:sz w:val="22"/>
              </w:rPr>
            </w:pPr>
            <w:r w:rsidRPr="002B2BA3">
              <w:rPr>
                <w:sz w:val="22"/>
              </w:rPr>
              <w:t>Associazione Padre-Figlio per la generalizzazione di tipo.</w:t>
            </w:r>
          </w:p>
        </w:tc>
      </w:tr>
      <w:tr w:rsidR="002850AD" w:rsidRPr="002B2BA3" w14:paraId="0A5927B9"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3" w14:textId="77777777" w:rsidR="002850AD" w:rsidRPr="002B2BA3" w:rsidRDefault="00C631A1">
            <w:pPr>
              <w:spacing w:after="0"/>
              <w:rPr>
                <w:b/>
                <w:bCs/>
                <w:sz w:val="22"/>
              </w:rPr>
            </w:pPr>
            <w:r w:rsidRPr="002B2BA3">
              <w:rPr>
                <w:b/>
                <w:bCs/>
                <w:sz w:val="22"/>
              </w:rPr>
              <w:t>ALTRO</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4" w14:textId="77777777" w:rsidR="002850AD" w:rsidRPr="002B2BA3" w:rsidRDefault="00C631A1">
            <w:pPr>
              <w:spacing w:after="0"/>
              <w:rPr>
                <w:sz w:val="22"/>
              </w:rPr>
            </w:pPr>
            <w:r w:rsidRPr="002B2BA3">
              <w:rPr>
                <w:sz w:val="22"/>
              </w:rPr>
              <w:t>ID</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5" w14:textId="77777777" w:rsidR="002850AD" w:rsidRPr="002B2BA3" w:rsidRDefault="00C631A1">
            <w:pPr>
              <w:spacing w:after="0"/>
              <w:rPr>
                <w:b/>
                <w:bCs/>
                <w:sz w:val="22"/>
              </w:rPr>
            </w:pPr>
            <w:r w:rsidRPr="002B2BA3">
              <w:rPr>
                <w:b/>
                <w:bCs/>
                <w:sz w:val="22"/>
              </w:rPr>
              <w:t>OGGETTO_</w:t>
            </w:r>
          </w:p>
          <w:p w14:paraId="0A5927B6" w14:textId="77777777" w:rsidR="002850AD" w:rsidRPr="002B2BA3" w:rsidRDefault="00C631A1">
            <w:pPr>
              <w:spacing w:after="0"/>
              <w:rPr>
                <w:b/>
                <w:bCs/>
                <w:sz w:val="22"/>
              </w:rPr>
            </w:pPr>
            <w:r w:rsidRPr="002B2BA3">
              <w:rPr>
                <w:b/>
                <w:bCs/>
                <w:sz w:val="22"/>
              </w:rPr>
              <w:t>ARTE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7" w14:textId="77777777" w:rsidR="002850AD" w:rsidRPr="002B2BA3" w:rsidRDefault="00C631A1">
            <w:pPr>
              <w:spacing w:after="0"/>
              <w:rPr>
                <w:sz w:val="22"/>
              </w:rPr>
            </w:pPr>
            <w:r w:rsidRPr="002B2BA3">
              <w:rPr>
                <w:sz w:val="22"/>
              </w:rPr>
              <w:t>ID</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8" w14:textId="77777777" w:rsidR="002850AD" w:rsidRPr="002B2BA3" w:rsidRDefault="00C631A1">
            <w:pPr>
              <w:spacing w:after="0"/>
              <w:rPr>
                <w:sz w:val="22"/>
              </w:rPr>
            </w:pPr>
            <w:r w:rsidRPr="002B2BA3">
              <w:rPr>
                <w:sz w:val="22"/>
              </w:rPr>
              <w:t>Associazione Padre-Figlio per la generalizzazione di tipo.</w:t>
            </w:r>
          </w:p>
        </w:tc>
      </w:tr>
      <w:tr w:rsidR="002850AD" w:rsidRPr="002B2BA3" w14:paraId="0A5927C0" w14:textId="77777777" w:rsidTr="002B2BA3">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A" w14:textId="77777777" w:rsidR="002850AD" w:rsidRPr="002B2BA3" w:rsidRDefault="00C631A1">
            <w:pPr>
              <w:spacing w:after="0"/>
              <w:rPr>
                <w:b/>
                <w:bCs/>
                <w:sz w:val="22"/>
              </w:rPr>
            </w:pPr>
            <w:r w:rsidRPr="002B2BA3">
              <w:rPr>
                <w:b/>
                <w:bCs/>
                <w:sz w:val="22"/>
              </w:rPr>
              <w:t>OGGETTO_</w:t>
            </w:r>
          </w:p>
          <w:p w14:paraId="0A5927BB" w14:textId="77777777" w:rsidR="002850AD" w:rsidRPr="002B2BA3" w:rsidRDefault="00C631A1">
            <w:pPr>
              <w:spacing w:after="0"/>
              <w:rPr>
                <w:b/>
                <w:bCs/>
                <w:sz w:val="22"/>
              </w:rPr>
            </w:pPr>
            <w:r w:rsidRPr="002B2BA3">
              <w:rPr>
                <w:b/>
                <w:bCs/>
                <w:sz w:val="22"/>
              </w:rPr>
              <w:t>ESIBIZIONE</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C" w14:textId="77777777" w:rsidR="002850AD" w:rsidRPr="002B2BA3" w:rsidRDefault="00C631A1">
            <w:pPr>
              <w:spacing w:after="0"/>
              <w:rPr>
                <w:sz w:val="22"/>
              </w:rPr>
            </w:pPr>
            <w:proofErr w:type="spellStart"/>
            <w:r w:rsidRPr="002B2BA3">
              <w:rPr>
                <w:sz w:val="22"/>
              </w:rPr>
              <w:t>NomeEsibizione</w:t>
            </w:r>
            <w:proofErr w:type="spellEnd"/>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D" w14:textId="77777777" w:rsidR="002850AD" w:rsidRPr="002B2BA3" w:rsidRDefault="00C631A1">
            <w:pPr>
              <w:spacing w:after="0"/>
              <w:rPr>
                <w:b/>
                <w:bCs/>
                <w:sz w:val="22"/>
              </w:rPr>
            </w:pPr>
            <w:r w:rsidRPr="002B2BA3">
              <w:rPr>
                <w:b/>
                <w:bCs/>
                <w:sz w:val="22"/>
              </w:rPr>
              <w:t>ESIBIZIONE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E" w14:textId="77777777" w:rsidR="002850AD" w:rsidRPr="002B2BA3" w:rsidRDefault="00C631A1">
            <w:pPr>
              <w:spacing w:after="0"/>
              <w:rPr>
                <w:sz w:val="22"/>
              </w:rPr>
            </w:pPr>
            <w:r w:rsidRPr="002B2BA3">
              <w:rPr>
                <w:sz w:val="22"/>
              </w:rPr>
              <w:t>Nome</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BF" w14:textId="77777777" w:rsidR="002850AD" w:rsidRPr="002B2BA3" w:rsidRDefault="00C631A1">
            <w:pPr>
              <w:spacing w:after="0"/>
              <w:rPr>
                <w:sz w:val="22"/>
              </w:rPr>
            </w:pPr>
            <w:r w:rsidRPr="002B2BA3">
              <w:rPr>
                <w:sz w:val="22"/>
              </w:rPr>
              <w:t>Tabella ponte: riferimento alla rassegna temporanea.</w:t>
            </w:r>
          </w:p>
        </w:tc>
      </w:tr>
      <w:tr w:rsidR="002850AD" w:rsidRPr="002B2BA3" w14:paraId="0A5927C8" w14:textId="77777777" w:rsidTr="002B2BA3">
        <w:trPr>
          <w:trHeight w:val="525"/>
        </w:trPr>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C1" w14:textId="77777777" w:rsidR="002850AD" w:rsidRPr="002B2BA3" w:rsidRDefault="00C631A1">
            <w:pPr>
              <w:spacing w:after="0"/>
              <w:rPr>
                <w:b/>
                <w:bCs/>
                <w:sz w:val="22"/>
              </w:rPr>
            </w:pPr>
            <w:r w:rsidRPr="002B2BA3">
              <w:rPr>
                <w:b/>
                <w:bCs/>
                <w:sz w:val="22"/>
              </w:rPr>
              <w:t>OGGETTO_</w:t>
            </w:r>
          </w:p>
          <w:p w14:paraId="0A5927C2" w14:textId="77777777" w:rsidR="002850AD" w:rsidRPr="002B2BA3" w:rsidRDefault="00C631A1">
            <w:pPr>
              <w:spacing w:after="0"/>
              <w:rPr>
                <w:b/>
                <w:bCs/>
                <w:sz w:val="22"/>
              </w:rPr>
            </w:pPr>
            <w:r w:rsidRPr="002B2BA3">
              <w:rPr>
                <w:b/>
                <w:bCs/>
                <w:sz w:val="22"/>
              </w:rPr>
              <w:t>ESIBIZIONE</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C3" w14:textId="77777777" w:rsidR="002850AD" w:rsidRPr="002B2BA3" w:rsidRDefault="00C631A1">
            <w:pPr>
              <w:spacing w:after="0"/>
              <w:rPr>
                <w:sz w:val="22"/>
              </w:rPr>
            </w:pPr>
            <w:proofErr w:type="spellStart"/>
            <w:r w:rsidRPr="002B2BA3">
              <w:rPr>
                <w:sz w:val="22"/>
              </w:rPr>
              <w:t>ID_Ogg</w:t>
            </w:r>
            <w:proofErr w:type="spellEnd"/>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C4" w14:textId="77777777" w:rsidR="002850AD" w:rsidRPr="002B2BA3" w:rsidRDefault="00C631A1">
            <w:pPr>
              <w:spacing w:after="0"/>
              <w:rPr>
                <w:b/>
                <w:bCs/>
                <w:sz w:val="22"/>
              </w:rPr>
            </w:pPr>
            <w:r w:rsidRPr="002B2BA3">
              <w:rPr>
                <w:b/>
                <w:bCs/>
                <w:sz w:val="22"/>
              </w:rPr>
              <w:t>OGGETTO_</w:t>
            </w:r>
          </w:p>
          <w:p w14:paraId="0A5927C5" w14:textId="77777777" w:rsidR="002850AD" w:rsidRPr="002B2BA3" w:rsidRDefault="00C631A1">
            <w:pPr>
              <w:spacing w:after="0"/>
              <w:rPr>
                <w:b/>
                <w:bCs/>
                <w:sz w:val="22"/>
              </w:rPr>
            </w:pPr>
            <w:r w:rsidRPr="002B2BA3">
              <w:rPr>
                <w:b/>
                <w:bCs/>
                <w:sz w:val="22"/>
              </w:rPr>
              <w:t>ARTE</w:t>
            </w:r>
          </w:p>
        </w:tc>
        <w:tc>
          <w:tcPr>
            <w:tcW w:w="9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C6" w14:textId="77777777" w:rsidR="002850AD" w:rsidRPr="002B2BA3" w:rsidRDefault="00C631A1">
            <w:pPr>
              <w:spacing w:after="0"/>
              <w:rPr>
                <w:sz w:val="22"/>
              </w:rPr>
            </w:pPr>
            <w:r w:rsidRPr="002B2BA3">
              <w:rPr>
                <w:sz w:val="22"/>
              </w:rPr>
              <w:t>ID</w:t>
            </w:r>
          </w:p>
        </w:tc>
        <w:tc>
          <w:tcPr>
            <w:tcW w:w="3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927C7" w14:textId="77777777" w:rsidR="002850AD" w:rsidRPr="002B2BA3" w:rsidRDefault="00C631A1">
            <w:pPr>
              <w:spacing w:after="0"/>
              <w:rPr>
                <w:sz w:val="22"/>
              </w:rPr>
            </w:pPr>
            <w:r w:rsidRPr="002B2BA3">
              <w:rPr>
                <w:sz w:val="22"/>
              </w:rPr>
              <w:t>Tabella ponte: riferimento all'oggetto esposto.</w:t>
            </w:r>
          </w:p>
        </w:tc>
      </w:tr>
    </w:tbl>
    <w:p w14:paraId="29E6E822" w14:textId="77777777" w:rsidR="00F104FE" w:rsidRDefault="00F104FE" w:rsidP="00F104FE">
      <w:bookmarkStart w:id="30" w:name="_6z6ffdc050x2" w:colFirst="0" w:colLast="0"/>
      <w:bookmarkStart w:id="31" w:name="_grurswwjqbll" w:colFirst="0" w:colLast="0"/>
      <w:bookmarkEnd w:id="30"/>
      <w:bookmarkEnd w:id="31"/>
    </w:p>
    <w:p w14:paraId="107E2DF8" w14:textId="77777777" w:rsidR="00F104FE" w:rsidRDefault="00F104FE">
      <w:r>
        <w:br w:type="page"/>
      </w:r>
    </w:p>
    <w:p w14:paraId="0A5927CA" w14:textId="1A642F7A" w:rsidR="002850AD" w:rsidRPr="00F104FE" w:rsidRDefault="00C631A1" w:rsidP="007A2BC8">
      <w:pPr>
        <w:pStyle w:val="Titolo3"/>
      </w:pPr>
      <w:r>
        <w:lastRenderedPageBreak/>
        <w:t>4</w:t>
      </w:r>
      <w:r>
        <w:t>.4.2 Vincoli Aziendali</w:t>
      </w:r>
    </w:p>
    <w:p w14:paraId="0A5927CB" w14:textId="77777777" w:rsidR="002850AD" w:rsidRDefault="00C631A1">
      <w:r>
        <w:t>Terminata la progettazione logica rimangono i seguenti vincoli da implementare attraverso l’uso di appositi TRIGGER:</w:t>
      </w:r>
    </w:p>
    <w:p w14:paraId="0A5927CC" w14:textId="77777777" w:rsidR="002850AD" w:rsidRDefault="00C631A1">
      <w:r>
        <w:rPr>
          <w:b/>
          <w:bCs/>
          <w:u w:val="single"/>
        </w:rPr>
        <w:t>Gestione del Vincolo di Totalità (Dipendenza Circolare)</w:t>
      </w:r>
    </w:p>
    <w:p w14:paraId="0A5927CD" w14:textId="77777777" w:rsidR="002850AD" w:rsidRDefault="00C631A1">
      <w:r>
        <w:t xml:space="preserve">La traduzione del vincolo di partecipazione totale dell'Artista verso l'Oggetto d'Arte genera una dipendenza circolare a livello relazionale. L'opera deve referenziare un artista esistente tramite Foreign Key, ma al contempo l'artista non può esistere senza un'opera associata. Poiché questo vincolo non è risolvibile staticamente tramite i normali vincoli dichiarativi, si renderà necessaria l'implementazione di regole attive (Trigger) in fase di implementazione fisica. </w:t>
      </w:r>
    </w:p>
    <w:p w14:paraId="0A5927CE" w14:textId="77777777" w:rsidR="002850AD" w:rsidRDefault="00C631A1">
      <w:r>
        <w:rPr>
          <w:b/>
          <w:bCs/>
          <w:u w:val="single"/>
        </w:rPr>
        <w:t>Dinamica delle Cardinalità Minime (Update/Delete)</w:t>
      </w:r>
    </w:p>
    <w:p w14:paraId="0A5927CF" w14:textId="77777777" w:rsidR="002850AD" w:rsidRDefault="00C631A1">
      <w:r>
        <w:t>Mentre l'inserimento iniziale di un Artista o di un'Esibizione può essere gestito risolvendo le dipendenze circolari, la modifica e la cancellazione (UPDATE/DELETE) sulle entità figlie (OGG_ARTE o OGG_ESIB) potrebbero violare le cardinalità minime (</w:t>
      </w:r>
      <w:proofErr w:type="gramStart"/>
      <w:r>
        <w:t>1,N</w:t>
      </w:r>
      <w:proofErr w:type="gramEnd"/>
      <w:r>
        <w:t>) svuotando il padre. Il modello relazionale standard non fornisce strumenti dichiarativi per prevenire la rimozione dell'ultima n-</w:t>
      </w:r>
      <w:proofErr w:type="spellStart"/>
      <w:r>
        <w:t>upla</w:t>
      </w:r>
      <w:proofErr w:type="spellEnd"/>
      <w:r>
        <w:t xml:space="preserve"> associata. </w:t>
      </w:r>
    </w:p>
    <w:p w14:paraId="0A5927D0" w14:textId="77777777" w:rsidR="002850AD" w:rsidRDefault="00C631A1">
      <w:r>
        <w:rPr>
          <w:b/>
          <w:bCs/>
          <w:u w:val="single"/>
        </w:rPr>
        <w:t>Condizioni Temporali sui Vincoli</w:t>
      </w:r>
    </w:p>
    <w:p w14:paraId="0A5927D1" w14:textId="77777777" w:rsidR="002850AD" w:rsidRDefault="00C631A1">
      <w:r>
        <w:t>Il vincolo di cardinalità minima per le esibizioni è dipendente da un fattore temporale (la data di fine mostra rispetto alla data odierna). I normali vincoli relazionali (CHECK) non possono interrogare in modo dinamico lo stato del tempo (CURRENT_DATE) o aggregare record da altre tabelle.</w:t>
      </w:r>
    </w:p>
    <w:p w14:paraId="0A5927D2" w14:textId="77777777" w:rsidR="002850AD" w:rsidRDefault="00C631A1">
      <w:pPr>
        <w:rPr>
          <w:b/>
          <w:bCs/>
          <w:u w:val="single"/>
        </w:rPr>
      </w:pPr>
      <w:r>
        <w:rPr>
          <w:b/>
          <w:bCs/>
          <w:u w:val="single"/>
        </w:rPr>
        <w:t>Gestione Gerarchia (Soluzione Ibrida)</w:t>
      </w:r>
    </w:p>
    <w:p w14:paraId="0A5927D3" w14:textId="77777777" w:rsidR="002850AD" w:rsidRDefault="00C631A1">
      <w:pPr>
        <w:rPr>
          <w:color w:val="2B6CB0"/>
        </w:rPr>
      </w:pPr>
      <w:r>
        <w:t>Avendo adottato una traduzione ibrida per le generalizzazioni (mantenendo sia l'entità padre che le figlie), si rende necessario garantire che per ogni record nella tabella padre corrisponda esattamente un record in una sola delle tabelle figlie. Le chiavi esterne e i vincoli UNIQUE da soli non possono forzare l'inserimento incrociato o l'esclusività tra tabelle differenti.</w:t>
      </w:r>
    </w:p>
    <w:p w14:paraId="6AEC5D06" w14:textId="77777777" w:rsidR="007A2BC8" w:rsidRDefault="007A2BC8">
      <w:pPr>
        <w:rPr>
          <w:rFonts w:asciiTheme="majorHAnsi" w:eastAsiaTheme="majorEastAsia" w:hAnsiTheme="majorHAnsi" w:cstheme="majorBidi"/>
          <w:b/>
          <w:bCs/>
          <w:caps/>
          <w:spacing w:val="4"/>
          <w:sz w:val="28"/>
          <w:szCs w:val="28"/>
        </w:rPr>
      </w:pPr>
      <w:bookmarkStart w:id="32" w:name="_lnq44uhgzwvb" w:colFirst="0" w:colLast="0"/>
      <w:bookmarkEnd w:id="32"/>
      <w:r>
        <w:br w:type="page"/>
      </w:r>
    </w:p>
    <w:p w14:paraId="0A5927D4" w14:textId="19DA689F" w:rsidR="002850AD" w:rsidRDefault="00C631A1" w:rsidP="00F104FE">
      <w:pPr>
        <w:pStyle w:val="Titolo1"/>
      </w:pPr>
      <w:r>
        <w:lastRenderedPageBreak/>
        <w:t>5</w:t>
      </w:r>
      <w:r>
        <w:t xml:space="preserve">. </w:t>
      </w:r>
      <w:r w:rsidRPr="00F104FE">
        <w:t>Progettazione</w:t>
      </w:r>
      <w:r>
        <w:t xml:space="preserve"> Fisica</w:t>
      </w:r>
    </w:p>
    <w:p w14:paraId="0A5927D5" w14:textId="77777777" w:rsidR="002850AD" w:rsidRPr="007A2BC8" w:rsidRDefault="00C631A1" w:rsidP="007A2BC8">
      <w:pPr>
        <w:pStyle w:val="Titolo2"/>
      </w:pPr>
      <w:bookmarkStart w:id="33" w:name="_ie0fay4poeaf" w:colFirst="0" w:colLast="0"/>
      <w:bookmarkEnd w:id="33"/>
      <w:r w:rsidRPr="007A2BC8">
        <w:t>5</w:t>
      </w:r>
      <w:r w:rsidRPr="007A2BC8">
        <w:t>.1 Analisi dei Carichi di Lavoro e Scelta degli Indici</w:t>
      </w:r>
    </w:p>
    <w:p w14:paraId="0A5927D6" w14:textId="77777777" w:rsidR="002850AD" w:rsidRDefault="00C631A1">
      <w:r>
        <w:t xml:space="preserve">Sulla base dell'analisi dei carichi di lavoro definita in precedenza (Sezione 2.4) e della tavola dei volumi, si è valutata l'opportunità di introdurre strutture ausiliarie di indicizzazione per ottimizzare i tempi di accesso ai dati. </w:t>
      </w:r>
      <w:proofErr w:type="gramStart"/>
      <w:r>
        <w:t>Tuttavia</w:t>
      </w:r>
      <w:proofErr w:type="gramEnd"/>
      <w:r>
        <w:t xml:space="preserve"> si è deciso di non implementare indici secondari espliciti, basando l'architettura fisica sulle seguenti motivazioni progettuali:</w:t>
      </w:r>
    </w:p>
    <w:p w14:paraId="0A5927D7" w14:textId="77777777" w:rsidR="002850AD" w:rsidRDefault="00C631A1">
      <w:pPr>
        <w:numPr>
          <w:ilvl w:val="0"/>
          <w:numId w:val="9"/>
        </w:numPr>
        <w:spacing w:before="120" w:after="0"/>
      </w:pPr>
      <w:r>
        <w:rPr>
          <w:b/>
          <w:bCs/>
          <w:u w:val="single"/>
        </w:rPr>
        <w:t>Indicizzazione primaria nativa:</w:t>
      </w:r>
    </w:p>
    <w:p w14:paraId="0A5927D8" w14:textId="77777777" w:rsidR="002850AD" w:rsidRDefault="00C631A1">
      <w:pPr>
        <w:numPr>
          <w:ilvl w:val="1"/>
          <w:numId w:val="9"/>
        </w:numPr>
        <w:spacing w:before="120" w:after="0"/>
      </w:pPr>
      <w:r>
        <w:t>Il DBMS relazionale scelto (</w:t>
      </w:r>
      <w:proofErr w:type="spellStart"/>
      <w:r>
        <w:t>PostgreSQL</w:t>
      </w:r>
      <w:proofErr w:type="spellEnd"/>
      <w:r>
        <w:t>) genera automaticamente indici di tipo B-Tree per tutti gli attributi definiti come chiavi primarie (PRIMARY KEY) o soggetti a vincoli di unicità (UNIQUE). Le operazioni di ricerca più critiche previste dal nostro sistema (come la ricerca di un'esibizione per nome o l'identificazione di un artista) sfruttano già i cammini di accesso ottimizzati da questi indici nativi.</w:t>
      </w:r>
    </w:p>
    <w:p w14:paraId="0A5927D9" w14:textId="77777777" w:rsidR="002850AD" w:rsidRDefault="00C631A1">
      <w:pPr>
        <w:numPr>
          <w:ilvl w:val="0"/>
          <w:numId w:val="9"/>
        </w:numPr>
        <w:spacing w:before="120" w:after="0"/>
      </w:pPr>
      <w:r>
        <w:rPr>
          <w:b/>
          <w:bCs/>
          <w:u w:val="single"/>
        </w:rPr>
        <w:t>Overhead sulle operazioni di scrittura:</w:t>
      </w:r>
    </w:p>
    <w:p w14:paraId="0A5927DA" w14:textId="77777777" w:rsidR="002850AD" w:rsidRDefault="00C631A1">
      <w:pPr>
        <w:numPr>
          <w:ilvl w:val="1"/>
          <w:numId w:val="9"/>
        </w:numPr>
        <w:spacing w:before="120" w:after="0"/>
      </w:pPr>
      <w:r>
        <w:t>Il carico applicativo definito prevede operazioni di inserimento e aggiornamento molto frequenti (come l'aggiunta di opere alle esibizioni temporanee). L'introduzione di indici secondari non strettamente necessari avrebbe comportato un inevitabile degrado delle prestazioni in fase di scrittura (a causa del continuo ricalcolo dell'albero dell'indice) e una maggiore occupazione di memoria, contravvenendo ai principi di efficienza.</w:t>
      </w:r>
    </w:p>
    <w:p w14:paraId="0A5927DB" w14:textId="77777777" w:rsidR="002850AD" w:rsidRDefault="00C631A1">
      <w:pPr>
        <w:numPr>
          <w:ilvl w:val="0"/>
          <w:numId w:val="9"/>
        </w:numPr>
        <w:spacing w:before="120" w:after="0"/>
      </w:pPr>
      <w:r>
        <w:rPr>
          <w:b/>
          <w:bCs/>
          <w:u w:val="single"/>
        </w:rPr>
        <w:t>Assenza di colli di bottiglia su attributi non chiave</w:t>
      </w:r>
      <w:r>
        <w:t>:</w:t>
      </w:r>
    </w:p>
    <w:p w14:paraId="0A5927DC" w14:textId="77777777" w:rsidR="002850AD" w:rsidRDefault="00C631A1">
      <w:pPr>
        <w:numPr>
          <w:ilvl w:val="1"/>
          <w:numId w:val="9"/>
        </w:numPr>
        <w:spacing w:before="120" w:after="0"/>
      </w:pPr>
      <w:r>
        <w:t>Le operazioni di interrogazione rimanenti non prevedono ricerche pesanti o filtri complessi su campi testuali lunghi (come le descrizioni delle opere o il profilo degli artisti) tali da giustificare il costo di mantenimento di indici Hash o B-Tree aggiuntivi.</w:t>
      </w:r>
    </w:p>
    <w:p w14:paraId="0A5927DD" w14:textId="77777777" w:rsidR="002850AD" w:rsidRPr="007A2BC8" w:rsidRDefault="00C631A1" w:rsidP="007A2BC8">
      <w:pPr>
        <w:pStyle w:val="Titolo2"/>
      </w:pPr>
      <w:r w:rsidRPr="007A2BC8">
        <w:t>5</w:t>
      </w:r>
      <w:r w:rsidRPr="007A2BC8">
        <w:t>.2 Definizione delle Tabelle e degli Indici (DDL SQL)</w:t>
      </w:r>
    </w:p>
    <w:p w14:paraId="0A5927DE" w14:textId="77777777" w:rsidR="002850AD" w:rsidRDefault="00C631A1">
      <w:r>
        <w:t>Di seguito vengono riportate le definizioni di tabelle e tipi di dato ausiliari direttamente in codice SQL.</w:t>
      </w:r>
    </w:p>
    <w:tbl>
      <w:tblPr>
        <w:tblStyle w:val="Tabellagriglia1chiara"/>
        <w:tblW w:w="0" w:type="auto"/>
        <w:tblLook w:val="0400" w:firstRow="0" w:lastRow="0" w:firstColumn="0" w:lastColumn="0" w:noHBand="0" w:noVBand="1"/>
      </w:tblPr>
      <w:tblGrid>
        <w:gridCol w:w="9350"/>
      </w:tblGrid>
      <w:tr w:rsidR="007A2BC8" w14:paraId="37177212" w14:textId="77777777" w:rsidTr="006C3119">
        <w:tc>
          <w:tcPr>
            <w:tcW w:w="9350" w:type="dxa"/>
          </w:tcPr>
          <w:p w14:paraId="2FB04E43"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color w:val="0000FF"/>
                <w:sz w:val="19"/>
                <w:szCs w:val="19"/>
              </w:rPr>
              <w:t>CREATE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TYPE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stato_opera</w:t>
            </w:r>
            <w:proofErr w:type="spellEnd"/>
          </w:p>
          <w:p w14:paraId="19B72B1F" w14:textId="77777777" w:rsidR="007A2BC8" w:rsidRDefault="007A2BC8" w:rsidP="007A2BC8">
            <w:pPr>
              <w:shd w:val="clear" w:color="auto" w:fill="FFFFFF"/>
              <w:spacing w:line="276" w:lineRule="auto"/>
              <w:ind w:left="225"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ENUM</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'in prestito'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'in mostra'</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'in magazzino'</w:t>
            </w:r>
            <w:r>
              <w:rPr>
                <w:rFonts w:ascii="Courier New" w:eastAsia="Courier New" w:hAnsi="Courier New" w:cs="Courier New"/>
                <w:sz w:val="19"/>
                <w:szCs w:val="19"/>
              </w:rPr>
              <w:t>);</w:t>
            </w:r>
          </w:p>
          <w:p w14:paraId="22FE0261"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color w:val="0000FF"/>
                <w:sz w:val="19"/>
                <w:szCs w:val="19"/>
              </w:rPr>
              <w:t>CREATE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TYPE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tipo_pittura</w:t>
            </w:r>
            <w:proofErr w:type="spellEnd"/>
          </w:p>
          <w:p w14:paraId="05AE0CF9" w14:textId="77777777" w:rsidR="007A2BC8" w:rsidRDefault="007A2BC8" w:rsidP="007A2BC8">
            <w:pPr>
              <w:shd w:val="clear" w:color="auto" w:fill="FFFFFF"/>
              <w:spacing w:line="276" w:lineRule="auto"/>
              <w:ind w:left="225"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ENUM</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'olio su tela'</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'acquerello'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'affresco'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'tempera'</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'altro'</w:t>
            </w:r>
            <w:r>
              <w:rPr>
                <w:rFonts w:ascii="Courier New" w:eastAsia="Courier New" w:hAnsi="Courier New" w:cs="Courier New"/>
                <w:sz w:val="19"/>
                <w:szCs w:val="19"/>
              </w:rPr>
              <w:t>);</w:t>
            </w:r>
          </w:p>
          <w:p w14:paraId="013455BF"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color w:val="0000FF"/>
                <w:sz w:val="19"/>
                <w:szCs w:val="19"/>
              </w:rPr>
              <w:t>CREATE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TYPE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tipo_materiale_supporto</w:t>
            </w:r>
            <w:proofErr w:type="spellEnd"/>
          </w:p>
          <w:p w14:paraId="4FCA3715" w14:textId="77777777" w:rsidR="007A2BC8" w:rsidRDefault="007A2BC8" w:rsidP="007A2BC8">
            <w:pPr>
              <w:shd w:val="clear" w:color="auto" w:fill="FFFFFF"/>
              <w:spacing w:line="276" w:lineRule="auto"/>
              <w:ind w:left="225"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ENUM</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'carta'</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'legno'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'tela'</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'altro'</w:t>
            </w:r>
            <w:r>
              <w:rPr>
                <w:rFonts w:ascii="Courier New" w:eastAsia="Courier New" w:hAnsi="Courier New" w:cs="Courier New"/>
                <w:sz w:val="19"/>
                <w:szCs w:val="19"/>
              </w:rPr>
              <w:t>);</w:t>
            </w:r>
          </w:p>
          <w:p w14:paraId="1BB01166"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color w:val="0000FF"/>
                <w:sz w:val="19"/>
                <w:szCs w:val="19"/>
              </w:rPr>
              <w:t>CREATE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TYPE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materiale_scultura</w:t>
            </w:r>
            <w:proofErr w:type="spellEnd"/>
          </w:p>
          <w:p w14:paraId="4C984328" w14:textId="77777777" w:rsidR="007A2BC8" w:rsidRDefault="007A2BC8" w:rsidP="007A2BC8">
            <w:pPr>
              <w:shd w:val="clear" w:color="auto" w:fill="FFFFFF"/>
              <w:spacing w:line="276" w:lineRule="auto"/>
              <w:ind w:left="225"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ENUM</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'marmo'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'bronzo'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'legno'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'altro'</w:t>
            </w:r>
            <w:r>
              <w:rPr>
                <w:rFonts w:ascii="Courier New" w:eastAsia="Courier New" w:hAnsi="Courier New" w:cs="Courier New"/>
                <w:sz w:val="19"/>
                <w:szCs w:val="19"/>
              </w:rPr>
              <w:t>);</w:t>
            </w:r>
          </w:p>
          <w:p w14:paraId="08552BDA"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color w:val="0000FF"/>
                <w:sz w:val="19"/>
                <w:szCs w:val="19"/>
              </w:rPr>
              <w:t>CREATE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TYPE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tipo_epoca</w:t>
            </w:r>
            <w:proofErr w:type="spellEnd"/>
          </w:p>
          <w:p w14:paraId="46800743" w14:textId="77777777" w:rsidR="007A2BC8" w:rsidRDefault="007A2BC8" w:rsidP="007A2BC8">
            <w:pPr>
              <w:shd w:val="clear" w:color="auto" w:fill="FFFFFF"/>
              <w:spacing w:line="276" w:lineRule="auto"/>
              <w:ind w:left="225"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ENUM</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'antico'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'medievale'</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'rinascimentale'</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'barocco'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'moderno'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'contemporaneo'</w:t>
            </w:r>
            <w:r>
              <w:rPr>
                <w:rFonts w:ascii="Courier New" w:eastAsia="Courier New" w:hAnsi="Courier New" w:cs="Courier New"/>
                <w:sz w:val="19"/>
                <w:szCs w:val="19"/>
              </w:rPr>
              <w:t>);</w:t>
            </w:r>
          </w:p>
          <w:p w14:paraId="38A3709A"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color w:val="0000FF"/>
                <w:sz w:val="19"/>
                <w:szCs w:val="19"/>
              </w:rPr>
              <w:t>CREATE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TYPE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tipo_altro</w:t>
            </w:r>
            <w:proofErr w:type="spellEnd"/>
          </w:p>
          <w:p w14:paraId="7123A6EC" w14:textId="77777777" w:rsidR="007A2BC8" w:rsidRDefault="007A2BC8" w:rsidP="007A2BC8">
            <w:pPr>
              <w:shd w:val="clear" w:color="auto" w:fill="FFFFFF"/>
              <w:spacing w:line="276" w:lineRule="auto"/>
              <w:ind w:left="225"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ENUM</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'stampa'</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'fotografia'</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'manoscritto'</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'altro'</w:t>
            </w:r>
            <w:r>
              <w:rPr>
                <w:rFonts w:ascii="Courier New" w:eastAsia="Courier New" w:hAnsi="Courier New" w:cs="Courier New"/>
                <w:sz w:val="19"/>
                <w:szCs w:val="19"/>
              </w:rPr>
              <w:t>);</w:t>
            </w:r>
          </w:p>
          <w:p w14:paraId="7FC7A9E9" w14:textId="77777777" w:rsidR="007A2BC8" w:rsidRDefault="007A2BC8" w:rsidP="007A2BC8">
            <w:pPr>
              <w:shd w:val="clear" w:color="auto" w:fill="FFFFFF"/>
              <w:spacing w:line="276" w:lineRule="auto"/>
              <w:ind w:left="225" w:right="225"/>
              <w:rPr>
                <w:rFonts w:ascii="Courier New" w:eastAsia="Courier New" w:hAnsi="Courier New" w:cs="Courier New"/>
                <w:sz w:val="19"/>
                <w:szCs w:val="19"/>
              </w:rPr>
            </w:pPr>
          </w:p>
          <w:p w14:paraId="29CE4B5A"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stile (</w:t>
            </w:r>
          </w:p>
          <w:p w14:paraId="6A2D9156" w14:textId="77777777" w:rsidR="007A2BC8" w:rsidRPr="0068119D" w:rsidRDefault="007A2BC8" w:rsidP="007A2BC8">
            <w:pPr>
              <w:shd w:val="clear" w:color="auto" w:fill="FFFFFF"/>
              <w:spacing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nome</w:t>
            </w:r>
            <w:proofErr w:type="spellEnd"/>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0000FF"/>
                <w:sz w:val="19"/>
                <w:szCs w:val="19"/>
                <w:lang w:val="en-GB"/>
              </w:rPr>
              <w:t>VARCHAR</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98658"/>
                <w:sz w:val="19"/>
                <w:szCs w:val="19"/>
                <w:lang w:val="en-GB"/>
              </w:rPr>
              <w:t>256</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p>
          <w:p w14:paraId="712D81AE"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w:t>
            </w:r>
          </w:p>
          <w:p w14:paraId="79D4F08F" w14:textId="77777777" w:rsidR="007A2BC8" w:rsidRDefault="007A2BC8" w:rsidP="007A2BC8">
            <w:pPr>
              <w:shd w:val="clear" w:color="auto" w:fill="FFFFFF"/>
              <w:spacing w:line="276" w:lineRule="auto"/>
              <w:ind w:left="225" w:right="225"/>
              <w:rPr>
                <w:rFonts w:ascii="Courier New" w:eastAsia="Courier New" w:hAnsi="Courier New" w:cs="Courier New"/>
                <w:sz w:val="19"/>
                <w:szCs w:val="19"/>
              </w:rPr>
            </w:pPr>
          </w:p>
          <w:p w14:paraId="791DA3FE"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color w:val="0000FF"/>
                <w:sz w:val="19"/>
                <w:szCs w:val="19"/>
              </w:rPr>
              <w:t>CREATE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TABLE</w:t>
            </w:r>
            <w:r>
              <w:rPr>
                <w:rFonts w:ascii="Courier New" w:eastAsia="Courier New" w:hAnsi="Courier New" w:cs="Courier New"/>
                <w:sz w:val="19"/>
                <w:szCs w:val="19"/>
              </w:rPr>
              <w:t xml:space="preserve"> artista (</w:t>
            </w:r>
          </w:p>
          <w:p w14:paraId="012945D5"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nome </w:t>
            </w:r>
            <w:proofErr w:type="gramStart"/>
            <w:r>
              <w:rPr>
                <w:rFonts w:ascii="Courier New" w:eastAsia="Courier New" w:hAnsi="Courier New" w:cs="Courier New"/>
                <w:color w:val="0000FF"/>
                <w:sz w:val="19"/>
                <w:szCs w:val="19"/>
              </w:rPr>
              <w:t>VARCHAR</w:t>
            </w:r>
            <w:r>
              <w:rPr>
                <w:rFonts w:ascii="Courier New" w:eastAsia="Courier New" w:hAnsi="Courier New" w:cs="Courier New"/>
                <w:sz w:val="19"/>
                <w:szCs w:val="19"/>
              </w:rPr>
              <w:t>(</w:t>
            </w:r>
            <w:proofErr w:type="gramEnd"/>
            <w:r>
              <w:rPr>
                <w:rFonts w:ascii="Courier New" w:eastAsia="Courier New" w:hAnsi="Courier New" w:cs="Courier New"/>
                <w:color w:val="098658"/>
                <w:sz w:val="19"/>
                <w:szCs w:val="19"/>
              </w:rPr>
              <w:t>256</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PRIMARY</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KEY</w:t>
            </w:r>
            <w:r>
              <w:rPr>
                <w:rFonts w:ascii="Courier New" w:eastAsia="Courier New" w:hAnsi="Courier New" w:cs="Courier New"/>
                <w:sz w:val="19"/>
                <w:szCs w:val="19"/>
              </w:rPr>
              <w:t>,</w:t>
            </w:r>
          </w:p>
          <w:p w14:paraId="2768A7EA"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dataNascita</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DATE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CHECK</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dataNascita</w:t>
            </w:r>
            <w:proofErr w:type="spellEnd"/>
            <w:r>
              <w:rPr>
                <w:rFonts w:ascii="Courier New" w:eastAsia="Courier New" w:hAnsi="Courier New" w:cs="Courier New"/>
                <w:sz w:val="19"/>
                <w:szCs w:val="19"/>
              </w:rPr>
              <w:t xml:space="preserve"> &lt;= </w:t>
            </w:r>
            <w:r>
              <w:rPr>
                <w:rFonts w:ascii="Courier New" w:eastAsia="Courier New" w:hAnsi="Courier New" w:cs="Courier New"/>
                <w:color w:val="0000FF"/>
                <w:sz w:val="19"/>
                <w:szCs w:val="19"/>
              </w:rPr>
              <w:t>CURRENT_DATE</w:t>
            </w:r>
            <w:r>
              <w:rPr>
                <w:rFonts w:ascii="Courier New" w:eastAsia="Courier New" w:hAnsi="Courier New" w:cs="Courier New"/>
                <w:sz w:val="19"/>
                <w:szCs w:val="19"/>
              </w:rPr>
              <w:t>),</w:t>
            </w:r>
          </w:p>
          <w:p w14:paraId="74FE83F0"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dataMorte</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DATE</w:t>
            </w:r>
            <w:r>
              <w:rPr>
                <w:rFonts w:ascii="Courier New" w:eastAsia="Courier New" w:hAnsi="Courier New" w:cs="Courier New"/>
                <w:sz w:val="19"/>
                <w:szCs w:val="19"/>
              </w:rPr>
              <w:t>,</w:t>
            </w:r>
          </w:p>
          <w:p w14:paraId="631881EA"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nazione </w:t>
            </w:r>
            <w:proofErr w:type="gramStart"/>
            <w:r>
              <w:rPr>
                <w:rFonts w:ascii="Courier New" w:eastAsia="Courier New" w:hAnsi="Courier New" w:cs="Courier New"/>
                <w:color w:val="0000FF"/>
                <w:sz w:val="19"/>
                <w:szCs w:val="19"/>
              </w:rPr>
              <w:t>VARCHAR</w:t>
            </w:r>
            <w:r>
              <w:rPr>
                <w:rFonts w:ascii="Courier New" w:eastAsia="Courier New" w:hAnsi="Courier New" w:cs="Courier New"/>
                <w:sz w:val="19"/>
                <w:szCs w:val="19"/>
              </w:rPr>
              <w:t>(</w:t>
            </w:r>
            <w:proofErr w:type="gramEnd"/>
            <w:r>
              <w:rPr>
                <w:rFonts w:ascii="Courier New" w:eastAsia="Courier New" w:hAnsi="Courier New" w:cs="Courier New"/>
                <w:color w:val="098658"/>
                <w:sz w:val="19"/>
                <w:szCs w:val="19"/>
              </w:rPr>
              <w:t>256</w:t>
            </w:r>
            <w:r>
              <w:rPr>
                <w:rFonts w:ascii="Courier New" w:eastAsia="Courier New" w:hAnsi="Courier New" w:cs="Courier New"/>
                <w:sz w:val="19"/>
                <w:szCs w:val="19"/>
              </w:rPr>
              <w:t>),</w:t>
            </w:r>
          </w:p>
          <w:p w14:paraId="3E3CC9A5"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epoca </w:t>
            </w:r>
            <w:proofErr w:type="spellStart"/>
            <w:r>
              <w:rPr>
                <w:rFonts w:ascii="Courier New" w:eastAsia="Courier New" w:hAnsi="Courier New" w:cs="Courier New"/>
                <w:sz w:val="19"/>
                <w:szCs w:val="19"/>
              </w:rPr>
              <w:t>tipo_epoca</w:t>
            </w:r>
            <w:proofErr w:type="spellEnd"/>
            <w:r>
              <w:rPr>
                <w:rFonts w:ascii="Courier New" w:eastAsia="Courier New" w:hAnsi="Courier New" w:cs="Courier New"/>
                <w:sz w:val="19"/>
                <w:szCs w:val="19"/>
              </w:rPr>
              <w:t>,</w:t>
            </w:r>
          </w:p>
          <w:p w14:paraId="3D109E67"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descrizione </w:t>
            </w:r>
            <w:proofErr w:type="gramStart"/>
            <w:r>
              <w:rPr>
                <w:rFonts w:ascii="Courier New" w:eastAsia="Courier New" w:hAnsi="Courier New" w:cs="Courier New"/>
                <w:color w:val="0000FF"/>
                <w:sz w:val="19"/>
                <w:szCs w:val="19"/>
              </w:rPr>
              <w:t>VARCHAR</w:t>
            </w:r>
            <w:r>
              <w:rPr>
                <w:rFonts w:ascii="Courier New" w:eastAsia="Courier New" w:hAnsi="Courier New" w:cs="Courier New"/>
                <w:sz w:val="19"/>
                <w:szCs w:val="19"/>
              </w:rPr>
              <w:t>(</w:t>
            </w:r>
            <w:proofErr w:type="gramEnd"/>
            <w:r>
              <w:rPr>
                <w:rFonts w:ascii="Courier New" w:eastAsia="Courier New" w:hAnsi="Courier New" w:cs="Courier New"/>
                <w:color w:val="098658"/>
                <w:sz w:val="19"/>
                <w:szCs w:val="19"/>
              </w:rPr>
              <w:t>1024</w:t>
            </w:r>
            <w:r>
              <w:rPr>
                <w:rFonts w:ascii="Courier New" w:eastAsia="Courier New" w:hAnsi="Courier New" w:cs="Courier New"/>
                <w:sz w:val="19"/>
                <w:szCs w:val="19"/>
              </w:rPr>
              <w:t>),</w:t>
            </w:r>
          </w:p>
          <w:p w14:paraId="419998A1"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Pr>
                <w:rFonts w:ascii="Courier New" w:eastAsia="Courier New" w:hAnsi="Courier New" w:cs="Courier New"/>
                <w:sz w:val="19"/>
                <w:szCs w:val="19"/>
              </w:rPr>
              <w:t xml:space="preserve">    </w:t>
            </w:r>
            <w:proofErr w:type="spellStart"/>
            <w:r w:rsidRPr="0068119D">
              <w:rPr>
                <w:rFonts w:ascii="Courier New" w:eastAsia="Courier New" w:hAnsi="Courier New" w:cs="Courier New"/>
                <w:sz w:val="19"/>
                <w:szCs w:val="19"/>
                <w:lang w:val="en-GB"/>
              </w:rPr>
              <w:t>stileP</w:t>
            </w:r>
            <w:proofErr w:type="spellEnd"/>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0000FF"/>
                <w:sz w:val="19"/>
                <w:szCs w:val="19"/>
                <w:lang w:val="en-GB"/>
              </w:rPr>
              <w:t>VARCHAR</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98658"/>
                <w:sz w:val="19"/>
                <w:szCs w:val="19"/>
                <w:lang w:val="en-GB"/>
              </w:rPr>
              <w:t>256</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stile(</w:t>
            </w:r>
            <w:proofErr w:type="spellStart"/>
            <w:r w:rsidRPr="0068119D">
              <w:rPr>
                <w:rFonts w:ascii="Courier New" w:eastAsia="Courier New" w:hAnsi="Courier New" w:cs="Courier New"/>
                <w:sz w:val="19"/>
                <w:szCs w:val="19"/>
                <w:lang w:val="en-GB"/>
              </w:rPr>
              <w:t>nome</w:t>
            </w:r>
            <w:proofErr w:type="spellEnd"/>
            <w:r w:rsidRPr="0068119D">
              <w:rPr>
                <w:rFonts w:ascii="Courier New" w:eastAsia="Courier New" w:hAnsi="Courier New" w:cs="Courier New"/>
                <w:sz w:val="19"/>
                <w:szCs w:val="19"/>
                <w:lang w:val="en-GB"/>
              </w:rPr>
              <w:t>),</w:t>
            </w:r>
          </w:p>
          <w:p w14:paraId="3C812FB5"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CHECK</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dataMorte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p>
          <w:p w14:paraId="430FF6B7"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dataMorte</w:t>
            </w:r>
            <w:proofErr w:type="spellEnd"/>
            <w:r w:rsidRPr="0068119D">
              <w:rPr>
                <w:rFonts w:ascii="Courier New" w:eastAsia="Courier New" w:hAnsi="Courier New" w:cs="Courier New"/>
                <w:sz w:val="19"/>
                <w:szCs w:val="19"/>
                <w:lang w:val="en-GB"/>
              </w:rPr>
              <w:t xml:space="preserve"> &gt;= </w:t>
            </w:r>
            <w:proofErr w:type="spellStart"/>
            <w:r w:rsidRPr="0068119D">
              <w:rPr>
                <w:rFonts w:ascii="Courier New" w:eastAsia="Courier New" w:hAnsi="Courier New" w:cs="Courier New"/>
                <w:sz w:val="19"/>
                <w:szCs w:val="19"/>
                <w:lang w:val="en-GB"/>
              </w:rPr>
              <w:t>dataNascita</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AND</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dataMorte</w:t>
            </w:r>
            <w:proofErr w:type="spellEnd"/>
            <w:r w:rsidRPr="0068119D">
              <w:rPr>
                <w:rFonts w:ascii="Courier New" w:eastAsia="Courier New" w:hAnsi="Courier New" w:cs="Courier New"/>
                <w:sz w:val="19"/>
                <w:szCs w:val="19"/>
                <w:lang w:val="en-GB"/>
              </w:rPr>
              <w:t xml:space="preserve"> &lt;= </w:t>
            </w:r>
            <w:r w:rsidRPr="0068119D">
              <w:rPr>
                <w:rFonts w:ascii="Courier New" w:eastAsia="Courier New" w:hAnsi="Courier New" w:cs="Courier New"/>
                <w:color w:val="0000FF"/>
                <w:sz w:val="19"/>
                <w:szCs w:val="19"/>
                <w:lang w:val="en-GB"/>
              </w:rPr>
              <w:t>CURRENT_DATE</w:t>
            </w:r>
            <w:r w:rsidRPr="0068119D">
              <w:rPr>
                <w:rFonts w:ascii="Courier New" w:eastAsia="Courier New" w:hAnsi="Courier New" w:cs="Courier New"/>
                <w:sz w:val="19"/>
                <w:szCs w:val="19"/>
                <w:lang w:val="en-GB"/>
              </w:rPr>
              <w:t>)</w:t>
            </w:r>
          </w:p>
          <w:p w14:paraId="56789AA7"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
          <w:p w14:paraId="6BD1E024"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6D90BF5C"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p>
          <w:p w14:paraId="650A170B"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esibizione</w:t>
            </w:r>
            <w:proofErr w:type="spellEnd"/>
            <w:r w:rsidRPr="0068119D">
              <w:rPr>
                <w:rFonts w:ascii="Courier New" w:eastAsia="Courier New" w:hAnsi="Courier New" w:cs="Courier New"/>
                <w:sz w:val="19"/>
                <w:szCs w:val="19"/>
                <w:lang w:val="en-GB"/>
              </w:rPr>
              <w:t xml:space="preserve"> (</w:t>
            </w:r>
          </w:p>
          <w:p w14:paraId="4F22ED1E"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nome</w:t>
            </w:r>
            <w:proofErr w:type="spellEnd"/>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0000FF"/>
                <w:sz w:val="19"/>
                <w:szCs w:val="19"/>
                <w:lang w:val="en-GB"/>
              </w:rPr>
              <w:t>VARCHAR</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98658"/>
                <w:sz w:val="19"/>
                <w:szCs w:val="19"/>
                <w:lang w:val="en-GB"/>
              </w:rPr>
              <w:t>256</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r w:rsidRPr="0068119D">
              <w:rPr>
                <w:rFonts w:ascii="Courier New" w:eastAsia="Courier New" w:hAnsi="Courier New" w:cs="Courier New"/>
                <w:sz w:val="19"/>
                <w:szCs w:val="19"/>
                <w:lang w:val="en-GB"/>
              </w:rPr>
              <w:t>,</w:t>
            </w:r>
          </w:p>
          <w:p w14:paraId="09EF75DD"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dataInizio</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42894A38"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dataFine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27F12342"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CHECK</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dataFine</w:t>
            </w:r>
            <w:proofErr w:type="spellEnd"/>
            <w:r w:rsidRPr="0068119D">
              <w:rPr>
                <w:rFonts w:ascii="Courier New" w:eastAsia="Courier New" w:hAnsi="Courier New" w:cs="Courier New"/>
                <w:sz w:val="19"/>
                <w:szCs w:val="19"/>
                <w:lang w:val="en-GB"/>
              </w:rPr>
              <w:t xml:space="preserve"> &gt;= </w:t>
            </w:r>
            <w:proofErr w:type="spellStart"/>
            <w:r w:rsidRPr="0068119D">
              <w:rPr>
                <w:rFonts w:ascii="Courier New" w:eastAsia="Courier New" w:hAnsi="Courier New" w:cs="Courier New"/>
                <w:sz w:val="19"/>
                <w:szCs w:val="19"/>
                <w:lang w:val="en-GB"/>
              </w:rPr>
              <w:t>dataInizio</w:t>
            </w:r>
            <w:proofErr w:type="spellEnd"/>
            <w:r w:rsidRPr="0068119D">
              <w:rPr>
                <w:rFonts w:ascii="Courier New" w:eastAsia="Courier New" w:hAnsi="Courier New" w:cs="Courier New"/>
                <w:sz w:val="19"/>
                <w:szCs w:val="19"/>
                <w:lang w:val="en-GB"/>
              </w:rPr>
              <w:t>)</w:t>
            </w:r>
          </w:p>
          <w:p w14:paraId="68E25771"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4E417A4B"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p>
          <w:p w14:paraId="40FD6CD5"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ogg_arte</w:t>
            </w:r>
            <w:proofErr w:type="spellEnd"/>
            <w:r w:rsidRPr="0068119D">
              <w:rPr>
                <w:rFonts w:ascii="Courier New" w:eastAsia="Courier New" w:hAnsi="Courier New" w:cs="Courier New"/>
                <w:sz w:val="19"/>
                <w:szCs w:val="19"/>
                <w:lang w:val="en-GB"/>
              </w:rPr>
              <w:t xml:space="preserve"> (</w:t>
            </w:r>
          </w:p>
          <w:p w14:paraId="5544FC32"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SERIAL</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r w:rsidRPr="0068119D">
              <w:rPr>
                <w:rFonts w:ascii="Courier New" w:eastAsia="Courier New" w:hAnsi="Courier New" w:cs="Courier New"/>
                <w:sz w:val="19"/>
                <w:szCs w:val="19"/>
                <w:lang w:val="en-GB"/>
              </w:rPr>
              <w:t>,</w:t>
            </w:r>
          </w:p>
          <w:p w14:paraId="528BFBAE"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titolo</w:t>
            </w:r>
            <w:proofErr w:type="spellEnd"/>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0000FF"/>
                <w:sz w:val="19"/>
                <w:szCs w:val="19"/>
                <w:lang w:val="en-GB"/>
              </w:rPr>
              <w:t>VARCHAR</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98658"/>
                <w:sz w:val="19"/>
                <w:szCs w:val="19"/>
                <w:lang w:val="en-GB"/>
              </w:rPr>
              <w:t>256</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5F43232B"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anno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CHECK</w:t>
            </w:r>
            <w:r w:rsidRPr="0068119D">
              <w:rPr>
                <w:rFonts w:ascii="Courier New" w:eastAsia="Courier New" w:hAnsi="Courier New" w:cs="Courier New"/>
                <w:sz w:val="19"/>
                <w:szCs w:val="19"/>
                <w:lang w:val="en-GB"/>
              </w:rPr>
              <w:t xml:space="preserve"> (anno &lt;= </w:t>
            </w:r>
            <w:proofErr w:type="gramStart"/>
            <w:r w:rsidRPr="0068119D">
              <w:rPr>
                <w:rFonts w:ascii="Courier New" w:eastAsia="Courier New" w:hAnsi="Courier New" w:cs="Courier New"/>
                <w:color w:val="795E26"/>
                <w:sz w:val="19"/>
                <w:szCs w:val="19"/>
                <w:lang w:val="en-GB"/>
              </w:rPr>
              <w:t>EXTRACT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000FF"/>
                <w:sz w:val="19"/>
                <w:szCs w:val="19"/>
                <w:lang w:val="en-GB"/>
              </w:rPr>
              <w:t>YEAR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CURRENT_DATE</w:t>
            </w:r>
            <w:r w:rsidRPr="0068119D">
              <w:rPr>
                <w:rFonts w:ascii="Courier New" w:eastAsia="Courier New" w:hAnsi="Courier New" w:cs="Courier New"/>
                <w:sz w:val="19"/>
                <w:szCs w:val="19"/>
                <w:lang w:val="en-GB"/>
              </w:rPr>
              <w:t>)),</w:t>
            </w:r>
          </w:p>
          <w:p w14:paraId="2DA9041C"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nazione</w:t>
            </w:r>
            <w:proofErr w:type="spellEnd"/>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0000FF"/>
                <w:sz w:val="19"/>
                <w:szCs w:val="19"/>
                <w:lang w:val="en-GB"/>
              </w:rPr>
              <w:t>VARCHAR</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98658"/>
                <w:sz w:val="19"/>
                <w:szCs w:val="19"/>
                <w:lang w:val="en-GB"/>
              </w:rPr>
              <w:t>256</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480F77B2"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descrizione</w:t>
            </w:r>
            <w:proofErr w:type="spellEnd"/>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0000FF"/>
                <w:sz w:val="19"/>
                <w:szCs w:val="19"/>
                <w:lang w:val="en-GB"/>
              </w:rPr>
              <w:t>VARCHAR</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98658"/>
                <w:sz w:val="19"/>
                <w:szCs w:val="19"/>
                <w:lang w:val="en-GB"/>
              </w:rPr>
              <w:t>1024</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146FB31F"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artista</w:t>
            </w:r>
            <w:proofErr w:type="spellEnd"/>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0000FF"/>
                <w:sz w:val="19"/>
                <w:szCs w:val="19"/>
                <w:lang w:val="en-GB"/>
              </w:rPr>
              <w:t>VARCHAR</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98658"/>
                <w:sz w:val="19"/>
                <w:szCs w:val="19"/>
                <w:lang w:val="en-GB"/>
              </w:rPr>
              <w:t>256</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artista</w:t>
            </w:r>
            <w:proofErr w:type="spellEnd"/>
            <w:r w:rsidRPr="0068119D">
              <w:rPr>
                <w:rFonts w:ascii="Courier New" w:eastAsia="Courier New" w:hAnsi="Courier New" w:cs="Courier New"/>
                <w:sz w:val="19"/>
                <w:szCs w:val="19"/>
                <w:lang w:val="en-GB"/>
              </w:rPr>
              <w:t>(</w:t>
            </w:r>
            <w:proofErr w:type="spellStart"/>
            <w:r w:rsidRPr="0068119D">
              <w:rPr>
                <w:rFonts w:ascii="Courier New" w:eastAsia="Courier New" w:hAnsi="Courier New" w:cs="Courier New"/>
                <w:sz w:val="19"/>
                <w:szCs w:val="19"/>
                <w:lang w:val="en-GB"/>
              </w:rPr>
              <w:t>nome</w:t>
            </w:r>
            <w:proofErr w:type="spellEnd"/>
            <w:r w:rsidRPr="0068119D">
              <w:rPr>
                <w:rFonts w:ascii="Courier New" w:eastAsia="Courier New" w:hAnsi="Courier New" w:cs="Courier New"/>
                <w:sz w:val="19"/>
                <w:szCs w:val="19"/>
                <w:lang w:val="en-GB"/>
              </w:rPr>
              <w:t>),</w:t>
            </w:r>
          </w:p>
          <w:p w14:paraId="1C375C5E" w14:textId="77777777" w:rsidR="007A2BC8" w:rsidRPr="0068119D" w:rsidRDefault="007A2BC8" w:rsidP="007A2BC8">
            <w:pPr>
              <w:shd w:val="clear" w:color="auto" w:fill="FFFFFF"/>
              <w:spacing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stile </w:t>
            </w:r>
            <w:proofErr w:type="gramStart"/>
            <w:r w:rsidRPr="0068119D">
              <w:rPr>
                <w:rFonts w:ascii="Courier New" w:eastAsia="Courier New" w:hAnsi="Courier New" w:cs="Courier New"/>
                <w:color w:val="0000FF"/>
                <w:sz w:val="19"/>
                <w:szCs w:val="19"/>
                <w:lang w:val="en-GB"/>
              </w:rPr>
              <w:t>VARCHAR</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98658"/>
                <w:sz w:val="19"/>
                <w:szCs w:val="19"/>
                <w:lang w:val="en-GB"/>
              </w:rPr>
              <w:t>256</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stile(</w:t>
            </w:r>
            <w:proofErr w:type="spellStart"/>
            <w:r w:rsidRPr="0068119D">
              <w:rPr>
                <w:rFonts w:ascii="Courier New" w:eastAsia="Courier New" w:hAnsi="Courier New" w:cs="Courier New"/>
                <w:sz w:val="19"/>
                <w:szCs w:val="19"/>
                <w:lang w:val="en-GB"/>
              </w:rPr>
              <w:t>nome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p>
          <w:p w14:paraId="12DF4D28"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1B9FA431"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p>
          <w:p w14:paraId="566AA92A"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prestito</w:t>
            </w:r>
            <w:proofErr w:type="spellEnd"/>
            <w:r w:rsidRPr="0068119D">
              <w:rPr>
                <w:rFonts w:ascii="Courier New" w:eastAsia="Courier New" w:hAnsi="Courier New" w:cs="Courier New"/>
                <w:sz w:val="19"/>
                <w:szCs w:val="19"/>
                <w:lang w:val="en-GB"/>
              </w:rPr>
              <w:t xml:space="preserve"> (</w:t>
            </w:r>
          </w:p>
          <w:p w14:paraId="54E8A765"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w:t>
            </w:r>
            <w:proofErr w:type="gramStart"/>
            <w:r w:rsidRPr="0068119D">
              <w:rPr>
                <w:rFonts w:ascii="Courier New" w:eastAsia="Courier New" w:hAnsi="Courier New" w:cs="Courier New"/>
                <w:sz w:val="19"/>
                <w:szCs w:val="19"/>
                <w:lang w:val="en-GB"/>
              </w:rPr>
              <w:t>arte</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 DELETE CASCADE</w:t>
            </w:r>
            <w:r w:rsidRPr="0068119D">
              <w:rPr>
                <w:rFonts w:ascii="Courier New" w:eastAsia="Courier New" w:hAnsi="Courier New" w:cs="Courier New"/>
                <w:sz w:val="19"/>
                <w:szCs w:val="19"/>
                <w:lang w:val="en-GB"/>
              </w:rPr>
              <w:t>,</w:t>
            </w:r>
          </w:p>
          <w:p w14:paraId="7C6AA02F"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sidRPr="0068119D">
              <w:rPr>
                <w:rFonts w:ascii="Courier New" w:eastAsia="Courier New" w:hAnsi="Courier New" w:cs="Courier New"/>
                <w:sz w:val="19"/>
                <w:szCs w:val="19"/>
                <w:lang w:val="en-GB"/>
              </w:rPr>
              <w:t xml:space="preserve">    </w:t>
            </w:r>
            <w:proofErr w:type="spellStart"/>
            <w:r>
              <w:rPr>
                <w:rFonts w:ascii="Courier New" w:eastAsia="Courier New" w:hAnsi="Courier New" w:cs="Courier New"/>
                <w:sz w:val="19"/>
                <w:szCs w:val="19"/>
              </w:rPr>
              <w:t>collezioneProvenienza</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color w:val="0000FF"/>
                <w:sz w:val="19"/>
                <w:szCs w:val="19"/>
              </w:rPr>
              <w:t>VARCHAR</w:t>
            </w:r>
            <w:r>
              <w:rPr>
                <w:rFonts w:ascii="Courier New" w:eastAsia="Courier New" w:hAnsi="Courier New" w:cs="Courier New"/>
                <w:sz w:val="19"/>
                <w:szCs w:val="19"/>
              </w:rPr>
              <w:t>(</w:t>
            </w:r>
            <w:proofErr w:type="gramEnd"/>
            <w:r>
              <w:rPr>
                <w:rFonts w:ascii="Courier New" w:eastAsia="Courier New" w:hAnsi="Courier New" w:cs="Courier New"/>
                <w:color w:val="098658"/>
                <w:sz w:val="19"/>
                <w:szCs w:val="19"/>
              </w:rPr>
              <w:t>256</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NOT</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NULL</w:t>
            </w:r>
            <w:r>
              <w:rPr>
                <w:rFonts w:ascii="Courier New" w:eastAsia="Courier New" w:hAnsi="Courier New" w:cs="Courier New"/>
                <w:sz w:val="19"/>
                <w:szCs w:val="19"/>
              </w:rPr>
              <w:t>,</w:t>
            </w:r>
          </w:p>
          <w:p w14:paraId="21902AC1"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inizioPrestito</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DATE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NOT</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NULL</w:t>
            </w:r>
            <w:r>
              <w:rPr>
                <w:rFonts w:ascii="Courier New" w:eastAsia="Courier New" w:hAnsi="Courier New" w:cs="Courier New"/>
                <w:sz w:val="19"/>
                <w:szCs w:val="19"/>
              </w:rPr>
              <w:t>,</w:t>
            </w:r>
          </w:p>
          <w:p w14:paraId="32C4F55F"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finePrestito</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DATE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NOT</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NULL</w:t>
            </w:r>
            <w:r>
              <w:rPr>
                <w:rFonts w:ascii="Courier New" w:eastAsia="Courier New" w:hAnsi="Courier New" w:cs="Courier New"/>
                <w:sz w:val="19"/>
                <w:szCs w:val="19"/>
              </w:rPr>
              <w:t>,</w:t>
            </w:r>
          </w:p>
          <w:p w14:paraId="49060D63"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CHECK</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finePrestito</w:t>
            </w:r>
            <w:proofErr w:type="spellEnd"/>
            <w:r>
              <w:rPr>
                <w:rFonts w:ascii="Courier New" w:eastAsia="Courier New" w:hAnsi="Courier New" w:cs="Courier New"/>
                <w:sz w:val="19"/>
                <w:szCs w:val="19"/>
              </w:rPr>
              <w:t xml:space="preserve"> &gt;= </w:t>
            </w:r>
            <w:proofErr w:type="spellStart"/>
            <w:r>
              <w:rPr>
                <w:rFonts w:ascii="Courier New" w:eastAsia="Courier New" w:hAnsi="Courier New" w:cs="Courier New"/>
                <w:sz w:val="19"/>
                <w:szCs w:val="19"/>
              </w:rPr>
              <w:t>inizioPrestito</w:t>
            </w:r>
            <w:proofErr w:type="spellEnd"/>
            <w:r>
              <w:rPr>
                <w:rFonts w:ascii="Courier New" w:eastAsia="Courier New" w:hAnsi="Courier New" w:cs="Courier New"/>
                <w:sz w:val="19"/>
                <w:szCs w:val="19"/>
              </w:rPr>
              <w:t>)</w:t>
            </w:r>
          </w:p>
          <w:p w14:paraId="083C5A92"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0E6B5115"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p>
          <w:p w14:paraId="46125564"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permanente</w:t>
            </w:r>
            <w:proofErr w:type="spellEnd"/>
            <w:r w:rsidRPr="0068119D">
              <w:rPr>
                <w:rFonts w:ascii="Courier New" w:eastAsia="Courier New" w:hAnsi="Courier New" w:cs="Courier New"/>
                <w:sz w:val="19"/>
                <w:szCs w:val="19"/>
                <w:lang w:val="en-GB"/>
              </w:rPr>
              <w:t xml:space="preserve"> (</w:t>
            </w:r>
          </w:p>
          <w:p w14:paraId="4862B119"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w:t>
            </w:r>
            <w:proofErr w:type="gramStart"/>
            <w:r w:rsidRPr="0068119D">
              <w:rPr>
                <w:rFonts w:ascii="Courier New" w:eastAsia="Courier New" w:hAnsi="Courier New" w:cs="Courier New"/>
                <w:sz w:val="19"/>
                <w:szCs w:val="19"/>
                <w:lang w:val="en-GB"/>
              </w:rPr>
              <w:t>arte</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 DELETE CASCADE</w:t>
            </w:r>
            <w:r w:rsidRPr="0068119D">
              <w:rPr>
                <w:rFonts w:ascii="Courier New" w:eastAsia="Courier New" w:hAnsi="Courier New" w:cs="Courier New"/>
                <w:sz w:val="19"/>
                <w:szCs w:val="19"/>
                <w:lang w:val="en-GB"/>
              </w:rPr>
              <w:t>,</w:t>
            </w:r>
          </w:p>
          <w:p w14:paraId="0D30E8C6"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dataAcquisizione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CHECK</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dataAcquisizione</w:t>
            </w:r>
            <w:proofErr w:type="spellEnd"/>
            <w:r w:rsidRPr="0068119D">
              <w:rPr>
                <w:rFonts w:ascii="Courier New" w:eastAsia="Courier New" w:hAnsi="Courier New" w:cs="Courier New"/>
                <w:sz w:val="19"/>
                <w:szCs w:val="19"/>
                <w:lang w:val="en-GB"/>
              </w:rPr>
              <w:t xml:space="preserve"> &lt;= </w:t>
            </w:r>
            <w:r w:rsidRPr="0068119D">
              <w:rPr>
                <w:rFonts w:ascii="Courier New" w:eastAsia="Courier New" w:hAnsi="Courier New" w:cs="Courier New"/>
                <w:color w:val="0000FF"/>
                <w:sz w:val="19"/>
                <w:szCs w:val="19"/>
                <w:lang w:val="en-GB"/>
              </w:rPr>
              <w:t>CURRENT_DATE</w:t>
            </w:r>
            <w:r w:rsidRPr="0068119D">
              <w:rPr>
                <w:rFonts w:ascii="Courier New" w:eastAsia="Courier New" w:hAnsi="Courier New" w:cs="Courier New"/>
                <w:sz w:val="19"/>
                <w:szCs w:val="19"/>
                <w:lang w:val="en-GB"/>
              </w:rPr>
              <w:t>),</w:t>
            </w:r>
          </w:p>
          <w:p w14:paraId="285E9B7E"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costo</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DOUBLE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PRECISION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CHECK</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costo</w:t>
            </w:r>
            <w:proofErr w:type="spellEnd"/>
            <w:r w:rsidRPr="0068119D">
              <w:rPr>
                <w:rFonts w:ascii="Courier New" w:eastAsia="Courier New" w:hAnsi="Courier New" w:cs="Courier New"/>
                <w:sz w:val="19"/>
                <w:szCs w:val="19"/>
                <w:lang w:val="en-GB"/>
              </w:rPr>
              <w:t xml:space="preserve"> &gt;=</w:t>
            </w:r>
            <w:r w:rsidRPr="0068119D">
              <w:rPr>
                <w:rFonts w:ascii="Courier New" w:eastAsia="Courier New" w:hAnsi="Courier New" w:cs="Courier New"/>
                <w:color w:val="098658"/>
                <w:sz w:val="19"/>
                <w:szCs w:val="19"/>
                <w:lang w:val="en-GB"/>
              </w:rPr>
              <w:t>0</w:t>
            </w:r>
            <w:r w:rsidRPr="0068119D">
              <w:rPr>
                <w:rFonts w:ascii="Courier New" w:eastAsia="Courier New" w:hAnsi="Courier New" w:cs="Courier New"/>
                <w:sz w:val="19"/>
                <w:szCs w:val="19"/>
                <w:lang w:val="en-GB"/>
              </w:rPr>
              <w:t>),</w:t>
            </w:r>
          </w:p>
          <w:p w14:paraId="50800704" w14:textId="77777777" w:rsidR="007A2BC8" w:rsidRPr="0068119D" w:rsidRDefault="007A2BC8" w:rsidP="007A2BC8">
            <w:pPr>
              <w:shd w:val="clear" w:color="auto" w:fill="FFFFFF"/>
              <w:spacing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stato</w:t>
            </w:r>
            <w:proofErr w:type="spellEnd"/>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stato_opera</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p>
          <w:p w14:paraId="5A9A00EA"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6121F064"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p>
          <w:p w14:paraId="6E100EEE"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pittura</w:t>
            </w:r>
            <w:proofErr w:type="spellEnd"/>
            <w:r w:rsidRPr="0068119D">
              <w:rPr>
                <w:rFonts w:ascii="Courier New" w:eastAsia="Courier New" w:hAnsi="Courier New" w:cs="Courier New"/>
                <w:sz w:val="19"/>
                <w:szCs w:val="19"/>
                <w:lang w:val="en-GB"/>
              </w:rPr>
              <w:t xml:space="preserve"> (</w:t>
            </w:r>
          </w:p>
          <w:p w14:paraId="7919C229"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w:t>
            </w:r>
            <w:proofErr w:type="gramStart"/>
            <w:r w:rsidRPr="0068119D">
              <w:rPr>
                <w:rFonts w:ascii="Courier New" w:eastAsia="Courier New" w:hAnsi="Courier New" w:cs="Courier New"/>
                <w:sz w:val="19"/>
                <w:szCs w:val="19"/>
                <w:lang w:val="en-GB"/>
              </w:rPr>
              <w:t>arte</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 DELETE CASCADE</w:t>
            </w:r>
            <w:r w:rsidRPr="0068119D">
              <w:rPr>
                <w:rFonts w:ascii="Courier New" w:eastAsia="Courier New" w:hAnsi="Courier New" w:cs="Courier New"/>
                <w:sz w:val="19"/>
                <w:szCs w:val="19"/>
                <w:lang w:val="en-GB"/>
              </w:rPr>
              <w:t>,</w:t>
            </w:r>
          </w:p>
          <w:p w14:paraId="6C3A88EA"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sidRPr="0068119D">
              <w:rPr>
                <w:rFonts w:ascii="Courier New" w:eastAsia="Courier New" w:hAnsi="Courier New" w:cs="Courier New"/>
                <w:sz w:val="19"/>
                <w:szCs w:val="19"/>
                <w:lang w:val="en-GB"/>
              </w:rPr>
              <w:lastRenderedPageBreak/>
              <w:t xml:space="preserve">    </w:t>
            </w:r>
            <w:r>
              <w:rPr>
                <w:rFonts w:ascii="Courier New" w:eastAsia="Courier New" w:hAnsi="Courier New" w:cs="Courier New"/>
                <w:sz w:val="19"/>
                <w:szCs w:val="19"/>
              </w:rPr>
              <w:t xml:space="preserve">tipo </w:t>
            </w:r>
            <w:proofErr w:type="spellStart"/>
            <w:r>
              <w:rPr>
                <w:rFonts w:ascii="Courier New" w:eastAsia="Courier New" w:hAnsi="Courier New" w:cs="Courier New"/>
                <w:sz w:val="19"/>
                <w:szCs w:val="19"/>
              </w:rPr>
              <w:t>tipo_pittura</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NOT</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NULL</w:t>
            </w:r>
            <w:r>
              <w:rPr>
                <w:rFonts w:ascii="Courier New" w:eastAsia="Courier New" w:hAnsi="Courier New" w:cs="Courier New"/>
                <w:sz w:val="19"/>
                <w:szCs w:val="19"/>
              </w:rPr>
              <w:t>,</w:t>
            </w:r>
          </w:p>
          <w:p w14:paraId="1CA37A1D" w14:textId="77777777" w:rsidR="007A2BC8" w:rsidRDefault="007A2BC8" w:rsidP="007A2BC8">
            <w:pPr>
              <w:shd w:val="clear" w:color="auto" w:fill="FFFFFF"/>
              <w:spacing w:line="276" w:lineRule="auto"/>
              <w:ind w:right="225"/>
              <w:rPr>
                <w:rFonts w:ascii="Courier New" w:eastAsia="Courier New" w:hAnsi="Courier New" w:cs="Courier New"/>
                <w:color w:val="0000FF"/>
                <w:sz w:val="19"/>
                <w:szCs w:val="19"/>
              </w:rPr>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materialeSupporto</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tipo_materiale_supporto</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NOT</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NULL</w:t>
            </w:r>
          </w:p>
          <w:p w14:paraId="46905CD0"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2B456CD5"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p>
          <w:p w14:paraId="216CF5FB"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scultura</w:t>
            </w:r>
            <w:proofErr w:type="spellEnd"/>
            <w:r w:rsidRPr="0068119D">
              <w:rPr>
                <w:rFonts w:ascii="Courier New" w:eastAsia="Courier New" w:hAnsi="Courier New" w:cs="Courier New"/>
                <w:sz w:val="19"/>
                <w:szCs w:val="19"/>
                <w:lang w:val="en-GB"/>
              </w:rPr>
              <w:t xml:space="preserve"> (</w:t>
            </w:r>
          </w:p>
          <w:p w14:paraId="6C256669"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w:t>
            </w:r>
            <w:proofErr w:type="gramStart"/>
            <w:r w:rsidRPr="0068119D">
              <w:rPr>
                <w:rFonts w:ascii="Courier New" w:eastAsia="Courier New" w:hAnsi="Courier New" w:cs="Courier New"/>
                <w:sz w:val="19"/>
                <w:szCs w:val="19"/>
                <w:lang w:val="en-GB"/>
              </w:rPr>
              <w:t>arte</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 DELETE CASCADE</w:t>
            </w:r>
            <w:r w:rsidRPr="0068119D">
              <w:rPr>
                <w:rFonts w:ascii="Courier New" w:eastAsia="Courier New" w:hAnsi="Courier New" w:cs="Courier New"/>
                <w:sz w:val="19"/>
                <w:szCs w:val="19"/>
                <w:lang w:val="en-GB"/>
              </w:rPr>
              <w:t>,</w:t>
            </w:r>
          </w:p>
          <w:p w14:paraId="71D6CE3E"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sz w:val="19"/>
                <w:szCs w:val="19"/>
              </w:rPr>
              <w:t xml:space="preserve">materiale </w:t>
            </w:r>
            <w:proofErr w:type="spellStart"/>
            <w:r>
              <w:rPr>
                <w:rFonts w:ascii="Courier New" w:eastAsia="Courier New" w:hAnsi="Courier New" w:cs="Courier New"/>
                <w:sz w:val="19"/>
                <w:szCs w:val="19"/>
              </w:rPr>
              <w:t>materiale_scultura</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NOT</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NULL</w:t>
            </w:r>
            <w:r>
              <w:rPr>
                <w:rFonts w:ascii="Courier New" w:eastAsia="Courier New" w:hAnsi="Courier New" w:cs="Courier New"/>
                <w:sz w:val="19"/>
                <w:szCs w:val="19"/>
              </w:rPr>
              <w:t>,</w:t>
            </w:r>
          </w:p>
          <w:p w14:paraId="58B3035A"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Pr>
                <w:rFonts w:ascii="Courier New" w:eastAsia="Courier New" w:hAnsi="Courier New" w:cs="Courier New"/>
                <w:sz w:val="19"/>
                <w:szCs w:val="19"/>
              </w:rPr>
              <w:t xml:space="preserve">    </w:t>
            </w:r>
            <w:proofErr w:type="spellStart"/>
            <w:r w:rsidRPr="0068119D">
              <w:rPr>
                <w:rFonts w:ascii="Courier New" w:eastAsia="Courier New" w:hAnsi="Courier New" w:cs="Courier New"/>
                <w:sz w:val="19"/>
                <w:szCs w:val="19"/>
                <w:lang w:val="en-GB"/>
              </w:rPr>
              <w:t>altezza</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DOUBLE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PRECISION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66948403"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larghezza</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DOUBLE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PRECISION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6A994BA4"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statua</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BOOLEAN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15F7C9A4"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CHECK</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altezza</w:t>
            </w:r>
            <w:proofErr w:type="spellEnd"/>
            <w:r w:rsidRPr="0068119D">
              <w:rPr>
                <w:rFonts w:ascii="Courier New" w:eastAsia="Courier New" w:hAnsi="Courier New" w:cs="Courier New"/>
                <w:sz w:val="19"/>
                <w:szCs w:val="19"/>
                <w:lang w:val="en-GB"/>
              </w:rPr>
              <w:t xml:space="preserve"> &gt; </w:t>
            </w:r>
            <w:r w:rsidRPr="0068119D">
              <w:rPr>
                <w:rFonts w:ascii="Courier New" w:eastAsia="Courier New" w:hAnsi="Courier New" w:cs="Courier New"/>
                <w:color w:val="098658"/>
                <w:sz w:val="19"/>
                <w:szCs w:val="19"/>
                <w:lang w:val="en-GB"/>
              </w:rPr>
              <w:t>0</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AND</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larghezza</w:t>
            </w:r>
            <w:proofErr w:type="spellEnd"/>
            <w:r w:rsidRPr="0068119D">
              <w:rPr>
                <w:rFonts w:ascii="Courier New" w:eastAsia="Courier New" w:hAnsi="Courier New" w:cs="Courier New"/>
                <w:sz w:val="19"/>
                <w:szCs w:val="19"/>
                <w:lang w:val="en-GB"/>
              </w:rPr>
              <w:t xml:space="preserve"> &gt; </w:t>
            </w:r>
            <w:r w:rsidRPr="0068119D">
              <w:rPr>
                <w:rFonts w:ascii="Courier New" w:eastAsia="Courier New" w:hAnsi="Courier New" w:cs="Courier New"/>
                <w:color w:val="098658"/>
                <w:sz w:val="19"/>
                <w:szCs w:val="19"/>
                <w:lang w:val="en-GB"/>
              </w:rPr>
              <w:t>0</w:t>
            </w:r>
            <w:r w:rsidRPr="0068119D">
              <w:rPr>
                <w:rFonts w:ascii="Courier New" w:eastAsia="Courier New" w:hAnsi="Courier New" w:cs="Courier New"/>
                <w:sz w:val="19"/>
                <w:szCs w:val="19"/>
                <w:lang w:val="en-GB"/>
              </w:rPr>
              <w:t>)</w:t>
            </w:r>
          </w:p>
          <w:p w14:paraId="5DFF641B"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29B03D3F"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p>
          <w:p w14:paraId="692A60C4"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ogg_antiquariato</w:t>
            </w:r>
            <w:proofErr w:type="spellEnd"/>
            <w:r w:rsidRPr="0068119D">
              <w:rPr>
                <w:rFonts w:ascii="Courier New" w:eastAsia="Courier New" w:hAnsi="Courier New" w:cs="Courier New"/>
                <w:sz w:val="19"/>
                <w:szCs w:val="19"/>
                <w:lang w:val="en-GB"/>
              </w:rPr>
              <w:t xml:space="preserve"> (</w:t>
            </w:r>
          </w:p>
          <w:p w14:paraId="19CF38F7"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w:t>
            </w:r>
            <w:proofErr w:type="gramStart"/>
            <w:r w:rsidRPr="0068119D">
              <w:rPr>
                <w:rFonts w:ascii="Courier New" w:eastAsia="Courier New" w:hAnsi="Courier New" w:cs="Courier New"/>
                <w:sz w:val="19"/>
                <w:szCs w:val="19"/>
                <w:lang w:val="en-GB"/>
              </w:rPr>
              <w:t>arte</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 DELETE CASCADE</w:t>
            </w:r>
            <w:r w:rsidRPr="0068119D">
              <w:rPr>
                <w:rFonts w:ascii="Courier New" w:eastAsia="Courier New" w:hAnsi="Courier New" w:cs="Courier New"/>
                <w:sz w:val="19"/>
                <w:szCs w:val="19"/>
                <w:lang w:val="en-GB"/>
              </w:rPr>
              <w:t>,</w:t>
            </w:r>
          </w:p>
          <w:p w14:paraId="3DC91593" w14:textId="77777777" w:rsidR="007A2BC8" w:rsidRDefault="007A2BC8" w:rsidP="007A2BC8">
            <w:pPr>
              <w:shd w:val="clear" w:color="auto" w:fill="FFFFFF"/>
              <w:spacing w:line="276" w:lineRule="auto"/>
              <w:ind w:right="225"/>
              <w:rPr>
                <w:rFonts w:ascii="Courier New" w:eastAsia="Courier New" w:hAnsi="Courier New" w:cs="Courier New"/>
                <w:color w:val="0000FF"/>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sz w:val="19"/>
                <w:szCs w:val="19"/>
              </w:rPr>
              <w:t xml:space="preserve">epoca </w:t>
            </w:r>
            <w:proofErr w:type="spellStart"/>
            <w:r>
              <w:rPr>
                <w:rFonts w:ascii="Courier New" w:eastAsia="Courier New" w:hAnsi="Courier New" w:cs="Courier New"/>
                <w:sz w:val="19"/>
                <w:szCs w:val="19"/>
              </w:rPr>
              <w:t>tipo_epoca</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NOT</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NULL</w:t>
            </w:r>
          </w:p>
          <w:p w14:paraId="664D8AEE"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w:t>
            </w:r>
          </w:p>
          <w:p w14:paraId="47D7C731"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p>
          <w:p w14:paraId="3C0190DF"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TABLE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altro</w:t>
            </w:r>
            <w:proofErr w:type="spellEnd"/>
            <w:r w:rsidRPr="0068119D">
              <w:rPr>
                <w:rFonts w:ascii="Courier New" w:eastAsia="Courier New" w:hAnsi="Courier New" w:cs="Courier New"/>
                <w:sz w:val="19"/>
                <w:szCs w:val="19"/>
                <w:lang w:val="en-GB"/>
              </w:rPr>
              <w:t xml:space="preserve"> (</w:t>
            </w:r>
          </w:p>
          <w:p w14:paraId="231F8E56" w14:textId="77777777" w:rsidR="007A2BC8" w:rsidRPr="0068119D" w:rsidRDefault="007A2BC8" w:rsidP="007A2BC8">
            <w:pPr>
              <w:shd w:val="clear" w:color="auto" w:fill="FFFFFF"/>
              <w:spacing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PRIMARY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KEY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REFERENCES</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w:t>
            </w:r>
            <w:proofErr w:type="gramStart"/>
            <w:r w:rsidRPr="0068119D">
              <w:rPr>
                <w:rFonts w:ascii="Courier New" w:eastAsia="Courier New" w:hAnsi="Courier New" w:cs="Courier New"/>
                <w:sz w:val="19"/>
                <w:szCs w:val="19"/>
                <w:lang w:val="en-GB"/>
              </w:rPr>
              <w:t>arte</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 DELETE CASCADE</w:t>
            </w:r>
            <w:r w:rsidRPr="0068119D">
              <w:rPr>
                <w:rFonts w:ascii="Courier New" w:eastAsia="Courier New" w:hAnsi="Courier New" w:cs="Courier New"/>
                <w:sz w:val="19"/>
                <w:szCs w:val="19"/>
                <w:lang w:val="en-GB"/>
              </w:rPr>
              <w:t>,</w:t>
            </w:r>
          </w:p>
          <w:p w14:paraId="0CA42C1F" w14:textId="77777777" w:rsidR="007A2BC8" w:rsidRDefault="007A2BC8" w:rsidP="007A2BC8">
            <w:pPr>
              <w:shd w:val="clear" w:color="auto" w:fill="FFFFFF"/>
              <w:spacing w:line="276" w:lineRule="auto"/>
              <w:ind w:right="225"/>
              <w:rPr>
                <w:rFonts w:ascii="Courier New" w:eastAsia="Courier New" w:hAnsi="Courier New" w:cs="Courier New"/>
                <w:color w:val="0000FF"/>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sz w:val="19"/>
                <w:szCs w:val="19"/>
              </w:rPr>
              <w:t xml:space="preserve">tipo </w:t>
            </w:r>
            <w:proofErr w:type="spellStart"/>
            <w:r>
              <w:rPr>
                <w:rFonts w:ascii="Courier New" w:eastAsia="Courier New" w:hAnsi="Courier New" w:cs="Courier New"/>
                <w:sz w:val="19"/>
                <w:szCs w:val="19"/>
              </w:rPr>
              <w:t>tipo_altro</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NOT</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NULL</w:t>
            </w:r>
          </w:p>
          <w:p w14:paraId="113D618E"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w:t>
            </w:r>
          </w:p>
          <w:p w14:paraId="7AD43237"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p>
          <w:p w14:paraId="39975993"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color w:val="0000FF"/>
                <w:sz w:val="19"/>
                <w:szCs w:val="19"/>
              </w:rPr>
              <w:t>CREATE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TABLE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ogg_esib</w:t>
            </w:r>
            <w:proofErr w:type="spellEnd"/>
            <w:r>
              <w:rPr>
                <w:rFonts w:ascii="Courier New" w:eastAsia="Courier New" w:hAnsi="Courier New" w:cs="Courier New"/>
                <w:sz w:val="19"/>
                <w:szCs w:val="19"/>
              </w:rPr>
              <w:t xml:space="preserve"> (</w:t>
            </w:r>
          </w:p>
          <w:p w14:paraId="7E541DF6"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nomeEsibizione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color w:val="0000FF"/>
                <w:sz w:val="19"/>
                <w:szCs w:val="19"/>
              </w:rPr>
              <w:t>VARCHAR</w:t>
            </w:r>
            <w:r>
              <w:rPr>
                <w:rFonts w:ascii="Courier New" w:eastAsia="Courier New" w:hAnsi="Courier New" w:cs="Courier New"/>
                <w:sz w:val="19"/>
                <w:szCs w:val="19"/>
              </w:rPr>
              <w:t>(</w:t>
            </w:r>
            <w:proofErr w:type="gramEnd"/>
            <w:r>
              <w:rPr>
                <w:rFonts w:ascii="Courier New" w:eastAsia="Courier New" w:hAnsi="Courier New" w:cs="Courier New"/>
                <w:color w:val="098658"/>
                <w:sz w:val="19"/>
                <w:szCs w:val="19"/>
              </w:rPr>
              <w:t>256</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REFERENCES</w:t>
            </w:r>
            <w:r>
              <w:rPr>
                <w:rFonts w:ascii="Courier New" w:eastAsia="Courier New" w:hAnsi="Courier New" w:cs="Courier New"/>
                <w:sz w:val="19"/>
                <w:szCs w:val="19"/>
              </w:rPr>
              <w:t xml:space="preserve"> esibizione(nome),</w:t>
            </w:r>
          </w:p>
          <w:p w14:paraId="7C0E6418"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ID_ogg</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INTEGER</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REFERENCES</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ogg_</w:t>
            </w:r>
            <w:proofErr w:type="gramStart"/>
            <w:r>
              <w:rPr>
                <w:rFonts w:ascii="Courier New" w:eastAsia="Courier New" w:hAnsi="Courier New" w:cs="Courier New"/>
                <w:sz w:val="19"/>
                <w:szCs w:val="19"/>
              </w:rPr>
              <w:t>arte</w:t>
            </w:r>
            <w:proofErr w:type="spellEnd"/>
            <w:r>
              <w:rPr>
                <w:rFonts w:ascii="Courier New" w:eastAsia="Courier New" w:hAnsi="Courier New" w:cs="Courier New"/>
                <w:sz w:val="19"/>
                <w:szCs w:val="19"/>
              </w:rPr>
              <w:t>(</w:t>
            </w:r>
            <w:proofErr w:type="gramEnd"/>
            <w:r>
              <w:rPr>
                <w:rFonts w:ascii="Courier New" w:eastAsia="Courier New" w:hAnsi="Courier New" w:cs="Courier New"/>
                <w:color w:val="0000FF"/>
                <w:sz w:val="19"/>
                <w:szCs w:val="19"/>
              </w:rPr>
              <w:t>ID</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ON DELETE CASCADE</w:t>
            </w:r>
            <w:r>
              <w:rPr>
                <w:rFonts w:ascii="Courier New" w:eastAsia="Courier New" w:hAnsi="Courier New" w:cs="Courier New"/>
                <w:sz w:val="19"/>
                <w:szCs w:val="19"/>
              </w:rPr>
              <w:t>,</w:t>
            </w:r>
          </w:p>
          <w:p w14:paraId="4F22E521" w14:textId="77777777" w:rsidR="007A2BC8" w:rsidRDefault="007A2BC8" w:rsidP="007A2BC8">
            <w:pPr>
              <w:shd w:val="clear" w:color="auto" w:fill="FFFFFF"/>
              <w:spacing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PRIMARY</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KEY</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nomeEsibizione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ID_ogg</w:t>
            </w:r>
            <w:proofErr w:type="spellEnd"/>
            <w:r>
              <w:rPr>
                <w:rFonts w:ascii="Courier New" w:eastAsia="Courier New" w:hAnsi="Courier New" w:cs="Courier New"/>
                <w:sz w:val="19"/>
                <w:szCs w:val="19"/>
              </w:rPr>
              <w:t>)</w:t>
            </w:r>
          </w:p>
          <w:p w14:paraId="02E57072" w14:textId="08BCF8EF" w:rsidR="007A2BC8" w:rsidRDefault="007A2BC8" w:rsidP="007A2BC8">
            <w:r>
              <w:rPr>
                <w:rFonts w:ascii="Courier New" w:eastAsia="Courier New" w:hAnsi="Courier New" w:cs="Courier New"/>
                <w:sz w:val="19"/>
                <w:szCs w:val="19"/>
              </w:rPr>
              <w:t>);</w:t>
            </w:r>
          </w:p>
        </w:tc>
      </w:tr>
    </w:tbl>
    <w:p w14:paraId="5E6A7A15" w14:textId="77777777" w:rsidR="007A2BC8" w:rsidRPr="00CC6E69" w:rsidRDefault="007A2BC8">
      <w:pPr>
        <w:rPr>
          <w:sz w:val="2"/>
          <w:szCs w:val="2"/>
        </w:rPr>
      </w:pPr>
      <w:bookmarkStart w:id="34" w:name="_8achc0ctiw61" w:colFirst="0" w:colLast="0"/>
      <w:bookmarkEnd w:id="34"/>
    </w:p>
    <w:p w14:paraId="0A59283C" w14:textId="77777777" w:rsidR="002850AD" w:rsidRDefault="00C631A1">
      <w:pPr>
        <w:pStyle w:val="Titolo1"/>
        <w:spacing w:before="0"/>
      </w:pPr>
      <w:r>
        <w:t>6</w:t>
      </w:r>
      <w:r>
        <w:t>. Implementazione e Test</w:t>
      </w:r>
    </w:p>
    <w:p w14:paraId="0A59283D" w14:textId="77777777" w:rsidR="002850AD" w:rsidRDefault="00C631A1">
      <w:r>
        <w:t xml:space="preserve">Il presente capitolo illustra la fase conclusiva del progetto, in cui lo schema fisico è stato concretamente istanziato all'interno del DBMS. Verranno descritte le metodologie di caricamento dei dati di test e presentate le interrogazioni SQL implementate per validare la robustezza, la correttezza e l'efficienza della base di dati rispetto ai requisiti iniziali. </w:t>
      </w:r>
    </w:p>
    <w:p w14:paraId="0A59283E" w14:textId="77777777" w:rsidR="002850AD" w:rsidRDefault="00C631A1">
      <w:pPr>
        <w:pStyle w:val="Titolo2"/>
      </w:pPr>
      <w:bookmarkStart w:id="35" w:name="_tiwvezd9oqmv" w:colFirst="0" w:colLast="0"/>
      <w:bookmarkEnd w:id="35"/>
      <w:r>
        <w:t>6</w:t>
      </w:r>
      <w:r>
        <w:t>.1 Strategia di Popolamento della Base di Dati</w:t>
      </w:r>
    </w:p>
    <w:p w14:paraId="0A59283F" w14:textId="77777777" w:rsidR="002850AD" w:rsidRDefault="00C631A1">
      <w:r>
        <w:t xml:space="preserve">Per testare l'efficacia dell'architettura relazionale e verificare la correttezza delle interrogazioni SQL e dei trigger, è stato necessario inserire un set iniziale di dati fittizi. per la generazione delle </w:t>
      </w:r>
      <w:proofErr w:type="spellStart"/>
      <w:r>
        <w:t>tuple</w:t>
      </w:r>
      <w:proofErr w:type="spellEnd"/>
      <w:r>
        <w:t xml:space="preserve"> ci si è affidati al tool web </w:t>
      </w:r>
      <w:proofErr w:type="spellStart"/>
      <w:r>
        <w:t>Mockaroo</w:t>
      </w:r>
      <w:proofErr w:type="spellEnd"/>
      <w:r>
        <w:t>. Questa scelta ha permesso di generare dati strutturati e realistici esportandoli nativamente sotto forma di script SQL.</w:t>
      </w:r>
    </w:p>
    <w:p w14:paraId="0A592840" w14:textId="77777777" w:rsidR="002850AD" w:rsidRDefault="00C631A1">
      <w:r>
        <w:t xml:space="preserve">Dal punto di vista quantitativo, si è optato per la generazione di un numero di </w:t>
      </w:r>
      <w:proofErr w:type="spellStart"/>
      <w:r>
        <w:t>tuple</w:t>
      </w:r>
      <w:proofErr w:type="spellEnd"/>
      <w:r>
        <w:t xml:space="preserve"> limitato ma strategicamente mirato. L'obiettivo non era effettuare uno stress test volumetrico del DBMS, bensì disporre di un dataset sufficientemente eterogeneo per testare con precisione tutte le casistiche previste dalle query di progetto e attivare i vincoli di integrità dinamici.</w:t>
      </w:r>
    </w:p>
    <w:p w14:paraId="0A592841" w14:textId="77777777" w:rsidR="002850AD" w:rsidRDefault="00C631A1">
      <w:r>
        <w:t>A valle della generazione automatica, l'intero dataset è stato sottoposto a una fase di pulizia e revisione manuale. Questo passaggio si è reso indispensabile per risolvere eventuali incongruenze logiche generate dal tool e garantire la coerenza semantica del dominio.</w:t>
      </w:r>
    </w:p>
    <w:p w14:paraId="0A592842" w14:textId="77777777" w:rsidR="002850AD" w:rsidRDefault="00C631A1">
      <w:r>
        <w:lastRenderedPageBreak/>
        <w:t xml:space="preserve">Inoltre, a seguito dell’'adozione di CONSTRAINT TRIGGER DEFERRABLE INITIALLY DEFERRED per i vincoli di totalità e disgiunzione (come vedremo meglio nella sezione seguente) è richiesto che le tabelle coinvolte in ciascun vincolo vengano popolate all'interno di una medesima transazione esplicita, delimitata da BEGIN e COMMIT. Caricando ogni file di </w:t>
      </w:r>
      <w:proofErr w:type="spellStart"/>
      <w:r>
        <w:t>insert</w:t>
      </w:r>
      <w:proofErr w:type="spellEnd"/>
      <w:r>
        <w:t xml:space="preserve"> separatamente in modalità </w:t>
      </w:r>
      <w:proofErr w:type="spellStart"/>
      <w:r>
        <w:t>autocommit</w:t>
      </w:r>
      <w:proofErr w:type="spellEnd"/>
      <w:r>
        <w:t>, infatti, la verifica posticipata scatterebbe comunque al termine della singola istruzione, trovando le tabelle correlate ancora vuote e generando un'eccezione anche per inserimenti corretti. Lo script di popolamento del database è stato pertanto strutturato per eseguire in un unico blocco transazionale, nell'ordine, gli inserimenti di ARTISTA e OGG_ARTE, quelli delle quattro sottoclassi di OGG_ARTE (PITTURA, SCULTURA, OGG_ANTIQUARIATO, ALTRO) e quelli di PRESTITO</w:t>
      </w:r>
      <w:r>
        <w:t xml:space="preserve"> e PERMANENTE, in modo che tutti i controlli differiti vengano valutati correttamente al momento del COMMIT finale.</w:t>
      </w:r>
    </w:p>
    <w:p w14:paraId="64ED923E" w14:textId="685A66E9" w:rsidR="00E46FCB" w:rsidRPr="00E46FCB" w:rsidRDefault="00E46FCB" w:rsidP="00E46FCB">
      <w:pPr>
        <w:spacing w:before="200" w:after="200" w:line="240" w:lineRule="auto"/>
        <w:rPr>
          <w:rFonts w:ascii="Times New Roman" w:eastAsia="Times New Roman" w:hAnsi="Times New Roman" w:cs="Times New Roman"/>
          <w:szCs w:val="24"/>
        </w:rPr>
      </w:pPr>
      <w:r w:rsidRPr="00E46FCB">
        <w:rPr>
          <w:rFonts w:ascii="Times New Roman" w:eastAsia="Times New Roman" w:hAnsi="Times New Roman" w:cs="Times New Roman"/>
          <w:color w:val="000000"/>
          <w:sz w:val="22"/>
        </w:rPr>
        <w:t>Per quanto riguarda l’aggiunta di INSERT particolari, la cui esecuzione porta all’attivazione di uno o più trigger, proponiamo i seguenti:</w:t>
      </w:r>
    </w:p>
    <w:tbl>
      <w:tblPr>
        <w:tblStyle w:val="Tabellagriglia1chiara"/>
        <w:tblW w:w="9360" w:type="dxa"/>
        <w:tblLook w:val="0480" w:firstRow="0" w:lastRow="0" w:firstColumn="1" w:lastColumn="0" w:noHBand="0" w:noVBand="1"/>
      </w:tblPr>
      <w:tblGrid>
        <w:gridCol w:w="9360"/>
      </w:tblGrid>
      <w:tr w:rsidR="00E46FCB" w:rsidRPr="00E46FCB" w14:paraId="3A62F4F0" w14:textId="77777777" w:rsidTr="00E46FCB">
        <w:tc>
          <w:tcPr>
            <w:cnfStyle w:val="001000000000" w:firstRow="0" w:lastRow="0" w:firstColumn="1" w:lastColumn="0" w:oddVBand="0" w:evenVBand="0" w:oddHBand="0" w:evenHBand="0" w:firstRowFirstColumn="0" w:firstRowLastColumn="0" w:lastRowFirstColumn="0" w:lastRowLastColumn="0"/>
            <w:tcW w:w="0" w:type="auto"/>
            <w:hideMark/>
          </w:tcPr>
          <w:p w14:paraId="09104BAA"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FF"/>
                <w:sz w:val="19"/>
                <w:szCs w:val="19"/>
              </w:rPr>
              <w:t>BEGIN TRANSACTION;</w:t>
            </w:r>
          </w:p>
          <w:p w14:paraId="513364E4"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w:t>
            </w:r>
            <w:r w:rsidRPr="002C1511">
              <w:rPr>
                <w:rFonts w:ascii="Courier New" w:eastAsia="Times New Roman" w:hAnsi="Courier New" w:cs="Courier New"/>
                <w:b w:val="0"/>
                <w:bCs w:val="0"/>
                <w:color w:val="0000FF"/>
                <w:sz w:val="19"/>
                <w:szCs w:val="19"/>
              </w:rPr>
              <w:t xml:space="preserve">INSERT INTO </w:t>
            </w:r>
            <w:r w:rsidRPr="002C1511">
              <w:rPr>
                <w:rFonts w:ascii="Courier New" w:eastAsia="Times New Roman" w:hAnsi="Courier New" w:cs="Courier New"/>
                <w:b w:val="0"/>
                <w:bCs w:val="0"/>
                <w:color w:val="000000"/>
                <w:sz w:val="19"/>
                <w:szCs w:val="19"/>
              </w:rPr>
              <w:t>ESIBIZIONE</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000000"/>
                <w:sz w:val="19"/>
                <w:szCs w:val="19"/>
              </w:rPr>
              <w:t xml:space="preserve">(Nome, </w:t>
            </w:r>
            <w:proofErr w:type="spellStart"/>
            <w:r w:rsidRPr="002C1511">
              <w:rPr>
                <w:rFonts w:ascii="Courier New" w:eastAsia="Times New Roman" w:hAnsi="Courier New" w:cs="Courier New"/>
                <w:b w:val="0"/>
                <w:bCs w:val="0"/>
                <w:color w:val="000000"/>
                <w:sz w:val="19"/>
                <w:szCs w:val="19"/>
              </w:rPr>
              <w:t>DataInizio</w:t>
            </w:r>
            <w:proofErr w:type="spellEnd"/>
            <w:r w:rsidRPr="002C1511">
              <w:rPr>
                <w:rFonts w:ascii="Courier New" w:eastAsia="Times New Roman" w:hAnsi="Courier New" w:cs="Courier New"/>
                <w:b w:val="0"/>
                <w:bCs w:val="0"/>
                <w:color w:val="000000"/>
                <w:sz w:val="19"/>
                <w:szCs w:val="19"/>
              </w:rPr>
              <w:t xml:space="preserve">, </w:t>
            </w:r>
            <w:proofErr w:type="spellStart"/>
            <w:r w:rsidRPr="002C1511">
              <w:rPr>
                <w:rFonts w:ascii="Courier New" w:eastAsia="Times New Roman" w:hAnsi="Courier New" w:cs="Courier New"/>
                <w:b w:val="0"/>
                <w:bCs w:val="0"/>
                <w:color w:val="000000"/>
                <w:sz w:val="19"/>
                <w:szCs w:val="19"/>
              </w:rPr>
              <w:t>DataFine</w:t>
            </w:r>
            <w:proofErr w:type="spellEnd"/>
            <w:r w:rsidRPr="002C1511">
              <w:rPr>
                <w:rFonts w:ascii="Courier New" w:eastAsia="Times New Roman" w:hAnsi="Courier New" w:cs="Courier New"/>
                <w:b w:val="0"/>
                <w:bCs w:val="0"/>
                <w:color w:val="000000"/>
                <w:sz w:val="19"/>
                <w:szCs w:val="19"/>
              </w:rPr>
              <w:t>)</w:t>
            </w:r>
          </w:p>
          <w:p w14:paraId="3BB25825"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w:t>
            </w:r>
            <w:r w:rsidRPr="002C1511">
              <w:rPr>
                <w:rFonts w:ascii="Courier New" w:eastAsia="Times New Roman" w:hAnsi="Courier New" w:cs="Courier New"/>
                <w:b w:val="0"/>
                <w:bCs w:val="0"/>
                <w:color w:val="0000FF"/>
                <w:sz w:val="19"/>
                <w:szCs w:val="19"/>
              </w:rPr>
              <w:t xml:space="preserve">VALUES </w:t>
            </w:r>
            <w:r w:rsidRPr="002C1511">
              <w:rPr>
                <w:rFonts w:ascii="Courier New" w:eastAsia="Times New Roman" w:hAnsi="Courier New" w:cs="Courier New"/>
                <w:b w:val="0"/>
                <w:bCs w:val="0"/>
                <w:color w:val="000000"/>
                <w:sz w:val="19"/>
                <w:szCs w:val="19"/>
              </w:rPr>
              <w:t>(</w:t>
            </w:r>
            <w:r w:rsidRPr="002C1511">
              <w:rPr>
                <w:rFonts w:ascii="Courier New" w:eastAsia="Times New Roman" w:hAnsi="Courier New" w:cs="Courier New"/>
                <w:b w:val="0"/>
                <w:bCs w:val="0"/>
                <w:color w:val="A31515"/>
                <w:sz w:val="19"/>
                <w:szCs w:val="19"/>
              </w:rPr>
              <w:t>'Egizia'</w:t>
            </w:r>
            <w:r w:rsidRPr="002C1511">
              <w:rPr>
                <w:rFonts w:ascii="Courier New" w:eastAsia="Times New Roman" w:hAnsi="Courier New" w:cs="Courier New"/>
                <w:b w:val="0"/>
                <w:bCs w:val="0"/>
                <w:color w:val="000000"/>
                <w:sz w:val="19"/>
                <w:szCs w:val="19"/>
              </w:rPr>
              <w:t>,</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A31515"/>
                <w:sz w:val="19"/>
                <w:szCs w:val="19"/>
              </w:rPr>
              <w:t>'2026-01-01'</w:t>
            </w:r>
            <w:r w:rsidRPr="002C1511">
              <w:rPr>
                <w:rFonts w:ascii="Courier New" w:eastAsia="Times New Roman" w:hAnsi="Courier New" w:cs="Courier New"/>
                <w:b w:val="0"/>
                <w:bCs w:val="0"/>
                <w:color w:val="000000"/>
                <w:sz w:val="19"/>
                <w:szCs w:val="19"/>
              </w:rPr>
              <w:t>,</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A31515"/>
                <w:sz w:val="19"/>
                <w:szCs w:val="19"/>
              </w:rPr>
              <w:t>'2026-12-31'</w:t>
            </w:r>
            <w:r w:rsidRPr="002C1511">
              <w:rPr>
                <w:rFonts w:ascii="Courier New" w:eastAsia="Times New Roman" w:hAnsi="Courier New" w:cs="Courier New"/>
                <w:b w:val="0"/>
                <w:bCs w:val="0"/>
                <w:color w:val="000000"/>
                <w:sz w:val="19"/>
                <w:szCs w:val="19"/>
              </w:rPr>
              <w:t>);</w:t>
            </w:r>
          </w:p>
          <w:p w14:paraId="43EC4AB3"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w:t>
            </w:r>
            <w:r w:rsidRPr="002C1511">
              <w:rPr>
                <w:rFonts w:ascii="Courier New" w:eastAsia="Times New Roman" w:hAnsi="Courier New" w:cs="Courier New"/>
                <w:b w:val="0"/>
                <w:bCs w:val="0"/>
                <w:color w:val="0000FF"/>
                <w:sz w:val="19"/>
                <w:szCs w:val="19"/>
              </w:rPr>
              <w:t xml:space="preserve">INSERT INTO </w:t>
            </w:r>
            <w:r w:rsidRPr="002C1511">
              <w:rPr>
                <w:rFonts w:ascii="Courier New" w:eastAsia="Times New Roman" w:hAnsi="Courier New" w:cs="Courier New"/>
                <w:b w:val="0"/>
                <w:bCs w:val="0"/>
                <w:color w:val="000000"/>
                <w:sz w:val="19"/>
                <w:szCs w:val="19"/>
              </w:rPr>
              <w:t>OGG_ESIB</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000000"/>
                <w:sz w:val="19"/>
                <w:szCs w:val="19"/>
              </w:rPr>
              <w:t>(</w:t>
            </w:r>
            <w:proofErr w:type="spellStart"/>
            <w:r w:rsidRPr="002C1511">
              <w:rPr>
                <w:rFonts w:ascii="Courier New" w:eastAsia="Times New Roman" w:hAnsi="Courier New" w:cs="Courier New"/>
                <w:b w:val="0"/>
                <w:bCs w:val="0"/>
                <w:color w:val="000000"/>
                <w:sz w:val="19"/>
                <w:szCs w:val="19"/>
              </w:rPr>
              <w:t>ID_ogg</w:t>
            </w:r>
            <w:proofErr w:type="spellEnd"/>
            <w:r w:rsidRPr="002C1511">
              <w:rPr>
                <w:rFonts w:ascii="Courier New" w:eastAsia="Times New Roman" w:hAnsi="Courier New" w:cs="Courier New"/>
                <w:b w:val="0"/>
                <w:bCs w:val="0"/>
                <w:color w:val="000000"/>
                <w:sz w:val="19"/>
                <w:szCs w:val="19"/>
              </w:rPr>
              <w:t xml:space="preserve">, </w:t>
            </w:r>
            <w:proofErr w:type="spellStart"/>
            <w:r w:rsidRPr="002C1511">
              <w:rPr>
                <w:rFonts w:ascii="Courier New" w:eastAsia="Times New Roman" w:hAnsi="Courier New" w:cs="Courier New"/>
                <w:b w:val="0"/>
                <w:bCs w:val="0"/>
                <w:color w:val="000000"/>
                <w:sz w:val="19"/>
                <w:szCs w:val="19"/>
              </w:rPr>
              <w:t>NomeEsibizione</w:t>
            </w:r>
            <w:proofErr w:type="spellEnd"/>
            <w:r w:rsidRPr="002C1511">
              <w:rPr>
                <w:rFonts w:ascii="Courier New" w:eastAsia="Times New Roman" w:hAnsi="Courier New" w:cs="Courier New"/>
                <w:b w:val="0"/>
                <w:bCs w:val="0"/>
                <w:color w:val="000000"/>
                <w:sz w:val="19"/>
                <w:szCs w:val="19"/>
              </w:rPr>
              <w:t>)</w:t>
            </w:r>
          </w:p>
          <w:p w14:paraId="5AFA84E6"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lang w:val="en-GB"/>
              </w:rPr>
            </w:pPr>
            <w:r w:rsidRPr="002C1511">
              <w:rPr>
                <w:rFonts w:ascii="Courier New" w:eastAsia="Times New Roman" w:hAnsi="Courier New" w:cs="Courier New"/>
                <w:b w:val="0"/>
                <w:bCs w:val="0"/>
                <w:color w:val="000000"/>
                <w:sz w:val="19"/>
                <w:szCs w:val="19"/>
              </w:rPr>
              <w:t>        </w:t>
            </w:r>
            <w:r w:rsidRPr="002C1511">
              <w:rPr>
                <w:rFonts w:ascii="Courier New" w:eastAsia="Times New Roman" w:hAnsi="Courier New" w:cs="Courier New"/>
                <w:b w:val="0"/>
                <w:bCs w:val="0"/>
                <w:color w:val="0000FF"/>
                <w:sz w:val="19"/>
                <w:szCs w:val="19"/>
                <w:lang w:val="en-GB"/>
              </w:rPr>
              <w:t xml:space="preserve">VALUES </w:t>
            </w:r>
            <w:r w:rsidRPr="002C1511">
              <w:rPr>
                <w:rFonts w:ascii="Courier New" w:eastAsia="Times New Roman" w:hAnsi="Courier New" w:cs="Courier New"/>
                <w:b w:val="0"/>
                <w:bCs w:val="0"/>
                <w:color w:val="000000"/>
                <w:sz w:val="19"/>
                <w:szCs w:val="19"/>
                <w:lang w:val="en-GB"/>
              </w:rPr>
              <w:t>(7000,</w:t>
            </w:r>
            <w:r w:rsidRPr="002C1511">
              <w:rPr>
                <w:rFonts w:ascii="Courier New" w:eastAsia="Times New Roman" w:hAnsi="Courier New" w:cs="Courier New"/>
                <w:b w:val="0"/>
                <w:bCs w:val="0"/>
                <w:color w:val="0000FF"/>
                <w:sz w:val="19"/>
                <w:szCs w:val="19"/>
                <w:lang w:val="en-GB"/>
              </w:rPr>
              <w:t xml:space="preserve"> </w:t>
            </w:r>
            <w:r w:rsidRPr="002C1511">
              <w:rPr>
                <w:rFonts w:ascii="Courier New" w:eastAsia="Times New Roman" w:hAnsi="Courier New" w:cs="Courier New"/>
                <w:b w:val="0"/>
                <w:bCs w:val="0"/>
                <w:color w:val="A31515"/>
                <w:sz w:val="19"/>
                <w:szCs w:val="19"/>
                <w:lang w:val="en-GB"/>
              </w:rPr>
              <w:t>'</w:t>
            </w:r>
            <w:proofErr w:type="spellStart"/>
            <w:r w:rsidRPr="002C1511">
              <w:rPr>
                <w:rFonts w:ascii="Courier New" w:eastAsia="Times New Roman" w:hAnsi="Courier New" w:cs="Courier New"/>
                <w:b w:val="0"/>
                <w:bCs w:val="0"/>
                <w:color w:val="A31515"/>
                <w:sz w:val="19"/>
                <w:szCs w:val="19"/>
                <w:lang w:val="en-GB"/>
              </w:rPr>
              <w:t>Egizia</w:t>
            </w:r>
            <w:proofErr w:type="spellEnd"/>
            <w:r w:rsidRPr="002C1511">
              <w:rPr>
                <w:rFonts w:ascii="Courier New" w:eastAsia="Times New Roman" w:hAnsi="Courier New" w:cs="Courier New"/>
                <w:b w:val="0"/>
                <w:bCs w:val="0"/>
                <w:color w:val="A31515"/>
                <w:sz w:val="19"/>
                <w:szCs w:val="19"/>
                <w:lang w:val="en-GB"/>
              </w:rPr>
              <w:t>'</w:t>
            </w:r>
            <w:r w:rsidRPr="002C1511">
              <w:rPr>
                <w:rFonts w:ascii="Courier New" w:eastAsia="Times New Roman" w:hAnsi="Courier New" w:cs="Courier New"/>
                <w:b w:val="0"/>
                <w:bCs w:val="0"/>
                <w:color w:val="000000"/>
                <w:sz w:val="19"/>
                <w:szCs w:val="19"/>
                <w:lang w:val="en-GB"/>
              </w:rPr>
              <w:t>);</w:t>
            </w:r>
          </w:p>
          <w:p w14:paraId="57C95D85"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lang w:val="en-GB"/>
              </w:rPr>
            </w:pPr>
            <w:r w:rsidRPr="002C1511">
              <w:rPr>
                <w:rFonts w:ascii="Courier New" w:eastAsia="Times New Roman" w:hAnsi="Courier New" w:cs="Courier New"/>
                <w:b w:val="0"/>
                <w:bCs w:val="0"/>
                <w:color w:val="0000FF"/>
                <w:sz w:val="19"/>
                <w:szCs w:val="19"/>
                <w:lang w:val="en-GB"/>
              </w:rPr>
              <w:t>COMMIT</w:t>
            </w:r>
            <w:r w:rsidRPr="002C1511">
              <w:rPr>
                <w:rFonts w:ascii="Courier New" w:eastAsia="Times New Roman" w:hAnsi="Courier New" w:cs="Courier New"/>
                <w:b w:val="0"/>
                <w:bCs w:val="0"/>
                <w:color w:val="000000"/>
                <w:sz w:val="19"/>
                <w:szCs w:val="19"/>
                <w:lang w:val="en-GB"/>
              </w:rPr>
              <w:t>;</w:t>
            </w:r>
          </w:p>
          <w:p w14:paraId="63159BB8"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lang w:val="en-GB"/>
              </w:rPr>
            </w:pPr>
          </w:p>
          <w:p w14:paraId="4F03CAF8"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lang w:val="en-GB"/>
              </w:rPr>
            </w:pPr>
            <w:r w:rsidRPr="002C1511">
              <w:rPr>
                <w:rFonts w:ascii="Courier New" w:eastAsia="Times New Roman" w:hAnsi="Courier New" w:cs="Courier New"/>
                <w:b w:val="0"/>
                <w:bCs w:val="0"/>
                <w:color w:val="0000FF"/>
                <w:sz w:val="19"/>
                <w:szCs w:val="19"/>
                <w:lang w:val="en-GB"/>
              </w:rPr>
              <w:t>BEGIN TRANSACTION;</w:t>
            </w:r>
          </w:p>
          <w:p w14:paraId="5F8E5FDD"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lang w:val="en-GB"/>
              </w:rPr>
              <w:t>    </w:t>
            </w:r>
            <w:r w:rsidRPr="002C1511">
              <w:rPr>
                <w:rFonts w:ascii="Courier New" w:eastAsia="Times New Roman" w:hAnsi="Courier New" w:cs="Courier New"/>
                <w:b w:val="0"/>
                <w:bCs w:val="0"/>
                <w:color w:val="0000FF"/>
                <w:sz w:val="19"/>
                <w:szCs w:val="19"/>
              </w:rPr>
              <w:t xml:space="preserve">INSERT INTO </w:t>
            </w:r>
            <w:r w:rsidRPr="002C1511">
              <w:rPr>
                <w:rFonts w:ascii="Courier New" w:eastAsia="Times New Roman" w:hAnsi="Courier New" w:cs="Courier New"/>
                <w:b w:val="0"/>
                <w:bCs w:val="0"/>
                <w:color w:val="000000"/>
                <w:sz w:val="19"/>
                <w:szCs w:val="19"/>
              </w:rPr>
              <w:t>OGG_ARTE</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000000"/>
                <w:sz w:val="19"/>
                <w:szCs w:val="19"/>
              </w:rPr>
              <w:t>(ID, Titolo, Anno, Nazione, Descrizione,</w:t>
            </w:r>
          </w:p>
          <w:p w14:paraId="74007DF8"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Artista, Stile)</w:t>
            </w:r>
          </w:p>
          <w:p w14:paraId="51ED8762" w14:textId="03DD3CE0"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w:t>
            </w:r>
            <w:r w:rsidRPr="002C1511">
              <w:rPr>
                <w:rFonts w:ascii="Courier New" w:eastAsia="Times New Roman" w:hAnsi="Courier New" w:cs="Courier New"/>
                <w:b w:val="0"/>
                <w:bCs w:val="0"/>
                <w:color w:val="0000FF"/>
                <w:sz w:val="19"/>
                <w:szCs w:val="19"/>
              </w:rPr>
              <w:t xml:space="preserve">VALUES </w:t>
            </w:r>
            <w:r w:rsidRPr="002C1511">
              <w:rPr>
                <w:rFonts w:ascii="Courier New" w:eastAsia="Times New Roman" w:hAnsi="Courier New" w:cs="Courier New"/>
                <w:b w:val="0"/>
                <w:bCs w:val="0"/>
                <w:color w:val="000000"/>
                <w:sz w:val="19"/>
                <w:szCs w:val="19"/>
              </w:rPr>
              <w:t>(7000,</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A31515"/>
                <w:sz w:val="19"/>
                <w:szCs w:val="19"/>
              </w:rPr>
              <w:t>'Nefertiti'</w:t>
            </w:r>
            <w:r w:rsidRPr="002C1511">
              <w:rPr>
                <w:rFonts w:ascii="Courier New" w:eastAsia="Times New Roman" w:hAnsi="Courier New" w:cs="Courier New"/>
                <w:b w:val="0"/>
                <w:bCs w:val="0"/>
                <w:color w:val="000000"/>
                <w:sz w:val="19"/>
                <w:szCs w:val="19"/>
              </w:rPr>
              <w:t>,</w:t>
            </w:r>
            <w:r w:rsidRPr="002C1511">
              <w:rPr>
                <w:rFonts w:ascii="Courier New" w:eastAsia="Times New Roman" w:hAnsi="Courier New" w:cs="Courier New"/>
                <w:b w:val="0"/>
                <w:bCs w:val="0"/>
                <w:color w:val="0000FF"/>
                <w:sz w:val="19"/>
                <w:szCs w:val="19"/>
              </w:rPr>
              <w:t xml:space="preserve"> </w:t>
            </w:r>
            <w:r w:rsidRPr="00C01888">
              <w:rPr>
                <w:rFonts w:ascii="Courier New" w:eastAsia="Times New Roman" w:hAnsi="Courier New" w:cs="Courier New"/>
                <w:b w:val="0"/>
                <w:bCs w:val="0"/>
                <w:color w:val="000000"/>
                <w:sz w:val="19"/>
                <w:szCs w:val="19"/>
              </w:rPr>
              <w:t>1345</w:t>
            </w:r>
            <w:r w:rsidRPr="002C1511">
              <w:rPr>
                <w:rFonts w:ascii="Courier New" w:eastAsia="Times New Roman" w:hAnsi="Courier New" w:cs="Courier New"/>
                <w:b w:val="0"/>
                <w:bCs w:val="0"/>
                <w:color w:val="000000"/>
                <w:sz w:val="19"/>
                <w:szCs w:val="19"/>
              </w:rPr>
              <w:t>,</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A31515"/>
                <w:sz w:val="19"/>
                <w:szCs w:val="19"/>
              </w:rPr>
              <w:t>'Egitto'</w:t>
            </w:r>
            <w:r w:rsidRPr="002C1511">
              <w:rPr>
                <w:rFonts w:ascii="Courier New" w:eastAsia="Times New Roman" w:hAnsi="Courier New" w:cs="Courier New"/>
                <w:b w:val="0"/>
                <w:bCs w:val="0"/>
                <w:color w:val="000000"/>
                <w:sz w:val="19"/>
                <w:szCs w:val="19"/>
              </w:rPr>
              <w:t>,</w:t>
            </w:r>
          </w:p>
          <w:p w14:paraId="206F90D9"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lang w:val="en-GB"/>
              </w:rPr>
            </w:pPr>
            <w:r w:rsidRPr="002C1511">
              <w:rPr>
                <w:rFonts w:ascii="Courier New" w:eastAsia="Times New Roman" w:hAnsi="Courier New" w:cs="Courier New"/>
                <w:b w:val="0"/>
                <w:bCs w:val="0"/>
                <w:color w:val="A31515"/>
                <w:sz w:val="19"/>
                <w:szCs w:val="19"/>
              </w:rPr>
              <w:t>                </w:t>
            </w:r>
            <w:r w:rsidRPr="002C1511">
              <w:rPr>
                <w:rFonts w:ascii="Courier New" w:eastAsia="Times New Roman" w:hAnsi="Courier New" w:cs="Courier New"/>
                <w:b w:val="0"/>
                <w:bCs w:val="0"/>
                <w:color w:val="A31515"/>
                <w:sz w:val="19"/>
                <w:szCs w:val="19"/>
                <w:lang w:val="en-GB"/>
              </w:rPr>
              <w:t>'Ancient Egyptian bust'</w:t>
            </w:r>
            <w:r w:rsidRPr="002C1511">
              <w:rPr>
                <w:rFonts w:ascii="Courier New" w:eastAsia="Times New Roman" w:hAnsi="Courier New" w:cs="Courier New"/>
                <w:b w:val="0"/>
                <w:bCs w:val="0"/>
                <w:color w:val="000000"/>
                <w:sz w:val="19"/>
                <w:szCs w:val="19"/>
                <w:lang w:val="en-GB"/>
              </w:rPr>
              <w:t xml:space="preserve">, </w:t>
            </w:r>
            <w:r w:rsidRPr="002C1511">
              <w:rPr>
                <w:rFonts w:ascii="Courier New" w:eastAsia="Times New Roman" w:hAnsi="Courier New" w:cs="Courier New"/>
                <w:b w:val="0"/>
                <w:bCs w:val="0"/>
                <w:color w:val="A31515"/>
                <w:sz w:val="19"/>
                <w:szCs w:val="19"/>
                <w:lang w:val="en-GB"/>
              </w:rPr>
              <w:t>'John Doe'</w:t>
            </w:r>
            <w:r w:rsidRPr="002C1511">
              <w:rPr>
                <w:rFonts w:ascii="Courier New" w:eastAsia="Times New Roman" w:hAnsi="Courier New" w:cs="Courier New"/>
                <w:b w:val="0"/>
                <w:bCs w:val="0"/>
                <w:color w:val="000000"/>
                <w:sz w:val="19"/>
                <w:szCs w:val="19"/>
                <w:lang w:val="en-GB"/>
              </w:rPr>
              <w:t>,</w:t>
            </w:r>
            <w:r w:rsidRPr="002C1511">
              <w:rPr>
                <w:rFonts w:ascii="Courier New" w:eastAsia="Times New Roman" w:hAnsi="Courier New" w:cs="Courier New"/>
                <w:b w:val="0"/>
                <w:bCs w:val="0"/>
                <w:color w:val="0000FF"/>
                <w:sz w:val="19"/>
                <w:szCs w:val="19"/>
                <w:lang w:val="en-GB"/>
              </w:rPr>
              <w:t xml:space="preserve"> </w:t>
            </w:r>
            <w:r w:rsidRPr="002C1511">
              <w:rPr>
                <w:rFonts w:ascii="Courier New" w:eastAsia="Times New Roman" w:hAnsi="Courier New" w:cs="Courier New"/>
                <w:b w:val="0"/>
                <w:bCs w:val="0"/>
                <w:color w:val="A31515"/>
                <w:sz w:val="19"/>
                <w:szCs w:val="19"/>
                <w:lang w:val="en-GB"/>
              </w:rPr>
              <w:t>'Ancient'</w:t>
            </w:r>
            <w:r w:rsidRPr="002C1511">
              <w:rPr>
                <w:rFonts w:ascii="Courier New" w:eastAsia="Times New Roman" w:hAnsi="Courier New" w:cs="Courier New"/>
                <w:b w:val="0"/>
                <w:bCs w:val="0"/>
                <w:color w:val="000000"/>
                <w:sz w:val="19"/>
                <w:szCs w:val="19"/>
                <w:lang w:val="en-GB"/>
              </w:rPr>
              <w:t>);</w:t>
            </w:r>
          </w:p>
          <w:p w14:paraId="73148AED"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lang w:val="en-GB"/>
              </w:rPr>
              <w:t>    </w:t>
            </w:r>
            <w:r w:rsidRPr="002C1511">
              <w:rPr>
                <w:rFonts w:ascii="Courier New" w:eastAsia="Times New Roman" w:hAnsi="Courier New" w:cs="Courier New"/>
                <w:b w:val="0"/>
                <w:bCs w:val="0"/>
                <w:color w:val="0000FF"/>
                <w:sz w:val="19"/>
                <w:szCs w:val="19"/>
              </w:rPr>
              <w:t xml:space="preserve">INSERT INTO </w:t>
            </w:r>
            <w:r w:rsidRPr="002C1511">
              <w:rPr>
                <w:rFonts w:ascii="Courier New" w:eastAsia="Times New Roman" w:hAnsi="Courier New" w:cs="Courier New"/>
                <w:b w:val="0"/>
                <w:bCs w:val="0"/>
                <w:color w:val="000000"/>
                <w:sz w:val="19"/>
                <w:szCs w:val="19"/>
              </w:rPr>
              <w:t>PRESTITO</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000000"/>
                <w:sz w:val="19"/>
                <w:szCs w:val="19"/>
              </w:rPr>
              <w:t xml:space="preserve">(ID, </w:t>
            </w:r>
            <w:proofErr w:type="spellStart"/>
            <w:r w:rsidRPr="002C1511">
              <w:rPr>
                <w:rFonts w:ascii="Courier New" w:eastAsia="Times New Roman" w:hAnsi="Courier New" w:cs="Courier New"/>
                <w:b w:val="0"/>
                <w:bCs w:val="0"/>
                <w:color w:val="000000"/>
                <w:sz w:val="19"/>
                <w:szCs w:val="19"/>
              </w:rPr>
              <w:t>CollezioneProvenienza</w:t>
            </w:r>
            <w:proofErr w:type="spellEnd"/>
            <w:r w:rsidRPr="002C1511">
              <w:rPr>
                <w:rFonts w:ascii="Courier New" w:eastAsia="Times New Roman" w:hAnsi="Courier New" w:cs="Courier New"/>
                <w:b w:val="0"/>
                <w:bCs w:val="0"/>
                <w:color w:val="000000"/>
                <w:sz w:val="19"/>
                <w:szCs w:val="19"/>
              </w:rPr>
              <w:t xml:space="preserve">, </w:t>
            </w:r>
            <w:proofErr w:type="spellStart"/>
            <w:r w:rsidRPr="002C1511">
              <w:rPr>
                <w:rFonts w:ascii="Courier New" w:eastAsia="Times New Roman" w:hAnsi="Courier New" w:cs="Courier New"/>
                <w:b w:val="0"/>
                <w:bCs w:val="0"/>
                <w:color w:val="000000"/>
                <w:sz w:val="19"/>
                <w:szCs w:val="19"/>
              </w:rPr>
              <w:t>InizioPrestito</w:t>
            </w:r>
            <w:proofErr w:type="spellEnd"/>
            <w:r w:rsidRPr="002C1511">
              <w:rPr>
                <w:rFonts w:ascii="Courier New" w:eastAsia="Times New Roman" w:hAnsi="Courier New" w:cs="Courier New"/>
                <w:b w:val="0"/>
                <w:bCs w:val="0"/>
                <w:color w:val="000000"/>
                <w:sz w:val="19"/>
                <w:szCs w:val="19"/>
              </w:rPr>
              <w:t>,</w:t>
            </w:r>
          </w:p>
          <w:p w14:paraId="7622ABD7"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w:t>
            </w:r>
            <w:proofErr w:type="spellStart"/>
            <w:r w:rsidRPr="002C1511">
              <w:rPr>
                <w:rFonts w:ascii="Courier New" w:eastAsia="Times New Roman" w:hAnsi="Courier New" w:cs="Courier New"/>
                <w:b w:val="0"/>
                <w:bCs w:val="0"/>
                <w:color w:val="000000"/>
                <w:sz w:val="19"/>
                <w:szCs w:val="19"/>
              </w:rPr>
              <w:t>FinePrestito</w:t>
            </w:r>
            <w:proofErr w:type="spellEnd"/>
            <w:r w:rsidRPr="002C1511">
              <w:rPr>
                <w:rFonts w:ascii="Courier New" w:eastAsia="Times New Roman" w:hAnsi="Courier New" w:cs="Courier New"/>
                <w:b w:val="0"/>
                <w:bCs w:val="0"/>
                <w:color w:val="000000"/>
                <w:sz w:val="19"/>
                <w:szCs w:val="19"/>
              </w:rPr>
              <w:t>)</w:t>
            </w:r>
          </w:p>
          <w:p w14:paraId="2B276027"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w:t>
            </w:r>
            <w:r w:rsidRPr="002C1511">
              <w:rPr>
                <w:rFonts w:ascii="Courier New" w:eastAsia="Times New Roman" w:hAnsi="Courier New" w:cs="Courier New"/>
                <w:b w:val="0"/>
                <w:bCs w:val="0"/>
                <w:color w:val="0000FF"/>
                <w:sz w:val="19"/>
                <w:szCs w:val="19"/>
              </w:rPr>
              <w:t xml:space="preserve">VALUES </w:t>
            </w:r>
            <w:r w:rsidRPr="002C1511">
              <w:rPr>
                <w:rFonts w:ascii="Courier New" w:eastAsia="Times New Roman" w:hAnsi="Courier New" w:cs="Courier New"/>
                <w:b w:val="0"/>
                <w:bCs w:val="0"/>
                <w:color w:val="000000"/>
                <w:sz w:val="19"/>
                <w:szCs w:val="19"/>
              </w:rPr>
              <w:t>(7000,</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A31515"/>
                <w:sz w:val="19"/>
                <w:szCs w:val="19"/>
              </w:rPr>
              <w:t>'Louvre'</w:t>
            </w:r>
            <w:r w:rsidRPr="002C1511">
              <w:rPr>
                <w:rFonts w:ascii="Courier New" w:eastAsia="Times New Roman" w:hAnsi="Courier New" w:cs="Courier New"/>
                <w:b w:val="0"/>
                <w:bCs w:val="0"/>
                <w:color w:val="000000"/>
                <w:sz w:val="19"/>
                <w:szCs w:val="19"/>
              </w:rPr>
              <w:t>,</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A31515"/>
                <w:sz w:val="19"/>
                <w:szCs w:val="19"/>
              </w:rPr>
              <w:t>'2026-01-01'</w:t>
            </w:r>
            <w:r w:rsidRPr="002C1511">
              <w:rPr>
                <w:rFonts w:ascii="Courier New" w:eastAsia="Times New Roman" w:hAnsi="Courier New" w:cs="Courier New"/>
                <w:b w:val="0"/>
                <w:bCs w:val="0"/>
                <w:color w:val="000000"/>
                <w:sz w:val="19"/>
                <w:szCs w:val="19"/>
              </w:rPr>
              <w:t>,</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A31515"/>
                <w:sz w:val="19"/>
                <w:szCs w:val="19"/>
              </w:rPr>
              <w:t>'2026-12-31'</w:t>
            </w:r>
            <w:r w:rsidRPr="002C1511">
              <w:rPr>
                <w:rFonts w:ascii="Courier New" w:eastAsia="Times New Roman" w:hAnsi="Courier New" w:cs="Courier New"/>
                <w:b w:val="0"/>
                <w:bCs w:val="0"/>
                <w:color w:val="000000"/>
                <w:sz w:val="19"/>
                <w:szCs w:val="19"/>
              </w:rPr>
              <w:t>);</w:t>
            </w:r>
          </w:p>
          <w:p w14:paraId="20A07430"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w:t>
            </w:r>
            <w:r w:rsidRPr="002C1511">
              <w:rPr>
                <w:rFonts w:ascii="Courier New" w:eastAsia="Times New Roman" w:hAnsi="Courier New" w:cs="Courier New"/>
                <w:b w:val="0"/>
                <w:bCs w:val="0"/>
                <w:color w:val="0000FF"/>
                <w:sz w:val="19"/>
                <w:szCs w:val="19"/>
              </w:rPr>
              <w:t xml:space="preserve">INSERT INTO </w:t>
            </w:r>
            <w:r w:rsidRPr="002C1511">
              <w:rPr>
                <w:rFonts w:ascii="Courier New" w:eastAsia="Times New Roman" w:hAnsi="Courier New" w:cs="Courier New"/>
                <w:b w:val="0"/>
                <w:bCs w:val="0"/>
                <w:color w:val="000000"/>
                <w:sz w:val="19"/>
                <w:szCs w:val="19"/>
              </w:rPr>
              <w:t>SCULTURA</w:t>
            </w:r>
            <w:r w:rsidRPr="002C1511">
              <w:rPr>
                <w:rFonts w:ascii="Courier New" w:eastAsia="Times New Roman" w:hAnsi="Courier New" w:cs="Courier New"/>
                <w:b w:val="0"/>
                <w:bCs w:val="0"/>
                <w:color w:val="0000FF"/>
                <w:sz w:val="19"/>
                <w:szCs w:val="19"/>
              </w:rPr>
              <w:t xml:space="preserve"> </w:t>
            </w:r>
            <w:r w:rsidRPr="002C1511">
              <w:rPr>
                <w:rFonts w:ascii="Courier New" w:eastAsia="Times New Roman" w:hAnsi="Courier New" w:cs="Courier New"/>
                <w:b w:val="0"/>
                <w:bCs w:val="0"/>
                <w:color w:val="000000"/>
                <w:sz w:val="19"/>
                <w:szCs w:val="19"/>
              </w:rPr>
              <w:t>(ID, Materiale, Altezza, Lunghezza, Statua)</w:t>
            </w:r>
          </w:p>
          <w:p w14:paraId="46961BDF" w14:textId="77777777" w:rsidR="00E46FCB" w:rsidRPr="002C1511" w:rsidRDefault="00E46FCB" w:rsidP="00E46FCB">
            <w:pPr>
              <w:shd w:val="clear" w:color="auto" w:fill="FFFFFF"/>
              <w:ind w:right="225"/>
              <w:rPr>
                <w:rFonts w:ascii="Times New Roman" w:eastAsia="Times New Roman" w:hAnsi="Times New Roman" w:cs="Times New Roman"/>
                <w:b w:val="0"/>
                <w:bCs w:val="0"/>
                <w:szCs w:val="24"/>
              </w:rPr>
            </w:pPr>
            <w:r w:rsidRPr="002C1511">
              <w:rPr>
                <w:rFonts w:ascii="Courier New" w:eastAsia="Times New Roman" w:hAnsi="Courier New" w:cs="Courier New"/>
                <w:b w:val="0"/>
                <w:bCs w:val="0"/>
                <w:color w:val="000000"/>
                <w:sz w:val="19"/>
                <w:szCs w:val="19"/>
              </w:rPr>
              <w:t>        </w:t>
            </w:r>
            <w:r w:rsidRPr="002C1511">
              <w:rPr>
                <w:rFonts w:ascii="Courier New" w:eastAsia="Times New Roman" w:hAnsi="Courier New" w:cs="Courier New"/>
                <w:b w:val="0"/>
                <w:bCs w:val="0"/>
                <w:color w:val="0000FF"/>
                <w:sz w:val="19"/>
                <w:szCs w:val="19"/>
              </w:rPr>
              <w:t>VALUES</w:t>
            </w:r>
            <w:r w:rsidRPr="002C1511">
              <w:rPr>
                <w:rFonts w:ascii="Courier New" w:eastAsia="Times New Roman" w:hAnsi="Courier New" w:cs="Courier New"/>
                <w:b w:val="0"/>
                <w:bCs w:val="0"/>
                <w:color w:val="000000"/>
                <w:sz w:val="19"/>
                <w:szCs w:val="19"/>
              </w:rPr>
              <w:t xml:space="preserve"> (7000, </w:t>
            </w:r>
            <w:r w:rsidRPr="002C1511">
              <w:rPr>
                <w:rFonts w:ascii="Courier New" w:eastAsia="Times New Roman" w:hAnsi="Courier New" w:cs="Courier New"/>
                <w:b w:val="0"/>
                <w:bCs w:val="0"/>
                <w:color w:val="A31515"/>
                <w:sz w:val="19"/>
                <w:szCs w:val="19"/>
              </w:rPr>
              <w:t>'Calcare'</w:t>
            </w:r>
            <w:r w:rsidRPr="002C1511">
              <w:rPr>
                <w:rFonts w:ascii="Courier New" w:eastAsia="Times New Roman" w:hAnsi="Courier New" w:cs="Courier New"/>
                <w:b w:val="0"/>
                <w:bCs w:val="0"/>
                <w:color w:val="000000"/>
                <w:sz w:val="19"/>
                <w:szCs w:val="19"/>
              </w:rPr>
              <w:t xml:space="preserve">, 50, 30, </w:t>
            </w:r>
            <w:r w:rsidRPr="002C1511">
              <w:rPr>
                <w:rFonts w:ascii="Courier New" w:eastAsia="Times New Roman" w:hAnsi="Courier New" w:cs="Courier New"/>
                <w:b w:val="0"/>
                <w:bCs w:val="0"/>
                <w:color w:val="A31515"/>
                <w:sz w:val="19"/>
                <w:szCs w:val="19"/>
              </w:rPr>
              <w:t>'</w:t>
            </w:r>
            <w:proofErr w:type="spellStart"/>
            <w:r w:rsidRPr="002C1511">
              <w:rPr>
                <w:rFonts w:ascii="Courier New" w:eastAsia="Times New Roman" w:hAnsi="Courier New" w:cs="Courier New"/>
                <w:b w:val="0"/>
                <w:bCs w:val="0"/>
                <w:color w:val="A31515"/>
                <w:sz w:val="19"/>
                <w:szCs w:val="19"/>
              </w:rPr>
              <w:t>Si'</w:t>
            </w:r>
            <w:proofErr w:type="spellEnd"/>
            <w:r w:rsidRPr="002C1511">
              <w:rPr>
                <w:rFonts w:ascii="Courier New" w:eastAsia="Times New Roman" w:hAnsi="Courier New" w:cs="Courier New"/>
                <w:b w:val="0"/>
                <w:bCs w:val="0"/>
                <w:color w:val="000000"/>
                <w:sz w:val="19"/>
                <w:szCs w:val="19"/>
              </w:rPr>
              <w:t>);</w:t>
            </w:r>
          </w:p>
          <w:p w14:paraId="07B809F7" w14:textId="77777777" w:rsidR="00E46FCB" w:rsidRPr="00E46FCB" w:rsidRDefault="00E46FCB" w:rsidP="00E46FCB">
            <w:pPr>
              <w:shd w:val="clear" w:color="auto" w:fill="FFFFFF"/>
              <w:ind w:right="225"/>
              <w:rPr>
                <w:rFonts w:ascii="Times New Roman" w:eastAsia="Times New Roman" w:hAnsi="Times New Roman" w:cs="Times New Roman"/>
                <w:szCs w:val="24"/>
              </w:rPr>
            </w:pPr>
            <w:r w:rsidRPr="002C1511">
              <w:rPr>
                <w:rFonts w:ascii="Courier New" w:eastAsia="Times New Roman" w:hAnsi="Courier New" w:cs="Courier New"/>
                <w:b w:val="0"/>
                <w:bCs w:val="0"/>
                <w:color w:val="0000FF"/>
                <w:sz w:val="19"/>
                <w:szCs w:val="19"/>
              </w:rPr>
              <w:t>COMMIT</w:t>
            </w:r>
            <w:r w:rsidRPr="002C1511">
              <w:rPr>
                <w:rFonts w:ascii="Courier New" w:eastAsia="Times New Roman" w:hAnsi="Courier New" w:cs="Courier New"/>
                <w:b w:val="0"/>
                <w:bCs w:val="0"/>
                <w:color w:val="000000"/>
                <w:sz w:val="19"/>
                <w:szCs w:val="19"/>
              </w:rPr>
              <w:t>;</w:t>
            </w:r>
          </w:p>
        </w:tc>
      </w:tr>
    </w:tbl>
    <w:p w14:paraId="0A592843" w14:textId="77777777" w:rsidR="002850AD" w:rsidRDefault="00C631A1">
      <w:pPr>
        <w:pStyle w:val="Titolo2"/>
      </w:pPr>
      <w:bookmarkStart w:id="36" w:name="_mgzsxbc599bp" w:colFirst="0" w:colLast="0"/>
      <w:bookmarkEnd w:id="36"/>
      <w:r>
        <w:t>6</w:t>
      </w:r>
      <w:r>
        <w:t>.2 Vincoli di Integrità Dinamici (Trigger)</w:t>
      </w:r>
    </w:p>
    <w:p w14:paraId="0A592844" w14:textId="77777777" w:rsidR="002850AD" w:rsidRDefault="00C631A1">
      <w:r>
        <w:t>Di seguito sono riportati i trigger realizzati e delle note di accompagnamento riguardo le scelte strutturali e i vincoli che devono validare:</w:t>
      </w:r>
    </w:p>
    <w:p w14:paraId="0A592845" w14:textId="77777777" w:rsidR="002850AD" w:rsidRDefault="00C631A1" w:rsidP="00326116">
      <w:pPr>
        <w:pStyle w:val="Titolo3"/>
      </w:pPr>
      <w:bookmarkStart w:id="37" w:name="_rno3kfxopsrr" w:colFirst="0" w:colLast="0"/>
      <w:bookmarkEnd w:id="37"/>
      <w:r>
        <w:t>V</w:t>
      </w:r>
      <w:r>
        <w:t>incolo di totalità tra Artista e Oggetto d'Arte</w:t>
      </w:r>
    </w:p>
    <w:p w14:paraId="0A592846" w14:textId="77777777" w:rsidR="002850AD" w:rsidRDefault="00C631A1">
      <w:pPr>
        <w:rPr>
          <w:color w:val="C92786"/>
          <w:sz w:val="20"/>
          <w:szCs w:val="20"/>
        </w:rPr>
      </w:pPr>
      <w:r>
        <w:t xml:space="preserve">Per garantire che ogni artista registrato abbia almeno un'opera a lui attribuita, si è dovuto risolvere la dipendenza circolare tra le entità ARTISTA e OGG_ARTE (la </w:t>
      </w:r>
      <w:proofErr w:type="spellStart"/>
      <w:r>
        <w:t>foreign</w:t>
      </w:r>
      <w:proofErr w:type="spellEnd"/>
      <w:r>
        <w:t xml:space="preserve"> key impone che l'opera referenzi un artista già esistente, mentre il vincolo di totalità impone il percorso inverso). La soluzione adottata consiste nell'uso di un CONSTRAINT TRIGGER, anziché di un trigger ordinario, dichiarato DEFERRABLE INITIALLY DEFERRED sull'evento AFTER INSERT su ARTISTA. In questo modo la funzione di verifica non viene eseguita immediatamente dopo l'inserimento del singolo artista, ma posticipata al COMMIT della transazione, quando anche la prima opera dell'artista è stata reg</w:t>
      </w:r>
      <w:r>
        <w:t>olarmente inserita. Questa scelta tecnica richiede che l'inserimento di un nuovo artista e della sua prima opera avvengano all'interno della medesima transazione esplicita.</w:t>
      </w:r>
    </w:p>
    <w:tbl>
      <w:tblPr>
        <w:tblStyle w:val="Tabellagriglia1chiara"/>
        <w:tblW w:w="9375" w:type="dxa"/>
        <w:tblLayout w:type="fixed"/>
        <w:tblLook w:val="0600" w:firstRow="0" w:lastRow="0" w:firstColumn="0" w:lastColumn="0" w:noHBand="1" w:noVBand="1"/>
      </w:tblPr>
      <w:tblGrid>
        <w:gridCol w:w="9375"/>
      </w:tblGrid>
      <w:tr w:rsidR="002850AD" w:rsidRPr="0068119D" w14:paraId="0A59285C" w14:textId="77777777" w:rsidTr="00840A4D">
        <w:tc>
          <w:tcPr>
            <w:tcW w:w="9375" w:type="dxa"/>
          </w:tcPr>
          <w:p w14:paraId="0A592847"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lastRenderedPageBreak/>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w:t>
            </w:r>
            <w:proofErr w:type="gramStart"/>
            <w:r w:rsidRPr="0068119D">
              <w:rPr>
                <w:rFonts w:ascii="Courier New" w:eastAsia="Courier New" w:hAnsi="Courier New" w:cs="Courier New"/>
                <w:sz w:val="19"/>
                <w:szCs w:val="19"/>
                <w:lang w:val="en-GB"/>
              </w:rPr>
              <w:t>artista</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p w14:paraId="0A592848"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RETURNS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LANGUAGE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color w:val="0000FF"/>
                <w:sz w:val="19"/>
                <w:szCs w:val="19"/>
                <w:lang w:val="en-GB"/>
              </w:rPr>
              <w:t>plpgsql</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w:t>
            </w:r>
          </w:p>
          <w:p w14:paraId="0A592849" w14:textId="77777777" w:rsidR="002850AD" w:rsidRPr="0068119D" w:rsidRDefault="00C631A1" w:rsidP="00E46FCB">
            <w:pPr>
              <w:shd w:val="clear" w:color="auto" w:fill="FFFFFF"/>
              <w:spacing w:line="264" w:lineRule="auto"/>
              <w:ind w:right="227"/>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DECLARE</w:t>
            </w:r>
          </w:p>
          <w:p w14:paraId="0A59284A"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num_opere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w:t>
            </w:r>
          </w:p>
          <w:p w14:paraId="0A59284B" w14:textId="77777777" w:rsidR="002850AD" w:rsidRPr="0068119D" w:rsidRDefault="00C631A1" w:rsidP="00E46FCB">
            <w:pPr>
              <w:shd w:val="clear" w:color="auto" w:fill="FFFFFF"/>
              <w:spacing w:line="264" w:lineRule="auto"/>
              <w:ind w:right="227"/>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BEGIN</w:t>
            </w:r>
          </w:p>
          <w:p w14:paraId="0A59284C"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INTO</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num_opere</w:t>
            </w:r>
            <w:proofErr w:type="spellEnd"/>
          </w:p>
          <w:p w14:paraId="0A59284D"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OGG_ARTE</w:t>
            </w:r>
          </w:p>
          <w:p w14:paraId="0A59284E"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Artista = </w:t>
            </w:r>
            <w:proofErr w:type="spellStart"/>
            <w:r w:rsidRPr="0068119D">
              <w:rPr>
                <w:rFonts w:ascii="Courier New" w:eastAsia="Courier New" w:hAnsi="Courier New" w:cs="Courier New"/>
                <w:color w:val="0000FF"/>
                <w:sz w:val="19"/>
                <w:szCs w:val="19"/>
                <w:lang w:val="en-GB"/>
              </w:rPr>
              <w:t>NEW</w:t>
            </w:r>
            <w:r w:rsidRPr="0068119D">
              <w:rPr>
                <w:rFonts w:ascii="Courier New" w:eastAsia="Courier New" w:hAnsi="Courier New" w:cs="Courier New"/>
                <w:sz w:val="19"/>
                <w:szCs w:val="19"/>
                <w:lang w:val="en-GB"/>
              </w:rPr>
              <w:t>.Nome</w:t>
            </w:r>
            <w:proofErr w:type="spellEnd"/>
            <w:r w:rsidRPr="0068119D">
              <w:rPr>
                <w:rFonts w:ascii="Courier New" w:eastAsia="Courier New" w:hAnsi="Courier New" w:cs="Courier New"/>
                <w:sz w:val="19"/>
                <w:szCs w:val="19"/>
                <w:lang w:val="en-GB"/>
              </w:rPr>
              <w:t>;</w:t>
            </w:r>
          </w:p>
          <w:p w14:paraId="0A59284F" w14:textId="77777777" w:rsidR="002850AD" w:rsidRPr="0068119D" w:rsidRDefault="002850AD" w:rsidP="00E46FCB">
            <w:pPr>
              <w:shd w:val="clear" w:color="auto" w:fill="FFFFFF"/>
              <w:spacing w:line="264" w:lineRule="auto"/>
              <w:ind w:right="227"/>
              <w:rPr>
                <w:rFonts w:ascii="Courier New" w:eastAsia="Courier New" w:hAnsi="Courier New" w:cs="Courier New"/>
                <w:sz w:val="19"/>
                <w:szCs w:val="19"/>
                <w:lang w:val="en-GB"/>
              </w:rPr>
            </w:pPr>
          </w:p>
          <w:p w14:paraId="0A592850" w14:textId="77777777" w:rsidR="002850AD" w:rsidRPr="0068119D" w:rsidRDefault="00C631A1" w:rsidP="00E46FCB">
            <w:pPr>
              <w:shd w:val="clear" w:color="auto" w:fill="FFFFFF"/>
              <w:spacing w:line="264" w:lineRule="auto"/>
              <w:ind w:right="227"/>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795E26"/>
                <w:sz w:val="19"/>
                <w:szCs w:val="19"/>
                <w:lang w:val="en-GB"/>
              </w:rPr>
              <w:t>IF</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num_opere</w:t>
            </w:r>
            <w:proofErr w:type="spellEnd"/>
            <w:r w:rsidRPr="0068119D">
              <w:rPr>
                <w:rFonts w:ascii="Courier New" w:eastAsia="Courier New" w:hAnsi="Courier New" w:cs="Courier New"/>
                <w:sz w:val="19"/>
                <w:szCs w:val="19"/>
                <w:lang w:val="en-GB"/>
              </w:rPr>
              <w:t xml:space="preserve"> = </w:t>
            </w:r>
            <w:r w:rsidRPr="0068119D">
              <w:rPr>
                <w:rFonts w:ascii="Courier New" w:eastAsia="Courier New" w:hAnsi="Courier New" w:cs="Courier New"/>
                <w:color w:val="098658"/>
                <w:sz w:val="19"/>
                <w:szCs w:val="19"/>
                <w:lang w:val="en-GB"/>
              </w:rPr>
              <w:t>0</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THEN</w:t>
            </w:r>
          </w:p>
          <w:p w14:paraId="0A592851"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RAISE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EXCEPTION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A31515"/>
                <w:sz w:val="19"/>
                <w:szCs w:val="19"/>
                <w:lang w:val="en-GB"/>
              </w:rPr>
              <w:t xml:space="preserve">'Non </w:t>
            </w:r>
            <w:proofErr w:type="spellStart"/>
            <w:r w:rsidRPr="0068119D">
              <w:rPr>
                <w:rFonts w:ascii="Courier New" w:eastAsia="Courier New" w:hAnsi="Courier New" w:cs="Courier New"/>
                <w:color w:val="A31515"/>
                <w:sz w:val="19"/>
                <w:szCs w:val="19"/>
                <w:lang w:val="en-GB"/>
              </w:rPr>
              <w:t>esiste</w:t>
            </w:r>
            <w:proofErr w:type="spellEnd"/>
            <w:r w:rsidRPr="0068119D">
              <w:rPr>
                <w:rFonts w:ascii="Courier New" w:eastAsia="Courier New" w:hAnsi="Courier New" w:cs="Courier New"/>
                <w:color w:val="A31515"/>
                <w:sz w:val="19"/>
                <w:szCs w:val="19"/>
                <w:lang w:val="en-GB"/>
              </w:rPr>
              <w:t xml:space="preserve"> opera </w:t>
            </w:r>
            <w:proofErr w:type="spellStart"/>
            <w:r w:rsidRPr="0068119D">
              <w:rPr>
                <w:rFonts w:ascii="Courier New" w:eastAsia="Courier New" w:hAnsi="Courier New" w:cs="Courier New"/>
                <w:color w:val="A31515"/>
                <w:sz w:val="19"/>
                <w:szCs w:val="19"/>
                <w:lang w:val="en-GB"/>
              </w:rPr>
              <w:t>associata</w:t>
            </w:r>
            <w:proofErr w:type="spellEnd"/>
            <w:r w:rsidRPr="0068119D">
              <w:rPr>
                <w:rFonts w:ascii="Courier New" w:eastAsia="Courier New" w:hAnsi="Courier New" w:cs="Courier New"/>
                <w:color w:val="A31515"/>
                <w:sz w:val="19"/>
                <w:szCs w:val="19"/>
                <w:lang w:val="en-GB"/>
              </w:rPr>
              <w:t xml:space="preserve"> ad </w:t>
            </w:r>
            <w:proofErr w:type="spellStart"/>
            <w:r w:rsidRPr="0068119D">
              <w:rPr>
                <w:rFonts w:ascii="Courier New" w:eastAsia="Courier New" w:hAnsi="Courier New" w:cs="Courier New"/>
                <w:color w:val="A31515"/>
                <w:sz w:val="19"/>
                <w:szCs w:val="19"/>
                <w:lang w:val="en-GB"/>
              </w:rPr>
              <w:t>artista</w:t>
            </w:r>
            <w:proofErr w:type="spellEnd"/>
            <w:r w:rsidRPr="0068119D">
              <w:rPr>
                <w:rFonts w:ascii="Courier New" w:eastAsia="Courier New" w:hAnsi="Courier New" w:cs="Courier New"/>
                <w:color w:val="A31515"/>
                <w:sz w:val="19"/>
                <w:szCs w:val="19"/>
                <w:lang w:val="en-GB"/>
              </w:rPr>
              <w:t xml:space="preserve"> %'</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color w:val="0000FF"/>
                <w:sz w:val="19"/>
                <w:szCs w:val="19"/>
                <w:lang w:val="en-GB"/>
              </w:rPr>
              <w:t>NEW</w:t>
            </w:r>
            <w:r w:rsidRPr="0068119D">
              <w:rPr>
                <w:rFonts w:ascii="Courier New" w:eastAsia="Courier New" w:hAnsi="Courier New" w:cs="Courier New"/>
                <w:sz w:val="19"/>
                <w:szCs w:val="19"/>
                <w:lang w:val="en-GB"/>
              </w:rPr>
              <w:t>.Nome</w:t>
            </w:r>
            <w:proofErr w:type="spellEnd"/>
            <w:r w:rsidRPr="0068119D">
              <w:rPr>
                <w:rFonts w:ascii="Courier New" w:eastAsia="Courier New" w:hAnsi="Courier New" w:cs="Courier New"/>
                <w:sz w:val="19"/>
                <w:szCs w:val="19"/>
                <w:lang w:val="en-GB"/>
              </w:rPr>
              <w:t>;</w:t>
            </w:r>
          </w:p>
          <w:p w14:paraId="0A592852"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795E26"/>
                <w:sz w:val="19"/>
                <w:szCs w:val="19"/>
                <w:lang w:val="en-GB"/>
              </w:rPr>
              <w:t>IF</w:t>
            </w:r>
            <w:r w:rsidRPr="0068119D">
              <w:rPr>
                <w:rFonts w:ascii="Courier New" w:eastAsia="Courier New" w:hAnsi="Courier New" w:cs="Courier New"/>
                <w:sz w:val="19"/>
                <w:szCs w:val="19"/>
                <w:lang w:val="en-GB"/>
              </w:rPr>
              <w:t>;</w:t>
            </w:r>
          </w:p>
          <w:p w14:paraId="0A592853"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RETURN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0A592854"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w:t>
            </w:r>
          </w:p>
          <w:p w14:paraId="0A592855"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0A592856" w14:textId="77777777" w:rsidR="002850AD" w:rsidRPr="0068119D" w:rsidRDefault="002850AD" w:rsidP="00E46FCB">
            <w:pPr>
              <w:shd w:val="clear" w:color="auto" w:fill="FFFFFF"/>
              <w:spacing w:line="264" w:lineRule="auto"/>
              <w:ind w:left="225" w:right="227"/>
              <w:rPr>
                <w:rFonts w:ascii="Courier New" w:eastAsia="Courier New" w:hAnsi="Courier New" w:cs="Courier New"/>
                <w:sz w:val="19"/>
                <w:szCs w:val="19"/>
                <w:lang w:val="en-GB"/>
              </w:rPr>
            </w:pPr>
          </w:p>
          <w:p w14:paraId="0A592857"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CONSTRAINT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trigger_check_artista</w:t>
            </w:r>
            <w:proofErr w:type="spellEnd"/>
          </w:p>
          <w:p w14:paraId="0A592858"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AFTER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INSERT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ARTISTA</w:t>
            </w:r>
          </w:p>
          <w:p w14:paraId="0A592859" w14:textId="77777777" w:rsidR="002850AD" w:rsidRPr="0068119D" w:rsidRDefault="00C631A1" w:rsidP="00E46FCB">
            <w:pPr>
              <w:shd w:val="clear" w:color="auto" w:fill="FFFFFF"/>
              <w:spacing w:line="264" w:lineRule="auto"/>
              <w:ind w:right="227"/>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DEFERRABLE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INITIALLY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DEFERRED</w:t>
            </w:r>
          </w:p>
          <w:p w14:paraId="0A59285A" w14:textId="77777777" w:rsidR="002850AD" w:rsidRPr="0068119D" w:rsidRDefault="00C631A1" w:rsidP="00E46FCB">
            <w:pPr>
              <w:shd w:val="clear" w:color="auto" w:fill="FFFFFF"/>
              <w:spacing w:line="264" w:lineRule="auto"/>
              <w:ind w:right="227"/>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EACH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ROW</w:t>
            </w:r>
          </w:p>
          <w:p w14:paraId="0A59285B" w14:textId="77777777" w:rsidR="002850AD" w:rsidRPr="0068119D" w:rsidRDefault="00C631A1" w:rsidP="00E46FCB">
            <w:pPr>
              <w:shd w:val="clear" w:color="auto" w:fill="FFFFFF"/>
              <w:spacing w:line="264" w:lineRule="auto"/>
              <w:ind w:right="227"/>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EXECUTE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w:t>
            </w:r>
            <w:proofErr w:type="gramStart"/>
            <w:r w:rsidRPr="0068119D">
              <w:rPr>
                <w:rFonts w:ascii="Courier New" w:eastAsia="Courier New" w:hAnsi="Courier New" w:cs="Courier New"/>
                <w:sz w:val="19"/>
                <w:szCs w:val="19"/>
                <w:lang w:val="en-GB"/>
              </w:rPr>
              <w:t>artista</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tc>
      </w:tr>
    </w:tbl>
    <w:p w14:paraId="0A59285E" w14:textId="70CB4EFC" w:rsidR="002850AD" w:rsidRPr="00E46FCB" w:rsidRDefault="00C631A1" w:rsidP="00E46FCB">
      <w:pPr>
        <w:pStyle w:val="Titolo3"/>
      </w:pPr>
      <w:bookmarkStart w:id="38" w:name="_z66o68kiwjyw" w:colFirst="0" w:colLast="0"/>
      <w:bookmarkStart w:id="39" w:name="_w7zyufmmv4aj" w:colFirst="0" w:colLast="0"/>
      <w:bookmarkEnd w:id="38"/>
      <w:bookmarkEnd w:id="39"/>
      <w:r>
        <w:t>V</w:t>
      </w:r>
      <w:r>
        <w:t>incolo di cardinalità minima per le opere di un'artista</w:t>
      </w:r>
    </w:p>
    <w:p w14:paraId="0A59285F" w14:textId="77777777" w:rsidR="002850AD" w:rsidRDefault="00C631A1" w:rsidP="00840A4D">
      <w:r>
        <w:t>Per evitare che un artista rimanga privo di opere a seguito di una cancellazione o di una riassegnazione, è stato implementato un trigger BEFORE UPDATE OR DELETE sull'entità OGG_ARTE. La funzione conta le opere correntemente associate all'artista coinvolto nell'operazione: se il conteggio è pari a 1, l'operazione viene bloccata, tutelando la cardinalità minima (</w:t>
      </w:r>
      <w:proofErr w:type="gramStart"/>
      <w:r>
        <w:t>1,N</w:t>
      </w:r>
      <w:proofErr w:type="gramEnd"/>
      <w:r>
        <w:t xml:space="preserve">). Una clausola WHEN limita l'esecuzione del trigger ai soli DELETE e agli UPDATE in cui il campo Artista viene effettivamente modificato, evitando controlli superflui su altri campi. </w:t>
      </w:r>
    </w:p>
    <w:tbl>
      <w:tblPr>
        <w:tblStyle w:val="Tabellagriglia1chiara"/>
        <w:tblW w:w="0" w:type="auto"/>
        <w:tblLook w:val="0480" w:firstRow="0" w:lastRow="0" w:firstColumn="1" w:lastColumn="0" w:noHBand="0" w:noVBand="1"/>
      </w:tblPr>
      <w:tblGrid>
        <w:gridCol w:w="9350"/>
      </w:tblGrid>
      <w:tr w:rsidR="00E46FCB" w:rsidRPr="00E46FCB" w14:paraId="766A0CAE" w14:textId="77777777" w:rsidTr="00E46FCB">
        <w:tc>
          <w:tcPr>
            <w:cnfStyle w:val="001000000000" w:firstRow="0" w:lastRow="0" w:firstColumn="1" w:lastColumn="0" w:oddVBand="0" w:evenVBand="0" w:oddHBand="0" w:evenHBand="0" w:firstRowFirstColumn="0" w:firstRowLastColumn="0" w:lastRowFirstColumn="0" w:lastRowLastColumn="0"/>
            <w:tcW w:w="9350" w:type="dxa"/>
          </w:tcPr>
          <w:p w14:paraId="48BCF72B"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check_ultimo_</w:t>
            </w:r>
            <w:proofErr w:type="gramStart"/>
            <w:r w:rsidRPr="0068119D">
              <w:rPr>
                <w:rFonts w:ascii="Courier New" w:eastAsia="Courier New" w:hAnsi="Courier New" w:cs="Courier New"/>
                <w:sz w:val="19"/>
                <w:szCs w:val="19"/>
                <w:lang w:val="en-GB"/>
              </w:rPr>
              <w:t>ogg</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p w14:paraId="146300EB"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RETURNS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LANGUAGE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color w:val="0000FF"/>
                <w:sz w:val="19"/>
                <w:szCs w:val="19"/>
                <w:lang w:val="en-GB"/>
              </w:rPr>
              <w:t>plpgsql</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w:t>
            </w:r>
          </w:p>
          <w:p w14:paraId="3526F81C" w14:textId="77777777" w:rsidR="00E46FCB" w:rsidRPr="0068119D" w:rsidRDefault="00E46FCB" w:rsidP="00E46FCB">
            <w:pPr>
              <w:shd w:val="clear" w:color="auto" w:fill="FFFFFF"/>
              <w:spacing w:line="276" w:lineRule="auto"/>
              <w:ind w:right="225"/>
              <w:jc w:val="left"/>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DECLARE</w:t>
            </w:r>
          </w:p>
          <w:p w14:paraId="3309219D"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num_opere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w:t>
            </w:r>
          </w:p>
          <w:p w14:paraId="005B5CE8" w14:textId="77777777" w:rsidR="00E46FCB" w:rsidRPr="0068119D" w:rsidRDefault="00E46FCB" w:rsidP="00E46FCB">
            <w:pPr>
              <w:shd w:val="clear" w:color="auto" w:fill="FFFFFF"/>
              <w:spacing w:line="276" w:lineRule="auto"/>
              <w:ind w:right="225"/>
              <w:jc w:val="left"/>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BEGIN</w:t>
            </w:r>
          </w:p>
          <w:p w14:paraId="4C07CDBA"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INTO</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num_opere</w:t>
            </w:r>
            <w:proofErr w:type="spellEnd"/>
          </w:p>
          <w:p w14:paraId="626C412B"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OGG_ARTE</w:t>
            </w:r>
          </w:p>
          <w:p w14:paraId="6E0D0CB9"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Artista = </w:t>
            </w:r>
            <w:proofErr w:type="spellStart"/>
            <w:r w:rsidRPr="0068119D">
              <w:rPr>
                <w:rFonts w:ascii="Courier New" w:eastAsia="Courier New" w:hAnsi="Courier New" w:cs="Courier New"/>
                <w:color w:val="0000FF"/>
                <w:sz w:val="19"/>
                <w:szCs w:val="19"/>
                <w:lang w:val="en-GB"/>
              </w:rPr>
              <w:t>OLD</w:t>
            </w:r>
            <w:r w:rsidRPr="0068119D">
              <w:rPr>
                <w:rFonts w:ascii="Courier New" w:eastAsia="Courier New" w:hAnsi="Courier New" w:cs="Courier New"/>
                <w:sz w:val="19"/>
                <w:szCs w:val="19"/>
                <w:lang w:val="en-GB"/>
              </w:rPr>
              <w:t>.Artista</w:t>
            </w:r>
            <w:proofErr w:type="spellEnd"/>
            <w:r w:rsidRPr="0068119D">
              <w:rPr>
                <w:rFonts w:ascii="Courier New" w:eastAsia="Courier New" w:hAnsi="Courier New" w:cs="Courier New"/>
                <w:sz w:val="19"/>
                <w:szCs w:val="19"/>
                <w:lang w:val="en-GB"/>
              </w:rPr>
              <w:t>;</w:t>
            </w:r>
          </w:p>
          <w:p w14:paraId="05AE09F3"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
          <w:p w14:paraId="00C062C2" w14:textId="77777777" w:rsidR="00E46FCB" w:rsidRPr="0068119D" w:rsidRDefault="00E46FCB" w:rsidP="00E46FCB">
            <w:pPr>
              <w:shd w:val="clear" w:color="auto" w:fill="FFFFFF"/>
              <w:spacing w:line="276" w:lineRule="auto"/>
              <w:ind w:right="225"/>
              <w:jc w:val="left"/>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795E26"/>
                <w:sz w:val="19"/>
                <w:szCs w:val="19"/>
                <w:lang w:val="en-GB"/>
              </w:rPr>
              <w:t>IF</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num_opere</w:t>
            </w:r>
            <w:proofErr w:type="spellEnd"/>
            <w:r w:rsidRPr="0068119D">
              <w:rPr>
                <w:rFonts w:ascii="Courier New" w:eastAsia="Courier New" w:hAnsi="Courier New" w:cs="Courier New"/>
                <w:sz w:val="19"/>
                <w:szCs w:val="19"/>
                <w:lang w:val="en-GB"/>
              </w:rPr>
              <w:t xml:space="preserve"> = </w:t>
            </w:r>
            <w:r w:rsidRPr="0068119D">
              <w:rPr>
                <w:rFonts w:ascii="Courier New" w:eastAsia="Courier New" w:hAnsi="Courier New" w:cs="Courier New"/>
                <w:color w:val="098658"/>
                <w:sz w:val="19"/>
                <w:szCs w:val="19"/>
                <w:lang w:val="en-GB"/>
              </w:rPr>
              <w:t>1</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THEN</w:t>
            </w:r>
          </w:p>
          <w:p w14:paraId="6F9957C8" w14:textId="77777777" w:rsidR="00E46FCB" w:rsidRDefault="00E46FCB" w:rsidP="00E46FCB">
            <w:pPr>
              <w:shd w:val="clear" w:color="auto" w:fill="FFFFFF"/>
              <w:spacing w:line="276" w:lineRule="auto"/>
              <w:ind w:right="225"/>
              <w:jc w:val="left"/>
              <w:rPr>
                <w:rFonts w:ascii="Courier New" w:eastAsia="Courier New" w:hAnsi="Courier New" w:cs="Courier New"/>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color w:val="0000FF"/>
                <w:sz w:val="19"/>
                <w:szCs w:val="19"/>
              </w:rPr>
              <w:t>RAISE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EXCEPTION</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'Oggetto % è unico associato ad %'</w:t>
            </w:r>
            <w:r>
              <w:rPr>
                <w:rFonts w:ascii="Courier New" w:eastAsia="Courier New" w:hAnsi="Courier New" w:cs="Courier New"/>
                <w:sz w:val="19"/>
                <w:szCs w:val="19"/>
              </w:rPr>
              <w:t xml:space="preserve">, </w:t>
            </w:r>
            <w:hyperlink r:id="rId14">
              <w:r>
                <w:rPr>
                  <w:rFonts w:ascii="Courier New" w:eastAsia="Courier New" w:hAnsi="Courier New" w:cs="Courier New"/>
                  <w:color w:val="1155CC"/>
                  <w:sz w:val="19"/>
                  <w:szCs w:val="19"/>
                </w:rPr>
                <w:t>OLD.ID</w:t>
              </w:r>
            </w:hyperlink>
            <w:r>
              <w:rPr>
                <w:rFonts w:ascii="Courier New" w:eastAsia="Courier New" w:hAnsi="Courier New" w:cs="Courier New"/>
                <w:color w:val="0000FF"/>
                <w:sz w:val="19"/>
                <w:szCs w:val="19"/>
              </w:rPr>
              <w:t xml:space="preserve">, </w:t>
            </w:r>
            <w:proofErr w:type="spellStart"/>
            <w:r>
              <w:rPr>
                <w:rFonts w:ascii="Courier New" w:eastAsia="Courier New" w:hAnsi="Courier New" w:cs="Courier New"/>
                <w:color w:val="0000FF"/>
                <w:sz w:val="19"/>
                <w:szCs w:val="19"/>
              </w:rPr>
              <w:t>OLD</w:t>
            </w:r>
            <w:r>
              <w:rPr>
                <w:rFonts w:ascii="Courier New" w:eastAsia="Courier New" w:hAnsi="Courier New" w:cs="Courier New"/>
                <w:sz w:val="19"/>
                <w:szCs w:val="19"/>
              </w:rPr>
              <w:t>.Artista</w:t>
            </w:r>
            <w:proofErr w:type="spellEnd"/>
            <w:r>
              <w:rPr>
                <w:rFonts w:ascii="Courier New" w:eastAsia="Courier New" w:hAnsi="Courier New" w:cs="Courier New"/>
                <w:sz w:val="19"/>
                <w:szCs w:val="19"/>
              </w:rPr>
              <w:t>;</w:t>
            </w:r>
          </w:p>
          <w:p w14:paraId="68C99368" w14:textId="77777777" w:rsidR="00E46FCB" w:rsidRPr="0068119D" w:rsidRDefault="00E46FCB" w:rsidP="00E46FCB">
            <w:pPr>
              <w:shd w:val="clear" w:color="auto" w:fill="FFFFFF"/>
              <w:spacing w:line="276" w:lineRule="auto"/>
              <w:ind w:left="225" w:right="225"/>
              <w:jc w:val="left"/>
              <w:rPr>
                <w:rFonts w:ascii="Courier New" w:eastAsia="Courier New" w:hAnsi="Courier New" w:cs="Courier New"/>
                <w:sz w:val="19"/>
                <w:szCs w:val="19"/>
                <w:lang w:val="en-GB"/>
              </w:rPr>
            </w:pPr>
            <w:r>
              <w:rPr>
                <w:rFonts w:ascii="Courier New" w:eastAsia="Courier New" w:hAnsi="Courier New" w:cs="Courier New"/>
                <w:sz w:val="19"/>
                <w:szCs w:val="19"/>
              </w:rPr>
              <w:t xml:space="preserve">  </w:t>
            </w: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795E26"/>
                <w:sz w:val="19"/>
                <w:szCs w:val="19"/>
                <w:lang w:val="en-GB"/>
              </w:rPr>
              <w:t>IF</w:t>
            </w:r>
            <w:r w:rsidRPr="0068119D">
              <w:rPr>
                <w:rFonts w:ascii="Courier New" w:eastAsia="Courier New" w:hAnsi="Courier New" w:cs="Courier New"/>
                <w:sz w:val="19"/>
                <w:szCs w:val="19"/>
                <w:lang w:val="en-GB"/>
              </w:rPr>
              <w:t>;</w:t>
            </w:r>
          </w:p>
          <w:p w14:paraId="1828FCFC" w14:textId="77777777" w:rsidR="00E46FCB" w:rsidRPr="0068119D" w:rsidRDefault="00E46FCB" w:rsidP="00E46FCB">
            <w:pPr>
              <w:shd w:val="clear" w:color="auto" w:fill="FFFFFF"/>
              <w:spacing w:line="276" w:lineRule="auto"/>
              <w:ind w:left="225"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RETURN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OLD</w:t>
            </w:r>
            <w:r w:rsidRPr="0068119D">
              <w:rPr>
                <w:rFonts w:ascii="Courier New" w:eastAsia="Courier New" w:hAnsi="Courier New" w:cs="Courier New"/>
                <w:sz w:val="19"/>
                <w:szCs w:val="19"/>
                <w:lang w:val="en-GB"/>
              </w:rPr>
              <w:t>;</w:t>
            </w:r>
          </w:p>
          <w:p w14:paraId="777E2137" w14:textId="77777777" w:rsidR="00E46FCB" w:rsidRPr="0068119D" w:rsidRDefault="00E46FCB" w:rsidP="00E46FCB">
            <w:pPr>
              <w:shd w:val="clear" w:color="auto" w:fill="FFFFFF"/>
              <w:spacing w:line="276" w:lineRule="auto"/>
              <w:ind w:left="225"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w:t>
            </w:r>
          </w:p>
          <w:p w14:paraId="3CCD3ABC"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28530C99" w14:textId="77777777" w:rsidR="00E46FCB" w:rsidRPr="0068119D" w:rsidRDefault="00E46FCB" w:rsidP="00E46FCB">
            <w:pPr>
              <w:shd w:val="clear" w:color="auto" w:fill="FFFFFF"/>
              <w:spacing w:line="276" w:lineRule="auto"/>
              <w:ind w:left="225" w:right="225"/>
              <w:jc w:val="left"/>
              <w:rPr>
                <w:rFonts w:ascii="Courier New" w:eastAsia="Courier New" w:hAnsi="Courier New" w:cs="Courier New"/>
                <w:sz w:val="19"/>
                <w:szCs w:val="19"/>
                <w:lang w:val="en-GB"/>
              </w:rPr>
            </w:pPr>
          </w:p>
          <w:p w14:paraId="15171C4E"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trigger_check_ultimo_ogg</w:t>
            </w:r>
            <w:proofErr w:type="spellEnd"/>
          </w:p>
          <w:p w14:paraId="32A5A431"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BEFORE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UPDATE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DELETE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OGG_ARTE</w:t>
            </w:r>
          </w:p>
          <w:p w14:paraId="1798CD0F" w14:textId="77777777" w:rsidR="00E46FCB" w:rsidRPr="0068119D" w:rsidRDefault="00E46FCB" w:rsidP="00E46FCB">
            <w:pPr>
              <w:shd w:val="clear" w:color="auto" w:fill="FFFFFF"/>
              <w:spacing w:line="276" w:lineRule="auto"/>
              <w:ind w:right="225"/>
              <w:jc w:val="left"/>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EACH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ROW</w:t>
            </w:r>
          </w:p>
          <w:p w14:paraId="5BFF8972" w14:textId="77777777" w:rsidR="00E46FCB" w:rsidRPr="0068119D" w:rsidRDefault="00E46FCB" w:rsidP="00E46FCB">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WHEN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color w:val="0000FF"/>
                <w:sz w:val="19"/>
                <w:szCs w:val="19"/>
                <w:lang w:val="en-GB"/>
              </w:rPr>
              <w:t>OLD</w:t>
            </w:r>
            <w:r w:rsidRPr="0068119D">
              <w:rPr>
                <w:rFonts w:ascii="Courier New" w:eastAsia="Courier New" w:hAnsi="Courier New" w:cs="Courier New"/>
                <w:sz w:val="19"/>
                <w:szCs w:val="19"/>
                <w:lang w:val="en-GB"/>
              </w:rPr>
              <w:t>.Artista</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DISTINCT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color w:val="0000FF"/>
                <w:sz w:val="19"/>
                <w:szCs w:val="19"/>
                <w:lang w:val="en-GB"/>
              </w:rPr>
              <w:t>NEW</w:t>
            </w:r>
            <w:r w:rsidRPr="0068119D">
              <w:rPr>
                <w:rFonts w:ascii="Courier New" w:eastAsia="Courier New" w:hAnsi="Courier New" w:cs="Courier New"/>
                <w:sz w:val="19"/>
                <w:szCs w:val="19"/>
                <w:lang w:val="en-GB"/>
              </w:rPr>
              <w:t>.Artista</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TG_OP = </w:t>
            </w:r>
            <w:r w:rsidRPr="0068119D">
              <w:rPr>
                <w:rFonts w:ascii="Courier New" w:eastAsia="Courier New" w:hAnsi="Courier New" w:cs="Courier New"/>
                <w:color w:val="A31515"/>
                <w:sz w:val="19"/>
                <w:szCs w:val="19"/>
                <w:lang w:val="en-GB"/>
              </w:rPr>
              <w:t>'DELETE'</w:t>
            </w:r>
            <w:r w:rsidRPr="0068119D">
              <w:rPr>
                <w:rFonts w:ascii="Courier New" w:eastAsia="Courier New" w:hAnsi="Courier New" w:cs="Courier New"/>
                <w:sz w:val="19"/>
                <w:szCs w:val="19"/>
                <w:lang w:val="en-GB"/>
              </w:rPr>
              <w:t>)</w:t>
            </w:r>
          </w:p>
          <w:p w14:paraId="46F66ABF" w14:textId="7548C1D0" w:rsidR="00E46FCB" w:rsidRPr="00E46FCB" w:rsidRDefault="00E46FCB" w:rsidP="00E46FCB">
            <w:pPr>
              <w:spacing w:line="276" w:lineRule="auto"/>
              <w:rPr>
                <w:lang w:val="en-GB"/>
              </w:rPr>
            </w:pPr>
            <w:r w:rsidRPr="0068119D">
              <w:rPr>
                <w:rFonts w:ascii="Courier New" w:eastAsia="Courier New" w:hAnsi="Courier New" w:cs="Courier New"/>
                <w:color w:val="0000FF"/>
                <w:sz w:val="19"/>
                <w:szCs w:val="19"/>
                <w:lang w:val="en-GB"/>
              </w:rPr>
              <w:t>EXECUTE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check_ultimo_</w:t>
            </w:r>
            <w:proofErr w:type="gramStart"/>
            <w:r w:rsidRPr="0068119D">
              <w:rPr>
                <w:rFonts w:ascii="Courier New" w:eastAsia="Courier New" w:hAnsi="Courier New" w:cs="Courier New"/>
                <w:sz w:val="19"/>
                <w:szCs w:val="19"/>
                <w:lang w:val="en-GB"/>
              </w:rPr>
              <w:t>ogg</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tc>
      </w:tr>
    </w:tbl>
    <w:p w14:paraId="0A592876" w14:textId="77777777" w:rsidR="002850AD" w:rsidRPr="0068119D" w:rsidRDefault="002850AD">
      <w:pPr>
        <w:rPr>
          <w:sz w:val="2"/>
          <w:szCs w:val="2"/>
          <w:lang w:val="en-GB"/>
        </w:rPr>
      </w:pPr>
    </w:p>
    <w:p w14:paraId="0A592877" w14:textId="63068348" w:rsidR="002850AD" w:rsidRPr="00E46FCB" w:rsidRDefault="00840A4D" w:rsidP="00E46FCB">
      <w:pPr>
        <w:pStyle w:val="Titolo3"/>
      </w:pPr>
      <w:bookmarkStart w:id="40" w:name="_e602oc6lt5gz" w:colFirst="0" w:colLast="0"/>
      <w:bookmarkEnd w:id="40"/>
      <w:r>
        <w:br w:type="page"/>
      </w:r>
      <w:r w:rsidR="00E46FCB">
        <w:lastRenderedPageBreak/>
        <w:t>V</w:t>
      </w:r>
      <w:r w:rsidR="00C631A1">
        <w:t>incolo di cardinalità minima per le esibizioni attive</w:t>
      </w:r>
    </w:p>
    <w:p w14:paraId="0A592878" w14:textId="77777777" w:rsidR="002850AD" w:rsidRDefault="00C631A1">
      <w:r>
        <w:t>Una mostra deve esporre necessariamente almeno un oggetto d'arte. Per tutelare questa regola in fase di rimozione, è stato definito un trigger BEFORE DELETE sull'entità associativa OGG_ESIB. Il controllo viene applicato esclusivamente alle mostre ancora in corso (</w:t>
      </w:r>
      <w:proofErr w:type="spellStart"/>
      <w:r>
        <w:t>DataFine</w:t>
      </w:r>
      <w:proofErr w:type="spellEnd"/>
      <w:r>
        <w:t xml:space="preserve"> &gt; CURRENT_DATE). Le mostre storicizzate già concluse non sono soggette al vincolo, rispettando la pratica gestionale del museo. </w:t>
      </w:r>
    </w:p>
    <w:tbl>
      <w:tblPr>
        <w:tblStyle w:val="Tabellagriglia1chiara"/>
        <w:tblpPr w:leftFromText="141" w:rightFromText="141" w:vertAnchor="text" w:tblpY="7"/>
        <w:tblW w:w="9375" w:type="dxa"/>
        <w:tblLayout w:type="fixed"/>
        <w:tblLook w:val="0600" w:firstRow="0" w:lastRow="0" w:firstColumn="0" w:lastColumn="0" w:noHBand="1" w:noVBand="1"/>
      </w:tblPr>
      <w:tblGrid>
        <w:gridCol w:w="9375"/>
      </w:tblGrid>
      <w:tr w:rsidR="00EF05B7" w:rsidRPr="0068119D" w14:paraId="2EF8412A" w14:textId="77777777" w:rsidTr="00EF05B7">
        <w:tc>
          <w:tcPr>
            <w:tcW w:w="9375" w:type="dxa"/>
          </w:tcPr>
          <w:p w14:paraId="49EA0DDA"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check_ogg_</w:t>
            </w:r>
            <w:proofErr w:type="gramStart"/>
            <w:r w:rsidRPr="0068119D">
              <w:rPr>
                <w:rFonts w:ascii="Courier New" w:eastAsia="Courier New" w:hAnsi="Courier New" w:cs="Courier New"/>
                <w:sz w:val="19"/>
                <w:szCs w:val="19"/>
                <w:lang w:val="en-GB"/>
              </w:rPr>
              <w:t>esib</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p w14:paraId="33224D3F"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RETURNS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LANGUAGE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color w:val="0000FF"/>
                <w:sz w:val="19"/>
                <w:szCs w:val="19"/>
                <w:lang w:val="en-GB"/>
              </w:rPr>
              <w:t>plpgsql</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w:t>
            </w:r>
          </w:p>
          <w:p w14:paraId="45FA36B0" w14:textId="77777777" w:rsidR="00EF05B7" w:rsidRPr="0068119D" w:rsidRDefault="00EF05B7" w:rsidP="00EF05B7">
            <w:pPr>
              <w:shd w:val="clear" w:color="auto" w:fill="FFFFFF"/>
              <w:spacing w:line="276" w:lineRule="auto"/>
              <w:ind w:right="225"/>
              <w:jc w:val="left"/>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DECLARE</w:t>
            </w:r>
          </w:p>
          <w:p w14:paraId="2B10DEBF"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num_ogg</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w:t>
            </w:r>
          </w:p>
          <w:p w14:paraId="413E12F0" w14:textId="77777777" w:rsidR="00EF05B7" w:rsidRPr="0068119D" w:rsidRDefault="00EF05B7" w:rsidP="00EF05B7">
            <w:pPr>
              <w:shd w:val="clear" w:color="auto" w:fill="FFFFFF"/>
              <w:spacing w:line="276" w:lineRule="auto"/>
              <w:ind w:right="225"/>
              <w:jc w:val="left"/>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BEGIN</w:t>
            </w:r>
          </w:p>
          <w:p w14:paraId="05695AF5"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INTO</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num_ogg</w:t>
            </w:r>
            <w:proofErr w:type="spellEnd"/>
          </w:p>
          <w:p w14:paraId="35D30D58" w14:textId="77777777" w:rsidR="00EF05B7" w:rsidRDefault="00EF05B7" w:rsidP="00EF05B7">
            <w:pPr>
              <w:shd w:val="clear" w:color="auto" w:fill="FFFFFF"/>
              <w:spacing w:line="276" w:lineRule="auto"/>
              <w:ind w:right="225"/>
              <w:jc w:val="left"/>
              <w:rPr>
                <w:rFonts w:ascii="Courier New" w:eastAsia="Courier New" w:hAnsi="Courier New" w:cs="Courier New"/>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color w:val="0000FF"/>
                <w:sz w:val="19"/>
                <w:szCs w:val="19"/>
              </w:rPr>
              <w:t>FROM</w:t>
            </w:r>
            <w:r>
              <w:rPr>
                <w:rFonts w:ascii="Courier New" w:eastAsia="Courier New" w:hAnsi="Courier New" w:cs="Courier New"/>
                <w:sz w:val="19"/>
                <w:szCs w:val="19"/>
              </w:rPr>
              <w:t xml:space="preserve"> OGG_ESIB</w:t>
            </w:r>
          </w:p>
          <w:p w14:paraId="7CB3C67A" w14:textId="77777777" w:rsidR="00EF05B7" w:rsidRDefault="00EF05B7" w:rsidP="00EF05B7">
            <w:pPr>
              <w:shd w:val="clear" w:color="auto" w:fill="FFFFFF"/>
              <w:spacing w:line="276" w:lineRule="auto"/>
              <w:ind w:right="225"/>
              <w:jc w:val="left"/>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JOIN</w:t>
            </w:r>
            <w:r>
              <w:rPr>
                <w:rFonts w:ascii="Courier New" w:eastAsia="Courier New" w:hAnsi="Courier New" w:cs="Courier New"/>
                <w:sz w:val="19"/>
                <w:szCs w:val="19"/>
              </w:rPr>
              <w:t xml:space="preserve"> ESIBIZIONE </w:t>
            </w:r>
            <w:r>
              <w:rPr>
                <w:rFonts w:ascii="Courier New" w:eastAsia="Courier New" w:hAnsi="Courier New" w:cs="Courier New"/>
                <w:color w:val="0000FF"/>
                <w:sz w:val="19"/>
                <w:szCs w:val="19"/>
              </w:rPr>
              <w:t>ON</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OGG_ESIB.NomeEsibizione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ESIBIZIONE.Nome</w:t>
            </w:r>
            <w:proofErr w:type="spellEnd"/>
          </w:p>
          <w:p w14:paraId="17D22A89" w14:textId="77777777" w:rsidR="00EF05B7" w:rsidRDefault="00EF05B7" w:rsidP="00EF05B7">
            <w:pPr>
              <w:shd w:val="clear" w:color="auto" w:fill="FFFFFF"/>
              <w:spacing w:line="276" w:lineRule="auto"/>
              <w:ind w:right="225"/>
              <w:jc w:val="left"/>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WHERE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OGG_ESIB.NomeEsibizione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color w:val="0000FF"/>
                <w:sz w:val="19"/>
                <w:szCs w:val="19"/>
              </w:rPr>
              <w:t>OLD</w:t>
            </w:r>
            <w:r>
              <w:rPr>
                <w:rFonts w:ascii="Courier New" w:eastAsia="Courier New" w:hAnsi="Courier New" w:cs="Courier New"/>
                <w:sz w:val="19"/>
                <w:szCs w:val="19"/>
              </w:rPr>
              <w:t>.NomeEsibizione</w:t>
            </w:r>
            <w:proofErr w:type="spellEnd"/>
          </w:p>
          <w:p w14:paraId="74B6991E"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Pr>
                <w:rFonts w:ascii="Courier New" w:eastAsia="Courier New" w:hAnsi="Courier New" w:cs="Courier New"/>
                <w:sz w:val="19"/>
                <w:szCs w:val="19"/>
              </w:rPr>
              <w:t xml:space="preserve">      </w:t>
            </w:r>
            <w:r w:rsidRPr="0068119D">
              <w:rPr>
                <w:rFonts w:ascii="Courier New" w:eastAsia="Courier New" w:hAnsi="Courier New" w:cs="Courier New"/>
                <w:color w:val="0000FF"/>
                <w:sz w:val="19"/>
                <w:szCs w:val="19"/>
                <w:lang w:val="en-GB"/>
              </w:rPr>
              <w:t>AND</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ESIBIZIONE.DataFine</w:t>
            </w:r>
            <w:proofErr w:type="spellEnd"/>
            <w:r w:rsidRPr="0068119D">
              <w:rPr>
                <w:rFonts w:ascii="Courier New" w:eastAsia="Courier New" w:hAnsi="Courier New" w:cs="Courier New"/>
                <w:sz w:val="19"/>
                <w:szCs w:val="19"/>
                <w:lang w:val="en-GB"/>
              </w:rPr>
              <w:t xml:space="preserve"> &gt; </w:t>
            </w:r>
            <w:r w:rsidRPr="0068119D">
              <w:rPr>
                <w:rFonts w:ascii="Courier New" w:eastAsia="Courier New" w:hAnsi="Courier New" w:cs="Courier New"/>
                <w:color w:val="0000FF"/>
                <w:sz w:val="19"/>
                <w:szCs w:val="19"/>
                <w:lang w:val="en-GB"/>
              </w:rPr>
              <w:t>CURRENT_DATE</w:t>
            </w:r>
            <w:r w:rsidRPr="0068119D">
              <w:rPr>
                <w:rFonts w:ascii="Courier New" w:eastAsia="Courier New" w:hAnsi="Courier New" w:cs="Courier New"/>
                <w:sz w:val="19"/>
                <w:szCs w:val="19"/>
                <w:lang w:val="en-GB"/>
              </w:rPr>
              <w:t>);</w:t>
            </w:r>
          </w:p>
          <w:p w14:paraId="1C1CFB74"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p>
          <w:p w14:paraId="1EE745D1" w14:textId="77777777" w:rsidR="00EF05B7" w:rsidRDefault="00EF05B7" w:rsidP="00EF05B7">
            <w:pPr>
              <w:shd w:val="clear" w:color="auto" w:fill="FFFFFF"/>
              <w:spacing w:line="276" w:lineRule="auto"/>
              <w:ind w:right="225"/>
              <w:jc w:val="left"/>
              <w:rPr>
                <w:rFonts w:ascii="Courier New" w:eastAsia="Courier New" w:hAnsi="Courier New" w:cs="Courier New"/>
                <w:color w:val="0000FF"/>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color w:val="795E26"/>
                <w:sz w:val="19"/>
                <w:szCs w:val="19"/>
              </w:rPr>
              <w:t>IF</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num_ogg</w:t>
            </w:r>
            <w:proofErr w:type="spellEnd"/>
            <w:r>
              <w:rPr>
                <w:rFonts w:ascii="Courier New" w:eastAsia="Courier New" w:hAnsi="Courier New" w:cs="Courier New"/>
                <w:sz w:val="19"/>
                <w:szCs w:val="19"/>
              </w:rPr>
              <w:t xml:space="preserve"> = </w:t>
            </w:r>
            <w:r>
              <w:rPr>
                <w:rFonts w:ascii="Courier New" w:eastAsia="Courier New" w:hAnsi="Courier New" w:cs="Courier New"/>
                <w:color w:val="098658"/>
                <w:sz w:val="19"/>
                <w:szCs w:val="19"/>
              </w:rPr>
              <w:t>1</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THEN</w:t>
            </w:r>
          </w:p>
          <w:p w14:paraId="296E3101" w14:textId="77777777" w:rsidR="00EF05B7" w:rsidRDefault="00EF05B7" w:rsidP="00EF05B7">
            <w:pPr>
              <w:shd w:val="clear" w:color="auto" w:fill="FFFFFF"/>
              <w:spacing w:line="276" w:lineRule="auto"/>
              <w:ind w:right="225"/>
              <w:jc w:val="left"/>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RAISE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EXCEPTION</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'Oggetto % è unico associato a esibizione %'</w:t>
            </w:r>
            <w:r>
              <w:rPr>
                <w:rFonts w:ascii="Courier New" w:eastAsia="Courier New" w:hAnsi="Courier New" w:cs="Courier New"/>
                <w:sz w:val="19"/>
                <w:szCs w:val="19"/>
              </w:rPr>
              <w:t>,</w:t>
            </w:r>
          </w:p>
          <w:p w14:paraId="035AB12F" w14:textId="77777777" w:rsidR="00EF05B7" w:rsidRDefault="00EF05B7" w:rsidP="00EF05B7">
            <w:pPr>
              <w:shd w:val="clear" w:color="auto" w:fill="FFFFFF"/>
              <w:spacing w:line="276" w:lineRule="auto"/>
              <w:ind w:right="225"/>
              <w:jc w:val="left"/>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color w:val="0000FF"/>
                <w:sz w:val="19"/>
                <w:szCs w:val="19"/>
              </w:rPr>
              <w:t>OLD</w:t>
            </w:r>
            <w:r>
              <w:rPr>
                <w:rFonts w:ascii="Courier New" w:eastAsia="Courier New" w:hAnsi="Courier New" w:cs="Courier New"/>
                <w:sz w:val="19"/>
                <w:szCs w:val="19"/>
              </w:rPr>
              <w:t>.ID_ogg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color w:val="0000FF"/>
                <w:sz w:val="19"/>
                <w:szCs w:val="19"/>
              </w:rPr>
              <w:t>OLD</w:t>
            </w:r>
            <w:r>
              <w:rPr>
                <w:rFonts w:ascii="Courier New" w:eastAsia="Courier New" w:hAnsi="Courier New" w:cs="Courier New"/>
                <w:sz w:val="19"/>
                <w:szCs w:val="19"/>
              </w:rPr>
              <w:t>.NomeEsibizione</w:t>
            </w:r>
            <w:proofErr w:type="spellEnd"/>
            <w:r>
              <w:rPr>
                <w:rFonts w:ascii="Courier New" w:eastAsia="Courier New" w:hAnsi="Courier New" w:cs="Courier New"/>
                <w:sz w:val="19"/>
                <w:szCs w:val="19"/>
              </w:rPr>
              <w:t>;</w:t>
            </w:r>
          </w:p>
          <w:p w14:paraId="494C05EE"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Pr>
                <w:rFonts w:ascii="Courier New" w:eastAsia="Courier New" w:hAnsi="Courier New" w:cs="Courier New"/>
                <w:sz w:val="19"/>
                <w:szCs w:val="19"/>
              </w:rPr>
              <w:t xml:space="preserve">    </w:t>
            </w: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795E26"/>
                <w:sz w:val="19"/>
                <w:szCs w:val="19"/>
                <w:lang w:val="en-GB"/>
              </w:rPr>
              <w:t>IF</w:t>
            </w:r>
            <w:r w:rsidRPr="0068119D">
              <w:rPr>
                <w:rFonts w:ascii="Courier New" w:eastAsia="Courier New" w:hAnsi="Courier New" w:cs="Courier New"/>
                <w:sz w:val="19"/>
                <w:szCs w:val="19"/>
                <w:lang w:val="en-GB"/>
              </w:rPr>
              <w:t>;</w:t>
            </w:r>
          </w:p>
          <w:p w14:paraId="048C5B99"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RETURN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OLD</w:t>
            </w:r>
            <w:r w:rsidRPr="0068119D">
              <w:rPr>
                <w:rFonts w:ascii="Courier New" w:eastAsia="Courier New" w:hAnsi="Courier New" w:cs="Courier New"/>
                <w:sz w:val="19"/>
                <w:szCs w:val="19"/>
                <w:lang w:val="en-GB"/>
              </w:rPr>
              <w:t>;</w:t>
            </w:r>
          </w:p>
          <w:p w14:paraId="17A2B1C9"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w:t>
            </w:r>
          </w:p>
          <w:p w14:paraId="578B1E25"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0F105F24"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p>
          <w:p w14:paraId="021E9890"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trigger_check_ogg_esib</w:t>
            </w:r>
            <w:proofErr w:type="spellEnd"/>
          </w:p>
          <w:p w14:paraId="6ACF6D6E" w14:textId="77777777" w:rsidR="00EF05B7" w:rsidRPr="0068119D" w:rsidRDefault="00EF05B7" w:rsidP="00EF05B7">
            <w:pPr>
              <w:shd w:val="clear" w:color="auto" w:fill="FFFFFF"/>
              <w:spacing w:line="276" w:lineRule="auto"/>
              <w:ind w:right="225"/>
              <w:jc w:val="left"/>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BEFORE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DELETE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OGG_ESIB</w:t>
            </w:r>
          </w:p>
          <w:p w14:paraId="32A5F9BE" w14:textId="77777777" w:rsidR="00EF05B7" w:rsidRPr="0068119D" w:rsidRDefault="00EF05B7" w:rsidP="00EF05B7">
            <w:pPr>
              <w:shd w:val="clear" w:color="auto" w:fill="FFFFFF"/>
              <w:spacing w:line="276" w:lineRule="auto"/>
              <w:ind w:right="225"/>
              <w:jc w:val="left"/>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EACH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ROW</w:t>
            </w:r>
          </w:p>
          <w:p w14:paraId="246AC445" w14:textId="77777777" w:rsidR="00EF05B7" w:rsidRPr="0068119D" w:rsidRDefault="00EF05B7" w:rsidP="00EF05B7">
            <w:pPr>
              <w:shd w:val="clear" w:color="auto" w:fill="FFFFFF"/>
              <w:spacing w:line="276" w:lineRule="auto"/>
              <w:ind w:right="225"/>
              <w:jc w:val="left"/>
              <w:rPr>
                <w:color w:val="C92786"/>
                <w:sz w:val="18"/>
                <w:szCs w:val="18"/>
                <w:lang w:val="en-GB"/>
              </w:rPr>
            </w:pPr>
            <w:r w:rsidRPr="0068119D">
              <w:rPr>
                <w:rFonts w:ascii="Courier New" w:eastAsia="Courier New" w:hAnsi="Courier New" w:cs="Courier New"/>
                <w:color w:val="0000FF"/>
                <w:sz w:val="19"/>
                <w:szCs w:val="19"/>
                <w:lang w:val="en-GB"/>
              </w:rPr>
              <w:t>EXECUTE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check_ogg_</w:t>
            </w:r>
            <w:proofErr w:type="gramStart"/>
            <w:r w:rsidRPr="0068119D">
              <w:rPr>
                <w:rFonts w:ascii="Courier New" w:eastAsia="Courier New" w:hAnsi="Courier New" w:cs="Courier New"/>
                <w:sz w:val="19"/>
                <w:szCs w:val="19"/>
                <w:lang w:val="en-GB"/>
              </w:rPr>
              <w:t>esib</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tc>
      </w:tr>
    </w:tbl>
    <w:p w14:paraId="1E8B2852" w14:textId="77777777" w:rsidR="00EF05B7" w:rsidRPr="00840A4D" w:rsidRDefault="00EF05B7" w:rsidP="00EF05B7">
      <w:pPr>
        <w:pStyle w:val="Titolo3"/>
      </w:pPr>
      <w:r>
        <w:t>Vincolo di totalità e disgiunzione tra Prestito e Permanente</w:t>
      </w:r>
    </w:p>
    <w:p w14:paraId="587E3B62" w14:textId="5B96A422" w:rsidR="00E46FCB" w:rsidRDefault="00EF05B7" w:rsidP="00EF05B7">
      <w:r>
        <w:t xml:space="preserve">Per la gestione della gerarchia relativa allo stato di possesso dell'opera, la funzione </w:t>
      </w:r>
      <w:proofErr w:type="spellStart"/>
      <w:r>
        <w:t>check_gerarchia_</w:t>
      </w:r>
      <w:proofErr w:type="gramStart"/>
      <w:r>
        <w:t>stato</w:t>
      </w:r>
      <w:proofErr w:type="spellEnd"/>
      <w:r>
        <w:t>(</w:t>
      </w:r>
      <w:proofErr w:type="gramEnd"/>
      <w:r>
        <w:t>) verifica che la somma delle occorrenze nelle tabelle figlie (PRESTITO e PERMANENTE) sia esattamente pari a 1. La funzione include una guardia esplicita (NOT EXISTS su OGG_ARTE) che esclude dal controllo gli oggetti il cui padre è stato nel frattempo cancellato, evitando falsi positivi di violazione di totalità a causa della cancellazione a cascata.</w:t>
      </w:r>
    </w:p>
    <w:tbl>
      <w:tblPr>
        <w:tblStyle w:val="Tabellagriglia1chiara"/>
        <w:tblW w:w="0" w:type="auto"/>
        <w:tblLook w:val="0480" w:firstRow="0" w:lastRow="0" w:firstColumn="1" w:lastColumn="0" w:noHBand="0" w:noVBand="1"/>
      </w:tblPr>
      <w:tblGrid>
        <w:gridCol w:w="9350"/>
      </w:tblGrid>
      <w:tr w:rsidR="00EF05B7" w:rsidRPr="0033567A" w14:paraId="02399D23" w14:textId="77777777" w:rsidTr="0033567A">
        <w:tc>
          <w:tcPr>
            <w:cnfStyle w:val="001000000000" w:firstRow="0" w:lastRow="0" w:firstColumn="1" w:lastColumn="0" w:oddVBand="0" w:evenVBand="0" w:oddHBand="0" w:evenHBand="0" w:firstRowFirstColumn="0" w:firstRowLastColumn="0" w:lastRowFirstColumn="0" w:lastRowLastColumn="0"/>
            <w:tcW w:w="9350" w:type="dxa"/>
          </w:tcPr>
          <w:p w14:paraId="614CD6F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CREATE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FUNCTION</w:t>
            </w: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check_gerarchia_</w:t>
            </w:r>
            <w:proofErr w:type="gramStart"/>
            <w:r w:rsidRPr="0033567A">
              <w:rPr>
                <w:rFonts w:ascii="Courier New" w:eastAsia="Courier New" w:hAnsi="Courier New" w:cs="Courier New"/>
                <w:b w:val="0"/>
                <w:bCs w:val="0"/>
                <w:sz w:val="19"/>
                <w:szCs w:val="19"/>
                <w:lang w:val="en-GB"/>
              </w:rPr>
              <w:t>stato</w:t>
            </w:r>
            <w:proofErr w:type="spellEnd"/>
            <w:r w:rsidRPr="0033567A">
              <w:rPr>
                <w:rFonts w:ascii="Courier New" w:eastAsia="Courier New" w:hAnsi="Courier New" w:cs="Courier New"/>
                <w:b w:val="0"/>
                <w:bCs w:val="0"/>
                <w:sz w:val="19"/>
                <w:szCs w:val="19"/>
                <w:lang w:val="en-GB"/>
              </w:rPr>
              <w:t>(</w:t>
            </w:r>
            <w:proofErr w:type="gramEnd"/>
            <w:r w:rsidRPr="0033567A">
              <w:rPr>
                <w:rFonts w:ascii="Courier New" w:eastAsia="Courier New" w:hAnsi="Courier New" w:cs="Courier New"/>
                <w:b w:val="0"/>
                <w:bCs w:val="0"/>
                <w:sz w:val="19"/>
                <w:szCs w:val="19"/>
                <w:lang w:val="en-GB"/>
              </w:rPr>
              <w:t>)</w:t>
            </w:r>
          </w:p>
          <w:p w14:paraId="5BDFE00D"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RETURNS</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TRIGGER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LANGUAGE</w:t>
            </w: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color w:val="0000FF"/>
                <w:sz w:val="19"/>
                <w:szCs w:val="19"/>
                <w:lang w:val="en-GB"/>
              </w:rPr>
              <w:t>plpgsql</w:t>
            </w:r>
            <w:proofErr w:type="spellEnd"/>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AS</w:t>
            </w:r>
            <w:r w:rsidRPr="0033567A">
              <w:rPr>
                <w:rFonts w:ascii="Courier New" w:eastAsia="Courier New" w:hAnsi="Courier New" w:cs="Courier New"/>
                <w:b w:val="0"/>
                <w:bCs w:val="0"/>
                <w:sz w:val="19"/>
                <w:szCs w:val="19"/>
                <w:lang w:val="en-GB"/>
              </w:rPr>
              <w:t xml:space="preserve"> $$</w:t>
            </w:r>
          </w:p>
          <w:p w14:paraId="36A34B82"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DECLARE</w:t>
            </w:r>
          </w:p>
          <w:p w14:paraId="31948C93"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id_chk</w:t>
            </w:r>
            <w:proofErr w:type="spellEnd"/>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integer</w:t>
            </w:r>
            <w:r w:rsidRPr="0033567A">
              <w:rPr>
                <w:rFonts w:ascii="Courier New" w:eastAsia="Courier New" w:hAnsi="Courier New" w:cs="Courier New"/>
                <w:b w:val="0"/>
                <w:bCs w:val="0"/>
                <w:sz w:val="19"/>
                <w:szCs w:val="19"/>
                <w:lang w:val="en-GB"/>
              </w:rPr>
              <w:t>;</w:t>
            </w:r>
          </w:p>
          <w:p w14:paraId="2AE1AEC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cnt</w:t>
            </w:r>
            <w:proofErr w:type="spellEnd"/>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integer</w:t>
            </w:r>
            <w:r w:rsidRPr="0033567A">
              <w:rPr>
                <w:rFonts w:ascii="Courier New" w:eastAsia="Courier New" w:hAnsi="Courier New" w:cs="Courier New"/>
                <w:b w:val="0"/>
                <w:bCs w:val="0"/>
                <w:sz w:val="19"/>
                <w:szCs w:val="19"/>
                <w:lang w:val="en-GB"/>
              </w:rPr>
              <w:t>;</w:t>
            </w:r>
          </w:p>
          <w:p w14:paraId="2EFAFE2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BEGIN</w:t>
            </w:r>
          </w:p>
          <w:p w14:paraId="6DF513A7"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795E26"/>
                <w:sz w:val="19"/>
                <w:szCs w:val="19"/>
                <w:lang w:val="en-GB"/>
              </w:rPr>
              <w:t>IF</w:t>
            </w:r>
            <w:r w:rsidRPr="0033567A">
              <w:rPr>
                <w:rFonts w:ascii="Courier New" w:eastAsia="Courier New" w:hAnsi="Courier New" w:cs="Courier New"/>
                <w:b w:val="0"/>
                <w:bCs w:val="0"/>
                <w:sz w:val="19"/>
                <w:szCs w:val="19"/>
                <w:lang w:val="en-GB"/>
              </w:rPr>
              <w:t xml:space="preserve"> TG_OP = </w:t>
            </w:r>
            <w:r w:rsidRPr="0033567A">
              <w:rPr>
                <w:rFonts w:ascii="Courier New" w:eastAsia="Courier New" w:hAnsi="Courier New" w:cs="Courier New"/>
                <w:b w:val="0"/>
                <w:bCs w:val="0"/>
                <w:color w:val="A31515"/>
                <w:sz w:val="19"/>
                <w:szCs w:val="19"/>
                <w:lang w:val="en-GB"/>
              </w:rPr>
              <w:t>'DELETE'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THEN</w:t>
            </w:r>
          </w:p>
          <w:p w14:paraId="6DFFE6AD"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id_</w:t>
            </w:r>
            <w:proofErr w:type="gramStart"/>
            <w:r w:rsidRPr="0033567A">
              <w:rPr>
                <w:rFonts w:ascii="Courier New" w:eastAsia="Courier New" w:hAnsi="Courier New" w:cs="Courier New"/>
                <w:b w:val="0"/>
                <w:bCs w:val="0"/>
                <w:sz w:val="19"/>
                <w:szCs w:val="19"/>
                <w:lang w:val="en-GB"/>
              </w:rPr>
              <w:t>chk</w:t>
            </w:r>
            <w:proofErr w:type="spellEnd"/>
            <w:r w:rsidRPr="0033567A">
              <w:rPr>
                <w:rFonts w:ascii="Courier New" w:eastAsia="Courier New" w:hAnsi="Courier New" w:cs="Courier New"/>
                <w:b w:val="0"/>
                <w:bCs w:val="0"/>
                <w:sz w:val="19"/>
                <w:szCs w:val="19"/>
                <w:lang w:val="en-GB"/>
              </w:rPr>
              <w:t xml:space="preserve"> :</w:t>
            </w:r>
            <w:proofErr w:type="gramEnd"/>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OLD</w:t>
            </w:r>
            <w:r w:rsidRPr="0033567A">
              <w:rPr>
                <w:rFonts w:ascii="Courier New" w:eastAsia="Courier New" w:hAnsi="Courier New" w:cs="Courier New"/>
                <w:b w:val="0"/>
                <w:bCs w:val="0"/>
                <w:sz w:val="19"/>
                <w:szCs w:val="19"/>
                <w:lang w:val="en-GB"/>
              </w:rPr>
              <w:t>.</w:t>
            </w:r>
            <w:r w:rsidRPr="0033567A">
              <w:rPr>
                <w:rFonts w:ascii="Courier New" w:eastAsia="Courier New" w:hAnsi="Courier New" w:cs="Courier New"/>
                <w:b w:val="0"/>
                <w:bCs w:val="0"/>
                <w:color w:val="0000FF"/>
                <w:sz w:val="19"/>
                <w:szCs w:val="19"/>
                <w:lang w:val="en-GB"/>
              </w:rPr>
              <w:t>ID</w:t>
            </w:r>
            <w:r w:rsidRPr="0033567A">
              <w:rPr>
                <w:rFonts w:ascii="Courier New" w:eastAsia="Courier New" w:hAnsi="Courier New" w:cs="Courier New"/>
                <w:b w:val="0"/>
                <w:bCs w:val="0"/>
                <w:sz w:val="19"/>
                <w:szCs w:val="19"/>
                <w:lang w:val="en-GB"/>
              </w:rPr>
              <w:t>;</w:t>
            </w:r>
          </w:p>
          <w:p w14:paraId="0D41622D"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ELSE</w:t>
            </w:r>
          </w:p>
          <w:p w14:paraId="20601E6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id_</w:t>
            </w:r>
            <w:proofErr w:type="gramStart"/>
            <w:r w:rsidRPr="0033567A">
              <w:rPr>
                <w:rFonts w:ascii="Courier New" w:eastAsia="Courier New" w:hAnsi="Courier New" w:cs="Courier New"/>
                <w:b w:val="0"/>
                <w:bCs w:val="0"/>
                <w:sz w:val="19"/>
                <w:szCs w:val="19"/>
                <w:lang w:val="en-GB"/>
              </w:rPr>
              <w:t>chk</w:t>
            </w:r>
            <w:proofErr w:type="spellEnd"/>
            <w:r w:rsidRPr="0033567A">
              <w:rPr>
                <w:rFonts w:ascii="Courier New" w:eastAsia="Courier New" w:hAnsi="Courier New" w:cs="Courier New"/>
                <w:b w:val="0"/>
                <w:bCs w:val="0"/>
                <w:sz w:val="19"/>
                <w:szCs w:val="19"/>
                <w:lang w:val="en-GB"/>
              </w:rPr>
              <w:t xml:space="preserve"> :</w:t>
            </w:r>
            <w:proofErr w:type="gramEnd"/>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NEW</w:t>
            </w:r>
            <w:r w:rsidRPr="0033567A">
              <w:rPr>
                <w:rFonts w:ascii="Courier New" w:eastAsia="Courier New" w:hAnsi="Courier New" w:cs="Courier New"/>
                <w:b w:val="0"/>
                <w:bCs w:val="0"/>
                <w:sz w:val="19"/>
                <w:szCs w:val="19"/>
                <w:lang w:val="en-GB"/>
              </w:rPr>
              <w:t>.</w:t>
            </w:r>
            <w:r w:rsidRPr="0033567A">
              <w:rPr>
                <w:rFonts w:ascii="Courier New" w:eastAsia="Courier New" w:hAnsi="Courier New" w:cs="Courier New"/>
                <w:b w:val="0"/>
                <w:bCs w:val="0"/>
                <w:color w:val="0000FF"/>
                <w:sz w:val="19"/>
                <w:szCs w:val="19"/>
                <w:lang w:val="en-GB"/>
              </w:rPr>
              <w:t>ID</w:t>
            </w:r>
            <w:r w:rsidRPr="0033567A">
              <w:rPr>
                <w:rFonts w:ascii="Courier New" w:eastAsia="Courier New" w:hAnsi="Courier New" w:cs="Courier New"/>
                <w:b w:val="0"/>
                <w:bCs w:val="0"/>
                <w:sz w:val="19"/>
                <w:szCs w:val="19"/>
                <w:lang w:val="en-GB"/>
              </w:rPr>
              <w:t>;</w:t>
            </w:r>
          </w:p>
          <w:p w14:paraId="227B4F41"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END</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795E26"/>
                <w:sz w:val="19"/>
                <w:szCs w:val="19"/>
                <w:lang w:val="en-GB"/>
              </w:rPr>
              <w:t>IF</w:t>
            </w:r>
            <w:r w:rsidRPr="0033567A">
              <w:rPr>
                <w:rFonts w:ascii="Courier New" w:eastAsia="Courier New" w:hAnsi="Courier New" w:cs="Courier New"/>
                <w:b w:val="0"/>
                <w:bCs w:val="0"/>
                <w:sz w:val="19"/>
                <w:szCs w:val="19"/>
                <w:lang w:val="en-GB"/>
              </w:rPr>
              <w:t>;</w:t>
            </w:r>
          </w:p>
          <w:p w14:paraId="6F9C316C"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lastRenderedPageBreak/>
              <w:t xml:space="preserve">   </w:t>
            </w:r>
          </w:p>
          <w:p w14:paraId="56210102"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795E26"/>
                <w:sz w:val="19"/>
                <w:szCs w:val="19"/>
                <w:lang w:val="en-GB"/>
              </w:rPr>
              <w:t>IF</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NOT</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EXISTS</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SELECT</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98658"/>
                <w:sz w:val="19"/>
                <w:szCs w:val="19"/>
                <w:lang w:val="en-GB"/>
              </w:rPr>
              <w:t>1</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FROM</w:t>
            </w:r>
            <w:r w:rsidRPr="0033567A">
              <w:rPr>
                <w:rFonts w:ascii="Courier New" w:eastAsia="Courier New" w:hAnsi="Courier New" w:cs="Courier New"/>
                <w:b w:val="0"/>
                <w:bCs w:val="0"/>
                <w:sz w:val="19"/>
                <w:szCs w:val="19"/>
                <w:lang w:val="en-GB"/>
              </w:rPr>
              <w:t xml:space="preserve"> OGG_ARTE </w:t>
            </w:r>
            <w:r w:rsidRPr="0033567A">
              <w:rPr>
                <w:rFonts w:ascii="Courier New" w:eastAsia="Courier New" w:hAnsi="Courier New" w:cs="Courier New"/>
                <w:b w:val="0"/>
                <w:bCs w:val="0"/>
                <w:color w:val="0000FF"/>
                <w:sz w:val="19"/>
                <w:szCs w:val="19"/>
                <w:lang w:val="en-GB"/>
              </w:rPr>
              <w:t>WHERE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ID</w:t>
            </w:r>
            <w:r w:rsidRPr="0033567A">
              <w:rPr>
                <w:rFonts w:ascii="Courier New" w:eastAsia="Courier New" w:hAnsi="Courier New" w:cs="Courier New"/>
                <w:b w:val="0"/>
                <w:bCs w:val="0"/>
                <w:sz w:val="19"/>
                <w:szCs w:val="19"/>
                <w:lang w:val="en-GB"/>
              </w:rPr>
              <w:t xml:space="preserve"> = </w:t>
            </w:r>
            <w:proofErr w:type="spellStart"/>
            <w:r w:rsidRPr="0033567A">
              <w:rPr>
                <w:rFonts w:ascii="Courier New" w:eastAsia="Courier New" w:hAnsi="Courier New" w:cs="Courier New"/>
                <w:b w:val="0"/>
                <w:bCs w:val="0"/>
                <w:sz w:val="19"/>
                <w:szCs w:val="19"/>
                <w:lang w:val="en-GB"/>
              </w:rPr>
              <w:t>id_chk</w:t>
            </w:r>
            <w:proofErr w:type="spellEnd"/>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THEN</w:t>
            </w:r>
          </w:p>
          <w:p w14:paraId="4B307E7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RETURN</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NULL</w:t>
            </w:r>
            <w:r w:rsidRPr="0033567A">
              <w:rPr>
                <w:rFonts w:ascii="Courier New" w:eastAsia="Courier New" w:hAnsi="Courier New" w:cs="Courier New"/>
                <w:b w:val="0"/>
                <w:bCs w:val="0"/>
                <w:sz w:val="19"/>
                <w:szCs w:val="19"/>
                <w:lang w:val="en-GB"/>
              </w:rPr>
              <w:t>;</w:t>
            </w:r>
          </w:p>
          <w:p w14:paraId="1E70AC25"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END</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795E26"/>
                <w:sz w:val="19"/>
                <w:szCs w:val="19"/>
                <w:lang w:val="en-GB"/>
              </w:rPr>
              <w:t>IF</w:t>
            </w:r>
            <w:r w:rsidRPr="0033567A">
              <w:rPr>
                <w:rFonts w:ascii="Courier New" w:eastAsia="Courier New" w:hAnsi="Courier New" w:cs="Courier New"/>
                <w:b w:val="0"/>
                <w:bCs w:val="0"/>
                <w:sz w:val="19"/>
                <w:szCs w:val="19"/>
                <w:lang w:val="en-GB"/>
              </w:rPr>
              <w:t>;</w:t>
            </w:r>
          </w:p>
          <w:p w14:paraId="6388C62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p>
          <w:p w14:paraId="1126C7A6"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SELECT</w:t>
            </w:r>
            <w:r w:rsidRPr="0033567A">
              <w:rPr>
                <w:rFonts w:ascii="Courier New" w:eastAsia="Courier New" w:hAnsi="Courier New" w:cs="Courier New"/>
                <w:b w:val="0"/>
                <w:bCs w:val="0"/>
                <w:sz w:val="19"/>
                <w:szCs w:val="19"/>
                <w:lang w:val="en-GB"/>
              </w:rPr>
              <w:t xml:space="preserve"> (</w:t>
            </w:r>
          </w:p>
          <w:p w14:paraId="17C5D9FD"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SELECT</w:t>
            </w:r>
            <w:r w:rsidRPr="0033567A">
              <w:rPr>
                <w:rFonts w:ascii="Courier New" w:eastAsia="Courier New" w:hAnsi="Courier New" w:cs="Courier New"/>
                <w:b w:val="0"/>
                <w:bCs w:val="0"/>
                <w:sz w:val="19"/>
                <w:szCs w:val="19"/>
                <w:lang w:val="en-GB"/>
              </w:rPr>
              <w:t xml:space="preserve"> </w:t>
            </w:r>
            <w:proofErr w:type="gramStart"/>
            <w:r w:rsidRPr="0033567A">
              <w:rPr>
                <w:rFonts w:ascii="Courier New" w:eastAsia="Courier New" w:hAnsi="Courier New" w:cs="Courier New"/>
                <w:b w:val="0"/>
                <w:bCs w:val="0"/>
                <w:color w:val="795E26"/>
                <w:sz w:val="19"/>
                <w:szCs w:val="19"/>
                <w:lang w:val="en-GB"/>
              </w:rPr>
              <w:t>COUNT</w:t>
            </w:r>
            <w:r w:rsidRPr="0033567A">
              <w:rPr>
                <w:rFonts w:ascii="Courier New" w:eastAsia="Courier New" w:hAnsi="Courier New" w:cs="Courier New"/>
                <w:b w:val="0"/>
                <w:bCs w:val="0"/>
                <w:sz w:val="19"/>
                <w:szCs w:val="19"/>
                <w:lang w:val="en-GB"/>
              </w:rPr>
              <w:t>(</w:t>
            </w:r>
            <w:proofErr w:type="gramEnd"/>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FROM</w:t>
            </w:r>
            <w:r w:rsidRPr="0033567A">
              <w:rPr>
                <w:rFonts w:ascii="Courier New" w:eastAsia="Courier New" w:hAnsi="Courier New" w:cs="Courier New"/>
                <w:b w:val="0"/>
                <w:bCs w:val="0"/>
                <w:sz w:val="19"/>
                <w:szCs w:val="19"/>
                <w:lang w:val="en-GB"/>
              </w:rPr>
              <w:t xml:space="preserve"> PRESTITO </w:t>
            </w:r>
            <w:r w:rsidRPr="0033567A">
              <w:rPr>
                <w:rFonts w:ascii="Courier New" w:eastAsia="Courier New" w:hAnsi="Courier New" w:cs="Courier New"/>
                <w:b w:val="0"/>
                <w:bCs w:val="0"/>
                <w:color w:val="0000FF"/>
                <w:sz w:val="19"/>
                <w:szCs w:val="19"/>
                <w:lang w:val="en-GB"/>
              </w:rPr>
              <w:t>WHERE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ID</w:t>
            </w:r>
            <w:r w:rsidRPr="0033567A">
              <w:rPr>
                <w:rFonts w:ascii="Courier New" w:eastAsia="Courier New" w:hAnsi="Courier New" w:cs="Courier New"/>
                <w:b w:val="0"/>
                <w:bCs w:val="0"/>
                <w:sz w:val="19"/>
                <w:szCs w:val="19"/>
                <w:lang w:val="en-GB"/>
              </w:rPr>
              <w:t xml:space="preserve"> = </w:t>
            </w:r>
            <w:proofErr w:type="spellStart"/>
            <w:r w:rsidRPr="0033567A">
              <w:rPr>
                <w:rFonts w:ascii="Courier New" w:eastAsia="Courier New" w:hAnsi="Courier New" w:cs="Courier New"/>
                <w:b w:val="0"/>
                <w:bCs w:val="0"/>
                <w:sz w:val="19"/>
                <w:szCs w:val="19"/>
                <w:lang w:val="en-GB"/>
              </w:rPr>
              <w:t>id_chk</w:t>
            </w:r>
            <w:proofErr w:type="spellEnd"/>
            <w:r w:rsidRPr="0033567A">
              <w:rPr>
                <w:rFonts w:ascii="Courier New" w:eastAsia="Courier New" w:hAnsi="Courier New" w:cs="Courier New"/>
                <w:b w:val="0"/>
                <w:bCs w:val="0"/>
                <w:sz w:val="19"/>
                <w:szCs w:val="19"/>
                <w:lang w:val="en-GB"/>
              </w:rPr>
              <w:t>) +</w:t>
            </w:r>
          </w:p>
          <w:p w14:paraId="1C48789C"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SELECT</w:t>
            </w:r>
            <w:r w:rsidRPr="0033567A">
              <w:rPr>
                <w:rFonts w:ascii="Courier New" w:eastAsia="Courier New" w:hAnsi="Courier New" w:cs="Courier New"/>
                <w:b w:val="0"/>
                <w:bCs w:val="0"/>
                <w:sz w:val="19"/>
                <w:szCs w:val="19"/>
                <w:lang w:val="en-GB"/>
              </w:rPr>
              <w:t xml:space="preserve"> </w:t>
            </w:r>
            <w:proofErr w:type="gramStart"/>
            <w:r w:rsidRPr="0033567A">
              <w:rPr>
                <w:rFonts w:ascii="Courier New" w:eastAsia="Courier New" w:hAnsi="Courier New" w:cs="Courier New"/>
                <w:b w:val="0"/>
                <w:bCs w:val="0"/>
                <w:color w:val="795E26"/>
                <w:sz w:val="19"/>
                <w:szCs w:val="19"/>
                <w:lang w:val="en-GB"/>
              </w:rPr>
              <w:t>COUNT</w:t>
            </w:r>
            <w:r w:rsidRPr="0033567A">
              <w:rPr>
                <w:rFonts w:ascii="Courier New" w:eastAsia="Courier New" w:hAnsi="Courier New" w:cs="Courier New"/>
                <w:b w:val="0"/>
                <w:bCs w:val="0"/>
                <w:sz w:val="19"/>
                <w:szCs w:val="19"/>
                <w:lang w:val="en-GB"/>
              </w:rPr>
              <w:t>(</w:t>
            </w:r>
            <w:proofErr w:type="gramEnd"/>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FROM</w:t>
            </w:r>
            <w:r w:rsidRPr="0033567A">
              <w:rPr>
                <w:rFonts w:ascii="Courier New" w:eastAsia="Courier New" w:hAnsi="Courier New" w:cs="Courier New"/>
                <w:b w:val="0"/>
                <w:bCs w:val="0"/>
                <w:sz w:val="19"/>
                <w:szCs w:val="19"/>
                <w:lang w:val="en-GB"/>
              </w:rPr>
              <w:t xml:space="preserve"> PERMANENTE </w:t>
            </w:r>
            <w:r w:rsidRPr="0033567A">
              <w:rPr>
                <w:rFonts w:ascii="Courier New" w:eastAsia="Courier New" w:hAnsi="Courier New" w:cs="Courier New"/>
                <w:b w:val="0"/>
                <w:bCs w:val="0"/>
                <w:color w:val="0000FF"/>
                <w:sz w:val="19"/>
                <w:szCs w:val="19"/>
                <w:lang w:val="en-GB"/>
              </w:rPr>
              <w:t>WHERE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ID</w:t>
            </w:r>
            <w:r w:rsidRPr="0033567A">
              <w:rPr>
                <w:rFonts w:ascii="Courier New" w:eastAsia="Courier New" w:hAnsi="Courier New" w:cs="Courier New"/>
                <w:b w:val="0"/>
                <w:bCs w:val="0"/>
                <w:sz w:val="19"/>
                <w:szCs w:val="19"/>
                <w:lang w:val="en-GB"/>
              </w:rPr>
              <w:t xml:space="preserve"> = </w:t>
            </w:r>
            <w:proofErr w:type="spellStart"/>
            <w:r w:rsidRPr="0033567A">
              <w:rPr>
                <w:rFonts w:ascii="Courier New" w:eastAsia="Courier New" w:hAnsi="Courier New" w:cs="Courier New"/>
                <w:b w:val="0"/>
                <w:bCs w:val="0"/>
                <w:sz w:val="19"/>
                <w:szCs w:val="19"/>
                <w:lang w:val="en-GB"/>
              </w:rPr>
              <w:t>id_chk</w:t>
            </w:r>
            <w:proofErr w:type="spellEnd"/>
            <w:r w:rsidRPr="0033567A">
              <w:rPr>
                <w:rFonts w:ascii="Courier New" w:eastAsia="Courier New" w:hAnsi="Courier New" w:cs="Courier New"/>
                <w:b w:val="0"/>
                <w:bCs w:val="0"/>
                <w:sz w:val="19"/>
                <w:szCs w:val="19"/>
                <w:lang w:val="en-GB"/>
              </w:rPr>
              <w:t>)</w:t>
            </w:r>
          </w:p>
          <w:p w14:paraId="2347A6E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0000FF"/>
                <w:sz w:val="19"/>
                <w:szCs w:val="19"/>
              </w:rPr>
              <w:t>INTO</w:t>
            </w:r>
            <w:r w:rsidRPr="0033567A">
              <w:rPr>
                <w:rFonts w:ascii="Courier New" w:eastAsia="Courier New" w:hAnsi="Courier New" w:cs="Courier New"/>
                <w:b w:val="0"/>
                <w:bCs w:val="0"/>
                <w:sz w:val="19"/>
                <w:szCs w:val="19"/>
              </w:rPr>
              <w:t xml:space="preserve"> </w:t>
            </w:r>
            <w:proofErr w:type="spellStart"/>
            <w:r w:rsidRPr="0033567A">
              <w:rPr>
                <w:rFonts w:ascii="Courier New" w:eastAsia="Courier New" w:hAnsi="Courier New" w:cs="Courier New"/>
                <w:b w:val="0"/>
                <w:bCs w:val="0"/>
                <w:sz w:val="19"/>
                <w:szCs w:val="19"/>
              </w:rPr>
              <w:t>cnt</w:t>
            </w:r>
            <w:proofErr w:type="spellEnd"/>
            <w:r w:rsidRPr="0033567A">
              <w:rPr>
                <w:rFonts w:ascii="Courier New" w:eastAsia="Courier New" w:hAnsi="Courier New" w:cs="Courier New"/>
                <w:b w:val="0"/>
                <w:bCs w:val="0"/>
                <w:sz w:val="19"/>
                <w:szCs w:val="19"/>
              </w:rPr>
              <w:t>;</w:t>
            </w:r>
          </w:p>
          <w:p w14:paraId="0EDAC88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rPr>
            </w:pPr>
          </w:p>
          <w:p w14:paraId="7A4BD05C"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rPr>
            </w:pP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795E26"/>
                <w:sz w:val="19"/>
                <w:szCs w:val="19"/>
              </w:rPr>
              <w:t>IF</w:t>
            </w:r>
            <w:r w:rsidRPr="0033567A">
              <w:rPr>
                <w:rFonts w:ascii="Courier New" w:eastAsia="Courier New" w:hAnsi="Courier New" w:cs="Courier New"/>
                <w:b w:val="0"/>
                <w:bCs w:val="0"/>
                <w:sz w:val="19"/>
                <w:szCs w:val="19"/>
              </w:rPr>
              <w:t xml:space="preserve"> </w:t>
            </w:r>
            <w:proofErr w:type="spellStart"/>
            <w:r w:rsidRPr="0033567A">
              <w:rPr>
                <w:rFonts w:ascii="Courier New" w:eastAsia="Courier New" w:hAnsi="Courier New" w:cs="Courier New"/>
                <w:b w:val="0"/>
                <w:bCs w:val="0"/>
                <w:sz w:val="19"/>
                <w:szCs w:val="19"/>
              </w:rPr>
              <w:t>cnt</w:t>
            </w:r>
            <w:proofErr w:type="spellEnd"/>
            <w:r w:rsidRPr="0033567A">
              <w:rPr>
                <w:rFonts w:ascii="Courier New" w:eastAsia="Courier New" w:hAnsi="Courier New" w:cs="Courier New"/>
                <w:b w:val="0"/>
                <w:bCs w:val="0"/>
                <w:sz w:val="19"/>
                <w:szCs w:val="19"/>
              </w:rPr>
              <w:t xml:space="preserve"> = </w:t>
            </w:r>
            <w:r w:rsidRPr="0033567A">
              <w:rPr>
                <w:rFonts w:ascii="Courier New" w:eastAsia="Courier New" w:hAnsi="Courier New" w:cs="Courier New"/>
                <w:b w:val="0"/>
                <w:bCs w:val="0"/>
                <w:color w:val="098658"/>
                <w:sz w:val="19"/>
                <w:szCs w:val="19"/>
              </w:rPr>
              <w:t>0</w:t>
            </w: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0000FF"/>
                <w:sz w:val="19"/>
                <w:szCs w:val="19"/>
              </w:rPr>
              <w:t>THEN</w:t>
            </w:r>
          </w:p>
          <w:p w14:paraId="49855A26"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rPr>
            </w:pP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0000FF"/>
                <w:sz w:val="19"/>
                <w:szCs w:val="19"/>
              </w:rPr>
              <w:t>RAISE</w:t>
            </w: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0000FF"/>
                <w:sz w:val="19"/>
                <w:szCs w:val="19"/>
              </w:rPr>
              <w:t>EXCEPTION</w:t>
            </w: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A31515"/>
                <w:sz w:val="19"/>
                <w:szCs w:val="19"/>
              </w:rPr>
              <w:t>'Violazione Totalità: % non è né prestito né permanente'</w:t>
            </w:r>
            <w:r w:rsidRPr="0033567A">
              <w:rPr>
                <w:rFonts w:ascii="Courier New" w:eastAsia="Courier New" w:hAnsi="Courier New" w:cs="Courier New"/>
                <w:b w:val="0"/>
                <w:bCs w:val="0"/>
                <w:sz w:val="19"/>
                <w:szCs w:val="19"/>
              </w:rPr>
              <w:t xml:space="preserve">, </w:t>
            </w:r>
            <w:proofErr w:type="spellStart"/>
            <w:r w:rsidRPr="0033567A">
              <w:rPr>
                <w:rFonts w:ascii="Courier New" w:eastAsia="Courier New" w:hAnsi="Courier New" w:cs="Courier New"/>
                <w:b w:val="0"/>
                <w:bCs w:val="0"/>
                <w:sz w:val="19"/>
                <w:szCs w:val="19"/>
              </w:rPr>
              <w:t>id_chk</w:t>
            </w:r>
            <w:proofErr w:type="spellEnd"/>
            <w:r w:rsidRPr="0033567A">
              <w:rPr>
                <w:rFonts w:ascii="Courier New" w:eastAsia="Courier New" w:hAnsi="Courier New" w:cs="Courier New"/>
                <w:b w:val="0"/>
                <w:bCs w:val="0"/>
                <w:sz w:val="19"/>
                <w:szCs w:val="19"/>
              </w:rPr>
              <w:t>;</w:t>
            </w:r>
          </w:p>
          <w:p w14:paraId="1BE0400B"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rPr>
            </w:pPr>
            <w:r w:rsidRPr="0033567A">
              <w:rPr>
                <w:rFonts w:ascii="Courier New" w:eastAsia="Courier New" w:hAnsi="Courier New" w:cs="Courier New"/>
                <w:b w:val="0"/>
                <w:bCs w:val="0"/>
                <w:sz w:val="19"/>
                <w:szCs w:val="19"/>
              </w:rPr>
              <w:t xml:space="preserve">    ELSIF </w:t>
            </w:r>
            <w:proofErr w:type="spellStart"/>
            <w:r w:rsidRPr="0033567A">
              <w:rPr>
                <w:rFonts w:ascii="Courier New" w:eastAsia="Courier New" w:hAnsi="Courier New" w:cs="Courier New"/>
                <w:b w:val="0"/>
                <w:bCs w:val="0"/>
                <w:sz w:val="19"/>
                <w:szCs w:val="19"/>
              </w:rPr>
              <w:t>cnt</w:t>
            </w:r>
            <w:proofErr w:type="spellEnd"/>
            <w:r w:rsidRPr="0033567A">
              <w:rPr>
                <w:rFonts w:ascii="Courier New" w:eastAsia="Courier New" w:hAnsi="Courier New" w:cs="Courier New"/>
                <w:b w:val="0"/>
                <w:bCs w:val="0"/>
                <w:sz w:val="19"/>
                <w:szCs w:val="19"/>
              </w:rPr>
              <w:t xml:space="preserve"> &gt; </w:t>
            </w:r>
            <w:r w:rsidRPr="0033567A">
              <w:rPr>
                <w:rFonts w:ascii="Courier New" w:eastAsia="Courier New" w:hAnsi="Courier New" w:cs="Courier New"/>
                <w:b w:val="0"/>
                <w:bCs w:val="0"/>
                <w:color w:val="098658"/>
                <w:sz w:val="19"/>
                <w:szCs w:val="19"/>
              </w:rPr>
              <w:t>1</w:t>
            </w: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0000FF"/>
                <w:sz w:val="19"/>
                <w:szCs w:val="19"/>
              </w:rPr>
              <w:t>THEN</w:t>
            </w:r>
          </w:p>
          <w:p w14:paraId="0505B07B"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rPr>
            </w:pP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0000FF"/>
                <w:sz w:val="19"/>
                <w:szCs w:val="19"/>
              </w:rPr>
              <w:t>RAISE</w:t>
            </w: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0000FF"/>
                <w:sz w:val="19"/>
                <w:szCs w:val="19"/>
              </w:rPr>
              <w:t>EXCEPTION</w:t>
            </w: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A31515"/>
                <w:sz w:val="19"/>
                <w:szCs w:val="19"/>
              </w:rPr>
              <w:t>'Violazione Disgiunzione: % è sia prestito che permanente'</w:t>
            </w:r>
            <w:r w:rsidRPr="0033567A">
              <w:rPr>
                <w:rFonts w:ascii="Courier New" w:eastAsia="Courier New" w:hAnsi="Courier New" w:cs="Courier New"/>
                <w:b w:val="0"/>
                <w:bCs w:val="0"/>
                <w:sz w:val="19"/>
                <w:szCs w:val="19"/>
              </w:rPr>
              <w:t xml:space="preserve">, </w:t>
            </w:r>
            <w:proofErr w:type="spellStart"/>
            <w:r w:rsidRPr="0033567A">
              <w:rPr>
                <w:rFonts w:ascii="Courier New" w:eastAsia="Courier New" w:hAnsi="Courier New" w:cs="Courier New"/>
                <w:b w:val="0"/>
                <w:bCs w:val="0"/>
                <w:sz w:val="19"/>
                <w:szCs w:val="19"/>
              </w:rPr>
              <w:t>id_chk</w:t>
            </w:r>
            <w:proofErr w:type="spellEnd"/>
            <w:r w:rsidRPr="0033567A">
              <w:rPr>
                <w:rFonts w:ascii="Courier New" w:eastAsia="Courier New" w:hAnsi="Courier New" w:cs="Courier New"/>
                <w:b w:val="0"/>
                <w:bCs w:val="0"/>
                <w:sz w:val="19"/>
                <w:szCs w:val="19"/>
              </w:rPr>
              <w:t>;</w:t>
            </w:r>
          </w:p>
          <w:p w14:paraId="465000ED"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rPr>
              <w:t xml:space="preserve">    </w:t>
            </w:r>
            <w:r w:rsidRPr="0033567A">
              <w:rPr>
                <w:rFonts w:ascii="Courier New" w:eastAsia="Courier New" w:hAnsi="Courier New" w:cs="Courier New"/>
                <w:b w:val="0"/>
                <w:bCs w:val="0"/>
                <w:color w:val="0000FF"/>
                <w:sz w:val="19"/>
                <w:szCs w:val="19"/>
                <w:lang w:val="en-GB"/>
              </w:rPr>
              <w:t>END</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795E26"/>
                <w:sz w:val="19"/>
                <w:szCs w:val="19"/>
                <w:lang w:val="en-GB"/>
              </w:rPr>
              <w:t>IF</w:t>
            </w:r>
            <w:r w:rsidRPr="0033567A">
              <w:rPr>
                <w:rFonts w:ascii="Courier New" w:eastAsia="Courier New" w:hAnsi="Courier New" w:cs="Courier New"/>
                <w:b w:val="0"/>
                <w:bCs w:val="0"/>
                <w:sz w:val="19"/>
                <w:szCs w:val="19"/>
                <w:lang w:val="en-GB"/>
              </w:rPr>
              <w:t>;</w:t>
            </w:r>
          </w:p>
          <w:p w14:paraId="06405E51"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p>
          <w:p w14:paraId="6E6EF136"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RETURN</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NULL</w:t>
            </w:r>
            <w:r w:rsidRPr="0033567A">
              <w:rPr>
                <w:rFonts w:ascii="Courier New" w:eastAsia="Courier New" w:hAnsi="Courier New" w:cs="Courier New"/>
                <w:b w:val="0"/>
                <w:bCs w:val="0"/>
                <w:sz w:val="19"/>
                <w:szCs w:val="19"/>
                <w:lang w:val="en-GB"/>
              </w:rPr>
              <w:t>;</w:t>
            </w:r>
          </w:p>
          <w:p w14:paraId="31288FC4"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END</w:t>
            </w:r>
            <w:r w:rsidRPr="0033567A">
              <w:rPr>
                <w:rFonts w:ascii="Courier New" w:eastAsia="Courier New" w:hAnsi="Courier New" w:cs="Courier New"/>
                <w:b w:val="0"/>
                <w:bCs w:val="0"/>
                <w:sz w:val="19"/>
                <w:szCs w:val="19"/>
                <w:lang w:val="en-GB"/>
              </w:rPr>
              <w:t>;</w:t>
            </w:r>
          </w:p>
          <w:p w14:paraId="7C202273"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sz w:val="19"/>
                <w:szCs w:val="19"/>
                <w:lang w:val="en-GB"/>
              </w:rPr>
              <w:t>$$;</w:t>
            </w:r>
          </w:p>
          <w:p w14:paraId="77D68438" w14:textId="77777777" w:rsidR="0033567A" w:rsidRPr="0033567A" w:rsidRDefault="0033567A" w:rsidP="0033567A">
            <w:pPr>
              <w:shd w:val="clear" w:color="auto" w:fill="FFFFFF"/>
              <w:spacing w:line="276" w:lineRule="auto"/>
              <w:ind w:left="225" w:right="225"/>
              <w:rPr>
                <w:rFonts w:ascii="Courier New" w:eastAsia="Courier New" w:hAnsi="Courier New" w:cs="Courier New"/>
                <w:b w:val="0"/>
                <w:bCs w:val="0"/>
                <w:sz w:val="19"/>
                <w:szCs w:val="19"/>
                <w:lang w:val="en-GB"/>
              </w:rPr>
            </w:pPr>
          </w:p>
          <w:p w14:paraId="7B9B4EA7"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CREATE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CONSTRAINT</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TRIGGER</w:t>
            </w: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trg_stato_prestito</w:t>
            </w:r>
            <w:proofErr w:type="spellEnd"/>
          </w:p>
          <w:p w14:paraId="102555AE"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AFTER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INSERT</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UPDATE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DELETE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ON</w:t>
            </w:r>
            <w:r w:rsidRPr="0033567A">
              <w:rPr>
                <w:rFonts w:ascii="Courier New" w:eastAsia="Courier New" w:hAnsi="Courier New" w:cs="Courier New"/>
                <w:b w:val="0"/>
                <w:bCs w:val="0"/>
                <w:sz w:val="19"/>
                <w:szCs w:val="19"/>
                <w:lang w:val="en-GB"/>
              </w:rPr>
              <w:t xml:space="preserve"> PRESTITO</w:t>
            </w:r>
          </w:p>
          <w:p w14:paraId="0354B52E"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color w:val="0000FF"/>
                <w:sz w:val="19"/>
                <w:szCs w:val="19"/>
                <w:lang w:val="en-GB"/>
              </w:rPr>
              <w:t>DEFERRABLE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INITIALLY</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DEFERRED</w:t>
            </w:r>
          </w:p>
          <w:p w14:paraId="63B74554"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color w:val="0000FF"/>
                <w:sz w:val="19"/>
                <w:szCs w:val="19"/>
                <w:lang w:val="en-GB"/>
              </w:rPr>
              <w:t>FOR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EACH</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ROW</w:t>
            </w:r>
          </w:p>
          <w:p w14:paraId="08EB9A63"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EXECUTE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FUNCTION</w:t>
            </w: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check_gerarchia_</w:t>
            </w:r>
            <w:proofErr w:type="gramStart"/>
            <w:r w:rsidRPr="0033567A">
              <w:rPr>
                <w:rFonts w:ascii="Courier New" w:eastAsia="Courier New" w:hAnsi="Courier New" w:cs="Courier New"/>
                <w:b w:val="0"/>
                <w:bCs w:val="0"/>
                <w:sz w:val="19"/>
                <w:szCs w:val="19"/>
                <w:lang w:val="en-GB"/>
              </w:rPr>
              <w:t>stato</w:t>
            </w:r>
            <w:proofErr w:type="spellEnd"/>
            <w:r w:rsidRPr="0033567A">
              <w:rPr>
                <w:rFonts w:ascii="Courier New" w:eastAsia="Courier New" w:hAnsi="Courier New" w:cs="Courier New"/>
                <w:b w:val="0"/>
                <w:bCs w:val="0"/>
                <w:sz w:val="19"/>
                <w:szCs w:val="19"/>
                <w:lang w:val="en-GB"/>
              </w:rPr>
              <w:t>(</w:t>
            </w:r>
            <w:proofErr w:type="gramEnd"/>
            <w:r w:rsidRPr="0033567A">
              <w:rPr>
                <w:rFonts w:ascii="Courier New" w:eastAsia="Courier New" w:hAnsi="Courier New" w:cs="Courier New"/>
                <w:b w:val="0"/>
                <w:bCs w:val="0"/>
                <w:sz w:val="19"/>
                <w:szCs w:val="19"/>
                <w:lang w:val="en-GB"/>
              </w:rPr>
              <w:t>);</w:t>
            </w:r>
          </w:p>
          <w:p w14:paraId="518E7D8A" w14:textId="77777777" w:rsidR="0033567A" w:rsidRPr="0033567A" w:rsidRDefault="0033567A" w:rsidP="0033567A">
            <w:pPr>
              <w:shd w:val="clear" w:color="auto" w:fill="FFFFFF"/>
              <w:spacing w:line="276" w:lineRule="auto"/>
              <w:ind w:left="225" w:right="225"/>
              <w:rPr>
                <w:rFonts w:ascii="Courier New" w:eastAsia="Courier New" w:hAnsi="Courier New" w:cs="Courier New"/>
                <w:b w:val="0"/>
                <w:bCs w:val="0"/>
                <w:sz w:val="19"/>
                <w:szCs w:val="19"/>
                <w:lang w:val="en-GB"/>
              </w:rPr>
            </w:pPr>
          </w:p>
          <w:p w14:paraId="6272EC1A"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CREATE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CONSTRAINT</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TRIGGER</w:t>
            </w: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trg_stato_permanente</w:t>
            </w:r>
            <w:proofErr w:type="spellEnd"/>
          </w:p>
          <w:p w14:paraId="6DD87A88"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AFTER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INSERT</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UPDATE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DELETE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ON</w:t>
            </w:r>
            <w:r w:rsidRPr="0033567A">
              <w:rPr>
                <w:rFonts w:ascii="Courier New" w:eastAsia="Courier New" w:hAnsi="Courier New" w:cs="Courier New"/>
                <w:b w:val="0"/>
                <w:bCs w:val="0"/>
                <w:sz w:val="19"/>
                <w:szCs w:val="19"/>
                <w:lang w:val="en-GB"/>
              </w:rPr>
              <w:t xml:space="preserve"> PERMANENTE</w:t>
            </w:r>
          </w:p>
          <w:p w14:paraId="24E1B27D"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color w:val="0000FF"/>
                <w:sz w:val="19"/>
                <w:szCs w:val="19"/>
                <w:lang w:val="en-GB"/>
              </w:rPr>
              <w:t>DEFERRABLE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INITIALLY</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DEFERRED</w:t>
            </w:r>
          </w:p>
          <w:p w14:paraId="01891B4A"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color w:val="0000FF"/>
                <w:sz w:val="19"/>
                <w:szCs w:val="19"/>
                <w:lang w:val="en-GB"/>
              </w:rPr>
              <w:t>FOR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EACH</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ROW</w:t>
            </w:r>
          </w:p>
          <w:p w14:paraId="03E88A01"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EXECUTE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FUNCTION</w:t>
            </w: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check_gerarchia_</w:t>
            </w:r>
            <w:proofErr w:type="gramStart"/>
            <w:r w:rsidRPr="0033567A">
              <w:rPr>
                <w:rFonts w:ascii="Courier New" w:eastAsia="Courier New" w:hAnsi="Courier New" w:cs="Courier New"/>
                <w:b w:val="0"/>
                <w:bCs w:val="0"/>
                <w:sz w:val="19"/>
                <w:szCs w:val="19"/>
                <w:lang w:val="en-GB"/>
              </w:rPr>
              <w:t>stato</w:t>
            </w:r>
            <w:proofErr w:type="spellEnd"/>
            <w:r w:rsidRPr="0033567A">
              <w:rPr>
                <w:rFonts w:ascii="Courier New" w:eastAsia="Courier New" w:hAnsi="Courier New" w:cs="Courier New"/>
                <w:b w:val="0"/>
                <w:bCs w:val="0"/>
                <w:sz w:val="19"/>
                <w:szCs w:val="19"/>
                <w:lang w:val="en-GB"/>
              </w:rPr>
              <w:t>(</w:t>
            </w:r>
            <w:proofErr w:type="gramEnd"/>
            <w:r w:rsidRPr="0033567A">
              <w:rPr>
                <w:rFonts w:ascii="Courier New" w:eastAsia="Courier New" w:hAnsi="Courier New" w:cs="Courier New"/>
                <w:b w:val="0"/>
                <w:bCs w:val="0"/>
                <w:sz w:val="19"/>
                <w:szCs w:val="19"/>
                <w:lang w:val="en-GB"/>
              </w:rPr>
              <w:t>);</w:t>
            </w:r>
          </w:p>
          <w:p w14:paraId="0B02EA9C" w14:textId="77777777" w:rsidR="0033567A" w:rsidRPr="0033567A" w:rsidRDefault="0033567A" w:rsidP="0033567A">
            <w:pPr>
              <w:shd w:val="clear" w:color="auto" w:fill="FFFFFF"/>
              <w:spacing w:line="276" w:lineRule="auto"/>
              <w:ind w:left="225" w:right="225"/>
              <w:rPr>
                <w:rFonts w:ascii="Courier New" w:eastAsia="Courier New" w:hAnsi="Courier New" w:cs="Courier New"/>
                <w:b w:val="0"/>
                <w:bCs w:val="0"/>
                <w:sz w:val="19"/>
                <w:szCs w:val="19"/>
                <w:lang w:val="en-GB"/>
              </w:rPr>
            </w:pPr>
          </w:p>
          <w:p w14:paraId="09EF2206"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CREATE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CONSTRAINT</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TRIGGER</w:t>
            </w: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trg_stato_ogg_arte</w:t>
            </w:r>
            <w:proofErr w:type="spellEnd"/>
          </w:p>
          <w:p w14:paraId="35F8EEFE"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sz w:val="19"/>
                <w:szCs w:val="19"/>
                <w:lang w:val="en-GB"/>
              </w:rPr>
            </w:pPr>
            <w:r w:rsidRPr="0033567A">
              <w:rPr>
                <w:rFonts w:ascii="Courier New" w:eastAsia="Courier New" w:hAnsi="Courier New" w:cs="Courier New"/>
                <w:b w:val="0"/>
                <w:bCs w:val="0"/>
                <w:color w:val="0000FF"/>
                <w:sz w:val="19"/>
                <w:szCs w:val="19"/>
                <w:lang w:val="en-GB"/>
              </w:rPr>
              <w:t>AFTER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INSERT</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UPDATE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ON</w:t>
            </w:r>
            <w:r w:rsidRPr="0033567A">
              <w:rPr>
                <w:rFonts w:ascii="Courier New" w:eastAsia="Courier New" w:hAnsi="Courier New" w:cs="Courier New"/>
                <w:b w:val="0"/>
                <w:bCs w:val="0"/>
                <w:sz w:val="19"/>
                <w:szCs w:val="19"/>
                <w:lang w:val="en-GB"/>
              </w:rPr>
              <w:t xml:space="preserve"> OGG_ARTE</w:t>
            </w:r>
          </w:p>
          <w:p w14:paraId="29F555C1"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color w:val="0000FF"/>
                <w:sz w:val="19"/>
                <w:szCs w:val="19"/>
                <w:lang w:val="en-GB"/>
              </w:rPr>
              <w:t>DEFERRABLE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INITIALLY</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DEFERRED</w:t>
            </w:r>
          </w:p>
          <w:p w14:paraId="43E7A41B" w14:textId="77777777" w:rsidR="0033567A" w:rsidRPr="0033567A" w:rsidRDefault="0033567A" w:rsidP="0033567A">
            <w:pPr>
              <w:shd w:val="clear" w:color="auto" w:fill="FFFFFF"/>
              <w:spacing w:line="276" w:lineRule="auto"/>
              <w:ind w:right="225"/>
              <w:rPr>
                <w:rFonts w:ascii="Courier New" w:eastAsia="Courier New" w:hAnsi="Courier New" w:cs="Courier New"/>
                <w:b w:val="0"/>
                <w:bCs w:val="0"/>
                <w:color w:val="0000FF"/>
                <w:sz w:val="19"/>
                <w:szCs w:val="19"/>
                <w:lang w:val="en-GB"/>
              </w:rPr>
            </w:pPr>
            <w:r w:rsidRPr="0033567A">
              <w:rPr>
                <w:rFonts w:ascii="Courier New" w:eastAsia="Courier New" w:hAnsi="Courier New" w:cs="Courier New"/>
                <w:b w:val="0"/>
                <w:bCs w:val="0"/>
                <w:color w:val="0000FF"/>
                <w:sz w:val="19"/>
                <w:szCs w:val="19"/>
                <w:lang w:val="en-GB"/>
              </w:rPr>
              <w:t>FOR</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EACH</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ROW</w:t>
            </w:r>
          </w:p>
          <w:p w14:paraId="11BFB2C3" w14:textId="288F753B" w:rsidR="00EF05B7" w:rsidRPr="0033567A" w:rsidRDefault="0033567A" w:rsidP="0033567A">
            <w:pPr>
              <w:rPr>
                <w:b w:val="0"/>
                <w:bCs w:val="0"/>
                <w:color w:val="C92786"/>
                <w:sz w:val="20"/>
                <w:szCs w:val="20"/>
                <w:lang w:val="en-GB"/>
              </w:rPr>
            </w:pPr>
            <w:r w:rsidRPr="0033567A">
              <w:rPr>
                <w:rFonts w:ascii="Courier New" w:eastAsia="Courier New" w:hAnsi="Courier New" w:cs="Courier New"/>
                <w:b w:val="0"/>
                <w:bCs w:val="0"/>
                <w:color w:val="0000FF"/>
                <w:sz w:val="19"/>
                <w:szCs w:val="19"/>
                <w:lang w:val="en-GB"/>
              </w:rPr>
              <w:t>EXECUTE</w:t>
            </w:r>
            <w:r w:rsidRPr="0033567A">
              <w:rPr>
                <w:rFonts w:ascii="Courier New" w:eastAsia="Courier New" w:hAnsi="Courier New" w:cs="Courier New"/>
                <w:b w:val="0"/>
                <w:bCs w:val="0"/>
                <w:sz w:val="19"/>
                <w:szCs w:val="19"/>
                <w:lang w:val="en-GB"/>
              </w:rPr>
              <w:t xml:space="preserve"> </w:t>
            </w:r>
            <w:r w:rsidRPr="0033567A">
              <w:rPr>
                <w:rFonts w:ascii="Courier New" w:eastAsia="Courier New" w:hAnsi="Courier New" w:cs="Courier New"/>
                <w:b w:val="0"/>
                <w:bCs w:val="0"/>
                <w:color w:val="0000FF"/>
                <w:sz w:val="19"/>
                <w:szCs w:val="19"/>
                <w:lang w:val="en-GB"/>
              </w:rPr>
              <w:t>FUNCTION</w:t>
            </w:r>
            <w:r w:rsidRPr="0033567A">
              <w:rPr>
                <w:rFonts w:ascii="Courier New" w:eastAsia="Courier New" w:hAnsi="Courier New" w:cs="Courier New"/>
                <w:b w:val="0"/>
                <w:bCs w:val="0"/>
                <w:sz w:val="19"/>
                <w:szCs w:val="19"/>
                <w:lang w:val="en-GB"/>
              </w:rPr>
              <w:t xml:space="preserve"> </w:t>
            </w:r>
            <w:proofErr w:type="spellStart"/>
            <w:r w:rsidRPr="0033567A">
              <w:rPr>
                <w:rFonts w:ascii="Courier New" w:eastAsia="Courier New" w:hAnsi="Courier New" w:cs="Courier New"/>
                <w:b w:val="0"/>
                <w:bCs w:val="0"/>
                <w:sz w:val="19"/>
                <w:szCs w:val="19"/>
                <w:lang w:val="en-GB"/>
              </w:rPr>
              <w:t>check_gerarchia_</w:t>
            </w:r>
            <w:proofErr w:type="gramStart"/>
            <w:r w:rsidRPr="0033567A">
              <w:rPr>
                <w:rFonts w:ascii="Courier New" w:eastAsia="Courier New" w:hAnsi="Courier New" w:cs="Courier New"/>
                <w:b w:val="0"/>
                <w:bCs w:val="0"/>
                <w:sz w:val="19"/>
                <w:szCs w:val="19"/>
                <w:lang w:val="en-GB"/>
              </w:rPr>
              <w:t>stato</w:t>
            </w:r>
            <w:proofErr w:type="spellEnd"/>
            <w:r w:rsidRPr="0033567A">
              <w:rPr>
                <w:rFonts w:ascii="Courier New" w:eastAsia="Courier New" w:hAnsi="Courier New" w:cs="Courier New"/>
                <w:b w:val="0"/>
                <w:bCs w:val="0"/>
                <w:sz w:val="19"/>
                <w:szCs w:val="19"/>
                <w:lang w:val="en-GB"/>
              </w:rPr>
              <w:t>(</w:t>
            </w:r>
            <w:proofErr w:type="gramEnd"/>
            <w:r w:rsidRPr="0033567A">
              <w:rPr>
                <w:rFonts w:ascii="Courier New" w:eastAsia="Courier New" w:hAnsi="Courier New" w:cs="Courier New"/>
                <w:b w:val="0"/>
                <w:bCs w:val="0"/>
                <w:sz w:val="19"/>
                <w:szCs w:val="19"/>
                <w:lang w:val="en-GB"/>
              </w:rPr>
              <w:t>);</w:t>
            </w:r>
          </w:p>
        </w:tc>
      </w:tr>
    </w:tbl>
    <w:p w14:paraId="0A5928C6" w14:textId="643E3AB7" w:rsidR="002850AD" w:rsidRPr="0033567A" w:rsidRDefault="00C631A1" w:rsidP="0033567A">
      <w:pPr>
        <w:pStyle w:val="Titolo3"/>
        <w:rPr>
          <w:sz w:val="2"/>
          <w:szCs w:val="2"/>
        </w:rPr>
      </w:pPr>
      <w:bookmarkStart w:id="41" w:name="_qx9pl156hp9k" w:colFirst="0" w:colLast="0"/>
      <w:bookmarkStart w:id="42" w:name="_jfg29x708ozu" w:colFirst="0" w:colLast="0"/>
      <w:bookmarkStart w:id="43" w:name="_etc0pzi9s1cy" w:colFirst="0" w:colLast="0"/>
      <w:bookmarkEnd w:id="41"/>
      <w:bookmarkEnd w:id="42"/>
      <w:bookmarkEnd w:id="43"/>
      <w:r>
        <w:t>V</w:t>
      </w:r>
      <w:r>
        <w:t>incolo di disgiunzione sulle tipologie di Oggetti d'Arte</w:t>
      </w:r>
    </w:p>
    <w:p w14:paraId="0A5928C7" w14:textId="3C9DF056" w:rsidR="0033567A" w:rsidRDefault="00C631A1">
      <w:r>
        <w:t xml:space="preserve">Un'unica funzione centralizzata controlla la gerarchia specializzata in PITTURA, SCULTURA, OGG_ANTIQUARIATO e ALTRO. La funzione assicura che ogni record nell'entità padre sia presente in una e una sola delle tabelle figlie. Come per il possesso, i controlli sono demandati a vincoli posticipati al termine della transazione. </w:t>
      </w:r>
    </w:p>
    <w:p w14:paraId="1219D94E" w14:textId="77777777" w:rsidR="0033567A" w:rsidRDefault="0033567A">
      <w:r>
        <w:br w:type="page"/>
      </w:r>
    </w:p>
    <w:tbl>
      <w:tblPr>
        <w:tblStyle w:val="ac"/>
        <w:tblW w:w="9375" w:type="dxa"/>
        <w:tblInd w:w="-3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9375"/>
      </w:tblGrid>
      <w:tr w:rsidR="002850AD" w14:paraId="0A592902" w14:textId="77777777">
        <w:tc>
          <w:tcPr>
            <w:tcW w:w="9375" w:type="dxa"/>
            <w:tcMar>
              <w:top w:w="100" w:type="dxa"/>
              <w:left w:w="100" w:type="dxa"/>
              <w:bottom w:w="100" w:type="dxa"/>
              <w:right w:w="100" w:type="dxa"/>
            </w:tcMar>
          </w:tcPr>
          <w:p w14:paraId="0A5928C8"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lastRenderedPageBreak/>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w:t>
            </w:r>
            <w:proofErr w:type="gramStart"/>
            <w:r w:rsidRPr="0068119D">
              <w:rPr>
                <w:rFonts w:ascii="Courier New" w:eastAsia="Courier New" w:hAnsi="Courier New" w:cs="Courier New"/>
                <w:sz w:val="19"/>
                <w:szCs w:val="19"/>
                <w:lang w:val="en-GB"/>
              </w:rPr>
              <w:t>esclusiva</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p w14:paraId="0A5928C9"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RETURNS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LANGUAGE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color w:val="0000FF"/>
                <w:sz w:val="19"/>
                <w:szCs w:val="19"/>
                <w:lang w:val="en-GB"/>
              </w:rPr>
              <w:t>plpgsql</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w:t>
            </w:r>
          </w:p>
          <w:p w14:paraId="0A5928CA" w14:textId="77777777" w:rsidR="002850AD" w:rsidRDefault="00C631A1">
            <w:pPr>
              <w:shd w:val="clear" w:color="auto" w:fill="FFFFFF"/>
              <w:spacing w:after="0" w:line="276" w:lineRule="auto"/>
              <w:ind w:right="225"/>
              <w:rPr>
                <w:rFonts w:ascii="Courier New" w:eastAsia="Courier New" w:hAnsi="Courier New" w:cs="Courier New"/>
                <w:color w:val="0000FF"/>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color w:val="0000FF"/>
                <w:sz w:val="19"/>
                <w:szCs w:val="19"/>
              </w:rPr>
              <w:t>DECLARE</w:t>
            </w:r>
          </w:p>
          <w:p w14:paraId="0A5928CB" w14:textId="77777777" w:rsidR="002850AD" w:rsidRDefault="00C631A1">
            <w:pPr>
              <w:shd w:val="clear" w:color="auto" w:fill="FFFFFF"/>
              <w:spacing w:after="0"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id_da_controllare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color w:val="0000FF"/>
                <w:sz w:val="19"/>
                <w:szCs w:val="19"/>
              </w:rPr>
              <w:t>integer</w:t>
            </w:r>
            <w:proofErr w:type="spellEnd"/>
            <w:r>
              <w:rPr>
                <w:rFonts w:ascii="Courier New" w:eastAsia="Courier New" w:hAnsi="Courier New" w:cs="Courier New"/>
                <w:sz w:val="19"/>
                <w:szCs w:val="19"/>
              </w:rPr>
              <w:t>;</w:t>
            </w:r>
          </w:p>
          <w:p w14:paraId="0A5928CC"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Pr>
                <w:rFonts w:ascii="Courier New" w:eastAsia="Courier New" w:hAnsi="Courier New" w:cs="Courier New"/>
                <w:sz w:val="19"/>
                <w:szCs w:val="19"/>
              </w:rPr>
              <w:t xml:space="preserve">        </w:t>
            </w:r>
            <w:proofErr w:type="spellStart"/>
            <w:r w:rsidRPr="0068119D">
              <w:rPr>
                <w:rFonts w:ascii="Courier New" w:eastAsia="Courier New" w:hAnsi="Courier New" w:cs="Courier New"/>
                <w:sz w:val="19"/>
                <w:szCs w:val="19"/>
                <w:lang w:val="en-GB"/>
              </w:rPr>
              <w:t>conteggio_totale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integer</w:t>
            </w:r>
            <w:r w:rsidRPr="0068119D">
              <w:rPr>
                <w:rFonts w:ascii="Courier New" w:eastAsia="Courier New" w:hAnsi="Courier New" w:cs="Courier New"/>
                <w:sz w:val="19"/>
                <w:szCs w:val="19"/>
                <w:lang w:val="en-GB"/>
              </w:rPr>
              <w:t>;</w:t>
            </w:r>
          </w:p>
          <w:p w14:paraId="0A5928CD"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BEGIN</w:t>
            </w:r>
          </w:p>
          <w:p w14:paraId="0A5928CE"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795E26"/>
                <w:sz w:val="19"/>
                <w:szCs w:val="19"/>
                <w:lang w:val="en-GB"/>
              </w:rPr>
              <w:t>IF</w:t>
            </w:r>
            <w:r w:rsidRPr="0068119D">
              <w:rPr>
                <w:rFonts w:ascii="Courier New" w:eastAsia="Courier New" w:hAnsi="Courier New" w:cs="Courier New"/>
                <w:sz w:val="19"/>
                <w:szCs w:val="19"/>
                <w:lang w:val="en-GB"/>
              </w:rPr>
              <w:t xml:space="preserve"> TG_OP = </w:t>
            </w:r>
            <w:r w:rsidRPr="0068119D">
              <w:rPr>
                <w:rFonts w:ascii="Courier New" w:eastAsia="Courier New" w:hAnsi="Courier New" w:cs="Courier New"/>
                <w:color w:val="A31515"/>
                <w:sz w:val="19"/>
                <w:szCs w:val="19"/>
                <w:lang w:val="en-GB"/>
              </w:rPr>
              <w:t>'DELETE'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THEN</w:t>
            </w:r>
          </w:p>
          <w:p w14:paraId="0A5928CF" w14:textId="77777777" w:rsidR="002850AD" w:rsidRDefault="00C631A1">
            <w:pPr>
              <w:shd w:val="clear" w:color="auto" w:fill="FFFFFF"/>
              <w:spacing w:after="0" w:line="276" w:lineRule="auto"/>
              <w:ind w:right="225"/>
              <w:rPr>
                <w:rFonts w:ascii="Courier New" w:eastAsia="Courier New" w:hAnsi="Courier New" w:cs="Courier New"/>
                <w:sz w:val="19"/>
                <w:szCs w:val="19"/>
              </w:rPr>
            </w:pPr>
            <w:r w:rsidRPr="0068119D">
              <w:rPr>
                <w:rFonts w:ascii="Courier New" w:eastAsia="Courier New" w:hAnsi="Courier New" w:cs="Courier New"/>
                <w:sz w:val="19"/>
                <w:szCs w:val="19"/>
                <w:lang w:val="en-GB"/>
              </w:rPr>
              <w:t xml:space="preserve">            </w:t>
            </w:r>
            <w:proofErr w:type="spellStart"/>
            <w:r>
              <w:rPr>
                <w:rFonts w:ascii="Courier New" w:eastAsia="Courier New" w:hAnsi="Courier New" w:cs="Courier New"/>
                <w:sz w:val="19"/>
                <w:szCs w:val="19"/>
              </w:rPr>
              <w:t>id_da_</w:t>
            </w:r>
            <w:proofErr w:type="gramStart"/>
            <w:r>
              <w:rPr>
                <w:rFonts w:ascii="Courier New" w:eastAsia="Courier New" w:hAnsi="Courier New" w:cs="Courier New"/>
                <w:sz w:val="19"/>
                <w:szCs w:val="19"/>
              </w:rPr>
              <w:t>controllare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OLD</w:t>
            </w:r>
            <w:r>
              <w:rPr>
                <w:rFonts w:ascii="Courier New" w:eastAsia="Courier New" w:hAnsi="Courier New" w:cs="Courier New"/>
                <w:sz w:val="19"/>
                <w:szCs w:val="19"/>
              </w:rPr>
              <w:t>.</w:t>
            </w:r>
            <w:r>
              <w:rPr>
                <w:rFonts w:ascii="Courier New" w:eastAsia="Courier New" w:hAnsi="Courier New" w:cs="Courier New"/>
                <w:color w:val="0000FF"/>
                <w:sz w:val="19"/>
                <w:szCs w:val="19"/>
              </w:rPr>
              <w:t>ID</w:t>
            </w:r>
            <w:r>
              <w:rPr>
                <w:rFonts w:ascii="Courier New" w:eastAsia="Courier New" w:hAnsi="Courier New" w:cs="Courier New"/>
                <w:sz w:val="19"/>
                <w:szCs w:val="19"/>
              </w:rPr>
              <w:t>;</w:t>
            </w:r>
          </w:p>
          <w:p w14:paraId="0A5928D0" w14:textId="77777777" w:rsidR="002850AD" w:rsidRDefault="00C631A1">
            <w:pPr>
              <w:shd w:val="clear" w:color="auto" w:fill="FFFFFF"/>
              <w:spacing w:after="0" w:line="276" w:lineRule="auto"/>
              <w:ind w:right="225"/>
              <w:rPr>
                <w:rFonts w:ascii="Courier New" w:eastAsia="Courier New" w:hAnsi="Courier New" w:cs="Courier New"/>
                <w:color w:val="0000FF"/>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ELSE</w:t>
            </w:r>
          </w:p>
          <w:p w14:paraId="0A5928D1" w14:textId="77777777" w:rsidR="002850AD" w:rsidRDefault="00C631A1">
            <w:pPr>
              <w:shd w:val="clear" w:color="auto" w:fill="FFFFFF"/>
              <w:spacing w:after="0"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id_da_</w:t>
            </w:r>
            <w:proofErr w:type="gramStart"/>
            <w:r>
              <w:rPr>
                <w:rFonts w:ascii="Courier New" w:eastAsia="Courier New" w:hAnsi="Courier New" w:cs="Courier New"/>
                <w:sz w:val="19"/>
                <w:szCs w:val="19"/>
              </w:rPr>
              <w:t>controllare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NEW</w:t>
            </w:r>
            <w:r>
              <w:rPr>
                <w:rFonts w:ascii="Courier New" w:eastAsia="Courier New" w:hAnsi="Courier New" w:cs="Courier New"/>
                <w:sz w:val="19"/>
                <w:szCs w:val="19"/>
              </w:rPr>
              <w:t>.</w:t>
            </w:r>
            <w:r>
              <w:rPr>
                <w:rFonts w:ascii="Courier New" w:eastAsia="Courier New" w:hAnsi="Courier New" w:cs="Courier New"/>
                <w:color w:val="0000FF"/>
                <w:sz w:val="19"/>
                <w:szCs w:val="19"/>
              </w:rPr>
              <w:t>ID</w:t>
            </w:r>
            <w:r>
              <w:rPr>
                <w:rFonts w:ascii="Courier New" w:eastAsia="Courier New" w:hAnsi="Courier New" w:cs="Courier New"/>
                <w:sz w:val="19"/>
                <w:szCs w:val="19"/>
              </w:rPr>
              <w:t>;</w:t>
            </w:r>
          </w:p>
          <w:p w14:paraId="0A5928D2"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Pr>
                <w:rFonts w:ascii="Courier New" w:eastAsia="Courier New" w:hAnsi="Courier New" w:cs="Courier New"/>
                <w:sz w:val="19"/>
                <w:szCs w:val="19"/>
              </w:rPr>
              <w:t xml:space="preserve">        </w:t>
            </w: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795E26"/>
                <w:sz w:val="19"/>
                <w:szCs w:val="19"/>
                <w:lang w:val="en-GB"/>
              </w:rPr>
              <w:t>IF</w:t>
            </w:r>
            <w:r w:rsidRPr="0068119D">
              <w:rPr>
                <w:rFonts w:ascii="Courier New" w:eastAsia="Courier New" w:hAnsi="Courier New" w:cs="Courier New"/>
                <w:sz w:val="19"/>
                <w:szCs w:val="19"/>
                <w:lang w:val="en-GB"/>
              </w:rPr>
              <w:t>;</w:t>
            </w:r>
          </w:p>
          <w:p w14:paraId="0A5928D3" w14:textId="77777777" w:rsidR="002850AD" w:rsidRPr="0068119D" w:rsidRDefault="002850AD">
            <w:pPr>
              <w:shd w:val="clear" w:color="auto" w:fill="FFFFFF"/>
              <w:spacing w:after="0" w:line="276" w:lineRule="auto"/>
              <w:ind w:right="225"/>
              <w:rPr>
                <w:rFonts w:ascii="Courier New" w:eastAsia="Courier New" w:hAnsi="Courier New" w:cs="Courier New"/>
                <w:sz w:val="19"/>
                <w:szCs w:val="19"/>
                <w:lang w:val="en-GB"/>
              </w:rPr>
            </w:pPr>
          </w:p>
          <w:p w14:paraId="0A5928D4"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
          <w:p w14:paraId="0A5928D5"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PITTURA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 </w:t>
            </w:r>
            <w:proofErr w:type="spellStart"/>
            <w:r w:rsidRPr="0068119D">
              <w:rPr>
                <w:rFonts w:ascii="Courier New" w:eastAsia="Courier New" w:hAnsi="Courier New" w:cs="Courier New"/>
                <w:sz w:val="19"/>
                <w:szCs w:val="19"/>
                <w:lang w:val="en-GB"/>
              </w:rPr>
              <w:t>id_da_controllare</w:t>
            </w:r>
            <w:proofErr w:type="spellEnd"/>
            <w:r w:rsidRPr="0068119D">
              <w:rPr>
                <w:rFonts w:ascii="Courier New" w:eastAsia="Courier New" w:hAnsi="Courier New" w:cs="Courier New"/>
                <w:sz w:val="19"/>
                <w:szCs w:val="19"/>
                <w:lang w:val="en-GB"/>
              </w:rPr>
              <w:t>) +</w:t>
            </w:r>
          </w:p>
          <w:p w14:paraId="0A5928D6"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SCULTURA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 </w:t>
            </w:r>
            <w:proofErr w:type="spellStart"/>
            <w:r w:rsidRPr="0068119D">
              <w:rPr>
                <w:rFonts w:ascii="Courier New" w:eastAsia="Courier New" w:hAnsi="Courier New" w:cs="Courier New"/>
                <w:sz w:val="19"/>
                <w:szCs w:val="19"/>
                <w:lang w:val="en-GB"/>
              </w:rPr>
              <w:t>id_da_controllare</w:t>
            </w:r>
            <w:proofErr w:type="spellEnd"/>
            <w:r w:rsidRPr="0068119D">
              <w:rPr>
                <w:rFonts w:ascii="Courier New" w:eastAsia="Courier New" w:hAnsi="Courier New" w:cs="Courier New"/>
                <w:sz w:val="19"/>
                <w:szCs w:val="19"/>
                <w:lang w:val="en-GB"/>
              </w:rPr>
              <w:t>) +</w:t>
            </w:r>
          </w:p>
          <w:p w14:paraId="0A5928D7"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OGG_ANTIQUARIATO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 </w:t>
            </w:r>
            <w:proofErr w:type="spellStart"/>
            <w:r w:rsidRPr="0068119D">
              <w:rPr>
                <w:rFonts w:ascii="Courier New" w:eastAsia="Courier New" w:hAnsi="Courier New" w:cs="Courier New"/>
                <w:sz w:val="19"/>
                <w:szCs w:val="19"/>
                <w:lang w:val="en-GB"/>
              </w:rPr>
              <w:t>id_da_controllare</w:t>
            </w:r>
            <w:proofErr w:type="spellEnd"/>
            <w:r w:rsidRPr="0068119D">
              <w:rPr>
                <w:rFonts w:ascii="Courier New" w:eastAsia="Courier New" w:hAnsi="Courier New" w:cs="Courier New"/>
                <w:sz w:val="19"/>
                <w:szCs w:val="19"/>
                <w:lang w:val="en-GB"/>
              </w:rPr>
              <w:t>) +</w:t>
            </w:r>
          </w:p>
          <w:p w14:paraId="0A5928D8"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ALTRO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ID</w:t>
            </w:r>
            <w:r w:rsidRPr="0068119D">
              <w:rPr>
                <w:rFonts w:ascii="Courier New" w:eastAsia="Courier New" w:hAnsi="Courier New" w:cs="Courier New"/>
                <w:sz w:val="19"/>
                <w:szCs w:val="19"/>
                <w:lang w:val="en-GB"/>
              </w:rPr>
              <w:t xml:space="preserve"> = </w:t>
            </w:r>
            <w:proofErr w:type="spellStart"/>
            <w:r w:rsidRPr="0068119D">
              <w:rPr>
                <w:rFonts w:ascii="Courier New" w:eastAsia="Courier New" w:hAnsi="Courier New" w:cs="Courier New"/>
                <w:sz w:val="19"/>
                <w:szCs w:val="19"/>
                <w:lang w:val="en-GB"/>
              </w:rPr>
              <w:t>id_da_controllare</w:t>
            </w:r>
            <w:proofErr w:type="spellEnd"/>
            <w:r w:rsidRPr="0068119D">
              <w:rPr>
                <w:rFonts w:ascii="Courier New" w:eastAsia="Courier New" w:hAnsi="Courier New" w:cs="Courier New"/>
                <w:sz w:val="19"/>
                <w:szCs w:val="19"/>
                <w:lang w:val="en-GB"/>
              </w:rPr>
              <w:t>)</w:t>
            </w:r>
          </w:p>
          <w:p w14:paraId="0A5928D9" w14:textId="77777777" w:rsidR="002850AD" w:rsidRDefault="00C631A1">
            <w:pPr>
              <w:shd w:val="clear" w:color="auto" w:fill="FFFFFF"/>
              <w:spacing w:after="0" w:line="276" w:lineRule="auto"/>
              <w:ind w:right="225"/>
              <w:rPr>
                <w:rFonts w:ascii="Courier New" w:eastAsia="Courier New" w:hAnsi="Courier New" w:cs="Courier New"/>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INTO</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conteggio_totale</w:t>
            </w:r>
            <w:proofErr w:type="spellEnd"/>
            <w:r>
              <w:rPr>
                <w:rFonts w:ascii="Courier New" w:eastAsia="Courier New" w:hAnsi="Courier New" w:cs="Courier New"/>
                <w:sz w:val="19"/>
                <w:szCs w:val="19"/>
              </w:rPr>
              <w:t>;</w:t>
            </w:r>
          </w:p>
          <w:p w14:paraId="0A5928DA" w14:textId="77777777" w:rsidR="002850AD" w:rsidRDefault="00C631A1">
            <w:pPr>
              <w:shd w:val="clear" w:color="auto" w:fill="FFFFFF"/>
              <w:spacing w:after="0"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p>
          <w:p w14:paraId="0A5928DB" w14:textId="77777777" w:rsidR="002850AD" w:rsidRDefault="00C631A1">
            <w:pPr>
              <w:shd w:val="clear" w:color="auto" w:fill="FFFFFF"/>
              <w:spacing w:after="0" w:line="276" w:lineRule="auto"/>
              <w:ind w:right="225"/>
              <w:rPr>
                <w:rFonts w:ascii="Courier New" w:eastAsia="Courier New" w:hAnsi="Courier New" w:cs="Courier New"/>
                <w:color w:val="0000FF"/>
                <w:sz w:val="19"/>
                <w:szCs w:val="19"/>
              </w:rPr>
            </w:pPr>
            <w:r>
              <w:rPr>
                <w:rFonts w:ascii="Courier New" w:eastAsia="Courier New" w:hAnsi="Courier New" w:cs="Courier New"/>
                <w:sz w:val="19"/>
                <w:szCs w:val="19"/>
              </w:rPr>
              <w:t xml:space="preserve">        </w:t>
            </w:r>
            <w:r>
              <w:rPr>
                <w:rFonts w:ascii="Courier New" w:eastAsia="Courier New" w:hAnsi="Courier New" w:cs="Courier New"/>
                <w:color w:val="795E26"/>
                <w:sz w:val="19"/>
                <w:szCs w:val="19"/>
              </w:rPr>
              <w:t>IF</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conteggio_totale</w:t>
            </w:r>
            <w:proofErr w:type="spellEnd"/>
            <w:r>
              <w:rPr>
                <w:rFonts w:ascii="Courier New" w:eastAsia="Courier New" w:hAnsi="Courier New" w:cs="Courier New"/>
                <w:sz w:val="19"/>
                <w:szCs w:val="19"/>
              </w:rPr>
              <w:t xml:space="preserve"> = </w:t>
            </w:r>
            <w:r>
              <w:rPr>
                <w:rFonts w:ascii="Courier New" w:eastAsia="Courier New" w:hAnsi="Courier New" w:cs="Courier New"/>
                <w:color w:val="098658"/>
                <w:sz w:val="19"/>
                <w:szCs w:val="19"/>
              </w:rPr>
              <w:t>0</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THEN</w:t>
            </w:r>
          </w:p>
          <w:p w14:paraId="0A5928DC" w14:textId="77777777" w:rsidR="002850AD" w:rsidRDefault="00C631A1">
            <w:pPr>
              <w:shd w:val="clear" w:color="auto" w:fill="FFFFFF"/>
              <w:spacing w:after="0"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RAISE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EXCEPTION</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 xml:space="preserve">'Violazione Totalità: </w:t>
            </w:r>
            <w:proofErr w:type="spellStart"/>
            <w:r>
              <w:rPr>
                <w:rFonts w:ascii="Courier New" w:eastAsia="Courier New" w:hAnsi="Courier New" w:cs="Courier New"/>
                <w:color w:val="A31515"/>
                <w:sz w:val="19"/>
                <w:szCs w:val="19"/>
              </w:rPr>
              <w:t>Ogg_Arte</w:t>
            </w:r>
            <w:proofErr w:type="spellEnd"/>
            <w:r>
              <w:rPr>
                <w:rFonts w:ascii="Courier New" w:eastAsia="Courier New" w:hAnsi="Courier New" w:cs="Courier New"/>
                <w:color w:val="A31515"/>
                <w:sz w:val="19"/>
                <w:szCs w:val="19"/>
              </w:rPr>
              <w:t xml:space="preserve"> % non appartiene a nessuna sottoclasse.'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id_da_controllare</w:t>
            </w:r>
            <w:proofErr w:type="spellEnd"/>
            <w:r>
              <w:rPr>
                <w:rFonts w:ascii="Courier New" w:eastAsia="Courier New" w:hAnsi="Courier New" w:cs="Courier New"/>
                <w:sz w:val="19"/>
                <w:szCs w:val="19"/>
              </w:rPr>
              <w:t>;</w:t>
            </w:r>
          </w:p>
          <w:p w14:paraId="0A5928DD" w14:textId="77777777" w:rsidR="002850AD" w:rsidRDefault="00C631A1">
            <w:pPr>
              <w:shd w:val="clear" w:color="auto" w:fill="FFFFFF"/>
              <w:spacing w:after="0" w:line="276" w:lineRule="auto"/>
              <w:ind w:right="225"/>
              <w:rPr>
                <w:rFonts w:ascii="Courier New" w:eastAsia="Courier New" w:hAnsi="Courier New" w:cs="Courier New"/>
                <w:color w:val="0000FF"/>
                <w:sz w:val="19"/>
                <w:szCs w:val="19"/>
              </w:rPr>
            </w:pPr>
            <w:r>
              <w:rPr>
                <w:rFonts w:ascii="Courier New" w:eastAsia="Courier New" w:hAnsi="Courier New" w:cs="Courier New"/>
                <w:sz w:val="19"/>
                <w:szCs w:val="19"/>
              </w:rPr>
              <w:t xml:space="preserve">        ELSIF </w:t>
            </w:r>
            <w:proofErr w:type="spellStart"/>
            <w:r>
              <w:rPr>
                <w:rFonts w:ascii="Courier New" w:eastAsia="Courier New" w:hAnsi="Courier New" w:cs="Courier New"/>
                <w:sz w:val="19"/>
                <w:szCs w:val="19"/>
              </w:rPr>
              <w:t>conteggio_totale</w:t>
            </w:r>
            <w:proofErr w:type="spellEnd"/>
            <w:r>
              <w:rPr>
                <w:rFonts w:ascii="Courier New" w:eastAsia="Courier New" w:hAnsi="Courier New" w:cs="Courier New"/>
                <w:sz w:val="19"/>
                <w:szCs w:val="19"/>
              </w:rPr>
              <w:t xml:space="preserve"> &gt; </w:t>
            </w:r>
            <w:r>
              <w:rPr>
                <w:rFonts w:ascii="Courier New" w:eastAsia="Courier New" w:hAnsi="Courier New" w:cs="Courier New"/>
                <w:color w:val="098658"/>
                <w:sz w:val="19"/>
                <w:szCs w:val="19"/>
              </w:rPr>
              <w:t>1</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THEN</w:t>
            </w:r>
          </w:p>
          <w:p w14:paraId="0A5928DE" w14:textId="77777777" w:rsidR="002850AD" w:rsidRDefault="00C631A1">
            <w:pPr>
              <w:shd w:val="clear" w:color="auto" w:fill="FFFFFF"/>
              <w:spacing w:after="0" w:line="276" w:lineRule="auto"/>
              <w:ind w:right="225"/>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RAISE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EXCEPTION</w:t>
            </w:r>
            <w:r>
              <w:rPr>
                <w:rFonts w:ascii="Courier New" w:eastAsia="Courier New" w:hAnsi="Courier New" w:cs="Courier New"/>
                <w:sz w:val="19"/>
                <w:szCs w:val="19"/>
              </w:rPr>
              <w:t xml:space="preserve"> </w:t>
            </w:r>
            <w:r>
              <w:rPr>
                <w:rFonts w:ascii="Courier New" w:eastAsia="Courier New" w:hAnsi="Courier New" w:cs="Courier New"/>
                <w:color w:val="A31515"/>
                <w:sz w:val="19"/>
                <w:szCs w:val="19"/>
              </w:rPr>
              <w:t xml:space="preserve">'Violazione Disgiunzione: </w:t>
            </w:r>
            <w:proofErr w:type="spellStart"/>
            <w:r>
              <w:rPr>
                <w:rFonts w:ascii="Courier New" w:eastAsia="Courier New" w:hAnsi="Courier New" w:cs="Courier New"/>
                <w:color w:val="A31515"/>
                <w:sz w:val="19"/>
                <w:szCs w:val="19"/>
              </w:rPr>
              <w:t>Ogg_Arte</w:t>
            </w:r>
            <w:proofErr w:type="spellEnd"/>
            <w:r>
              <w:rPr>
                <w:rFonts w:ascii="Courier New" w:eastAsia="Courier New" w:hAnsi="Courier New" w:cs="Courier New"/>
                <w:color w:val="A31515"/>
                <w:sz w:val="19"/>
                <w:szCs w:val="19"/>
              </w:rPr>
              <w:t xml:space="preserve"> % appartiene a % sottoclassi contemporaneamente.'</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id_da_controllare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conteggio_totale</w:t>
            </w:r>
            <w:proofErr w:type="spellEnd"/>
            <w:r>
              <w:rPr>
                <w:rFonts w:ascii="Courier New" w:eastAsia="Courier New" w:hAnsi="Courier New" w:cs="Courier New"/>
                <w:sz w:val="19"/>
                <w:szCs w:val="19"/>
              </w:rPr>
              <w:t>;</w:t>
            </w:r>
          </w:p>
          <w:p w14:paraId="0A5928DF"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Pr>
                <w:rFonts w:ascii="Courier New" w:eastAsia="Courier New" w:hAnsi="Courier New" w:cs="Courier New"/>
                <w:sz w:val="19"/>
                <w:szCs w:val="19"/>
              </w:rPr>
              <w:t xml:space="preserve">        </w:t>
            </w: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795E26"/>
                <w:sz w:val="19"/>
                <w:szCs w:val="19"/>
                <w:lang w:val="en-GB"/>
              </w:rPr>
              <w:t>IF</w:t>
            </w:r>
            <w:r w:rsidRPr="0068119D">
              <w:rPr>
                <w:rFonts w:ascii="Courier New" w:eastAsia="Courier New" w:hAnsi="Courier New" w:cs="Courier New"/>
                <w:sz w:val="19"/>
                <w:szCs w:val="19"/>
                <w:lang w:val="en-GB"/>
              </w:rPr>
              <w:t>;</w:t>
            </w:r>
          </w:p>
          <w:p w14:paraId="0A5928E0" w14:textId="77777777" w:rsidR="002850AD" w:rsidRPr="0068119D" w:rsidRDefault="002850AD">
            <w:pPr>
              <w:shd w:val="clear" w:color="auto" w:fill="FFFFFF"/>
              <w:spacing w:after="0" w:line="276" w:lineRule="auto"/>
              <w:ind w:right="225"/>
              <w:rPr>
                <w:rFonts w:ascii="Courier New" w:eastAsia="Courier New" w:hAnsi="Courier New" w:cs="Courier New"/>
                <w:sz w:val="19"/>
                <w:szCs w:val="19"/>
                <w:lang w:val="en-GB"/>
              </w:rPr>
            </w:pPr>
          </w:p>
          <w:p w14:paraId="0A5928E1"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RETURN</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r w:rsidRPr="0068119D">
              <w:rPr>
                <w:rFonts w:ascii="Courier New" w:eastAsia="Courier New" w:hAnsi="Courier New" w:cs="Courier New"/>
                <w:sz w:val="19"/>
                <w:szCs w:val="19"/>
                <w:lang w:val="en-GB"/>
              </w:rPr>
              <w:t>;</w:t>
            </w:r>
          </w:p>
          <w:p w14:paraId="0A5928E2"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END</w:t>
            </w:r>
            <w:r w:rsidRPr="0068119D">
              <w:rPr>
                <w:rFonts w:ascii="Courier New" w:eastAsia="Courier New" w:hAnsi="Courier New" w:cs="Courier New"/>
                <w:sz w:val="19"/>
                <w:szCs w:val="19"/>
                <w:lang w:val="en-GB"/>
              </w:rPr>
              <w:t>;</w:t>
            </w:r>
          </w:p>
          <w:p w14:paraId="0A5928E3"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0A5928E4" w14:textId="77777777" w:rsidR="002850AD" w:rsidRPr="0068119D" w:rsidRDefault="002850AD">
            <w:pPr>
              <w:shd w:val="clear" w:color="auto" w:fill="FFFFFF"/>
              <w:spacing w:after="0" w:line="276" w:lineRule="auto"/>
              <w:ind w:right="225"/>
              <w:rPr>
                <w:rFonts w:ascii="Courier New" w:eastAsia="Courier New" w:hAnsi="Courier New" w:cs="Courier New"/>
                <w:sz w:val="19"/>
                <w:szCs w:val="19"/>
                <w:lang w:val="en-GB"/>
              </w:rPr>
            </w:pPr>
          </w:p>
          <w:p w14:paraId="0A5928E5"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CONSTRAINT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check_gerarchia_padre</w:t>
            </w:r>
            <w:proofErr w:type="spellEnd"/>
          </w:p>
          <w:p w14:paraId="0A5928E6"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AFTER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INSERT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UPDATE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OGG_ARTE</w:t>
            </w:r>
          </w:p>
          <w:p w14:paraId="0A5928E7"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DEFERRABLE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INITIALLY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DEFERRED</w:t>
            </w:r>
          </w:p>
          <w:p w14:paraId="0A5928E8"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EACH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ROW</w:t>
            </w:r>
          </w:p>
          <w:p w14:paraId="0A5928E9"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EXECUTE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w:t>
            </w:r>
            <w:proofErr w:type="gramStart"/>
            <w:r w:rsidRPr="0068119D">
              <w:rPr>
                <w:rFonts w:ascii="Courier New" w:eastAsia="Courier New" w:hAnsi="Courier New" w:cs="Courier New"/>
                <w:sz w:val="19"/>
                <w:szCs w:val="19"/>
                <w:lang w:val="en-GB"/>
              </w:rPr>
              <w:t>esclusiva</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p w14:paraId="0A5928EA" w14:textId="77777777" w:rsidR="002850AD" w:rsidRPr="0068119D" w:rsidRDefault="002850AD">
            <w:pPr>
              <w:shd w:val="clear" w:color="auto" w:fill="FFFFFF"/>
              <w:spacing w:after="0" w:line="276" w:lineRule="auto"/>
              <w:ind w:right="225"/>
              <w:rPr>
                <w:rFonts w:ascii="Courier New" w:eastAsia="Courier New" w:hAnsi="Courier New" w:cs="Courier New"/>
                <w:color w:val="008000"/>
                <w:sz w:val="19"/>
                <w:szCs w:val="19"/>
                <w:lang w:val="en-GB"/>
              </w:rPr>
            </w:pPr>
          </w:p>
          <w:p w14:paraId="0A5928EB"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CONSTRAINT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check_gerarchia_pittura</w:t>
            </w:r>
            <w:proofErr w:type="spellEnd"/>
          </w:p>
          <w:p w14:paraId="0A5928EC"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AFTER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INSERT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UPDATE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DELETE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PITTURA</w:t>
            </w:r>
          </w:p>
          <w:p w14:paraId="0A5928ED"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DEFERRABLE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INITIALLY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DEFERRED</w:t>
            </w:r>
          </w:p>
          <w:p w14:paraId="0A5928EE"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EACH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ROW</w:t>
            </w:r>
          </w:p>
          <w:p w14:paraId="0A5928EF"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EXECUTE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w:t>
            </w:r>
            <w:proofErr w:type="gramStart"/>
            <w:r w:rsidRPr="0068119D">
              <w:rPr>
                <w:rFonts w:ascii="Courier New" w:eastAsia="Courier New" w:hAnsi="Courier New" w:cs="Courier New"/>
                <w:sz w:val="19"/>
                <w:szCs w:val="19"/>
                <w:lang w:val="en-GB"/>
              </w:rPr>
              <w:t>esclusiva</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p w14:paraId="0A5928F0" w14:textId="77777777" w:rsidR="002850AD" w:rsidRPr="0068119D" w:rsidRDefault="002850AD">
            <w:pPr>
              <w:shd w:val="clear" w:color="auto" w:fill="FFFFFF"/>
              <w:spacing w:after="0" w:line="276" w:lineRule="auto"/>
              <w:ind w:right="225"/>
              <w:rPr>
                <w:rFonts w:ascii="Courier New" w:eastAsia="Courier New" w:hAnsi="Courier New" w:cs="Courier New"/>
                <w:sz w:val="19"/>
                <w:szCs w:val="19"/>
                <w:lang w:val="en-GB"/>
              </w:rPr>
            </w:pPr>
          </w:p>
          <w:p w14:paraId="0A5928F1"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CONSTRAINT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check_gerarchia_scultura</w:t>
            </w:r>
            <w:proofErr w:type="spellEnd"/>
          </w:p>
          <w:p w14:paraId="0A5928F2"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AFTER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INSERT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UPDATE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DELETE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SCULTURA</w:t>
            </w:r>
          </w:p>
          <w:p w14:paraId="0A5928F3"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DEFERRABLE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INITIALLY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DEFERRED</w:t>
            </w:r>
          </w:p>
          <w:p w14:paraId="0A5928F4"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EACH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ROW</w:t>
            </w:r>
          </w:p>
          <w:p w14:paraId="0A5928F5"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EXECUTE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w:t>
            </w:r>
            <w:proofErr w:type="gramStart"/>
            <w:r w:rsidRPr="0068119D">
              <w:rPr>
                <w:rFonts w:ascii="Courier New" w:eastAsia="Courier New" w:hAnsi="Courier New" w:cs="Courier New"/>
                <w:sz w:val="19"/>
                <w:szCs w:val="19"/>
                <w:lang w:val="en-GB"/>
              </w:rPr>
              <w:t>esclusiva</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p w14:paraId="0A5928F6" w14:textId="77777777" w:rsidR="002850AD" w:rsidRPr="0068119D" w:rsidRDefault="002850AD">
            <w:pPr>
              <w:shd w:val="clear" w:color="auto" w:fill="FFFFFF"/>
              <w:spacing w:after="0" w:line="276" w:lineRule="auto"/>
              <w:ind w:right="225"/>
              <w:rPr>
                <w:rFonts w:ascii="Courier New" w:eastAsia="Courier New" w:hAnsi="Courier New" w:cs="Courier New"/>
                <w:sz w:val="19"/>
                <w:szCs w:val="19"/>
                <w:lang w:val="en-GB"/>
              </w:rPr>
            </w:pPr>
          </w:p>
          <w:p w14:paraId="0A5928F7"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CONSTRAINT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check_gerarchia_antiquariato</w:t>
            </w:r>
            <w:proofErr w:type="spellEnd"/>
          </w:p>
          <w:p w14:paraId="0A5928F8"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lastRenderedPageBreak/>
              <w:t>AFTER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INSERT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UPDATE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DELETE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OGG_ANTIQUARIATO</w:t>
            </w:r>
          </w:p>
          <w:p w14:paraId="0A5928F9"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DEFERRABLE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INITIALLY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DEFERRED</w:t>
            </w:r>
          </w:p>
          <w:p w14:paraId="0A5928FA"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EACH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ROW</w:t>
            </w:r>
          </w:p>
          <w:p w14:paraId="0A5928FB"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EXECUTE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FUNCTION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w:t>
            </w:r>
            <w:proofErr w:type="gramStart"/>
            <w:r w:rsidRPr="0068119D">
              <w:rPr>
                <w:rFonts w:ascii="Courier New" w:eastAsia="Courier New" w:hAnsi="Courier New" w:cs="Courier New"/>
                <w:sz w:val="19"/>
                <w:szCs w:val="19"/>
                <w:lang w:val="en-GB"/>
              </w:rPr>
              <w:t>esclusiva</w:t>
            </w:r>
            <w:proofErr w:type="spellEnd"/>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w:t>
            </w:r>
          </w:p>
          <w:p w14:paraId="0A5928FC" w14:textId="77777777" w:rsidR="002850AD" w:rsidRPr="0068119D" w:rsidRDefault="002850AD">
            <w:pPr>
              <w:shd w:val="clear" w:color="auto" w:fill="FFFFFF"/>
              <w:spacing w:after="0" w:line="276" w:lineRule="auto"/>
              <w:ind w:right="225"/>
              <w:rPr>
                <w:rFonts w:ascii="Courier New" w:eastAsia="Courier New" w:hAnsi="Courier New" w:cs="Courier New"/>
                <w:sz w:val="19"/>
                <w:szCs w:val="19"/>
                <w:lang w:val="en-GB"/>
              </w:rPr>
            </w:pPr>
          </w:p>
          <w:p w14:paraId="0A5928FD"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CREATE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CONSTRAINT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TRIGGER</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check_gerarchia_altro</w:t>
            </w:r>
            <w:proofErr w:type="spellEnd"/>
          </w:p>
          <w:p w14:paraId="0A5928FE" w14:textId="77777777" w:rsidR="002850AD" w:rsidRPr="0068119D" w:rsidRDefault="00C631A1">
            <w:pPr>
              <w:shd w:val="clear" w:color="auto" w:fill="FFFFFF"/>
              <w:spacing w:after="0" w:line="276" w:lineRule="auto"/>
              <w:ind w:right="225"/>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AFTER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INSERT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UPDATE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DELETE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ALTRO</w:t>
            </w:r>
          </w:p>
          <w:p w14:paraId="0A5928FF"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DEFERRABLE</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INITIALLY</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DEFERRED</w:t>
            </w:r>
          </w:p>
          <w:p w14:paraId="0A592900" w14:textId="77777777" w:rsidR="002850AD" w:rsidRPr="0068119D" w:rsidRDefault="00C631A1">
            <w:pPr>
              <w:shd w:val="clear" w:color="auto" w:fill="FFFFFF"/>
              <w:spacing w:after="0" w:line="276" w:lineRule="auto"/>
              <w:ind w:right="225"/>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FOR</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EACH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ROW</w:t>
            </w:r>
          </w:p>
          <w:p w14:paraId="0A592901" w14:textId="77777777" w:rsidR="002850AD" w:rsidRDefault="00C631A1">
            <w:pPr>
              <w:shd w:val="clear" w:color="auto" w:fill="FFFFFF"/>
              <w:spacing w:after="0" w:line="276" w:lineRule="auto"/>
              <w:ind w:right="225"/>
              <w:rPr>
                <w:color w:val="C92786"/>
                <w:sz w:val="18"/>
                <w:szCs w:val="18"/>
              </w:rPr>
            </w:pPr>
            <w:r>
              <w:rPr>
                <w:rFonts w:ascii="Courier New" w:eastAsia="Courier New" w:hAnsi="Courier New" w:cs="Courier New"/>
                <w:color w:val="0000FF"/>
                <w:sz w:val="19"/>
                <w:szCs w:val="19"/>
              </w:rPr>
              <w:t>EXECUTE</w:t>
            </w: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FUNCTION</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check_gerarchia_</w:t>
            </w:r>
            <w:proofErr w:type="gramStart"/>
            <w:r>
              <w:rPr>
                <w:rFonts w:ascii="Courier New" w:eastAsia="Courier New" w:hAnsi="Courier New" w:cs="Courier New"/>
                <w:sz w:val="19"/>
                <w:szCs w:val="19"/>
              </w:rPr>
              <w:t>esclusiva</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bl>
    <w:p w14:paraId="0A592903" w14:textId="77777777" w:rsidR="002850AD" w:rsidRDefault="002850AD">
      <w:pPr>
        <w:rPr>
          <w:sz w:val="2"/>
          <w:szCs w:val="2"/>
        </w:rPr>
      </w:pPr>
    </w:p>
    <w:p w14:paraId="0A592904" w14:textId="77777777" w:rsidR="002850AD" w:rsidRDefault="00C631A1" w:rsidP="00840A4D">
      <w:pPr>
        <w:pStyle w:val="Titolo2"/>
      </w:pPr>
      <w:bookmarkStart w:id="44" w:name="_9lpi5lhwbyd2" w:colFirst="0" w:colLast="0"/>
      <w:bookmarkEnd w:id="44"/>
      <w:r>
        <w:t>6</w:t>
      </w:r>
      <w:r>
        <w:t xml:space="preserve">.3 </w:t>
      </w:r>
      <w:r w:rsidRPr="00840A4D">
        <w:t>Operazioni</w:t>
      </w:r>
      <w:r>
        <w:t xml:space="preserve"> e Interrogazioni SQL di Verifica</w:t>
      </w:r>
    </w:p>
    <w:p w14:paraId="0A592905" w14:textId="77777777" w:rsidR="002850AD" w:rsidRDefault="00C631A1">
      <w:r>
        <w:t>Di seguito vengono presentate le principali interrogazioni SQL sviluppate per testare la correttezza del popolamento e la capacità del sistema di rispondere a richieste informative complesse:</w:t>
      </w:r>
    </w:p>
    <w:p w14:paraId="0A592906" w14:textId="77777777" w:rsidR="002850AD" w:rsidRDefault="00C631A1" w:rsidP="00840A4D">
      <w:pPr>
        <w:pStyle w:val="Titolo3"/>
      </w:pPr>
      <w:bookmarkStart w:id="45" w:name="_8yp4yyivjdl6" w:colFirst="0" w:colLast="0"/>
      <w:bookmarkEnd w:id="45"/>
      <w:r>
        <w:t>T</w:t>
      </w:r>
      <w:r>
        <w:t xml:space="preserve">rovare tutti gli artisti per i quali il museo possiede almeno due oggetti catalogati come "antiquariato". </w:t>
      </w:r>
    </w:p>
    <w:tbl>
      <w:tblPr>
        <w:tblStyle w:val="ad"/>
        <w:tblW w:w="9420" w:type="dxa"/>
        <w:tblInd w:w="-6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9420"/>
      </w:tblGrid>
      <w:tr w:rsidR="002850AD" w:rsidRPr="0068119D" w14:paraId="0A59290D" w14:textId="77777777">
        <w:tc>
          <w:tcPr>
            <w:tcW w:w="9420" w:type="dxa"/>
            <w:tcMar>
              <w:top w:w="100" w:type="dxa"/>
              <w:left w:w="100" w:type="dxa"/>
              <w:bottom w:w="100" w:type="dxa"/>
              <w:right w:w="100" w:type="dxa"/>
            </w:tcMar>
          </w:tcPr>
          <w:p w14:paraId="0A592907"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spellStart"/>
            <w:proofErr w:type="gramStart"/>
            <w:r w:rsidRPr="0068119D">
              <w:rPr>
                <w:rFonts w:ascii="Courier New" w:eastAsia="Courier New" w:hAnsi="Courier New" w:cs="Courier New"/>
                <w:sz w:val="19"/>
                <w:szCs w:val="19"/>
                <w:lang w:val="en-GB"/>
              </w:rPr>
              <w:t>o.artista</w:t>
            </w:r>
            <w:proofErr w:type="spellEnd"/>
            <w:proofErr w:type="gramEnd"/>
          </w:p>
          <w:p w14:paraId="0A592908"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ogg_arte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o</w:t>
            </w:r>
          </w:p>
          <w:p w14:paraId="0A592909" w14:textId="77777777" w:rsidR="002850AD" w:rsidRPr="0068119D" w:rsidRDefault="00C631A1">
            <w:pPr>
              <w:shd w:val="clear" w:color="auto" w:fill="FFFFFF"/>
              <w:spacing w:after="0" w:line="276" w:lineRule="auto"/>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JOIN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ogg_antiquariato</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sz w:val="19"/>
                <w:szCs w:val="19"/>
                <w:lang w:val="en-GB"/>
              </w:rPr>
              <w:t>o.ID=</w:t>
            </w:r>
            <w:r w:rsidRPr="0068119D">
              <w:rPr>
                <w:rFonts w:ascii="Courier New" w:eastAsia="Courier New" w:hAnsi="Courier New" w:cs="Courier New"/>
                <w:color w:val="0000FF"/>
                <w:sz w:val="19"/>
                <w:szCs w:val="19"/>
                <w:lang w:val="en-GB"/>
              </w:rPr>
              <w:t>a</w:t>
            </w:r>
            <w:r w:rsidRPr="0068119D">
              <w:rPr>
                <w:rFonts w:ascii="Courier New" w:eastAsia="Courier New" w:hAnsi="Courier New" w:cs="Courier New"/>
                <w:sz w:val="19"/>
                <w:szCs w:val="19"/>
                <w:lang w:val="en-GB"/>
              </w:rPr>
              <w:t>.</w:t>
            </w:r>
            <w:r w:rsidRPr="0068119D">
              <w:rPr>
                <w:rFonts w:ascii="Courier New" w:eastAsia="Courier New" w:hAnsi="Courier New" w:cs="Courier New"/>
                <w:color w:val="0000FF"/>
                <w:sz w:val="19"/>
                <w:szCs w:val="19"/>
                <w:lang w:val="en-GB"/>
              </w:rPr>
              <w:t>ID</w:t>
            </w:r>
            <w:proofErr w:type="gramEnd"/>
          </w:p>
          <w:p w14:paraId="0A59290A" w14:textId="77777777" w:rsidR="002850AD" w:rsidRPr="0068119D" w:rsidRDefault="00C631A1">
            <w:pPr>
              <w:shd w:val="clear" w:color="auto" w:fill="FFFFFF"/>
              <w:spacing w:after="0" w:line="276" w:lineRule="auto"/>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w:t>
            </w:r>
            <w:proofErr w:type="spellStart"/>
            <w:proofErr w:type="gramStart"/>
            <w:r w:rsidRPr="0068119D">
              <w:rPr>
                <w:rFonts w:ascii="Courier New" w:eastAsia="Courier New" w:hAnsi="Courier New" w:cs="Courier New"/>
                <w:sz w:val="19"/>
                <w:szCs w:val="19"/>
                <w:lang w:val="en-GB"/>
              </w:rPr>
              <w:t>o.artista</w:t>
            </w:r>
            <w:proofErr w:type="spellEnd"/>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p>
          <w:p w14:paraId="0A59290B"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GROUP</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BY</w:t>
            </w:r>
            <w:r w:rsidRPr="0068119D">
              <w:rPr>
                <w:rFonts w:ascii="Courier New" w:eastAsia="Courier New" w:hAnsi="Courier New" w:cs="Courier New"/>
                <w:sz w:val="19"/>
                <w:szCs w:val="19"/>
                <w:lang w:val="en-GB"/>
              </w:rPr>
              <w:t xml:space="preserve"> </w:t>
            </w:r>
            <w:proofErr w:type="spellStart"/>
            <w:proofErr w:type="gramStart"/>
            <w:r w:rsidRPr="0068119D">
              <w:rPr>
                <w:rFonts w:ascii="Courier New" w:eastAsia="Courier New" w:hAnsi="Courier New" w:cs="Courier New"/>
                <w:sz w:val="19"/>
                <w:szCs w:val="19"/>
                <w:lang w:val="en-GB"/>
              </w:rPr>
              <w:t>o.artista</w:t>
            </w:r>
            <w:proofErr w:type="spellEnd"/>
            <w:proofErr w:type="gramEnd"/>
          </w:p>
          <w:p w14:paraId="0A59290C" w14:textId="77777777" w:rsidR="002850AD" w:rsidRPr="0068119D" w:rsidRDefault="00C631A1">
            <w:pPr>
              <w:shd w:val="clear" w:color="auto" w:fill="FFFFFF"/>
              <w:spacing w:after="0" w:line="276" w:lineRule="auto"/>
              <w:rPr>
                <w:color w:val="C92786"/>
                <w:sz w:val="18"/>
                <w:szCs w:val="18"/>
                <w:lang w:val="en-GB"/>
              </w:rPr>
            </w:pPr>
            <w:r w:rsidRPr="0068119D">
              <w:rPr>
                <w:rFonts w:ascii="Courier New" w:eastAsia="Courier New" w:hAnsi="Courier New" w:cs="Courier New"/>
                <w:color w:val="0000FF"/>
                <w:sz w:val="19"/>
                <w:szCs w:val="19"/>
                <w:lang w:val="en-GB"/>
              </w:rPr>
              <w:t>HAVING</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sz w:val="19"/>
                <w:szCs w:val="19"/>
                <w:lang w:val="en-GB"/>
              </w:rPr>
              <w:t xml:space="preserve">*) &gt;= </w:t>
            </w:r>
            <w:r w:rsidRPr="0068119D">
              <w:rPr>
                <w:rFonts w:ascii="Courier New" w:eastAsia="Courier New" w:hAnsi="Courier New" w:cs="Courier New"/>
                <w:color w:val="098658"/>
                <w:sz w:val="19"/>
                <w:szCs w:val="19"/>
                <w:lang w:val="en-GB"/>
              </w:rPr>
              <w:t>2</w:t>
            </w:r>
            <w:r w:rsidRPr="0068119D">
              <w:rPr>
                <w:rFonts w:ascii="Courier New" w:eastAsia="Courier New" w:hAnsi="Courier New" w:cs="Courier New"/>
                <w:sz w:val="19"/>
                <w:szCs w:val="19"/>
                <w:lang w:val="en-GB"/>
              </w:rPr>
              <w:t>;</w:t>
            </w:r>
          </w:p>
        </w:tc>
      </w:tr>
    </w:tbl>
    <w:p w14:paraId="0A59290E" w14:textId="77777777" w:rsidR="002850AD" w:rsidRPr="0068119D" w:rsidRDefault="002850AD">
      <w:pPr>
        <w:spacing w:line="300" w:lineRule="auto"/>
        <w:rPr>
          <w:sz w:val="2"/>
          <w:szCs w:val="2"/>
          <w:lang w:val="en-GB"/>
        </w:rPr>
      </w:pPr>
    </w:p>
    <w:p w14:paraId="0A59290F" w14:textId="77777777" w:rsidR="002850AD" w:rsidRDefault="00C631A1">
      <w:r>
        <w:t xml:space="preserve">La query estrae i nomi degli artisti associati a più di un oggetto d'antiquariato. È stato aggiunto intenzionalmente il filtro WHERE artista IS NOT NULL prima del raggruppamento. Questa scelta progettuale evita che eventuali oggetti di antiquariato anonimi (o non ancora attribuiti ad alcun artista) vengano raggruppati inavvertitamente sotto una singola chiave NULL, generando una riga di risultato spuria e priva di significato applicativo. </w:t>
      </w:r>
    </w:p>
    <w:p w14:paraId="0A592910" w14:textId="7B81F663" w:rsidR="002850AD" w:rsidRPr="0033567A" w:rsidRDefault="00C631A1" w:rsidP="00F20ED4">
      <w:pPr>
        <w:pStyle w:val="Titolo3"/>
      </w:pPr>
      <w:bookmarkStart w:id="46" w:name="_f2i35ot3rgu3" w:colFirst="0" w:colLast="0"/>
      <w:bookmarkEnd w:id="46"/>
      <w:r>
        <w:t>I</w:t>
      </w:r>
      <w:r>
        <w:t xml:space="preserve">dentificare le coppie di artisti che hanno avuto almeno una propria opera esposta all'interno della medesima esibizione temporanea. </w:t>
      </w:r>
    </w:p>
    <w:tbl>
      <w:tblPr>
        <w:tblStyle w:val="ae"/>
        <w:tblW w:w="9360" w:type="dxa"/>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9360"/>
      </w:tblGrid>
      <w:tr w:rsidR="002850AD" w:rsidRPr="0068119D" w14:paraId="0A59291A" w14:textId="77777777">
        <w:tc>
          <w:tcPr>
            <w:tcW w:w="9360" w:type="dxa"/>
            <w:tcMar>
              <w:top w:w="100" w:type="dxa"/>
              <w:left w:w="100" w:type="dxa"/>
              <w:bottom w:w="100" w:type="dxa"/>
              <w:right w:w="100" w:type="dxa"/>
            </w:tcMar>
          </w:tcPr>
          <w:p w14:paraId="0A592911" w14:textId="77777777" w:rsidR="002850AD" w:rsidRDefault="00C631A1">
            <w:pPr>
              <w:shd w:val="clear" w:color="auto" w:fill="FFFFFF"/>
              <w:spacing w:after="0" w:line="276" w:lineRule="auto"/>
              <w:rPr>
                <w:rFonts w:ascii="Courier New" w:eastAsia="Courier New" w:hAnsi="Courier New" w:cs="Courier New"/>
                <w:sz w:val="19"/>
                <w:szCs w:val="19"/>
              </w:rPr>
            </w:pPr>
            <w:r>
              <w:rPr>
                <w:rFonts w:ascii="Courier New" w:eastAsia="Courier New" w:hAnsi="Courier New" w:cs="Courier New"/>
                <w:color w:val="0000FF"/>
                <w:sz w:val="19"/>
                <w:szCs w:val="19"/>
              </w:rPr>
              <w:t>SELECT DISTINCT</w:t>
            </w:r>
            <w:r>
              <w:rPr>
                <w:rFonts w:ascii="Courier New" w:eastAsia="Courier New" w:hAnsi="Courier New" w:cs="Courier New"/>
                <w:sz w:val="19"/>
                <w:szCs w:val="19"/>
              </w:rPr>
              <w:t xml:space="preserve"> o</w:t>
            </w:r>
            <w:proofErr w:type="gramStart"/>
            <w:r>
              <w:rPr>
                <w:rFonts w:ascii="Courier New" w:eastAsia="Courier New" w:hAnsi="Courier New" w:cs="Courier New"/>
                <w:sz w:val="19"/>
                <w:szCs w:val="19"/>
              </w:rPr>
              <w:t>1.artista</w:t>
            </w:r>
            <w:proofErr w:type="gramEnd"/>
            <w:r>
              <w:rPr>
                <w:rFonts w:ascii="Courier New" w:eastAsia="Courier New" w:hAnsi="Courier New" w:cs="Courier New"/>
                <w:sz w:val="19"/>
                <w:szCs w:val="19"/>
              </w:rPr>
              <w:t>, o</w:t>
            </w:r>
            <w:proofErr w:type="gramStart"/>
            <w:r>
              <w:rPr>
                <w:rFonts w:ascii="Courier New" w:eastAsia="Courier New" w:hAnsi="Courier New" w:cs="Courier New"/>
                <w:sz w:val="19"/>
                <w:szCs w:val="19"/>
              </w:rPr>
              <w:t>2.artista</w:t>
            </w:r>
            <w:proofErr w:type="gramEnd"/>
          </w:p>
          <w:p w14:paraId="0A592912" w14:textId="77777777" w:rsidR="002850AD" w:rsidRDefault="00C631A1">
            <w:pPr>
              <w:shd w:val="clear" w:color="auto" w:fill="FFFFFF"/>
              <w:spacing w:after="0" w:line="276" w:lineRule="auto"/>
              <w:rPr>
                <w:rFonts w:ascii="Courier New" w:eastAsia="Courier New" w:hAnsi="Courier New" w:cs="Courier New"/>
                <w:sz w:val="19"/>
                <w:szCs w:val="19"/>
              </w:rPr>
            </w:pPr>
            <w:r>
              <w:rPr>
                <w:rFonts w:ascii="Courier New" w:eastAsia="Courier New" w:hAnsi="Courier New" w:cs="Courier New"/>
                <w:color w:val="0000FF"/>
                <w:sz w:val="19"/>
                <w:szCs w:val="19"/>
              </w:rPr>
              <w:t>FROM</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ogg_esib</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e1</w:t>
            </w:r>
          </w:p>
          <w:p w14:paraId="0A592913" w14:textId="77777777" w:rsidR="002850AD" w:rsidRDefault="00C631A1">
            <w:pPr>
              <w:shd w:val="clear" w:color="auto" w:fill="FFFFFF"/>
              <w:spacing w:after="0" w:line="276" w:lineRule="auto"/>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JOIN</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ogg_esib</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e2 </w:t>
            </w:r>
            <w:r>
              <w:rPr>
                <w:rFonts w:ascii="Courier New" w:eastAsia="Courier New" w:hAnsi="Courier New" w:cs="Courier New"/>
                <w:color w:val="0000FF"/>
                <w:sz w:val="19"/>
                <w:szCs w:val="19"/>
              </w:rPr>
              <w:t>ON</w:t>
            </w:r>
            <w:r>
              <w:rPr>
                <w:rFonts w:ascii="Courier New" w:eastAsia="Courier New" w:hAnsi="Courier New" w:cs="Courier New"/>
                <w:sz w:val="19"/>
                <w:szCs w:val="19"/>
              </w:rPr>
              <w:t xml:space="preserve"> e</w:t>
            </w:r>
            <w:proofErr w:type="gramStart"/>
            <w:r>
              <w:rPr>
                <w:rFonts w:ascii="Courier New" w:eastAsia="Courier New" w:hAnsi="Courier New" w:cs="Courier New"/>
                <w:sz w:val="19"/>
                <w:szCs w:val="19"/>
              </w:rPr>
              <w:t>1.nomeEsibizione</w:t>
            </w:r>
            <w:proofErr w:type="gramEnd"/>
            <w:r>
              <w:rPr>
                <w:rFonts w:ascii="Courier New" w:eastAsia="Courier New" w:hAnsi="Courier New" w:cs="Courier New"/>
                <w:sz w:val="19"/>
                <w:szCs w:val="19"/>
              </w:rPr>
              <w:t xml:space="preserve"> = e</w:t>
            </w:r>
            <w:proofErr w:type="gramStart"/>
            <w:r>
              <w:rPr>
                <w:rFonts w:ascii="Courier New" w:eastAsia="Courier New" w:hAnsi="Courier New" w:cs="Courier New"/>
                <w:sz w:val="19"/>
                <w:szCs w:val="19"/>
              </w:rPr>
              <w:t>2.nomeEsibizione</w:t>
            </w:r>
            <w:proofErr w:type="gramEnd"/>
          </w:p>
          <w:p w14:paraId="0A592914" w14:textId="77777777" w:rsidR="002850AD" w:rsidRDefault="00C631A1">
            <w:pPr>
              <w:shd w:val="clear" w:color="auto" w:fill="FFFFFF"/>
              <w:spacing w:after="0" w:line="276" w:lineRule="auto"/>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JOIN</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ogg_arte</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o1 </w:t>
            </w:r>
            <w:r>
              <w:rPr>
                <w:rFonts w:ascii="Courier New" w:eastAsia="Courier New" w:hAnsi="Courier New" w:cs="Courier New"/>
                <w:color w:val="0000FF"/>
                <w:sz w:val="19"/>
                <w:szCs w:val="19"/>
              </w:rPr>
              <w:t>ON</w:t>
            </w:r>
            <w:r>
              <w:rPr>
                <w:rFonts w:ascii="Courier New" w:eastAsia="Courier New" w:hAnsi="Courier New" w:cs="Courier New"/>
                <w:sz w:val="19"/>
                <w:szCs w:val="19"/>
              </w:rPr>
              <w:t xml:space="preserve"> e1.ID_ogg = o1.ID</w:t>
            </w:r>
          </w:p>
          <w:p w14:paraId="0A592915" w14:textId="77777777" w:rsidR="002850AD" w:rsidRDefault="00C631A1">
            <w:pPr>
              <w:shd w:val="clear" w:color="auto" w:fill="FFFFFF"/>
              <w:spacing w:after="0" w:line="276" w:lineRule="auto"/>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JOIN</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ogg_arte</w:t>
            </w:r>
            <w:proofErr w:type="spellEnd"/>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AS</w:t>
            </w:r>
            <w:r>
              <w:rPr>
                <w:rFonts w:ascii="Courier New" w:eastAsia="Courier New" w:hAnsi="Courier New" w:cs="Courier New"/>
                <w:sz w:val="19"/>
                <w:szCs w:val="19"/>
              </w:rPr>
              <w:t xml:space="preserve"> o2 </w:t>
            </w:r>
            <w:r>
              <w:rPr>
                <w:rFonts w:ascii="Courier New" w:eastAsia="Courier New" w:hAnsi="Courier New" w:cs="Courier New"/>
                <w:color w:val="0000FF"/>
                <w:sz w:val="19"/>
                <w:szCs w:val="19"/>
              </w:rPr>
              <w:t>ON</w:t>
            </w:r>
            <w:r>
              <w:rPr>
                <w:rFonts w:ascii="Courier New" w:eastAsia="Courier New" w:hAnsi="Courier New" w:cs="Courier New"/>
                <w:sz w:val="19"/>
                <w:szCs w:val="19"/>
              </w:rPr>
              <w:t xml:space="preserve"> e2.ID_ogg = o2.ID</w:t>
            </w:r>
          </w:p>
          <w:p w14:paraId="0A592916" w14:textId="77777777" w:rsidR="002850AD" w:rsidRDefault="00C631A1">
            <w:pPr>
              <w:shd w:val="clear" w:color="auto" w:fill="FFFFFF"/>
              <w:spacing w:after="0" w:line="276" w:lineRule="auto"/>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WHERE</w:t>
            </w:r>
            <w:r>
              <w:rPr>
                <w:rFonts w:ascii="Courier New" w:eastAsia="Courier New" w:hAnsi="Courier New" w:cs="Courier New"/>
                <w:sz w:val="19"/>
                <w:szCs w:val="19"/>
              </w:rPr>
              <w:t xml:space="preserve"> o1.ID &lt;&gt; </w:t>
            </w:r>
            <w:hyperlink r:id="rId15">
              <w:r>
                <w:rPr>
                  <w:rFonts w:ascii="Courier New" w:eastAsia="Courier New" w:hAnsi="Courier New" w:cs="Courier New"/>
                  <w:color w:val="1155CC"/>
                  <w:sz w:val="19"/>
                  <w:szCs w:val="19"/>
                  <w:u w:val="single"/>
                </w:rPr>
                <w:t>o2.ID</w:t>
              </w:r>
            </w:hyperlink>
          </w:p>
          <w:p w14:paraId="0A592917" w14:textId="77777777" w:rsidR="002850AD" w:rsidRDefault="00C631A1">
            <w:pPr>
              <w:shd w:val="clear" w:color="auto" w:fill="FFFFFF"/>
              <w:spacing w:after="0" w:line="276" w:lineRule="auto"/>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AND</w:t>
            </w:r>
            <w:r>
              <w:rPr>
                <w:rFonts w:ascii="Courier New" w:eastAsia="Courier New" w:hAnsi="Courier New" w:cs="Courier New"/>
                <w:sz w:val="19"/>
                <w:szCs w:val="19"/>
              </w:rPr>
              <w:t xml:space="preserve"> o</w:t>
            </w:r>
            <w:proofErr w:type="gramStart"/>
            <w:r>
              <w:rPr>
                <w:rFonts w:ascii="Courier New" w:eastAsia="Courier New" w:hAnsi="Courier New" w:cs="Courier New"/>
                <w:sz w:val="19"/>
                <w:szCs w:val="19"/>
              </w:rPr>
              <w:t>1.artista</w:t>
            </w:r>
            <w:proofErr w:type="gramEnd"/>
            <w:r>
              <w:rPr>
                <w:rFonts w:ascii="Courier New" w:eastAsia="Courier New" w:hAnsi="Courier New" w:cs="Courier New"/>
                <w:sz w:val="19"/>
                <w:szCs w:val="19"/>
              </w:rPr>
              <w:t xml:space="preserve"> &lt; o</w:t>
            </w:r>
            <w:proofErr w:type="gramStart"/>
            <w:r>
              <w:rPr>
                <w:rFonts w:ascii="Courier New" w:eastAsia="Courier New" w:hAnsi="Courier New" w:cs="Courier New"/>
                <w:sz w:val="19"/>
                <w:szCs w:val="19"/>
              </w:rPr>
              <w:t>2.artista</w:t>
            </w:r>
            <w:proofErr w:type="gramEnd"/>
          </w:p>
          <w:p w14:paraId="0A592918" w14:textId="77777777" w:rsidR="002850AD" w:rsidRPr="0068119D" w:rsidRDefault="00C631A1">
            <w:pPr>
              <w:shd w:val="clear" w:color="auto" w:fill="FFFFFF"/>
              <w:spacing w:after="0" w:line="276" w:lineRule="auto"/>
              <w:rPr>
                <w:rFonts w:ascii="Courier New" w:eastAsia="Courier New" w:hAnsi="Courier New" w:cs="Courier New"/>
                <w:color w:val="0000FF"/>
                <w:sz w:val="19"/>
                <w:szCs w:val="19"/>
                <w:lang w:val="en-GB"/>
              </w:rPr>
            </w:pPr>
            <w:r>
              <w:rPr>
                <w:rFonts w:ascii="Courier New" w:eastAsia="Courier New" w:hAnsi="Courier New" w:cs="Courier New"/>
                <w:sz w:val="19"/>
                <w:szCs w:val="19"/>
              </w:rPr>
              <w:t xml:space="preserve">        </w:t>
            </w:r>
            <w:r w:rsidRPr="0068119D">
              <w:rPr>
                <w:rFonts w:ascii="Courier New" w:eastAsia="Courier New" w:hAnsi="Courier New" w:cs="Courier New"/>
                <w:color w:val="0000FF"/>
                <w:sz w:val="19"/>
                <w:szCs w:val="19"/>
                <w:lang w:val="en-GB"/>
              </w:rPr>
              <w:t>AND</w:t>
            </w:r>
            <w:r w:rsidRPr="0068119D">
              <w:rPr>
                <w:rFonts w:ascii="Courier New" w:eastAsia="Courier New" w:hAnsi="Courier New" w:cs="Courier New"/>
                <w:color w:val="EEEEEE"/>
                <w:sz w:val="21"/>
                <w:szCs w:val="21"/>
                <w:lang w:val="en-GB"/>
              </w:rPr>
              <w:t xml:space="preserve"> </w:t>
            </w:r>
            <w:r w:rsidRPr="0068119D">
              <w:rPr>
                <w:rFonts w:ascii="Courier New" w:eastAsia="Courier New" w:hAnsi="Courier New" w:cs="Courier New"/>
                <w:sz w:val="19"/>
                <w:szCs w:val="19"/>
                <w:lang w:val="en-GB"/>
              </w:rPr>
              <w:t>o</w:t>
            </w:r>
            <w:proofErr w:type="gramStart"/>
            <w:r w:rsidRPr="0068119D">
              <w:rPr>
                <w:rFonts w:ascii="Courier New" w:eastAsia="Courier New" w:hAnsi="Courier New" w:cs="Courier New"/>
                <w:sz w:val="19"/>
                <w:szCs w:val="19"/>
                <w:lang w:val="en-GB"/>
              </w:rPr>
              <w:t>1.artista</w:t>
            </w:r>
            <w:proofErr w:type="gramEnd"/>
            <w:r w:rsidRPr="0068119D">
              <w:rPr>
                <w:rFonts w:ascii="Courier New" w:eastAsia="Courier New" w:hAnsi="Courier New" w:cs="Courier New"/>
                <w:color w:val="EEEEEE"/>
                <w:sz w:val="21"/>
                <w:szCs w:val="21"/>
                <w:lang w:val="en-GB"/>
              </w:rPr>
              <w:t xml:space="preserve"> </w:t>
            </w:r>
            <w:r w:rsidRPr="0068119D">
              <w:rPr>
                <w:rFonts w:ascii="Courier New" w:eastAsia="Courier New" w:hAnsi="Courier New" w:cs="Courier New"/>
                <w:color w:val="0000FF"/>
                <w:sz w:val="19"/>
                <w:szCs w:val="19"/>
                <w:lang w:val="en-GB"/>
              </w:rPr>
              <w:t>IS NOT NULL</w:t>
            </w:r>
          </w:p>
          <w:p w14:paraId="0A592919"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AND</w:t>
            </w:r>
            <w:r w:rsidRPr="0068119D">
              <w:rPr>
                <w:rFonts w:ascii="Courier New" w:eastAsia="Courier New" w:hAnsi="Courier New" w:cs="Courier New"/>
                <w:sz w:val="19"/>
                <w:szCs w:val="19"/>
                <w:lang w:val="en-GB"/>
              </w:rPr>
              <w:t xml:space="preserve"> o</w:t>
            </w:r>
            <w:proofErr w:type="gramStart"/>
            <w:r w:rsidRPr="0068119D">
              <w:rPr>
                <w:rFonts w:ascii="Courier New" w:eastAsia="Courier New" w:hAnsi="Courier New" w:cs="Courier New"/>
                <w:sz w:val="19"/>
                <w:szCs w:val="19"/>
                <w:lang w:val="en-GB"/>
              </w:rPr>
              <w:t>2.artista</w:t>
            </w:r>
            <w:proofErr w:type="gramEnd"/>
            <w:r w:rsidRPr="0068119D">
              <w:rPr>
                <w:rFonts w:ascii="Courier New" w:eastAsia="Courier New" w:hAnsi="Courier New" w:cs="Courier New"/>
                <w:color w:val="EEEEEE"/>
                <w:sz w:val="21"/>
                <w:szCs w:val="21"/>
                <w:lang w:val="en-GB"/>
              </w:rPr>
              <w:t xml:space="preserve"> </w:t>
            </w:r>
            <w:r w:rsidRPr="0068119D">
              <w:rPr>
                <w:rFonts w:ascii="Courier New" w:eastAsia="Courier New" w:hAnsi="Courier New" w:cs="Courier New"/>
                <w:color w:val="0000FF"/>
                <w:sz w:val="19"/>
                <w:szCs w:val="19"/>
                <w:lang w:val="en-GB"/>
              </w:rPr>
              <w:t>IS NOT NULL</w:t>
            </w:r>
            <w:r w:rsidRPr="0068119D">
              <w:rPr>
                <w:rFonts w:ascii="Courier New" w:eastAsia="Courier New" w:hAnsi="Courier New" w:cs="Courier New"/>
                <w:sz w:val="19"/>
                <w:szCs w:val="19"/>
                <w:lang w:val="en-GB"/>
              </w:rPr>
              <w:t>;</w:t>
            </w:r>
          </w:p>
        </w:tc>
      </w:tr>
    </w:tbl>
    <w:p w14:paraId="0A59291B" w14:textId="77777777" w:rsidR="002850AD" w:rsidRPr="0068119D" w:rsidRDefault="002850AD">
      <w:pPr>
        <w:spacing w:line="300" w:lineRule="auto"/>
        <w:rPr>
          <w:sz w:val="2"/>
          <w:szCs w:val="2"/>
          <w:lang w:val="en-GB"/>
        </w:rPr>
      </w:pPr>
    </w:p>
    <w:p w14:paraId="0A59291C" w14:textId="77777777" w:rsidR="002850AD" w:rsidRDefault="00C631A1">
      <w:r>
        <w:t>L'output atteso è un elenco di coppie di nomi di artisti. La query effettua un self-join sulla tabella OGG_ESIB per trovare due opere diverse associate alla stessa mostra. La condizione o</w:t>
      </w:r>
      <w:proofErr w:type="gramStart"/>
      <w:r>
        <w:t>1.artista</w:t>
      </w:r>
      <w:proofErr w:type="gramEnd"/>
      <w:r>
        <w:t xml:space="preserve"> &lt; o</w:t>
      </w:r>
      <w:proofErr w:type="gramStart"/>
      <w:r>
        <w:t>2.artista</w:t>
      </w:r>
      <w:proofErr w:type="gramEnd"/>
      <w:r>
        <w:t xml:space="preserve"> è fondamentale: impedisce di associare un artista a sé stesso (nel caso abbia due opere nella stessa mostra) ed evita la restituzione di coppie simmetriche duplicate.</w:t>
      </w:r>
    </w:p>
    <w:p w14:paraId="0A59291D" w14:textId="77777777" w:rsidR="002850AD" w:rsidRDefault="00C631A1" w:rsidP="00326116">
      <w:pPr>
        <w:pStyle w:val="Titolo3"/>
      </w:pPr>
      <w:bookmarkStart w:id="47" w:name="_ga2o13qrdjm" w:colFirst="0" w:colLast="0"/>
      <w:bookmarkEnd w:id="47"/>
      <w:r>
        <w:lastRenderedPageBreak/>
        <w:t>D</w:t>
      </w:r>
      <w:r>
        <w:t>eterminare l'artista (o gli artisti, in caso di parimerito) che ha partecipato al maggior numero di esibizioni distinte.</w:t>
      </w:r>
    </w:p>
    <w:tbl>
      <w:tblPr>
        <w:tblStyle w:val="af"/>
        <w:tblW w:w="9390" w:type="dxa"/>
        <w:tblInd w:w="-3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9390"/>
      </w:tblGrid>
      <w:tr w:rsidR="002850AD" w:rsidRPr="0068119D" w14:paraId="0A592928" w14:textId="77777777">
        <w:tc>
          <w:tcPr>
            <w:tcW w:w="9390" w:type="dxa"/>
            <w:tcMar>
              <w:top w:w="100" w:type="dxa"/>
              <w:left w:w="100" w:type="dxa"/>
              <w:bottom w:w="100" w:type="dxa"/>
              <w:right w:w="100" w:type="dxa"/>
            </w:tcMar>
          </w:tcPr>
          <w:p w14:paraId="0A59291E"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WITH</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temp</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w:t>
            </w:r>
          </w:p>
          <w:p w14:paraId="0A59291F"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spellStart"/>
            <w:proofErr w:type="gramStart"/>
            <w:r w:rsidRPr="0068119D">
              <w:rPr>
                <w:rFonts w:ascii="Courier New" w:eastAsia="Courier New" w:hAnsi="Courier New" w:cs="Courier New"/>
                <w:sz w:val="19"/>
                <w:szCs w:val="19"/>
                <w:lang w:val="en-GB"/>
              </w:rPr>
              <w:t>o.artista</w:t>
            </w:r>
            <w:proofErr w:type="spellEnd"/>
            <w:proofErr w:type="gramEnd"/>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COUNT</w:t>
            </w:r>
            <w:r w:rsidRPr="0068119D">
              <w:rPr>
                <w:rFonts w:ascii="Courier New" w:eastAsia="Courier New" w:hAnsi="Courier New" w:cs="Courier New"/>
                <w:sz w:val="19"/>
                <w:szCs w:val="19"/>
                <w:lang w:val="en-GB"/>
              </w:rPr>
              <w:t>(</w:t>
            </w:r>
            <w:proofErr w:type="gramEnd"/>
            <w:r w:rsidRPr="0068119D">
              <w:rPr>
                <w:rFonts w:ascii="Courier New" w:eastAsia="Courier New" w:hAnsi="Courier New" w:cs="Courier New"/>
                <w:color w:val="0000FF"/>
                <w:sz w:val="19"/>
                <w:szCs w:val="19"/>
                <w:lang w:val="en-GB"/>
              </w:rPr>
              <w:t>DISTINCT</w:t>
            </w:r>
            <w:r w:rsidRPr="0068119D">
              <w:rPr>
                <w:rFonts w:ascii="Courier New" w:eastAsia="Courier New" w:hAnsi="Courier New" w:cs="Courier New"/>
                <w:sz w:val="19"/>
                <w:szCs w:val="19"/>
                <w:lang w:val="en-GB"/>
              </w:rPr>
              <w:t xml:space="preserve"> </w:t>
            </w:r>
            <w:proofErr w:type="spellStart"/>
            <w:proofErr w:type="gramStart"/>
            <w:r w:rsidRPr="0068119D">
              <w:rPr>
                <w:rFonts w:ascii="Courier New" w:eastAsia="Courier New" w:hAnsi="Courier New" w:cs="Courier New"/>
                <w:sz w:val="19"/>
                <w:szCs w:val="19"/>
                <w:lang w:val="en-GB"/>
              </w:rPr>
              <w:t>e.NomeEsibizione</w:t>
            </w:r>
            <w:proofErr w:type="spellEnd"/>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num_esib</w:t>
            </w:r>
            <w:proofErr w:type="spellEnd"/>
          </w:p>
          <w:p w14:paraId="0A592920"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e</w:t>
            </w:r>
          </w:p>
          <w:p w14:paraId="0A592921"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JOIN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ogg_arte</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o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e.ID_ogg</w:t>
            </w:r>
            <w:proofErr w:type="spellEnd"/>
            <w:r w:rsidRPr="0068119D">
              <w:rPr>
                <w:rFonts w:ascii="Courier New" w:eastAsia="Courier New" w:hAnsi="Courier New" w:cs="Courier New"/>
                <w:sz w:val="19"/>
                <w:szCs w:val="19"/>
                <w:lang w:val="en-GB"/>
              </w:rPr>
              <w:t xml:space="preserve"> = o.ID</w:t>
            </w:r>
          </w:p>
          <w:p w14:paraId="0A592922" w14:textId="77777777" w:rsidR="002850AD" w:rsidRPr="0068119D" w:rsidRDefault="00C631A1">
            <w:pPr>
              <w:shd w:val="clear" w:color="auto" w:fill="FFFFFF"/>
              <w:spacing w:after="0" w:line="276" w:lineRule="auto"/>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w:t>
            </w:r>
            <w:proofErr w:type="spellStart"/>
            <w:proofErr w:type="gramStart"/>
            <w:r w:rsidRPr="0068119D">
              <w:rPr>
                <w:rFonts w:ascii="Courier New" w:eastAsia="Courier New" w:hAnsi="Courier New" w:cs="Courier New"/>
                <w:sz w:val="19"/>
                <w:szCs w:val="19"/>
                <w:lang w:val="en-GB"/>
              </w:rPr>
              <w:t>o.artista</w:t>
            </w:r>
            <w:proofErr w:type="spellEnd"/>
            <w:proofErr w:type="gram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IS</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NULL</w:t>
            </w:r>
          </w:p>
          <w:p w14:paraId="0A592923"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GROUP</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BY</w:t>
            </w:r>
            <w:r w:rsidRPr="0068119D">
              <w:rPr>
                <w:rFonts w:ascii="Courier New" w:eastAsia="Courier New" w:hAnsi="Courier New" w:cs="Courier New"/>
                <w:sz w:val="19"/>
                <w:szCs w:val="19"/>
                <w:lang w:val="en-GB"/>
              </w:rPr>
              <w:t xml:space="preserve"> </w:t>
            </w:r>
            <w:proofErr w:type="spellStart"/>
            <w:proofErr w:type="gramStart"/>
            <w:r w:rsidRPr="0068119D">
              <w:rPr>
                <w:rFonts w:ascii="Courier New" w:eastAsia="Courier New" w:hAnsi="Courier New" w:cs="Courier New"/>
                <w:sz w:val="19"/>
                <w:szCs w:val="19"/>
                <w:lang w:val="en-GB"/>
              </w:rPr>
              <w:t>o.artista</w:t>
            </w:r>
            <w:proofErr w:type="spellEnd"/>
            <w:proofErr w:type="gramEnd"/>
          </w:p>
          <w:p w14:paraId="0A592924"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w:t>
            </w:r>
          </w:p>
          <w:p w14:paraId="0A592925"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artista</w:t>
            </w:r>
            <w:proofErr w:type="spellEnd"/>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num_esib</w:t>
            </w:r>
            <w:proofErr w:type="spellEnd"/>
          </w:p>
          <w:p w14:paraId="0A592926" w14:textId="77777777" w:rsidR="002850AD" w:rsidRPr="0068119D" w:rsidRDefault="00C631A1">
            <w:pPr>
              <w:shd w:val="clear" w:color="auto" w:fill="FFFFFF"/>
              <w:spacing w:after="0" w:line="276" w:lineRule="auto"/>
              <w:rPr>
                <w:rFonts w:ascii="Courier New" w:eastAsia="Courier New" w:hAnsi="Courier New" w:cs="Courier New"/>
                <w:color w:val="0000FF"/>
                <w:sz w:val="19"/>
                <w:szCs w:val="19"/>
                <w:lang w:val="en-GB"/>
              </w:rPr>
            </w:pP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temp</w:t>
            </w:r>
          </w:p>
          <w:p w14:paraId="0A592927" w14:textId="77777777" w:rsidR="002850AD" w:rsidRPr="0068119D" w:rsidRDefault="00C631A1">
            <w:pPr>
              <w:shd w:val="clear" w:color="auto" w:fill="FFFFFF"/>
              <w:spacing w:after="0" w:line="276" w:lineRule="auto"/>
              <w:rPr>
                <w:color w:val="C92786"/>
                <w:sz w:val="18"/>
                <w:szCs w:val="18"/>
                <w:lang w:val="en-GB"/>
              </w:rPr>
            </w:pP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num_esib</w:t>
            </w:r>
            <w:proofErr w:type="spellEnd"/>
            <w:r w:rsidRPr="0068119D">
              <w:rPr>
                <w:rFonts w:ascii="Courier New" w:eastAsia="Courier New" w:hAnsi="Courier New" w:cs="Courier New"/>
                <w:sz w:val="19"/>
                <w:szCs w:val="19"/>
                <w:lang w:val="en-GB"/>
              </w:rPr>
              <w:t xml:space="preserve"> =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gramStart"/>
            <w:r w:rsidRPr="0068119D">
              <w:rPr>
                <w:rFonts w:ascii="Courier New" w:eastAsia="Courier New" w:hAnsi="Courier New" w:cs="Courier New"/>
                <w:color w:val="795E26"/>
                <w:sz w:val="19"/>
                <w:szCs w:val="19"/>
                <w:lang w:val="en-GB"/>
              </w:rPr>
              <w:t>MAX</w:t>
            </w:r>
            <w:r w:rsidRPr="0068119D">
              <w:rPr>
                <w:rFonts w:ascii="Courier New" w:eastAsia="Courier New" w:hAnsi="Courier New" w:cs="Courier New"/>
                <w:sz w:val="19"/>
                <w:szCs w:val="19"/>
                <w:lang w:val="en-GB"/>
              </w:rPr>
              <w:t>(</w:t>
            </w:r>
            <w:proofErr w:type="spellStart"/>
            <w:proofErr w:type="gramEnd"/>
            <w:r w:rsidRPr="0068119D">
              <w:rPr>
                <w:rFonts w:ascii="Courier New" w:eastAsia="Courier New" w:hAnsi="Courier New" w:cs="Courier New"/>
                <w:sz w:val="19"/>
                <w:szCs w:val="19"/>
                <w:lang w:val="en-GB"/>
              </w:rPr>
              <w:t>num_esib</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temp</w:t>
            </w:r>
            <w:r w:rsidRPr="0068119D">
              <w:rPr>
                <w:rFonts w:ascii="Courier New" w:eastAsia="Courier New" w:hAnsi="Courier New" w:cs="Courier New"/>
                <w:sz w:val="19"/>
                <w:szCs w:val="19"/>
                <w:lang w:val="en-GB"/>
              </w:rPr>
              <w:t>);</w:t>
            </w:r>
          </w:p>
        </w:tc>
      </w:tr>
    </w:tbl>
    <w:p w14:paraId="0A592929" w14:textId="77777777" w:rsidR="002850AD" w:rsidRPr="0068119D" w:rsidRDefault="002850AD">
      <w:pPr>
        <w:rPr>
          <w:sz w:val="2"/>
          <w:szCs w:val="2"/>
          <w:lang w:val="en-GB"/>
        </w:rPr>
      </w:pPr>
    </w:p>
    <w:p w14:paraId="0A59292A" w14:textId="77777777" w:rsidR="002850AD" w:rsidRDefault="00C631A1">
      <w:r>
        <w:t xml:space="preserve">Il risultato mostrerà il nome dell'artista e il relativo conteggio massimo. Si è scelto deliberatamente di utilizzare </w:t>
      </w:r>
      <w:proofErr w:type="gramStart"/>
      <w:r>
        <w:t>COUNT(</w:t>
      </w:r>
      <w:proofErr w:type="gramEnd"/>
      <w:r>
        <w:t xml:space="preserve">DISTINCT </w:t>
      </w:r>
      <w:proofErr w:type="spellStart"/>
      <w:r>
        <w:t>NomeEsibizione</w:t>
      </w:r>
      <w:proofErr w:type="spellEnd"/>
      <w:r>
        <w:t xml:space="preserve">) anziché il semplice conteggio delle </w:t>
      </w:r>
      <w:proofErr w:type="spellStart"/>
      <w:r>
        <w:t>tuple</w:t>
      </w:r>
      <w:proofErr w:type="spellEnd"/>
      <w:r>
        <w:t xml:space="preserve"> di partecipazione. Questo garantisce che vengano contate le mostre distinte a cui l'artista ha preso parte: un autore con tre opere differenti esposte nella medesima mostra registrerà un incremento pari a 1 e non verrà erroneamente sovrastimato rispetto a chi partecipa a mostre diverse. </w:t>
      </w:r>
    </w:p>
    <w:p w14:paraId="0A59292B" w14:textId="3C4B73EF" w:rsidR="002850AD" w:rsidRPr="00F20ED4" w:rsidRDefault="00C631A1" w:rsidP="00F20ED4">
      <w:pPr>
        <w:pStyle w:val="Titolo3"/>
      </w:pPr>
      <w:bookmarkStart w:id="48" w:name="_ft5dm22gvxx" w:colFirst="0" w:colLast="0"/>
      <w:bookmarkEnd w:id="48"/>
      <w:r>
        <w:t>T</w:t>
      </w:r>
      <w:r>
        <w:t xml:space="preserve">rovare le coppie di oggetti d'arte che sono sempre stati esposti assieme (ovvero, in tutte le esibizioni in cui è presente il primo oggetto è presente anche il secondo, e viceversa). </w:t>
      </w:r>
    </w:p>
    <w:tbl>
      <w:tblPr>
        <w:tblStyle w:val="af0"/>
        <w:tblW w:w="9405" w:type="dxa"/>
        <w:tblInd w:w="-3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9405"/>
      </w:tblGrid>
      <w:tr w:rsidR="002850AD" w14:paraId="0A592941" w14:textId="77777777">
        <w:tc>
          <w:tcPr>
            <w:tcW w:w="9405" w:type="dxa"/>
            <w:tcMar>
              <w:top w:w="100" w:type="dxa"/>
              <w:left w:w="100" w:type="dxa"/>
              <w:bottom w:w="100" w:type="dxa"/>
              <w:right w:w="100" w:type="dxa"/>
            </w:tcMar>
          </w:tcPr>
          <w:p w14:paraId="0A59292C"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SELECT DISTINCT</w:t>
            </w:r>
            <w:r w:rsidRPr="0068119D">
              <w:rPr>
                <w:rFonts w:ascii="Courier New" w:eastAsia="Courier New" w:hAnsi="Courier New" w:cs="Courier New"/>
                <w:sz w:val="19"/>
                <w:szCs w:val="19"/>
                <w:lang w:val="en-GB"/>
              </w:rPr>
              <w:t xml:space="preserve"> ogg1.id_ogg, ogg2.id_ogg</w:t>
            </w:r>
          </w:p>
          <w:p w14:paraId="0A59292D"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ogg1</w:t>
            </w:r>
          </w:p>
          <w:p w14:paraId="0A59292E"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JOIN</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ogg2 </w:t>
            </w:r>
            <w:r w:rsidRPr="0068119D">
              <w:rPr>
                <w:rFonts w:ascii="Courier New" w:eastAsia="Courier New" w:hAnsi="Courier New" w:cs="Courier New"/>
                <w:color w:val="0000FF"/>
                <w:sz w:val="19"/>
                <w:szCs w:val="19"/>
                <w:lang w:val="en-GB"/>
              </w:rPr>
              <w:t>ON</w:t>
            </w:r>
            <w:r w:rsidRPr="0068119D">
              <w:rPr>
                <w:rFonts w:ascii="Courier New" w:eastAsia="Courier New" w:hAnsi="Courier New" w:cs="Courier New"/>
                <w:sz w:val="19"/>
                <w:szCs w:val="19"/>
                <w:lang w:val="en-GB"/>
              </w:rPr>
              <w:t xml:space="preserve"> ogg1.nomeEsibizione = ogg2.nomeEsibizione</w:t>
            </w:r>
          </w:p>
          <w:p w14:paraId="0A59292F"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ogg1.id_ogg &lt; ogg2.id_ogg</w:t>
            </w:r>
          </w:p>
          <w:p w14:paraId="0A592930"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AND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EXISTS</w:t>
            </w:r>
            <w:r w:rsidRPr="0068119D">
              <w:rPr>
                <w:rFonts w:ascii="Courier New" w:eastAsia="Courier New" w:hAnsi="Courier New" w:cs="Courier New"/>
                <w:sz w:val="19"/>
                <w:szCs w:val="19"/>
                <w:lang w:val="en-GB"/>
              </w:rPr>
              <w:t xml:space="preserve"> (</w:t>
            </w:r>
          </w:p>
          <w:p w14:paraId="0A592931"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ogg3.nomeEsibizione</w:t>
            </w:r>
          </w:p>
          <w:p w14:paraId="0A592932"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ogg3</w:t>
            </w:r>
          </w:p>
          <w:p w14:paraId="0A592933"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ogg3.id_ogg = ogg1.id_ogg</w:t>
            </w:r>
          </w:p>
          <w:p w14:paraId="0A592934" w14:textId="77777777" w:rsidR="002850AD" w:rsidRPr="0068119D" w:rsidRDefault="00C631A1">
            <w:pPr>
              <w:shd w:val="clear" w:color="auto" w:fill="FFFFFF"/>
              <w:spacing w:after="0" w:line="276" w:lineRule="auto"/>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EXCEPT</w:t>
            </w:r>
          </w:p>
          <w:p w14:paraId="0A592935"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ogg4.nomeEsibizione</w:t>
            </w:r>
          </w:p>
          <w:p w14:paraId="0A592936"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ogg4</w:t>
            </w:r>
          </w:p>
          <w:p w14:paraId="0A592937"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ogg4.id_ogg = ogg2.id_ogg</w:t>
            </w:r>
          </w:p>
          <w:p w14:paraId="0A592938"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 </w:t>
            </w:r>
            <w:r w:rsidRPr="0068119D">
              <w:rPr>
                <w:rFonts w:ascii="Courier New" w:eastAsia="Courier New" w:hAnsi="Courier New" w:cs="Courier New"/>
                <w:color w:val="0000FF"/>
                <w:sz w:val="19"/>
                <w:szCs w:val="19"/>
                <w:lang w:val="en-GB"/>
              </w:rPr>
              <w:t>AND</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NOT</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EXISTS</w:t>
            </w:r>
            <w:r w:rsidRPr="0068119D">
              <w:rPr>
                <w:rFonts w:ascii="Courier New" w:eastAsia="Courier New" w:hAnsi="Courier New" w:cs="Courier New"/>
                <w:sz w:val="19"/>
                <w:szCs w:val="19"/>
                <w:lang w:val="en-GB"/>
              </w:rPr>
              <w:t xml:space="preserve"> (</w:t>
            </w:r>
          </w:p>
          <w:p w14:paraId="0A592939"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ogg5.nomeEsibizione</w:t>
            </w:r>
          </w:p>
          <w:p w14:paraId="0A59293A"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ogg5</w:t>
            </w:r>
          </w:p>
          <w:p w14:paraId="0A59293B"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ogg5.id_ogg = ogg2.id_ogg</w:t>
            </w:r>
          </w:p>
          <w:p w14:paraId="0A59293C" w14:textId="77777777" w:rsidR="002850AD" w:rsidRPr="0068119D" w:rsidRDefault="00C631A1">
            <w:pPr>
              <w:shd w:val="clear" w:color="auto" w:fill="FFFFFF"/>
              <w:spacing w:after="0" w:line="276" w:lineRule="auto"/>
              <w:rPr>
                <w:rFonts w:ascii="Courier New" w:eastAsia="Courier New" w:hAnsi="Courier New" w:cs="Courier New"/>
                <w:color w:val="0000FF"/>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EXCEPT</w:t>
            </w:r>
          </w:p>
          <w:p w14:paraId="0A59293D"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ogg6.nomeEsibizione</w:t>
            </w:r>
          </w:p>
          <w:p w14:paraId="0A59293E"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AS</w:t>
            </w:r>
            <w:r w:rsidRPr="0068119D">
              <w:rPr>
                <w:rFonts w:ascii="Courier New" w:eastAsia="Courier New" w:hAnsi="Courier New" w:cs="Courier New"/>
                <w:sz w:val="19"/>
                <w:szCs w:val="19"/>
                <w:lang w:val="en-GB"/>
              </w:rPr>
              <w:t xml:space="preserve"> ogg6</w:t>
            </w:r>
          </w:p>
          <w:p w14:paraId="0A59293F"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ogg6.id_ogg = ogg1.id_ogg</w:t>
            </w:r>
          </w:p>
          <w:p w14:paraId="0A592940" w14:textId="77777777" w:rsidR="002850AD" w:rsidRDefault="00C631A1">
            <w:pPr>
              <w:shd w:val="clear" w:color="auto" w:fill="FFFFFF"/>
              <w:spacing w:after="0" w:line="276" w:lineRule="auto"/>
              <w:rPr>
                <w:color w:val="C92786"/>
                <w:sz w:val="18"/>
                <w:szCs w:val="18"/>
              </w:rPr>
            </w:pPr>
            <w:r w:rsidRPr="0068119D">
              <w:rPr>
                <w:rFonts w:ascii="Courier New" w:eastAsia="Courier New" w:hAnsi="Courier New" w:cs="Courier New"/>
                <w:sz w:val="19"/>
                <w:szCs w:val="19"/>
                <w:lang w:val="en-GB"/>
              </w:rPr>
              <w:t xml:space="preserve">    </w:t>
            </w:r>
            <w:r>
              <w:rPr>
                <w:rFonts w:ascii="Courier New" w:eastAsia="Courier New" w:hAnsi="Courier New" w:cs="Courier New"/>
                <w:sz w:val="19"/>
                <w:szCs w:val="19"/>
              </w:rPr>
              <w:t>);</w:t>
            </w:r>
          </w:p>
        </w:tc>
      </w:tr>
    </w:tbl>
    <w:p w14:paraId="0A592942" w14:textId="77777777" w:rsidR="002850AD" w:rsidRDefault="002850AD">
      <w:pPr>
        <w:rPr>
          <w:sz w:val="2"/>
          <w:szCs w:val="2"/>
        </w:rPr>
      </w:pPr>
    </w:p>
    <w:p w14:paraId="0A592943" w14:textId="77777777" w:rsidR="002850AD" w:rsidRDefault="00C631A1">
      <w:r>
        <w:t xml:space="preserve">L'interrogazione implementa l'equivalente della divisione in algebra relazionale. Verifica che l'insieme delle mostre dell'oggetto 1 meno l'insieme delle mostre dell'oggetto 2 sia vuoto (e viceversa), garantendo così l'assoluta co-occorrenza espositiva dei due manufatti. </w:t>
      </w:r>
    </w:p>
    <w:p w14:paraId="0A592944" w14:textId="77777777" w:rsidR="002850AD" w:rsidRPr="00F20ED4" w:rsidRDefault="00C631A1" w:rsidP="00F20ED4">
      <w:pPr>
        <w:pStyle w:val="Titolo3"/>
      </w:pPr>
      <w:bookmarkStart w:id="49" w:name="_tcrspauq7bot" w:colFirst="0" w:colLast="0"/>
      <w:bookmarkEnd w:id="49"/>
      <w:r w:rsidRPr="00F20ED4">
        <w:lastRenderedPageBreak/>
        <w:t>T</w:t>
      </w:r>
      <w:r w:rsidRPr="00F20ED4">
        <w:t xml:space="preserve">rovare le "esibizioni uniche", definite come quelle mostre che espongono almeno un oggetto d'arte che non è mai stato esposto in nessun'altra rassegna. </w:t>
      </w:r>
    </w:p>
    <w:tbl>
      <w:tblPr>
        <w:tblStyle w:val="af1"/>
        <w:tblW w:w="9405" w:type="dxa"/>
        <w:tblInd w:w="-45"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9405"/>
      </w:tblGrid>
      <w:tr w:rsidR="002850AD" w14:paraId="0A59294D" w14:textId="77777777">
        <w:tc>
          <w:tcPr>
            <w:tcW w:w="9405" w:type="dxa"/>
            <w:tcMar>
              <w:top w:w="100" w:type="dxa"/>
              <w:left w:w="100" w:type="dxa"/>
              <w:bottom w:w="100" w:type="dxa"/>
              <w:right w:w="100" w:type="dxa"/>
            </w:tcMar>
          </w:tcPr>
          <w:p w14:paraId="0A592945"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SELECT DISTINCT</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nomeEsibizione</w:t>
            </w:r>
            <w:proofErr w:type="spellEnd"/>
          </w:p>
          <w:p w14:paraId="0A592946"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p>
          <w:p w14:paraId="0A592947"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color w:val="0000FF"/>
                <w:sz w:val="19"/>
                <w:szCs w:val="19"/>
                <w:lang w:val="en-GB"/>
              </w:rPr>
              <w:t>WHERE</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id_ogg</w:t>
            </w:r>
            <w:proofErr w:type="spellEnd"/>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IN</w:t>
            </w:r>
            <w:r w:rsidRPr="0068119D">
              <w:rPr>
                <w:rFonts w:ascii="Courier New" w:eastAsia="Courier New" w:hAnsi="Courier New" w:cs="Courier New"/>
                <w:sz w:val="19"/>
                <w:szCs w:val="19"/>
                <w:lang w:val="en-GB"/>
              </w:rPr>
              <w:t xml:space="preserve"> (</w:t>
            </w:r>
          </w:p>
          <w:p w14:paraId="0A592948"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SELECT</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id_ogg</w:t>
            </w:r>
            <w:proofErr w:type="spellEnd"/>
          </w:p>
          <w:p w14:paraId="0A592949"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FROM</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ogg_esib</w:t>
            </w:r>
            <w:proofErr w:type="spellEnd"/>
          </w:p>
          <w:p w14:paraId="0A59294A" w14:textId="77777777" w:rsidR="002850AD" w:rsidRPr="0068119D" w:rsidRDefault="00C631A1">
            <w:pPr>
              <w:shd w:val="clear" w:color="auto" w:fill="FFFFFF"/>
              <w:spacing w:after="0" w:line="276" w:lineRule="auto"/>
              <w:rPr>
                <w:rFonts w:ascii="Courier New" w:eastAsia="Courier New" w:hAnsi="Courier New" w:cs="Courier New"/>
                <w:sz w:val="19"/>
                <w:szCs w:val="19"/>
                <w:lang w:val="en-GB"/>
              </w:rPr>
            </w:pP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GROUP</w:t>
            </w:r>
            <w:r w:rsidRPr="0068119D">
              <w:rPr>
                <w:rFonts w:ascii="Courier New" w:eastAsia="Courier New" w:hAnsi="Courier New" w:cs="Courier New"/>
                <w:sz w:val="19"/>
                <w:szCs w:val="19"/>
                <w:lang w:val="en-GB"/>
              </w:rPr>
              <w:t xml:space="preserve"> </w:t>
            </w:r>
            <w:r w:rsidRPr="0068119D">
              <w:rPr>
                <w:rFonts w:ascii="Courier New" w:eastAsia="Courier New" w:hAnsi="Courier New" w:cs="Courier New"/>
                <w:color w:val="0000FF"/>
                <w:sz w:val="19"/>
                <w:szCs w:val="19"/>
                <w:lang w:val="en-GB"/>
              </w:rPr>
              <w:t>BY</w:t>
            </w:r>
            <w:r w:rsidRPr="0068119D">
              <w:rPr>
                <w:rFonts w:ascii="Courier New" w:eastAsia="Courier New" w:hAnsi="Courier New" w:cs="Courier New"/>
                <w:sz w:val="19"/>
                <w:szCs w:val="19"/>
                <w:lang w:val="en-GB"/>
              </w:rPr>
              <w:t xml:space="preserve"> </w:t>
            </w:r>
            <w:proofErr w:type="spellStart"/>
            <w:r w:rsidRPr="0068119D">
              <w:rPr>
                <w:rFonts w:ascii="Courier New" w:eastAsia="Courier New" w:hAnsi="Courier New" w:cs="Courier New"/>
                <w:sz w:val="19"/>
                <w:szCs w:val="19"/>
                <w:lang w:val="en-GB"/>
              </w:rPr>
              <w:t>id_ogg</w:t>
            </w:r>
            <w:proofErr w:type="spellEnd"/>
          </w:p>
          <w:p w14:paraId="0A59294B" w14:textId="77777777" w:rsidR="002850AD" w:rsidRDefault="00C631A1">
            <w:pPr>
              <w:shd w:val="clear" w:color="auto" w:fill="FFFFFF"/>
              <w:spacing w:after="0" w:line="276" w:lineRule="auto"/>
              <w:rPr>
                <w:rFonts w:ascii="Courier New" w:eastAsia="Courier New" w:hAnsi="Courier New" w:cs="Courier New"/>
                <w:color w:val="098658"/>
                <w:sz w:val="19"/>
                <w:szCs w:val="19"/>
              </w:rPr>
            </w:pPr>
            <w:r w:rsidRPr="0068119D">
              <w:rPr>
                <w:rFonts w:ascii="Courier New" w:eastAsia="Courier New" w:hAnsi="Courier New" w:cs="Courier New"/>
                <w:sz w:val="19"/>
                <w:szCs w:val="19"/>
                <w:lang w:val="en-GB"/>
              </w:rPr>
              <w:t xml:space="preserve">    </w:t>
            </w:r>
            <w:r>
              <w:rPr>
                <w:rFonts w:ascii="Courier New" w:eastAsia="Courier New" w:hAnsi="Courier New" w:cs="Courier New"/>
                <w:color w:val="0000FF"/>
                <w:sz w:val="19"/>
                <w:szCs w:val="19"/>
              </w:rPr>
              <w:t>HAVING</w:t>
            </w:r>
            <w:r>
              <w:rPr>
                <w:rFonts w:ascii="Courier New" w:eastAsia="Courier New" w:hAnsi="Courier New" w:cs="Courier New"/>
                <w:sz w:val="19"/>
                <w:szCs w:val="19"/>
              </w:rPr>
              <w:t xml:space="preserve"> </w:t>
            </w:r>
            <w:proofErr w:type="gramStart"/>
            <w:r>
              <w:rPr>
                <w:rFonts w:ascii="Courier New" w:eastAsia="Courier New" w:hAnsi="Courier New" w:cs="Courier New"/>
                <w:color w:val="795E26"/>
                <w:sz w:val="19"/>
                <w:szCs w:val="19"/>
              </w:rPr>
              <w:t>COUNT</w:t>
            </w:r>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 </w:t>
            </w:r>
            <w:r>
              <w:rPr>
                <w:rFonts w:ascii="Courier New" w:eastAsia="Courier New" w:hAnsi="Courier New" w:cs="Courier New"/>
                <w:color w:val="098658"/>
                <w:sz w:val="19"/>
                <w:szCs w:val="19"/>
              </w:rPr>
              <w:t>1</w:t>
            </w:r>
          </w:p>
          <w:p w14:paraId="0A59294C" w14:textId="77777777" w:rsidR="002850AD" w:rsidRDefault="00C631A1">
            <w:pPr>
              <w:shd w:val="clear" w:color="auto" w:fill="FFFFFF"/>
              <w:spacing w:after="0" w:line="276" w:lineRule="auto"/>
              <w:rPr>
                <w:sz w:val="20"/>
                <w:szCs w:val="20"/>
              </w:rPr>
            </w:pPr>
            <w:r>
              <w:rPr>
                <w:rFonts w:ascii="Courier New" w:eastAsia="Courier New" w:hAnsi="Courier New" w:cs="Courier New"/>
                <w:sz w:val="19"/>
                <w:szCs w:val="19"/>
              </w:rPr>
              <w:t>);</w:t>
            </w:r>
          </w:p>
        </w:tc>
      </w:tr>
    </w:tbl>
    <w:p w14:paraId="0A59294E" w14:textId="77777777" w:rsidR="002850AD" w:rsidRDefault="002850AD">
      <w:pPr>
        <w:spacing w:line="300" w:lineRule="auto"/>
        <w:rPr>
          <w:sz w:val="2"/>
          <w:szCs w:val="2"/>
        </w:rPr>
      </w:pPr>
    </w:p>
    <w:p w14:paraId="0A59294F" w14:textId="77777777" w:rsidR="002850AD" w:rsidRDefault="00C631A1">
      <w:pPr>
        <w:spacing w:line="300" w:lineRule="auto"/>
        <w:rPr>
          <w:rFonts w:ascii="Times New Roman" w:eastAsia="Times New Roman" w:hAnsi="Times New Roman" w:cs="Times New Roman"/>
        </w:rPr>
      </w:pPr>
      <w:r>
        <w:rPr>
          <w:rFonts w:ascii="Times New Roman" w:eastAsia="Times New Roman" w:hAnsi="Times New Roman" w:cs="Times New Roman"/>
        </w:rPr>
        <w:t xml:space="preserve">La query isola preventivamente, tramite </w:t>
      </w:r>
      <w:proofErr w:type="spellStart"/>
      <w:r>
        <w:rPr>
          <w:rFonts w:ascii="Times New Roman" w:eastAsia="Times New Roman" w:hAnsi="Times New Roman" w:cs="Times New Roman"/>
        </w:rPr>
        <w:t>subquery</w:t>
      </w:r>
      <w:proofErr w:type="spellEnd"/>
      <w:r>
        <w:rPr>
          <w:rFonts w:ascii="Times New Roman" w:eastAsia="Times New Roman" w:hAnsi="Times New Roman" w:cs="Times New Roman"/>
        </w:rPr>
        <w:t>, tutti gli oggetti d'arte il cui conteggio all'interno della tabella delle partecipazioni espositive è esattamente pari a 1. Successivamente, estrae i nomi delle mostre che ospitano tali opere, evidenziando gli eventi che offrono pezzi non visibili altrove.</w:t>
      </w:r>
    </w:p>
    <w:p w14:paraId="0A592950" w14:textId="4585FF7E" w:rsidR="002850AD" w:rsidRPr="00F20ED4" w:rsidRDefault="00C631A1" w:rsidP="00F20ED4">
      <w:pPr>
        <w:pStyle w:val="Titolo3"/>
      </w:pPr>
      <w:bookmarkStart w:id="50" w:name="_z9e0i1vy51an" w:colFirst="0" w:colLast="0"/>
      <w:bookmarkEnd w:id="50"/>
      <w:r>
        <w:t>D</w:t>
      </w:r>
      <w:r>
        <w:t xml:space="preserve">eterminare, per ogni artista, quale sia la tipologia di oggetto d'arte (Pittura, Scultura, Antiquariato o Altro) creata con maggiore frequenza all'interno del proprio stile principale. </w:t>
      </w:r>
    </w:p>
    <w:tbl>
      <w:tblPr>
        <w:tblStyle w:val="af2"/>
        <w:tblW w:w="9360" w:type="dxa"/>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9360"/>
      </w:tblGrid>
      <w:tr w:rsidR="002850AD" w14:paraId="0A592970" w14:textId="77777777" w:rsidTr="00F20ED4">
        <w:trPr>
          <w:trHeight w:val="6384"/>
        </w:trPr>
        <w:tc>
          <w:tcPr>
            <w:tcW w:w="9360" w:type="dxa"/>
            <w:tcMar>
              <w:top w:w="100" w:type="dxa"/>
              <w:left w:w="100" w:type="dxa"/>
              <w:bottom w:w="100" w:type="dxa"/>
              <w:right w:w="100" w:type="dxa"/>
            </w:tcMar>
          </w:tcPr>
          <w:p w14:paraId="0A592951"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color w:val="0000FF"/>
                <w:sz w:val="18"/>
                <w:szCs w:val="18"/>
                <w:lang w:val="en-GB"/>
              </w:rPr>
              <w:t>WITH</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TipoOggetto</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w:t>
            </w:r>
          </w:p>
          <w:p w14:paraId="0A592952"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SELECT</w:t>
            </w:r>
            <w:r w:rsidRPr="0068119D">
              <w:rPr>
                <w:rFonts w:ascii="Courier New" w:eastAsia="Courier New" w:hAnsi="Courier New" w:cs="Courier New"/>
                <w:sz w:val="18"/>
                <w:szCs w:val="18"/>
                <w:lang w:val="en-GB"/>
              </w:rPr>
              <w:t xml:space="preserve"> o.ID, </w:t>
            </w:r>
            <w:proofErr w:type="spellStart"/>
            <w:proofErr w:type="gramStart"/>
            <w:r w:rsidRPr="0068119D">
              <w:rPr>
                <w:rFonts w:ascii="Courier New" w:eastAsia="Courier New" w:hAnsi="Courier New" w:cs="Courier New"/>
                <w:sz w:val="18"/>
                <w:szCs w:val="18"/>
                <w:lang w:val="en-GB"/>
              </w:rPr>
              <w:t>o.Artista</w:t>
            </w:r>
            <w:proofErr w:type="spellEnd"/>
            <w:proofErr w:type="gramEnd"/>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sz w:val="18"/>
                <w:szCs w:val="18"/>
                <w:lang w:val="en-GB"/>
              </w:rPr>
              <w:t>o.Stile</w:t>
            </w:r>
            <w:proofErr w:type="spellEnd"/>
            <w:proofErr w:type="gram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A31515"/>
                <w:sz w:val="18"/>
                <w:szCs w:val="18"/>
                <w:lang w:val="en-GB"/>
              </w:rPr>
              <w:t>'PITTURA'</w:t>
            </w: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Tipo</w:t>
            </w:r>
          </w:p>
          <w:p w14:paraId="0A592953"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FROM</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ogg_arte</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o</w:t>
            </w:r>
          </w:p>
          <w:p w14:paraId="0A592954" w14:textId="77777777" w:rsidR="002850AD" w:rsidRPr="0068119D" w:rsidRDefault="00C631A1">
            <w:pPr>
              <w:shd w:val="clear" w:color="auto" w:fill="FFFFFF"/>
              <w:spacing w:after="0" w:line="276" w:lineRule="auto"/>
              <w:rPr>
                <w:rFonts w:ascii="Courier New" w:eastAsia="Courier New" w:hAnsi="Courier New" w:cs="Courier New"/>
                <w:color w:val="0000FF"/>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JOIN</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pittura</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p</w:t>
            </w: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ON</w:t>
            </w:r>
            <w:r w:rsidRPr="0068119D">
              <w:rPr>
                <w:rFonts w:ascii="Courier New" w:eastAsia="Courier New" w:hAnsi="Courier New" w:cs="Courier New"/>
                <w:sz w:val="18"/>
                <w:szCs w:val="18"/>
                <w:lang w:val="en-GB"/>
              </w:rPr>
              <w:t xml:space="preserve"> o.ID = </w:t>
            </w:r>
            <w:r w:rsidRPr="0068119D">
              <w:rPr>
                <w:rFonts w:ascii="Courier New" w:eastAsia="Courier New" w:hAnsi="Courier New" w:cs="Courier New"/>
                <w:color w:val="0000FF"/>
                <w:sz w:val="18"/>
                <w:szCs w:val="18"/>
                <w:lang w:val="en-GB"/>
              </w:rPr>
              <w:t>p</w:t>
            </w:r>
            <w:r w:rsidRPr="0068119D">
              <w:rPr>
                <w:rFonts w:ascii="Courier New" w:eastAsia="Courier New" w:hAnsi="Courier New" w:cs="Courier New"/>
                <w:sz w:val="18"/>
                <w:szCs w:val="18"/>
                <w:lang w:val="en-GB"/>
              </w:rPr>
              <w:t>.</w:t>
            </w:r>
            <w:r w:rsidRPr="0068119D">
              <w:rPr>
                <w:rFonts w:ascii="Courier New" w:eastAsia="Courier New" w:hAnsi="Courier New" w:cs="Courier New"/>
                <w:color w:val="0000FF"/>
                <w:sz w:val="18"/>
                <w:szCs w:val="18"/>
                <w:lang w:val="en-GB"/>
              </w:rPr>
              <w:t>ID</w:t>
            </w:r>
          </w:p>
          <w:p w14:paraId="0A592955" w14:textId="77777777" w:rsidR="002850AD" w:rsidRPr="0068119D" w:rsidRDefault="00C631A1">
            <w:pPr>
              <w:shd w:val="clear" w:color="auto" w:fill="FFFFFF"/>
              <w:spacing w:after="0" w:line="276" w:lineRule="auto"/>
              <w:rPr>
                <w:rFonts w:ascii="Courier New" w:eastAsia="Courier New" w:hAnsi="Courier New" w:cs="Courier New"/>
                <w:color w:val="0000FF"/>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UNION ALL</w:t>
            </w:r>
          </w:p>
          <w:p w14:paraId="0A592956" w14:textId="77777777" w:rsidR="002850AD" w:rsidRPr="0068119D" w:rsidRDefault="00C631A1">
            <w:pPr>
              <w:shd w:val="clear" w:color="auto" w:fill="FFFFFF"/>
              <w:spacing w:after="0" w:line="276" w:lineRule="auto"/>
              <w:rPr>
                <w:rFonts w:ascii="Courier New" w:eastAsia="Courier New" w:hAnsi="Courier New" w:cs="Courier New"/>
                <w:color w:val="A31515"/>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SELECT</w:t>
            </w:r>
            <w:r w:rsidRPr="0068119D">
              <w:rPr>
                <w:rFonts w:ascii="Courier New" w:eastAsia="Courier New" w:hAnsi="Courier New" w:cs="Courier New"/>
                <w:sz w:val="18"/>
                <w:szCs w:val="18"/>
                <w:lang w:val="en-GB"/>
              </w:rPr>
              <w:t xml:space="preserve"> o.ID, </w:t>
            </w:r>
            <w:proofErr w:type="spellStart"/>
            <w:proofErr w:type="gramStart"/>
            <w:r w:rsidRPr="0068119D">
              <w:rPr>
                <w:rFonts w:ascii="Courier New" w:eastAsia="Courier New" w:hAnsi="Courier New" w:cs="Courier New"/>
                <w:sz w:val="18"/>
                <w:szCs w:val="18"/>
                <w:lang w:val="en-GB"/>
              </w:rPr>
              <w:t>o.Artista</w:t>
            </w:r>
            <w:proofErr w:type="spellEnd"/>
            <w:proofErr w:type="gramEnd"/>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sz w:val="18"/>
                <w:szCs w:val="18"/>
                <w:lang w:val="en-GB"/>
              </w:rPr>
              <w:t>o.Stile</w:t>
            </w:r>
            <w:proofErr w:type="spellEnd"/>
            <w:proofErr w:type="gram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A31515"/>
                <w:sz w:val="18"/>
                <w:szCs w:val="18"/>
                <w:lang w:val="en-GB"/>
              </w:rPr>
              <w:t>'SCULTURA'</w:t>
            </w:r>
          </w:p>
          <w:p w14:paraId="0A592957"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FROM</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ogg_arte</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o</w:t>
            </w:r>
          </w:p>
          <w:p w14:paraId="0A592958"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JOIN</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scultura</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s </w:t>
            </w:r>
            <w:r w:rsidRPr="0068119D">
              <w:rPr>
                <w:rFonts w:ascii="Courier New" w:eastAsia="Courier New" w:hAnsi="Courier New" w:cs="Courier New"/>
                <w:color w:val="0000FF"/>
                <w:sz w:val="18"/>
                <w:szCs w:val="18"/>
                <w:lang w:val="en-GB"/>
              </w:rPr>
              <w:t>ON</w:t>
            </w:r>
            <w:r w:rsidRPr="0068119D">
              <w:rPr>
                <w:rFonts w:ascii="Courier New" w:eastAsia="Courier New" w:hAnsi="Courier New" w:cs="Courier New"/>
                <w:sz w:val="18"/>
                <w:szCs w:val="18"/>
                <w:lang w:val="en-GB"/>
              </w:rPr>
              <w:t xml:space="preserve"> o.ID = s.ID</w:t>
            </w:r>
          </w:p>
          <w:p w14:paraId="0A592959" w14:textId="77777777" w:rsidR="002850AD" w:rsidRPr="0068119D" w:rsidRDefault="00C631A1">
            <w:pPr>
              <w:shd w:val="clear" w:color="auto" w:fill="FFFFFF"/>
              <w:spacing w:after="0" w:line="276" w:lineRule="auto"/>
              <w:rPr>
                <w:rFonts w:ascii="Courier New" w:eastAsia="Courier New" w:hAnsi="Courier New" w:cs="Courier New"/>
                <w:color w:val="0000FF"/>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UNION ALL</w:t>
            </w:r>
          </w:p>
          <w:p w14:paraId="0A59295A" w14:textId="77777777" w:rsidR="002850AD" w:rsidRPr="0068119D" w:rsidRDefault="00C631A1">
            <w:pPr>
              <w:shd w:val="clear" w:color="auto" w:fill="FFFFFF"/>
              <w:spacing w:after="0" w:line="276" w:lineRule="auto"/>
              <w:rPr>
                <w:rFonts w:ascii="Courier New" w:eastAsia="Courier New" w:hAnsi="Courier New" w:cs="Courier New"/>
                <w:color w:val="A31515"/>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SELECT</w:t>
            </w:r>
            <w:r w:rsidRPr="0068119D">
              <w:rPr>
                <w:rFonts w:ascii="Courier New" w:eastAsia="Courier New" w:hAnsi="Courier New" w:cs="Courier New"/>
                <w:sz w:val="18"/>
                <w:szCs w:val="18"/>
                <w:lang w:val="en-GB"/>
              </w:rPr>
              <w:t xml:space="preserve"> o.ID, </w:t>
            </w:r>
            <w:proofErr w:type="spellStart"/>
            <w:proofErr w:type="gramStart"/>
            <w:r w:rsidRPr="0068119D">
              <w:rPr>
                <w:rFonts w:ascii="Courier New" w:eastAsia="Courier New" w:hAnsi="Courier New" w:cs="Courier New"/>
                <w:sz w:val="18"/>
                <w:szCs w:val="18"/>
                <w:lang w:val="en-GB"/>
              </w:rPr>
              <w:t>o.Artista</w:t>
            </w:r>
            <w:proofErr w:type="spellEnd"/>
            <w:proofErr w:type="gramEnd"/>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sz w:val="18"/>
                <w:szCs w:val="18"/>
                <w:lang w:val="en-GB"/>
              </w:rPr>
              <w:t>o.Stile</w:t>
            </w:r>
            <w:proofErr w:type="spellEnd"/>
            <w:proofErr w:type="gram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A31515"/>
                <w:sz w:val="18"/>
                <w:szCs w:val="18"/>
                <w:lang w:val="en-GB"/>
              </w:rPr>
              <w:t>'ANTIQUARIATO'</w:t>
            </w:r>
          </w:p>
          <w:p w14:paraId="0A59295B"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FROM</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ogg_arte</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o</w:t>
            </w:r>
          </w:p>
          <w:p w14:paraId="0A59295C" w14:textId="77777777" w:rsidR="002850AD" w:rsidRPr="0068119D" w:rsidRDefault="00C631A1">
            <w:pPr>
              <w:shd w:val="clear" w:color="auto" w:fill="FFFFFF"/>
              <w:spacing w:after="0" w:line="276" w:lineRule="auto"/>
              <w:rPr>
                <w:rFonts w:ascii="Courier New" w:eastAsia="Courier New" w:hAnsi="Courier New" w:cs="Courier New"/>
                <w:color w:val="0000FF"/>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JOIN</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ogg_antiquariato</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w:t>
            </w: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ON</w:t>
            </w:r>
            <w:r w:rsidRPr="0068119D">
              <w:rPr>
                <w:rFonts w:ascii="Courier New" w:eastAsia="Courier New" w:hAnsi="Courier New" w:cs="Courier New"/>
                <w:sz w:val="18"/>
                <w:szCs w:val="18"/>
                <w:lang w:val="en-GB"/>
              </w:rPr>
              <w:t xml:space="preserve"> o.ID = </w:t>
            </w:r>
            <w:r w:rsidRPr="0068119D">
              <w:rPr>
                <w:rFonts w:ascii="Courier New" w:eastAsia="Courier New" w:hAnsi="Courier New" w:cs="Courier New"/>
                <w:color w:val="0000FF"/>
                <w:sz w:val="18"/>
                <w:szCs w:val="18"/>
                <w:lang w:val="en-GB"/>
              </w:rPr>
              <w:t>a</w:t>
            </w:r>
            <w:r w:rsidRPr="0068119D">
              <w:rPr>
                <w:rFonts w:ascii="Courier New" w:eastAsia="Courier New" w:hAnsi="Courier New" w:cs="Courier New"/>
                <w:sz w:val="18"/>
                <w:szCs w:val="18"/>
                <w:lang w:val="en-GB"/>
              </w:rPr>
              <w:t>.</w:t>
            </w:r>
            <w:r w:rsidRPr="0068119D">
              <w:rPr>
                <w:rFonts w:ascii="Courier New" w:eastAsia="Courier New" w:hAnsi="Courier New" w:cs="Courier New"/>
                <w:color w:val="0000FF"/>
                <w:sz w:val="18"/>
                <w:szCs w:val="18"/>
                <w:lang w:val="en-GB"/>
              </w:rPr>
              <w:t>ID</w:t>
            </w:r>
          </w:p>
          <w:p w14:paraId="0A59295D" w14:textId="77777777" w:rsidR="002850AD" w:rsidRPr="0068119D" w:rsidRDefault="00C631A1">
            <w:pPr>
              <w:shd w:val="clear" w:color="auto" w:fill="FFFFFF"/>
              <w:spacing w:after="0" w:line="276" w:lineRule="auto"/>
              <w:rPr>
                <w:rFonts w:ascii="Courier New" w:eastAsia="Courier New" w:hAnsi="Courier New" w:cs="Courier New"/>
                <w:color w:val="0000FF"/>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UNION ALL</w:t>
            </w:r>
          </w:p>
          <w:p w14:paraId="0A59295E" w14:textId="77777777" w:rsidR="002850AD" w:rsidRPr="0068119D" w:rsidRDefault="00C631A1">
            <w:pPr>
              <w:shd w:val="clear" w:color="auto" w:fill="FFFFFF"/>
              <w:spacing w:after="0" w:line="276" w:lineRule="auto"/>
              <w:rPr>
                <w:rFonts w:ascii="Courier New" w:eastAsia="Courier New" w:hAnsi="Courier New" w:cs="Courier New"/>
                <w:color w:val="A31515"/>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SELECT</w:t>
            </w:r>
            <w:r w:rsidRPr="0068119D">
              <w:rPr>
                <w:rFonts w:ascii="Courier New" w:eastAsia="Courier New" w:hAnsi="Courier New" w:cs="Courier New"/>
                <w:sz w:val="18"/>
                <w:szCs w:val="18"/>
                <w:lang w:val="en-GB"/>
              </w:rPr>
              <w:t xml:space="preserve"> o.ID, </w:t>
            </w:r>
            <w:proofErr w:type="spellStart"/>
            <w:proofErr w:type="gramStart"/>
            <w:r w:rsidRPr="0068119D">
              <w:rPr>
                <w:rFonts w:ascii="Courier New" w:eastAsia="Courier New" w:hAnsi="Courier New" w:cs="Courier New"/>
                <w:sz w:val="18"/>
                <w:szCs w:val="18"/>
                <w:lang w:val="en-GB"/>
              </w:rPr>
              <w:t>o.Artista</w:t>
            </w:r>
            <w:proofErr w:type="spellEnd"/>
            <w:proofErr w:type="gramEnd"/>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sz w:val="18"/>
                <w:szCs w:val="18"/>
                <w:lang w:val="en-GB"/>
              </w:rPr>
              <w:t>o.Stile</w:t>
            </w:r>
            <w:proofErr w:type="spellEnd"/>
            <w:proofErr w:type="gram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A31515"/>
                <w:sz w:val="18"/>
                <w:szCs w:val="18"/>
                <w:lang w:val="en-GB"/>
              </w:rPr>
              <w:t>'ALTRO'</w:t>
            </w:r>
          </w:p>
          <w:p w14:paraId="0A59295F"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FROM</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ogg_arte</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o</w:t>
            </w:r>
          </w:p>
          <w:p w14:paraId="0A592960"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JOIN</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altro</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alt </w:t>
            </w:r>
            <w:r w:rsidRPr="0068119D">
              <w:rPr>
                <w:rFonts w:ascii="Courier New" w:eastAsia="Courier New" w:hAnsi="Courier New" w:cs="Courier New"/>
                <w:color w:val="0000FF"/>
                <w:sz w:val="18"/>
                <w:szCs w:val="18"/>
                <w:lang w:val="en-GB"/>
              </w:rPr>
              <w:t>ON</w:t>
            </w:r>
            <w:r w:rsidRPr="0068119D">
              <w:rPr>
                <w:rFonts w:ascii="Courier New" w:eastAsia="Courier New" w:hAnsi="Courier New" w:cs="Courier New"/>
                <w:sz w:val="18"/>
                <w:szCs w:val="18"/>
                <w:lang w:val="en-GB"/>
              </w:rPr>
              <w:t xml:space="preserve"> o.ID = alt.ID</w:t>
            </w:r>
          </w:p>
          <w:p w14:paraId="0A592961"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FrequenzaTipo</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w:t>
            </w:r>
          </w:p>
          <w:p w14:paraId="0A592962"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SELECT</w:t>
            </w:r>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color w:val="0000FF"/>
                <w:sz w:val="18"/>
                <w:szCs w:val="18"/>
                <w:lang w:val="en-GB"/>
              </w:rPr>
              <w:t>a</w:t>
            </w:r>
            <w:r w:rsidRPr="0068119D">
              <w:rPr>
                <w:rFonts w:ascii="Courier New" w:eastAsia="Courier New" w:hAnsi="Courier New" w:cs="Courier New"/>
                <w:sz w:val="18"/>
                <w:szCs w:val="18"/>
                <w:lang w:val="en-GB"/>
              </w:rPr>
              <w:t>.Nome</w:t>
            </w:r>
            <w:proofErr w:type="spellEnd"/>
            <w:proofErr w:type="gramEnd"/>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color w:val="0000FF"/>
                <w:sz w:val="18"/>
                <w:szCs w:val="18"/>
                <w:lang w:val="en-GB"/>
              </w:rPr>
              <w:t>a</w:t>
            </w:r>
            <w:r w:rsidRPr="0068119D">
              <w:rPr>
                <w:rFonts w:ascii="Courier New" w:eastAsia="Courier New" w:hAnsi="Courier New" w:cs="Courier New"/>
                <w:sz w:val="18"/>
                <w:szCs w:val="18"/>
                <w:lang w:val="en-GB"/>
              </w:rPr>
              <w:t>.StileP</w:t>
            </w:r>
            <w:proofErr w:type="spellEnd"/>
            <w:proofErr w:type="gramEnd"/>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sz w:val="18"/>
                <w:szCs w:val="18"/>
                <w:lang w:val="en-GB"/>
              </w:rPr>
              <w:t>vt.Tipo</w:t>
            </w:r>
            <w:proofErr w:type="spellEnd"/>
            <w:proofErr w:type="gramEnd"/>
            <w:r w:rsidRPr="0068119D">
              <w:rPr>
                <w:rFonts w:ascii="Courier New" w:eastAsia="Courier New" w:hAnsi="Courier New" w:cs="Courier New"/>
                <w:sz w:val="18"/>
                <w:szCs w:val="18"/>
                <w:lang w:val="en-GB"/>
              </w:rPr>
              <w:t xml:space="preserve">, </w:t>
            </w:r>
            <w:proofErr w:type="gramStart"/>
            <w:r w:rsidRPr="0068119D">
              <w:rPr>
                <w:rFonts w:ascii="Courier New" w:eastAsia="Courier New" w:hAnsi="Courier New" w:cs="Courier New"/>
                <w:color w:val="795E26"/>
                <w:sz w:val="18"/>
                <w:szCs w:val="18"/>
                <w:lang w:val="en-GB"/>
              </w:rPr>
              <w:t>COUNT</w:t>
            </w:r>
            <w:r w:rsidRPr="0068119D">
              <w:rPr>
                <w:rFonts w:ascii="Courier New" w:eastAsia="Courier New" w:hAnsi="Courier New" w:cs="Courier New"/>
                <w:sz w:val="18"/>
                <w:szCs w:val="18"/>
                <w:lang w:val="en-GB"/>
              </w:rPr>
              <w:t>(</w:t>
            </w:r>
            <w:proofErr w:type="gram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frequenza</w:t>
            </w:r>
            <w:proofErr w:type="spellEnd"/>
          </w:p>
          <w:p w14:paraId="0A592963" w14:textId="77777777" w:rsidR="002850AD" w:rsidRPr="0068119D" w:rsidRDefault="00C631A1">
            <w:pPr>
              <w:shd w:val="clear" w:color="auto" w:fill="FFFFFF"/>
              <w:spacing w:after="0" w:line="276" w:lineRule="auto"/>
              <w:rPr>
                <w:rFonts w:ascii="Courier New" w:eastAsia="Courier New" w:hAnsi="Courier New" w:cs="Courier New"/>
                <w:color w:val="0000FF"/>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FROM</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artista</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w:t>
            </w:r>
          </w:p>
          <w:p w14:paraId="0A592964"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JOIN</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TipoOggetto</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vt</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ON</w:t>
            </w:r>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color w:val="0000FF"/>
                <w:sz w:val="18"/>
                <w:szCs w:val="18"/>
                <w:lang w:val="en-GB"/>
              </w:rPr>
              <w:t>a</w:t>
            </w:r>
            <w:r w:rsidRPr="0068119D">
              <w:rPr>
                <w:rFonts w:ascii="Courier New" w:eastAsia="Courier New" w:hAnsi="Courier New" w:cs="Courier New"/>
                <w:sz w:val="18"/>
                <w:szCs w:val="18"/>
                <w:lang w:val="en-GB"/>
              </w:rPr>
              <w:t>.Nome</w:t>
            </w:r>
            <w:proofErr w:type="spellEnd"/>
            <w:proofErr w:type="gramEnd"/>
            <w:r w:rsidRPr="0068119D">
              <w:rPr>
                <w:rFonts w:ascii="Courier New" w:eastAsia="Courier New" w:hAnsi="Courier New" w:cs="Courier New"/>
                <w:sz w:val="18"/>
                <w:szCs w:val="18"/>
                <w:lang w:val="en-GB"/>
              </w:rPr>
              <w:t xml:space="preserve"> = </w:t>
            </w:r>
            <w:proofErr w:type="spellStart"/>
            <w:proofErr w:type="gramStart"/>
            <w:r w:rsidRPr="0068119D">
              <w:rPr>
                <w:rFonts w:ascii="Courier New" w:eastAsia="Courier New" w:hAnsi="Courier New" w:cs="Courier New"/>
                <w:sz w:val="18"/>
                <w:szCs w:val="18"/>
                <w:lang w:val="en-GB"/>
              </w:rPr>
              <w:t>vt.Artista</w:t>
            </w:r>
            <w:proofErr w:type="spellEnd"/>
            <w:proofErr w:type="gramEnd"/>
          </w:p>
          <w:p w14:paraId="0A592965"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WHERE</w:t>
            </w:r>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color w:val="0000FF"/>
                <w:sz w:val="18"/>
                <w:szCs w:val="18"/>
                <w:lang w:val="en-GB"/>
              </w:rPr>
              <w:t>a</w:t>
            </w:r>
            <w:r w:rsidRPr="0068119D">
              <w:rPr>
                <w:rFonts w:ascii="Courier New" w:eastAsia="Courier New" w:hAnsi="Courier New" w:cs="Courier New"/>
                <w:sz w:val="18"/>
                <w:szCs w:val="18"/>
                <w:lang w:val="en-GB"/>
              </w:rPr>
              <w:t>.StileP</w:t>
            </w:r>
            <w:proofErr w:type="spellEnd"/>
            <w:proofErr w:type="gramEnd"/>
            <w:r w:rsidRPr="0068119D">
              <w:rPr>
                <w:rFonts w:ascii="Courier New" w:eastAsia="Courier New" w:hAnsi="Courier New" w:cs="Courier New"/>
                <w:sz w:val="18"/>
                <w:szCs w:val="18"/>
                <w:lang w:val="en-GB"/>
              </w:rPr>
              <w:t xml:space="preserve"> = </w:t>
            </w:r>
            <w:proofErr w:type="spellStart"/>
            <w:proofErr w:type="gramStart"/>
            <w:r w:rsidRPr="0068119D">
              <w:rPr>
                <w:rFonts w:ascii="Courier New" w:eastAsia="Courier New" w:hAnsi="Courier New" w:cs="Courier New"/>
                <w:sz w:val="18"/>
                <w:szCs w:val="18"/>
                <w:lang w:val="en-GB"/>
              </w:rPr>
              <w:t>vt.Stile</w:t>
            </w:r>
            <w:proofErr w:type="spellEnd"/>
            <w:proofErr w:type="gramEnd"/>
          </w:p>
          <w:p w14:paraId="0A592966"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GROUP</w:t>
            </w: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BY</w:t>
            </w:r>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color w:val="0000FF"/>
                <w:sz w:val="18"/>
                <w:szCs w:val="18"/>
                <w:lang w:val="en-GB"/>
              </w:rPr>
              <w:t>a</w:t>
            </w:r>
            <w:r w:rsidRPr="0068119D">
              <w:rPr>
                <w:rFonts w:ascii="Courier New" w:eastAsia="Courier New" w:hAnsi="Courier New" w:cs="Courier New"/>
                <w:sz w:val="18"/>
                <w:szCs w:val="18"/>
                <w:lang w:val="en-GB"/>
              </w:rPr>
              <w:t>.Nome</w:t>
            </w:r>
            <w:proofErr w:type="spellEnd"/>
            <w:proofErr w:type="gramEnd"/>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color w:val="0000FF"/>
                <w:sz w:val="18"/>
                <w:szCs w:val="18"/>
                <w:lang w:val="en-GB"/>
              </w:rPr>
              <w:t>a</w:t>
            </w:r>
            <w:r w:rsidRPr="0068119D">
              <w:rPr>
                <w:rFonts w:ascii="Courier New" w:eastAsia="Courier New" w:hAnsi="Courier New" w:cs="Courier New"/>
                <w:sz w:val="18"/>
                <w:szCs w:val="18"/>
                <w:lang w:val="en-GB"/>
              </w:rPr>
              <w:t>.StileP</w:t>
            </w:r>
            <w:proofErr w:type="spellEnd"/>
            <w:proofErr w:type="gramEnd"/>
            <w:r w:rsidRPr="0068119D">
              <w:rPr>
                <w:rFonts w:ascii="Courier New" w:eastAsia="Courier New" w:hAnsi="Courier New" w:cs="Courier New"/>
                <w:sz w:val="18"/>
                <w:szCs w:val="18"/>
                <w:lang w:val="en-GB"/>
              </w:rPr>
              <w:t xml:space="preserve">, </w:t>
            </w:r>
            <w:proofErr w:type="spellStart"/>
            <w:proofErr w:type="gramStart"/>
            <w:r w:rsidRPr="0068119D">
              <w:rPr>
                <w:rFonts w:ascii="Courier New" w:eastAsia="Courier New" w:hAnsi="Courier New" w:cs="Courier New"/>
                <w:sz w:val="18"/>
                <w:szCs w:val="18"/>
                <w:lang w:val="en-GB"/>
              </w:rPr>
              <w:t>vt.Tipo</w:t>
            </w:r>
            <w:proofErr w:type="spellEnd"/>
            <w:proofErr w:type="gramEnd"/>
          </w:p>
          <w:p w14:paraId="0A592967"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w:t>
            </w:r>
          </w:p>
          <w:p w14:paraId="0A592968"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color w:val="0000FF"/>
                <w:sz w:val="18"/>
                <w:szCs w:val="18"/>
                <w:lang w:val="en-GB"/>
              </w:rPr>
              <w:t>SELECT</w:t>
            </w:r>
            <w:r w:rsidRPr="0068119D">
              <w:rPr>
                <w:rFonts w:ascii="Courier New" w:eastAsia="Courier New" w:hAnsi="Courier New" w:cs="Courier New"/>
                <w:sz w:val="18"/>
                <w:szCs w:val="18"/>
                <w:lang w:val="en-GB"/>
              </w:rPr>
              <w:t xml:space="preserve"> f</w:t>
            </w:r>
            <w:proofErr w:type="gramStart"/>
            <w:r w:rsidRPr="0068119D">
              <w:rPr>
                <w:rFonts w:ascii="Courier New" w:eastAsia="Courier New" w:hAnsi="Courier New" w:cs="Courier New"/>
                <w:sz w:val="18"/>
                <w:szCs w:val="18"/>
                <w:lang w:val="en-GB"/>
              </w:rPr>
              <w:t>1.Nome</w:t>
            </w:r>
            <w:proofErr w:type="gramEnd"/>
            <w:r w:rsidRPr="0068119D">
              <w:rPr>
                <w:rFonts w:ascii="Courier New" w:eastAsia="Courier New" w:hAnsi="Courier New" w:cs="Courier New"/>
                <w:sz w:val="18"/>
                <w:szCs w:val="18"/>
                <w:lang w:val="en-GB"/>
              </w:rPr>
              <w:t>, f</w:t>
            </w:r>
            <w:proofErr w:type="gramStart"/>
            <w:r w:rsidRPr="0068119D">
              <w:rPr>
                <w:rFonts w:ascii="Courier New" w:eastAsia="Courier New" w:hAnsi="Courier New" w:cs="Courier New"/>
                <w:sz w:val="18"/>
                <w:szCs w:val="18"/>
                <w:lang w:val="en-GB"/>
              </w:rPr>
              <w:t>1.StileP</w:t>
            </w:r>
            <w:proofErr w:type="gramEnd"/>
            <w:r w:rsidRPr="0068119D">
              <w:rPr>
                <w:rFonts w:ascii="Courier New" w:eastAsia="Courier New" w:hAnsi="Courier New" w:cs="Courier New"/>
                <w:sz w:val="18"/>
                <w:szCs w:val="18"/>
                <w:lang w:val="en-GB"/>
              </w:rPr>
              <w:t>, f</w:t>
            </w:r>
            <w:proofErr w:type="gramStart"/>
            <w:r w:rsidRPr="0068119D">
              <w:rPr>
                <w:rFonts w:ascii="Courier New" w:eastAsia="Courier New" w:hAnsi="Courier New" w:cs="Courier New"/>
                <w:sz w:val="18"/>
                <w:szCs w:val="18"/>
                <w:lang w:val="en-GB"/>
              </w:rPr>
              <w:t>1.Tipo</w:t>
            </w:r>
            <w:proofErr w:type="gramEnd"/>
            <w:r w:rsidRPr="0068119D">
              <w:rPr>
                <w:rFonts w:ascii="Courier New" w:eastAsia="Courier New" w:hAnsi="Courier New" w:cs="Courier New"/>
                <w:sz w:val="18"/>
                <w:szCs w:val="18"/>
                <w:lang w:val="en-GB"/>
              </w:rPr>
              <w:t>, f</w:t>
            </w:r>
            <w:proofErr w:type="gramStart"/>
            <w:r w:rsidRPr="0068119D">
              <w:rPr>
                <w:rFonts w:ascii="Courier New" w:eastAsia="Courier New" w:hAnsi="Courier New" w:cs="Courier New"/>
                <w:sz w:val="18"/>
                <w:szCs w:val="18"/>
                <w:lang w:val="en-GB"/>
              </w:rPr>
              <w:t>1.frequenza</w:t>
            </w:r>
            <w:proofErr w:type="gramEnd"/>
          </w:p>
          <w:p w14:paraId="0A592969"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color w:val="0000FF"/>
                <w:sz w:val="18"/>
                <w:szCs w:val="18"/>
                <w:lang w:val="en-GB"/>
              </w:rPr>
              <w:t>FROM</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FrequenzaTipo</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f1</w:t>
            </w:r>
          </w:p>
          <w:p w14:paraId="0A59296A"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color w:val="0000FF"/>
                <w:sz w:val="18"/>
                <w:szCs w:val="18"/>
                <w:lang w:val="en-GB"/>
              </w:rPr>
              <w:t>WHERE</w:t>
            </w:r>
            <w:r w:rsidRPr="0068119D">
              <w:rPr>
                <w:rFonts w:ascii="Courier New" w:eastAsia="Courier New" w:hAnsi="Courier New" w:cs="Courier New"/>
                <w:sz w:val="18"/>
                <w:szCs w:val="18"/>
                <w:lang w:val="en-GB"/>
              </w:rPr>
              <w:t xml:space="preserve"> f</w:t>
            </w:r>
            <w:proofErr w:type="gramStart"/>
            <w:r w:rsidRPr="0068119D">
              <w:rPr>
                <w:rFonts w:ascii="Courier New" w:eastAsia="Courier New" w:hAnsi="Courier New" w:cs="Courier New"/>
                <w:sz w:val="18"/>
                <w:szCs w:val="18"/>
                <w:lang w:val="en-GB"/>
              </w:rPr>
              <w:t>1.frequenza</w:t>
            </w:r>
            <w:proofErr w:type="gramEnd"/>
            <w:r w:rsidRPr="0068119D">
              <w:rPr>
                <w:rFonts w:ascii="Courier New" w:eastAsia="Courier New" w:hAnsi="Courier New" w:cs="Courier New"/>
                <w:sz w:val="18"/>
                <w:szCs w:val="18"/>
                <w:lang w:val="en-GB"/>
              </w:rPr>
              <w:t xml:space="preserve"> = (</w:t>
            </w:r>
          </w:p>
          <w:p w14:paraId="0A59296B"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SELECT</w:t>
            </w: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795E26"/>
                <w:sz w:val="18"/>
                <w:szCs w:val="18"/>
                <w:lang w:val="en-GB"/>
              </w:rPr>
              <w:t>MAX</w:t>
            </w:r>
            <w:r w:rsidRPr="0068119D">
              <w:rPr>
                <w:rFonts w:ascii="Courier New" w:eastAsia="Courier New" w:hAnsi="Courier New" w:cs="Courier New"/>
                <w:sz w:val="18"/>
                <w:szCs w:val="18"/>
                <w:lang w:val="en-GB"/>
              </w:rPr>
              <w:t>(f</w:t>
            </w:r>
            <w:proofErr w:type="gramStart"/>
            <w:r w:rsidRPr="0068119D">
              <w:rPr>
                <w:rFonts w:ascii="Courier New" w:eastAsia="Courier New" w:hAnsi="Courier New" w:cs="Courier New"/>
                <w:sz w:val="18"/>
                <w:szCs w:val="18"/>
                <w:lang w:val="en-GB"/>
              </w:rPr>
              <w:t>2.frequenza</w:t>
            </w:r>
            <w:proofErr w:type="gramEnd"/>
            <w:r w:rsidRPr="0068119D">
              <w:rPr>
                <w:rFonts w:ascii="Courier New" w:eastAsia="Courier New" w:hAnsi="Courier New" w:cs="Courier New"/>
                <w:sz w:val="18"/>
                <w:szCs w:val="18"/>
                <w:lang w:val="en-GB"/>
              </w:rPr>
              <w:t>)</w:t>
            </w:r>
          </w:p>
          <w:p w14:paraId="0A59296C"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FROM</w:t>
            </w:r>
            <w:r w:rsidRPr="0068119D">
              <w:rPr>
                <w:rFonts w:ascii="Courier New" w:eastAsia="Courier New" w:hAnsi="Courier New" w:cs="Courier New"/>
                <w:sz w:val="18"/>
                <w:szCs w:val="18"/>
                <w:lang w:val="en-GB"/>
              </w:rPr>
              <w:t xml:space="preserve"> </w:t>
            </w:r>
            <w:proofErr w:type="spellStart"/>
            <w:r w:rsidRPr="0068119D">
              <w:rPr>
                <w:rFonts w:ascii="Courier New" w:eastAsia="Courier New" w:hAnsi="Courier New" w:cs="Courier New"/>
                <w:sz w:val="18"/>
                <w:szCs w:val="18"/>
                <w:lang w:val="en-GB"/>
              </w:rPr>
              <w:t>FrequenzaTipo</w:t>
            </w:r>
            <w:proofErr w:type="spell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AS</w:t>
            </w:r>
            <w:r w:rsidRPr="0068119D">
              <w:rPr>
                <w:rFonts w:ascii="Courier New" w:eastAsia="Courier New" w:hAnsi="Courier New" w:cs="Courier New"/>
                <w:sz w:val="18"/>
                <w:szCs w:val="18"/>
                <w:lang w:val="en-GB"/>
              </w:rPr>
              <w:t xml:space="preserve"> f2</w:t>
            </w:r>
          </w:p>
          <w:p w14:paraId="0A59296D" w14:textId="77777777" w:rsidR="002850AD" w:rsidRPr="0068119D" w:rsidRDefault="00C631A1">
            <w:pPr>
              <w:shd w:val="clear" w:color="auto" w:fill="FFFFFF"/>
              <w:spacing w:after="0" w:line="276" w:lineRule="auto"/>
              <w:rPr>
                <w:rFonts w:ascii="Courier New" w:eastAsia="Courier New" w:hAnsi="Courier New" w:cs="Courier New"/>
                <w:sz w:val="18"/>
                <w:szCs w:val="18"/>
                <w:lang w:val="en-GB"/>
              </w:rPr>
            </w:pPr>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WHERE</w:t>
            </w:r>
            <w:r w:rsidRPr="0068119D">
              <w:rPr>
                <w:rFonts w:ascii="Courier New" w:eastAsia="Courier New" w:hAnsi="Courier New" w:cs="Courier New"/>
                <w:sz w:val="18"/>
                <w:szCs w:val="18"/>
                <w:lang w:val="en-GB"/>
              </w:rPr>
              <w:t xml:space="preserve"> f</w:t>
            </w:r>
            <w:proofErr w:type="gramStart"/>
            <w:r w:rsidRPr="0068119D">
              <w:rPr>
                <w:rFonts w:ascii="Courier New" w:eastAsia="Courier New" w:hAnsi="Courier New" w:cs="Courier New"/>
                <w:sz w:val="18"/>
                <w:szCs w:val="18"/>
                <w:lang w:val="en-GB"/>
              </w:rPr>
              <w:t>1.Nome</w:t>
            </w:r>
            <w:proofErr w:type="gramEnd"/>
            <w:r w:rsidRPr="0068119D">
              <w:rPr>
                <w:rFonts w:ascii="Courier New" w:eastAsia="Courier New" w:hAnsi="Courier New" w:cs="Courier New"/>
                <w:sz w:val="18"/>
                <w:szCs w:val="18"/>
                <w:lang w:val="en-GB"/>
              </w:rPr>
              <w:t xml:space="preserve"> = f</w:t>
            </w:r>
            <w:proofErr w:type="gramStart"/>
            <w:r w:rsidRPr="0068119D">
              <w:rPr>
                <w:rFonts w:ascii="Courier New" w:eastAsia="Courier New" w:hAnsi="Courier New" w:cs="Courier New"/>
                <w:sz w:val="18"/>
                <w:szCs w:val="18"/>
                <w:lang w:val="en-GB"/>
              </w:rPr>
              <w:t>2.Nome</w:t>
            </w:r>
            <w:proofErr w:type="gramEnd"/>
            <w:r w:rsidRPr="0068119D">
              <w:rPr>
                <w:rFonts w:ascii="Courier New" w:eastAsia="Courier New" w:hAnsi="Courier New" w:cs="Courier New"/>
                <w:sz w:val="18"/>
                <w:szCs w:val="18"/>
                <w:lang w:val="en-GB"/>
              </w:rPr>
              <w:t xml:space="preserve"> </w:t>
            </w:r>
            <w:r w:rsidRPr="0068119D">
              <w:rPr>
                <w:rFonts w:ascii="Courier New" w:eastAsia="Courier New" w:hAnsi="Courier New" w:cs="Courier New"/>
                <w:color w:val="0000FF"/>
                <w:sz w:val="18"/>
                <w:szCs w:val="18"/>
                <w:lang w:val="en-GB"/>
              </w:rPr>
              <w:t>AND</w:t>
            </w:r>
            <w:r w:rsidRPr="0068119D">
              <w:rPr>
                <w:rFonts w:ascii="Courier New" w:eastAsia="Courier New" w:hAnsi="Courier New" w:cs="Courier New"/>
                <w:sz w:val="18"/>
                <w:szCs w:val="18"/>
                <w:lang w:val="en-GB"/>
              </w:rPr>
              <w:t xml:space="preserve"> f</w:t>
            </w:r>
            <w:proofErr w:type="gramStart"/>
            <w:r w:rsidRPr="0068119D">
              <w:rPr>
                <w:rFonts w:ascii="Courier New" w:eastAsia="Courier New" w:hAnsi="Courier New" w:cs="Courier New"/>
                <w:sz w:val="18"/>
                <w:szCs w:val="18"/>
                <w:lang w:val="en-GB"/>
              </w:rPr>
              <w:t>1.StileP</w:t>
            </w:r>
            <w:proofErr w:type="gramEnd"/>
            <w:r w:rsidRPr="0068119D">
              <w:rPr>
                <w:rFonts w:ascii="Courier New" w:eastAsia="Courier New" w:hAnsi="Courier New" w:cs="Courier New"/>
                <w:sz w:val="18"/>
                <w:szCs w:val="18"/>
                <w:lang w:val="en-GB"/>
              </w:rPr>
              <w:t xml:space="preserve"> = f</w:t>
            </w:r>
            <w:proofErr w:type="gramStart"/>
            <w:r w:rsidRPr="0068119D">
              <w:rPr>
                <w:rFonts w:ascii="Courier New" w:eastAsia="Courier New" w:hAnsi="Courier New" w:cs="Courier New"/>
                <w:sz w:val="18"/>
                <w:szCs w:val="18"/>
                <w:lang w:val="en-GB"/>
              </w:rPr>
              <w:t>2.StileP</w:t>
            </w:r>
            <w:proofErr w:type="gramEnd"/>
          </w:p>
          <w:p w14:paraId="0A59296E" w14:textId="77777777" w:rsidR="002850AD" w:rsidRDefault="00C631A1">
            <w:pPr>
              <w:shd w:val="clear" w:color="auto" w:fill="FFFFFF"/>
              <w:spacing w:after="0" w:line="276" w:lineRule="auto"/>
              <w:rPr>
                <w:rFonts w:ascii="Courier New" w:eastAsia="Courier New" w:hAnsi="Courier New" w:cs="Courier New"/>
                <w:sz w:val="18"/>
                <w:szCs w:val="18"/>
              </w:rPr>
            </w:pPr>
            <w:r>
              <w:rPr>
                <w:rFonts w:ascii="Courier New" w:eastAsia="Courier New" w:hAnsi="Courier New" w:cs="Courier New"/>
                <w:sz w:val="18"/>
                <w:szCs w:val="18"/>
              </w:rPr>
              <w:t>)</w:t>
            </w:r>
          </w:p>
          <w:p w14:paraId="0A59296F" w14:textId="77777777" w:rsidR="002850AD" w:rsidRDefault="00C631A1">
            <w:pPr>
              <w:shd w:val="clear" w:color="auto" w:fill="FFFFFF"/>
              <w:spacing w:after="0" w:line="276" w:lineRule="auto"/>
              <w:rPr>
                <w:color w:val="C92786"/>
                <w:sz w:val="18"/>
                <w:szCs w:val="18"/>
              </w:rPr>
            </w:pPr>
            <w:r>
              <w:rPr>
                <w:rFonts w:ascii="Courier New" w:eastAsia="Courier New" w:hAnsi="Courier New" w:cs="Courier New"/>
                <w:color w:val="0000FF"/>
                <w:sz w:val="18"/>
                <w:szCs w:val="18"/>
              </w:rPr>
              <w:t>ORDER</w:t>
            </w:r>
            <w:r>
              <w:rPr>
                <w:rFonts w:ascii="Courier New" w:eastAsia="Courier New" w:hAnsi="Courier New" w:cs="Courier New"/>
                <w:sz w:val="18"/>
                <w:szCs w:val="18"/>
              </w:rPr>
              <w:t xml:space="preserve"> </w:t>
            </w:r>
            <w:r>
              <w:rPr>
                <w:rFonts w:ascii="Courier New" w:eastAsia="Courier New" w:hAnsi="Courier New" w:cs="Courier New"/>
                <w:color w:val="0000FF"/>
                <w:sz w:val="18"/>
                <w:szCs w:val="18"/>
              </w:rPr>
              <w:t>BY</w:t>
            </w:r>
            <w:r>
              <w:rPr>
                <w:rFonts w:ascii="Courier New" w:eastAsia="Courier New" w:hAnsi="Courier New" w:cs="Courier New"/>
                <w:sz w:val="18"/>
                <w:szCs w:val="18"/>
              </w:rPr>
              <w:t xml:space="preserve"> f1.Nome;  </w:t>
            </w:r>
          </w:p>
        </w:tc>
      </w:tr>
    </w:tbl>
    <w:p w14:paraId="0A592971" w14:textId="77777777" w:rsidR="002850AD" w:rsidRDefault="002850AD">
      <w:pPr>
        <w:spacing w:line="300" w:lineRule="auto"/>
        <w:rPr>
          <w:sz w:val="2"/>
          <w:szCs w:val="2"/>
        </w:rPr>
      </w:pPr>
    </w:p>
    <w:p w14:paraId="0A592972" w14:textId="77777777" w:rsidR="002850AD" w:rsidRDefault="00C631A1">
      <w:r>
        <w:lastRenderedPageBreak/>
        <w:t>La query ricostruisce tramite una CTE e un costrutto UNION ALL l'attributo "Tipo" collassando le quattro entità figlie della generalizzazione disgiunta. Si conferma intenzionale la scelta progettuale di filtrare le opere in base alla coincidenza fra lo stile dell'opera e lo stile principale dichiarato per l'artista (</w:t>
      </w:r>
      <w:proofErr w:type="spellStart"/>
      <w:proofErr w:type="gramStart"/>
      <w:r>
        <w:t>a.StileP</w:t>
      </w:r>
      <w:proofErr w:type="spellEnd"/>
      <w:proofErr w:type="gramEnd"/>
      <w:r>
        <w:t xml:space="preserve"> = </w:t>
      </w:r>
      <w:proofErr w:type="spellStart"/>
      <w:proofErr w:type="gramStart"/>
      <w:r>
        <w:t>vt.Stile</w:t>
      </w:r>
      <w:proofErr w:type="spellEnd"/>
      <w:proofErr w:type="gramEnd"/>
      <w:r>
        <w:t xml:space="preserve">): la query risponde specificamente alla domanda su quale sia la tipologia più frequente tra le opere realizzate da un artista nel proprio stile principale, scartando le opere minori o atipiche. L'aggregazione finale isola il valore massimo di tale frequenza per ogni autore. </w:t>
      </w:r>
    </w:p>
    <w:p w14:paraId="0A592973" w14:textId="77777777" w:rsidR="002850AD" w:rsidRDefault="002850AD">
      <w:pPr>
        <w:pBdr>
          <w:top w:val="nil"/>
          <w:left w:val="nil"/>
          <w:bottom w:val="nil"/>
          <w:right w:val="nil"/>
          <w:between w:val="nil"/>
        </w:pBdr>
        <w:spacing w:line="300" w:lineRule="auto"/>
      </w:pPr>
    </w:p>
    <w:sectPr w:rsidR="002850AD">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53D77" w14:textId="77777777" w:rsidR="00C631A1" w:rsidRDefault="00C631A1">
      <w:pPr>
        <w:spacing w:after="0" w:line="240" w:lineRule="auto"/>
      </w:pPr>
      <w:r>
        <w:separator/>
      </w:r>
    </w:p>
  </w:endnote>
  <w:endnote w:type="continuationSeparator" w:id="0">
    <w:p w14:paraId="2EC0B19C" w14:textId="77777777" w:rsidR="00C631A1" w:rsidRDefault="00C63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F17B2A8-3B34-4D17-9AEF-7269B519AB32}"/>
    <w:embedBold r:id="rId2" w:fontKey="{C04F78F7-309F-4A89-850A-D285CCA27242}"/>
    <w:embedItalic r:id="rId3" w:fontKey="{A7BE6D1C-1A45-40F5-AE81-2572FCE597A9}"/>
    <w:embedBoldItalic r:id="rId4" w:fontKey="{8DA4E81F-A931-4CA3-AC6F-70333C82F189}"/>
  </w:font>
  <w:font w:name="Calibri">
    <w:panose1 w:val="020F0502020204030204"/>
    <w:charset w:val="00"/>
    <w:family w:val="swiss"/>
    <w:pitch w:val="variable"/>
    <w:sig w:usb0="E4002EFF" w:usb1="C000247B" w:usb2="00000009" w:usb3="00000000" w:csb0="000001FF" w:csb1="00000000"/>
    <w:embedRegular r:id="rId5" w:fontKey="{5DE2FDF2-312F-4EA0-ADAF-AA16845303C3}"/>
    <w:embedBold r:id="rId6" w:fontKey="{5EC23BCC-78EF-412A-9756-44B2C4364959}"/>
    <w:embedItalic r:id="rId7" w:fontKey="{29E5C4BC-2E1C-4713-B985-833E034B9BCE}"/>
    <w:embedBoldItalic r:id="rId8" w:fontKey="{BC383135-B39E-44A9-B2EA-1471671EC945}"/>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F25B" w14:textId="77777777" w:rsidR="00C631A1" w:rsidRDefault="00C631A1">
      <w:pPr>
        <w:spacing w:after="0" w:line="240" w:lineRule="auto"/>
      </w:pPr>
      <w:r>
        <w:separator/>
      </w:r>
    </w:p>
  </w:footnote>
  <w:footnote w:type="continuationSeparator" w:id="0">
    <w:p w14:paraId="05CEA1D6" w14:textId="77777777" w:rsidR="00C631A1" w:rsidRDefault="00C63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F2C"/>
    <w:multiLevelType w:val="multilevel"/>
    <w:tmpl w:val="260AC04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F96F56"/>
    <w:multiLevelType w:val="multilevel"/>
    <w:tmpl w:val="383822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086EA3"/>
    <w:multiLevelType w:val="multilevel"/>
    <w:tmpl w:val="6A22129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D40723"/>
    <w:multiLevelType w:val="multilevel"/>
    <w:tmpl w:val="0B3681C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406B24"/>
    <w:multiLevelType w:val="multilevel"/>
    <w:tmpl w:val="4B6A7E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842D6E"/>
    <w:multiLevelType w:val="multilevel"/>
    <w:tmpl w:val="44E446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ECA6186"/>
    <w:multiLevelType w:val="multilevel"/>
    <w:tmpl w:val="05968C4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9E25AC"/>
    <w:multiLevelType w:val="multilevel"/>
    <w:tmpl w:val="F3C801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EB5B2F"/>
    <w:multiLevelType w:val="multilevel"/>
    <w:tmpl w:val="D3D41D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B66E21"/>
    <w:multiLevelType w:val="multilevel"/>
    <w:tmpl w:val="6AFA6B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6228EF"/>
    <w:multiLevelType w:val="multilevel"/>
    <w:tmpl w:val="1DE4F2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090605"/>
    <w:multiLevelType w:val="multilevel"/>
    <w:tmpl w:val="1AF6B4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BEF49F1"/>
    <w:multiLevelType w:val="multilevel"/>
    <w:tmpl w:val="98EC0C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3521066">
    <w:abstractNumId w:val="2"/>
  </w:num>
  <w:num w:numId="2" w16cid:durableId="267275586">
    <w:abstractNumId w:val="10"/>
  </w:num>
  <w:num w:numId="3" w16cid:durableId="1479566776">
    <w:abstractNumId w:val="8"/>
  </w:num>
  <w:num w:numId="4" w16cid:durableId="1815948597">
    <w:abstractNumId w:val="6"/>
  </w:num>
  <w:num w:numId="5" w16cid:durableId="2011790469">
    <w:abstractNumId w:val="9"/>
  </w:num>
  <w:num w:numId="6" w16cid:durableId="456723497">
    <w:abstractNumId w:val="5"/>
  </w:num>
  <w:num w:numId="7" w16cid:durableId="1000423414">
    <w:abstractNumId w:val="11"/>
  </w:num>
  <w:num w:numId="8" w16cid:durableId="741947899">
    <w:abstractNumId w:val="3"/>
  </w:num>
  <w:num w:numId="9" w16cid:durableId="20009688">
    <w:abstractNumId w:val="4"/>
  </w:num>
  <w:num w:numId="10" w16cid:durableId="1287587843">
    <w:abstractNumId w:val="12"/>
  </w:num>
  <w:num w:numId="11" w16cid:durableId="162596826">
    <w:abstractNumId w:val="7"/>
  </w:num>
  <w:num w:numId="12" w16cid:durableId="340200751">
    <w:abstractNumId w:val="0"/>
  </w:num>
  <w:num w:numId="13" w16cid:durableId="1808352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0AD"/>
    <w:rsid w:val="00042765"/>
    <w:rsid w:val="000F2ED1"/>
    <w:rsid w:val="0016210D"/>
    <w:rsid w:val="00266341"/>
    <w:rsid w:val="002850AD"/>
    <w:rsid w:val="002974B3"/>
    <w:rsid w:val="002B2BA3"/>
    <w:rsid w:val="002C1511"/>
    <w:rsid w:val="00326116"/>
    <w:rsid w:val="0033567A"/>
    <w:rsid w:val="0037294E"/>
    <w:rsid w:val="0038033F"/>
    <w:rsid w:val="003F712C"/>
    <w:rsid w:val="00496459"/>
    <w:rsid w:val="00632EAE"/>
    <w:rsid w:val="0068119D"/>
    <w:rsid w:val="006C3119"/>
    <w:rsid w:val="00741749"/>
    <w:rsid w:val="00743BB9"/>
    <w:rsid w:val="007A2BC8"/>
    <w:rsid w:val="00840A4D"/>
    <w:rsid w:val="008C017F"/>
    <w:rsid w:val="00A26129"/>
    <w:rsid w:val="00A76154"/>
    <w:rsid w:val="00C01888"/>
    <w:rsid w:val="00C631A1"/>
    <w:rsid w:val="00CA3F05"/>
    <w:rsid w:val="00CC6E69"/>
    <w:rsid w:val="00E3048A"/>
    <w:rsid w:val="00E46FCB"/>
    <w:rsid w:val="00EF05B7"/>
    <w:rsid w:val="00F104FE"/>
    <w:rsid w:val="00F20E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25B5"/>
  <w15:docId w15:val="{14182788-3498-4D3C-9C1E-517E4798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42765"/>
    <w:rPr>
      <w:sz w:val="24"/>
    </w:rPr>
  </w:style>
  <w:style w:type="paragraph" w:styleId="Titolo1">
    <w:name w:val="heading 1"/>
    <w:basedOn w:val="Normale"/>
    <w:next w:val="Normale"/>
    <w:link w:val="Titolo1Carattere"/>
    <w:uiPriority w:val="9"/>
    <w:qFormat/>
    <w:rsid w:val="00CA3F05"/>
    <w:pPr>
      <w:keepNext/>
      <w:keepLines/>
      <w:spacing w:before="320" w:after="40"/>
      <w:outlineLvl w:val="0"/>
    </w:pPr>
    <w:rPr>
      <w:rFonts w:asciiTheme="majorHAnsi" w:eastAsiaTheme="majorEastAsia" w:hAnsiTheme="majorHAnsi" w:cstheme="majorBidi"/>
      <w:b/>
      <w:bCs/>
      <w:caps/>
      <w:spacing w:val="4"/>
      <w:sz w:val="28"/>
      <w:szCs w:val="28"/>
    </w:rPr>
  </w:style>
  <w:style w:type="paragraph" w:styleId="Titolo2">
    <w:name w:val="heading 2"/>
    <w:basedOn w:val="Normale"/>
    <w:next w:val="Normale"/>
    <w:link w:val="Titolo2Carattere"/>
    <w:uiPriority w:val="9"/>
    <w:unhideWhenUsed/>
    <w:qFormat/>
    <w:rsid w:val="00CA3F05"/>
    <w:pPr>
      <w:keepNext/>
      <w:keepLines/>
      <w:spacing w:before="120" w:after="0"/>
      <w:outlineLvl w:val="1"/>
    </w:pPr>
    <w:rPr>
      <w:rFonts w:asciiTheme="majorHAnsi" w:eastAsiaTheme="majorEastAsia" w:hAnsiTheme="majorHAnsi" w:cstheme="majorBidi"/>
      <w:b/>
      <w:bCs/>
      <w:sz w:val="28"/>
      <w:szCs w:val="28"/>
    </w:rPr>
  </w:style>
  <w:style w:type="paragraph" w:styleId="Titolo3">
    <w:name w:val="heading 3"/>
    <w:basedOn w:val="Normale"/>
    <w:next w:val="Normale"/>
    <w:link w:val="Titolo3Carattere"/>
    <w:uiPriority w:val="9"/>
    <w:unhideWhenUsed/>
    <w:qFormat/>
    <w:rsid w:val="00326116"/>
    <w:pPr>
      <w:keepNext/>
      <w:keepLines/>
      <w:spacing w:before="120" w:after="0"/>
      <w:outlineLvl w:val="2"/>
    </w:pPr>
    <w:rPr>
      <w:rFonts w:asciiTheme="majorHAnsi" w:eastAsiaTheme="majorEastAsia" w:hAnsiTheme="majorHAnsi" w:cstheme="majorBidi"/>
      <w:b/>
      <w:bCs/>
      <w:spacing w:val="4"/>
      <w:szCs w:val="24"/>
    </w:rPr>
  </w:style>
  <w:style w:type="paragraph" w:styleId="Titolo4">
    <w:name w:val="heading 4"/>
    <w:basedOn w:val="Normale"/>
    <w:next w:val="Normale"/>
    <w:link w:val="Titolo4Carattere"/>
    <w:uiPriority w:val="9"/>
    <w:semiHidden/>
    <w:unhideWhenUsed/>
    <w:qFormat/>
    <w:rsid w:val="00CA3F05"/>
    <w:pPr>
      <w:keepNext/>
      <w:keepLines/>
      <w:spacing w:before="120" w:after="0"/>
      <w:outlineLvl w:val="3"/>
    </w:pPr>
    <w:rPr>
      <w:rFonts w:asciiTheme="majorHAnsi" w:eastAsiaTheme="majorEastAsia" w:hAnsiTheme="majorHAnsi" w:cstheme="majorBidi"/>
      <w:i/>
      <w:iCs/>
      <w:szCs w:val="24"/>
    </w:rPr>
  </w:style>
  <w:style w:type="paragraph" w:styleId="Titolo5">
    <w:name w:val="heading 5"/>
    <w:basedOn w:val="Normale"/>
    <w:next w:val="Normale"/>
    <w:link w:val="Titolo5Carattere"/>
    <w:uiPriority w:val="9"/>
    <w:semiHidden/>
    <w:unhideWhenUsed/>
    <w:qFormat/>
    <w:rsid w:val="00CA3F05"/>
    <w:pPr>
      <w:keepNext/>
      <w:keepLines/>
      <w:spacing w:before="120" w:after="0"/>
      <w:outlineLvl w:val="4"/>
    </w:pPr>
    <w:rPr>
      <w:rFonts w:asciiTheme="majorHAnsi" w:eastAsiaTheme="majorEastAsia" w:hAnsiTheme="majorHAnsi" w:cstheme="majorBidi"/>
      <w:b/>
      <w:bCs/>
    </w:rPr>
  </w:style>
  <w:style w:type="paragraph" w:styleId="Titolo6">
    <w:name w:val="heading 6"/>
    <w:basedOn w:val="Normale"/>
    <w:next w:val="Normale"/>
    <w:link w:val="Titolo6Carattere"/>
    <w:uiPriority w:val="9"/>
    <w:semiHidden/>
    <w:unhideWhenUsed/>
    <w:qFormat/>
    <w:rsid w:val="00CA3F05"/>
    <w:pPr>
      <w:keepNext/>
      <w:keepLines/>
      <w:spacing w:before="120" w:after="0"/>
      <w:outlineLvl w:val="5"/>
    </w:pPr>
    <w:rPr>
      <w:rFonts w:asciiTheme="majorHAnsi" w:eastAsiaTheme="majorEastAsia" w:hAnsiTheme="majorHAnsi" w:cstheme="majorBidi"/>
      <w:b/>
      <w:bCs/>
      <w:i/>
      <w:iCs/>
    </w:rPr>
  </w:style>
  <w:style w:type="paragraph" w:styleId="Titolo7">
    <w:name w:val="heading 7"/>
    <w:basedOn w:val="Normale"/>
    <w:next w:val="Normale"/>
    <w:link w:val="Titolo7Carattere"/>
    <w:uiPriority w:val="9"/>
    <w:semiHidden/>
    <w:unhideWhenUsed/>
    <w:qFormat/>
    <w:rsid w:val="00CA3F05"/>
    <w:pPr>
      <w:keepNext/>
      <w:keepLines/>
      <w:spacing w:before="120" w:after="0"/>
      <w:outlineLvl w:val="6"/>
    </w:pPr>
    <w:rPr>
      <w:i/>
      <w:iCs/>
    </w:rPr>
  </w:style>
  <w:style w:type="paragraph" w:styleId="Titolo8">
    <w:name w:val="heading 8"/>
    <w:basedOn w:val="Normale"/>
    <w:next w:val="Normale"/>
    <w:link w:val="Titolo8Carattere"/>
    <w:uiPriority w:val="9"/>
    <w:semiHidden/>
    <w:unhideWhenUsed/>
    <w:qFormat/>
    <w:rsid w:val="00CA3F05"/>
    <w:pPr>
      <w:keepNext/>
      <w:keepLines/>
      <w:spacing w:before="120" w:after="0"/>
      <w:outlineLvl w:val="7"/>
    </w:pPr>
    <w:rPr>
      <w:b/>
      <w:bCs/>
    </w:rPr>
  </w:style>
  <w:style w:type="paragraph" w:styleId="Titolo9">
    <w:name w:val="heading 9"/>
    <w:basedOn w:val="Normale"/>
    <w:next w:val="Normale"/>
    <w:link w:val="Titolo9Carattere"/>
    <w:uiPriority w:val="9"/>
    <w:semiHidden/>
    <w:unhideWhenUsed/>
    <w:qFormat/>
    <w:rsid w:val="00CA3F05"/>
    <w:pPr>
      <w:keepNext/>
      <w:keepLines/>
      <w:spacing w:before="120" w:after="0"/>
      <w:outlineLvl w:val="8"/>
    </w:pPr>
    <w:rPr>
      <w:i/>
      <w:iC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link w:val="TitoloCarattere"/>
    <w:uiPriority w:val="10"/>
    <w:qFormat/>
    <w:rsid w:val="00CA3F05"/>
    <w:pPr>
      <w:spacing w:after="0" w:line="240" w:lineRule="auto"/>
      <w:contextualSpacing/>
      <w:jc w:val="center"/>
    </w:pPr>
    <w:rPr>
      <w:rFonts w:asciiTheme="majorHAnsi" w:eastAsiaTheme="majorEastAsia" w:hAnsiTheme="majorHAnsi" w:cstheme="majorBidi"/>
      <w:b/>
      <w:bCs/>
      <w:spacing w:val="-7"/>
      <w:sz w:val="48"/>
      <w:szCs w:val="48"/>
    </w:rPr>
  </w:style>
  <w:style w:type="paragraph" w:styleId="Sottotitolo">
    <w:name w:val="Subtitle"/>
    <w:basedOn w:val="Normale"/>
    <w:next w:val="Normale"/>
    <w:link w:val="SottotitoloCarattere"/>
    <w:uiPriority w:val="11"/>
    <w:qFormat/>
    <w:rsid w:val="00CA3F05"/>
    <w:pPr>
      <w:numPr>
        <w:ilvl w:val="1"/>
      </w:numPr>
      <w:spacing w:after="240"/>
      <w:jc w:val="center"/>
    </w:pPr>
    <w:rPr>
      <w:rFonts w:asciiTheme="majorHAnsi" w:eastAsiaTheme="majorEastAsia" w:hAnsiTheme="majorHAnsi" w:cstheme="majorBidi"/>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paragraph" w:styleId="Nessunaspaziatura">
    <w:name w:val="No Spacing"/>
    <w:link w:val="NessunaspaziaturaCarattere"/>
    <w:uiPriority w:val="1"/>
    <w:qFormat/>
    <w:rsid w:val="00CA3F05"/>
    <w:pPr>
      <w:spacing w:after="0" w:line="240" w:lineRule="auto"/>
    </w:pPr>
  </w:style>
  <w:style w:type="character" w:customStyle="1" w:styleId="NessunaspaziaturaCarattere">
    <w:name w:val="Nessuna spaziatura Carattere"/>
    <w:basedOn w:val="Carpredefinitoparagrafo"/>
    <w:link w:val="Nessunaspaziatura"/>
    <w:uiPriority w:val="1"/>
    <w:rsid w:val="0068119D"/>
  </w:style>
  <w:style w:type="character" w:customStyle="1" w:styleId="Titolo1Carattere">
    <w:name w:val="Titolo 1 Carattere"/>
    <w:basedOn w:val="Carpredefinitoparagrafo"/>
    <w:link w:val="Titolo1"/>
    <w:uiPriority w:val="9"/>
    <w:rsid w:val="00CA3F05"/>
    <w:rPr>
      <w:rFonts w:asciiTheme="majorHAnsi" w:eastAsiaTheme="majorEastAsia" w:hAnsiTheme="majorHAnsi" w:cstheme="majorBidi"/>
      <w:b/>
      <w:bCs/>
      <w:caps/>
      <w:spacing w:val="4"/>
      <w:sz w:val="28"/>
      <w:szCs w:val="28"/>
    </w:rPr>
  </w:style>
  <w:style w:type="character" w:customStyle="1" w:styleId="Titolo2Carattere">
    <w:name w:val="Titolo 2 Carattere"/>
    <w:basedOn w:val="Carpredefinitoparagrafo"/>
    <w:link w:val="Titolo2"/>
    <w:uiPriority w:val="9"/>
    <w:rsid w:val="00CA3F05"/>
    <w:rPr>
      <w:rFonts w:asciiTheme="majorHAnsi" w:eastAsiaTheme="majorEastAsia" w:hAnsiTheme="majorHAnsi" w:cstheme="majorBidi"/>
      <w:b/>
      <w:bCs/>
      <w:sz w:val="28"/>
      <w:szCs w:val="28"/>
    </w:rPr>
  </w:style>
  <w:style w:type="character" w:customStyle="1" w:styleId="Titolo3Carattere">
    <w:name w:val="Titolo 3 Carattere"/>
    <w:basedOn w:val="Carpredefinitoparagrafo"/>
    <w:link w:val="Titolo3"/>
    <w:uiPriority w:val="9"/>
    <w:rsid w:val="00326116"/>
    <w:rPr>
      <w:rFonts w:asciiTheme="majorHAnsi" w:eastAsiaTheme="majorEastAsia" w:hAnsiTheme="majorHAnsi" w:cstheme="majorBidi"/>
      <w:b/>
      <w:bCs/>
      <w:spacing w:val="4"/>
      <w:sz w:val="24"/>
      <w:szCs w:val="24"/>
    </w:rPr>
  </w:style>
  <w:style w:type="character" w:customStyle="1" w:styleId="Titolo4Carattere">
    <w:name w:val="Titolo 4 Carattere"/>
    <w:basedOn w:val="Carpredefinitoparagrafo"/>
    <w:link w:val="Titolo4"/>
    <w:uiPriority w:val="9"/>
    <w:semiHidden/>
    <w:rsid w:val="00CA3F05"/>
    <w:rPr>
      <w:rFonts w:asciiTheme="majorHAnsi" w:eastAsiaTheme="majorEastAsia" w:hAnsiTheme="majorHAnsi" w:cstheme="majorBidi"/>
      <w:i/>
      <w:iCs/>
      <w:sz w:val="24"/>
      <w:szCs w:val="24"/>
    </w:rPr>
  </w:style>
  <w:style w:type="character" w:customStyle="1" w:styleId="Titolo5Carattere">
    <w:name w:val="Titolo 5 Carattere"/>
    <w:basedOn w:val="Carpredefinitoparagrafo"/>
    <w:link w:val="Titolo5"/>
    <w:uiPriority w:val="9"/>
    <w:semiHidden/>
    <w:rsid w:val="00CA3F05"/>
    <w:rPr>
      <w:rFonts w:asciiTheme="majorHAnsi" w:eastAsiaTheme="majorEastAsia" w:hAnsiTheme="majorHAnsi" w:cstheme="majorBidi"/>
      <w:b/>
      <w:bCs/>
    </w:rPr>
  </w:style>
  <w:style w:type="character" w:customStyle="1" w:styleId="Titolo6Carattere">
    <w:name w:val="Titolo 6 Carattere"/>
    <w:basedOn w:val="Carpredefinitoparagrafo"/>
    <w:link w:val="Titolo6"/>
    <w:uiPriority w:val="9"/>
    <w:semiHidden/>
    <w:rsid w:val="00CA3F05"/>
    <w:rPr>
      <w:rFonts w:asciiTheme="majorHAnsi" w:eastAsiaTheme="majorEastAsia" w:hAnsiTheme="majorHAnsi" w:cstheme="majorBidi"/>
      <w:b/>
      <w:bCs/>
      <w:i/>
      <w:iCs/>
    </w:rPr>
  </w:style>
  <w:style w:type="character" w:customStyle="1" w:styleId="Titolo7Carattere">
    <w:name w:val="Titolo 7 Carattere"/>
    <w:basedOn w:val="Carpredefinitoparagrafo"/>
    <w:link w:val="Titolo7"/>
    <w:uiPriority w:val="9"/>
    <w:semiHidden/>
    <w:rsid w:val="00CA3F05"/>
    <w:rPr>
      <w:i/>
      <w:iCs/>
    </w:rPr>
  </w:style>
  <w:style w:type="character" w:customStyle="1" w:styleId="Titolo8Carattere">
    <w:name w:val="Titolo 8 Carattere"/>
    <w:basedOn w:val="Carpredefinitoparagrafo"/>
    <w:link w:val="Titolo8"/>
    <w:uiPriority w:val="9"/>
    <w:semiHidden/>
    <w:rsid w:val="00CA3F05"/>
    <w:rPr>
      <w:b/>
      <w:bCs/>
    </w:rPr>
  </w:style>
  <w:style w:type="character" w:customStyle="1" w:styleId="Titolo9Carattere">
    <w:name w:val="Titolo 9 Carattere"/>
    <w:basedOn w:val="Carpredefinitoparagrafo"/>
    <w:link w:val="Titolo9"/>
    <w:uiPriority w:val="9"/>
    <w:semiHidden/>
    <w:rsid w:val="00CA3F05"/>
    <w:rPr>
      <w:i/>
      <w:iCs/>
    </w:rPr>
  </w:style>
  <w:style w:type="paragraph" w:styleId="Didascalia">
    <w:name w:val="caption"/>
    <w:basedOn w:val="Normale"/>
    <w:next w:val="Normale"/>
    <w:uiPriority w:val="35"/>
    <w:semiHidden/>
    <w:unhideWhenUsed/>
    <w:qFormat/>
    <w:rsid w:val="00CA3F05"/>
    <w:rPr>
      <w:b/>
      <w:bCs/>
      <w:sz w:val="18"/>
      <w:szCs w:val="18"/>
    </w:rPr>
  </w:style>
  <w:style w:type="character" w:customStyle="1" w:styleId="TitoloCarattere">
    <w:name w:val="Titolo Carattere"/>
    <w:basedOn w:val="Carpredefinitoparagrafo"/>
    <w:link w:val="Titolo"/>
    <w:uiPriority w:val="10"/>
    <w:rsid w:val="00CA3F05"/>
    <w:rPr>
      <w:rFonts w:asciiTheme="majorHAnsi" w:eastAsiaTheme="majorEastAsia" w:hAnsiTheme="majorHAnsi" w:cstheme="majorBidi"/>
      <w:b/>
      <w:bCs/>
      <w:spacing w:val="-7"/>
      <w:sz w:val="48"/>
      <w:szCs w:val="48"/>
    </w:rPr>
  </w:style>
  <w:style w:type="character" w:customStyle="1" w:styleId="SottotitoloCarattere">
    <w:name w:val="Sottotitolo Carattere"/>
    <w:basedOn w:val="Carpredefinitoparagrafo"/>
    <w:link w:val="Sottotitolo"/>
    <w:uiPriority w:val="11"/>
    <w:rsid w:val="00CA3F05"/>
    <w:rPr>
      <w:rFonts w:asciiTheme="majorHAnsi" w:eastAsiaTheme="majorEastAsia" w:hAnsiTheme="majorHAnsi" w:cstheme="majorBidi"/>
      <w:sz w:val="24"/>
      <w:szCs w:val="24"/>
    </w:rPr>
  </w:style>
  <w:style w:type="character" w:styleId="Enfasigrassetto">
    <w:name w:val="Strong"/>
    <w:basedOn w:val="Carpredefinitoparagrafo"/>
    <w:uiPriority w:val="22"/>
    <w:qFormat/>
    <w:rsid w:val="00CA3F05"/>
    <w:rPr>
      <w:b/>
      <w:bCs/>
      <w:color w:val="auto"/>
    </w:rPr>
  </w:style>
  <w:style w:type="character" w:styleId="Enfasicorsivo">
    <w:name w:val="Emphasis"/>
    <w:basedOn w:val="Carpredefinitoparagrafo"/>
    <w:uiPriority w:val="20"/>
    <w:qFormat/>
    <w:rsid w:val="00CA3F05"/>
    <w:rPr>
      <w:i/>
      <w:iCs/>
      <w:color w:val="auto"/>
    </w:rPr>
  </w:style>
  <w:style w:type="paragraph" w:styleId="Citazione">
    <w:name w:val="Quote"/>
    <w:basedOn w:val="Normale"/>
    <w:next w:val="Normale"/>
    <w:link w:val="CitazioneCarattere"/>
    <w:uiPriority w:val="29"/>
    <w:qFormat/>
    <w:rsid w:val="00CA3F05"/>
    <w:pPr>
      <w:spacing w:before="200" w:line="264" w:lineRule="auto"/>
      <w:ind w:left="864" w:right="864"/>
      <w:jc w:val="center"/>
    </w:pPr>
    <w:rPr>
      <w:rFonts w:asciiTheme="majorHAnsi" w:eastAsiaTheme="majorEastAsia" w:hAnsiTheme="majorHAnsi" w:cstheme="majorBidi"/>
      <w:i/>
      <w:iCs/>
      <w:szCs w:val="24"/>
    </w:rPr>
  </w:style>
  <w:style w:type="character" w:customStyle="1" w:styleId="CitazioneCarattere">
    <w:name w:val="Citazione Carattere"/>
    <w:basedOn w:val="Carpredefinitoparagrafo"/>
    <w:link w:val="Citazione"/>
    <w:uiPriority w:val="29"/>
    <w:rsid w:val="00CA3F05"/>
    <w:rPr>
      <w:rFonts w:asciiTheme="majorHAnsi" w:eastAsiaTheme="majorEastAsia" w:hAnsiTheme="majorHAnsi" w:cstheme="majorBidi"/>
      <w:i/>
      <w:iCs/>
      <w:sz w:val="24"/>
      <w:szCs w:val="24"/>
    </w:rPr>
  </w:style>
  <w:style w:type="paragraph" w:styleId="Citazioneintensa">
    <w:name w:val="Intense Quote"/>
    <w:basedOn w:val="Normale"/>
    <w:next w:val="Normale"/>
    <w:link w:val="CitazioneintensaCarattere"/>
    <w:uiPriority w:val="30"/>
    <w:qFormat/>
    <w:rsid w:val="00CA3F0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zioneintensaCarattere">
    <w:name w:val="Citazione intensa Carattere"/>
    <w:basedOn w:val="Carpredefinitoparagrafo"/>
    <w:link w:val="Citazioneintensa"/>
    <w:uiPriority w:val="30"/>
    <w:rsid w:val="00CA3F05"/>
    <w:rPr>
      <w:rFonts w:asciiTheme="majorHAnsi" w:eastAsiaTheme="majorEastAsia" w:hAnsiTheme="majorHAnsi" w:cstheme="majorBidi"/>
      <w:sz w:val="26"/>
      <w:szCs w:val="26"/>
    </w:rPr>
  </w:style>
  <w:style w:type="character" w:styleId="Enfasidelicata">
    <w:name w:val="Subtle Emphasis"/>
    <w:basedOn w:val="Carpredefinitoparagrafo"/>
    <w:uiPriority w:val="19"/>
    <w:qFormat/>
    <w:rsid w:val="00CA3F05"/>
    <w:rPr>
      <w:i/>
      <w:iCs/>
      <w:color w:val="auto"/>
    </w:rPr>
  </w:style>
  <w:style w:type="character" w:styleId="Enfasiintensa">
    <w:name w:val="Intense Emphasis"/>
    <w:basedOn w:val="Carpredefinitoparagrafo"/>
    <w:uiPriority w:val="21"/>
    <w:qFormat/>
    <w:rsid w:val="00CA3F05"/>
    <w:rPr>
      <w:b/>
      <w:bCs/>
      <w:i/>
      <w:iCs/>
      <w:color w:val="auto"/>
    </w:rPr>
  </w:style>
  <w:style w:type="character" w:styleId="Riferimentodelicato">
    <w:name w:val="Subtle Reference"/>
    <w:basedOn w:val="Carpredefinitoparagrafo"/>
    <w:uiPriority w:val="31"/>
    <w:qFormat/>
    <w:rsid w:val="00CA3F05"/>
    <w:rPr>
      <w:smallCaps/>
      <w:color w:val="auto"/>
      <w:u w:val="single" w:color="7F7F7F" w:themeColor="text1" w:themeTint="80"/>
    </w:rPr>
  </w:style>
  <w:style w:type="character" w:styleId="Riferimentointenso">
    <w:name w:val="Intense Reference"/>
    <w:basedOn w:val="Carpredefinitoparagrafo"/>
    <w:uiPriority w:val="32"/>
    <w:qFormat/>
    <w:rsid w:val="00CA3F05"/>
    <w:rPr>
      <w:b/>
      <w:bCs/>
      <w:smallCaps/>
      <w:color w:val="auto"/>
      <w:u w:val="single"/>
    </w:rPr>
  </w:style>
  <w:style w:type="character" w:styleId="Titolodellibro">
    <w:name w:val="Book Title"/>
    <w:basedOn w:val="Carpredefinitoparagrafo"/>
    <w:uiPriority w:val="33"/>
    <w:qFormat/>
    <w:rsid w:val="00CA3F05"/>
    <w:rPr>
      <w:b/>
      <w:bCs/>
      <w:smallCaps/>
      <w:color w:val="auto"/>
    </w:rPr>
  </w:style>
  <w:style w:type="paragraph" w:styleId="Titolosommario">
    <w:name w:val="TOC Heading"/>
    <w:basedOn w:val="Titolo1"/>
    <w:next w:val="Normale"/>
    <w:uiPriority w:val="39"/>
    <w:semiHidden/>
    <w:unhideWhenUsed/>
    <w:qFormat/>
    <w:rsid w:val="00CA3F05"/>
    <w:pPr>
      <w:outlineLvl w:val="9"/>
    </w:pPr>
  </w:style>
  <w:style w:type="table" w:styleId="Tabellagriglia1chiara">
    <w:name w:val="Grid Table 1 Light"/>
    <w:basedOn w:val="Tabellanormale"/>
    <w:uiPriority w:val="46"/>
    <w:rsid w:val="00CA3F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2">
    <w:name w:val="Grid Table 2"/>
    <w:basedOn w:val="Tabellanormale"/>
    <w:uiPriority w:val="47"/>
    <w:rsid w:val="0074174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gliatabella">
    <w:name w:val="Table Grid"/>
    <w:basedOn w:val="Tabellanormale"/>
    <w:uiPriority w:val="39"/>
    <w:rsid w:val="007A2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o2.id"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old.i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76389-20F9-4C02-BB1A-04815D733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30</Pages>
  <Words>8355</Words>
  <Characters>47628</Characters>
  <Application>Microsoft Office Word</Application>
  <DocSecurity>0</DocSecurity>
  <Lines>396</Lines>
  <Paragraphs>111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del Progetto di Basi di Dati</dc:title>
  <dc:subject>Gestione di un Museo d'Arte</dc:subject>
  <dc:creator/>
  <cp:lastModifiedBy>Michela Paiarin</cp:lastModifiedBy>
  <cp:revision>31</cp:revision>
  <cp:lastPrinted>2026-07-06T22:55:00Z</cp:lastPrinted>
  <dcterms:created xsi:type="dcterms:W3CDTF">2026-07-06T21:55:00Z</dcterms:created>
  <dcterms:modified xsi:type="dcterms:W3CDTF">2026-07-06T23:12:00Z</dcterms:modified>
</cp:coreProperties>
</file>