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F11" w:rsidRDefault="00224F11" w:rsidP="00224F11">
      <w:proofErr w:type="gramStart"/>
      <w:r>
        <w:t>E’</w:t>
      </w:r>
      <w:proofErr w:type="gramEnd"/>
      <w:r>
        <w:t xml:space="preserve"> stato realizzato il seguente documento al fine di formalizzare e analizzare i requisiti funzionali, non funzionali e di dominio, ricavate dalla richiesta e dagli incontri con il cliente. Il documento presenta formalismi in linguaggio UML e in linguaggio naturale.</w:t>
      </w:r>
      <w:bookmarkStart w:id="0" w:name="_GoBack"/>
      <w:bookmarkEnd w:id="0"/>
    </w:p>
    <w:p w:rsidR="00C95244" w:rsidRDefault="00C95244"/>
    <w:sectPr w:rsidR="00C9524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BDE"/>
    <w:rsid w:val="00224F11"/>
    <w:rsid w:val="00BF2BDE"/>
    <w:rsid w:val="00C9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864E2A-41D6-42BC-B72D-FFB4AD4C9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24F1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Grieco</dc:creator>
  <cp:keywords/>
  <dc:description/>
  <cp:lastModifiedBy>Ricky Grieco</cp:lastModifiedBy>
  <cp:revision>2</cp:revision>
  <dcterms:created xsi:type="dcterms:W3CDTF">2017-06-23T09:11:00Z</dcterms:created>
  <dcterms:modified xsi:type="dcterms:W3CDTF">2017-06-23T09:12:00Z</dcterms:modified>
</cp:coreProperties>
</file>