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60" w:rsidRDefault="009D6DA5" w:rsidP="00F22525">
      <w:pPr>
        <w:pStyle w:val="Titolo1"/>
      </w:pPr>
      <w:proofErr w:type="spellStart"/>
      <w:r>
        <w:t>Requirement’s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B36C93" w:rsidRDefault="00B36C93" w:rsidP="00B36C93"/>
    <w:p w:rsidR="00F22525" w:rsidRDefault="00F22525" w:rsidP="00F22525">
      <w:pPr>
        <w:pStyle w:val="Titolo2"/>
      </w:pPr>
      <w:proofErr w:type="spellStart"/>
      <w:r>
        <w:t>Glossary</w:t>
      </w:r>
      <w:proofErr w:type="spellEnd"/>
    </w:p>
    <w:p w:rsidR="00F22525" w:rsidRPr="00F22525" w:rsidRDefault="00F22525" w:rsidP="00F22525"/>
    <w:p w:rsidR="00B36C93" w:rsidRDefault="00B36C93" w:rsidP="00F22525">
      <w:pPr>
        <w:pStyle w:val="Titolo2"/>
      </w:pPr>
      <w:proofErr w:type="spellStart"/>
      <w:r>
        <w:t>Requirements</w:t>
      </w:r>
      <w:proofErr w:type="spellEnd"/>
      <w:r>
        <w:t xml:space="preserve"> List</w:t>
      </w:r>
    </w:p>
    <w:p w:rsidR="00B36C93" w:rsidRPr="00B36C93" w:rsidRDefault="00B36C93" w:rsidP="00B36C93"/>
    <w:p w:rsidR="009D6DA5" w:rsidRDefault="009D6DA5" w:rsidP="00F22525">
      <w:pPr>
        <w:pStyle w:val="Titolo3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D6DA5" w:rsidRDefault="009D6DA5" w:rsidP="009D6DA5"/>
    <w:p w:rsidR="009D6DA5" w:rsidRDefault="009D6DA5" w:rsidP="00F22525">
      <w:pPr>
        <w:pStyle w:val="Titolo3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9D6DA5" w:rsidRDefault="009D6DA5" w:rsidP="009D6DA5">
      <w:pPr>
        <w:rPr>
          <w:lang w:val="en-GB"/>
        </w:rPr>
      </w:pPr>
    </w:p>
    <w:p w:rsidR="009D6DA5" w:rsidRDefault="009D6DA5" w:rsidP="00F22525">
      <w:pPr>
        <w:pStyle w:val="Titolo3"/>
        <w:rPr>
          <w:lang w:val="en-GB"/>
        </w:rPr>
      </w:pPr>
      <w:r>
        <w:rPr>
          <w:lang w:val="en-GB"/>
        </w:rPr>
        <w:t>Domain Requirements</w:t>
      </w: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 </w:t>
      </w:r>
      <w:r w:rsidRPr="00F22525">
        <w:rPr>
          <w:rStyle w:val="Titolo2Carattere"/>
        </w:rPr>
        <w:t>Case</w:t>
      </w:r>
      <w:r>
        <w:rPr>
          <w:lang w:val="en-GB"/>
        </w:rPr>
        <w:t xml:space="preserve"> Diagrams</w:t>
      </w: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 w:rsidRPr="00F22525">
        <w:rPr>
          <w:rStyle w:val="Titolo2Carattere"/>
        </w:rPr>
        <w:t>Cockburn</w:t>
      </w:r>
      <w:r>
        <w:rPr>
          <w:lang w:val="en-GB"/>
        </w:rPr>
        <w:t xml:space="preserve"> Diagrams for Use Cases</w:t>
      </w: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User </w:t>
      </w:r>
      <w:r w:rsidRPr="00F22525">
        <w:rPr>
          <w:rStyle w:val="Titolo2Carattere"/>
        </w:rPr>
        <w:t>Interface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Mockups</w:t>
      </w:r>
      <w:proofErr w:type="spellEnd"/>
    </w:p>
    <w:p w:rsidR="00B36C93" w:rsidRDefault="00B36C93" w:rsidP="00B36C93">
      <w:pPr>
        <w:rPr>
          <w:lang w:val="en-GB"/>
        </w:rPr>
      </w:pPr>
    </w:p>
    <w:p w:rsidR="00B36C93" w:rsidRDefault="00F22525" w:rsidP="00F22525">
      <w:pPr>
        <w:pStyle w:val="Titolo2"/>
        <w:rPr>
          <w:lang w:val="en-GB"/>
        </w:rPr>
      </w:pPr>
      <w:r>
        <w:rPr>
          <w:lang w:val="en-GB"/>
        </w:rPr>
        <w:t>Entity-</w:t>
      </w:r>
      <w:proofErr w:type="spellStart"/>
      <w:r w:rsidRPr="00F22525">
        <w:rPr>
          <w:rStyle w:val="Titolo2Carattere"/>
        </w:rPr>
        <w:t>Boundary</w:t>
      </w:r>
      <w:proofErr w:type="spellEnd"/>
      <w:r>
        <w:rPr>
          <w:lang w:val="en-GB"/>
        </w:rPr>
        <w:t>-Control Class Diagram</w:t>
      </w:r>
    </w:p>
    <w:p w:rsidR="00F22525" w:rsidRDefault="00F22525" w:rsidP="00F22525">
      <w:pPr>
        <w:rPr>
          <w:lang w:val="en-GB"/>
        </w:rPr>
      </w:pPr>
    </w:p>
    <w:p w:rsidR="00F22525" w:rsidRPr="00F22525" w:rsidRDefault="00F22525" w:rsidP="00F22525">
      <w:pPr>
        <w:pStyle w:val="Titolo2"/>
        <w:rPr>
          <w:lang w:val="en-GB"/>
        </w:rPr>
      </w:pPr>
      <w:proofErr w:type="spellStart"/>
      <w:r w:rsidRPr="00F22525">
        <w:rPr>
          <w:rStyle w:val="Titolo2Carattere"/>
        </w:rPr>
        <w:t>Sequence</w:t>
      </w:r>
      <w:proofErr w:type="spellEnd"/>
      <w:r>
        <w:rPr>
          <w:lang w:val="en-GB"/>
        </w:rPr>
        <w:t xml:space="preserve"> Diagrams</w:t>
      </w:r>
    </w:p>
    <w:p w:rsidR="009D6DA5" w:rsidRDefault="009D6DA5" w:rsidP="009D6DA5">
      <w:pPr>
        <w:rPr>
          <w:lang w:val="en-GB"/>
        </w:rPr>
      </w:pPr>
    </w:p>
    <w:p w:rsidR="009D6DA5" w:rsidRPr="009D6DA5" w:rsidRDefault="00F22525" w:rsidP="00F22525">
      <w:pPr>
        <w:pStyle w:val="Titolo2"/>
        <w:rPr>
          <w:lang w:val="en-GB"/>
        </w:rPr>
      </w:pPr>
      <w:r>
        <w:rPr>
          <w:lang w:val="en-GB"/>
        </w:rPr>
        <w:t>State Chart</w:t>
      </w:r>
      <w:bookmarkStart w:id="0" w:name="_GoBack"/>
      <w:bookmarkEnd w:id="0"/>
    </w:p>
    <w:sectPr w:rsidR="009D6DA5" w:rsidRPr="009D6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3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A5"/>
    <w:rsid w:val="00661260"/>
    <w:rsid w:val="009D6DA5"/>
    <w:rsid w:val="00B36C93"/>
    <w:rsid w:val="00C821D7"/>
    <w:rsid w:val="00F2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E0B4"/>
  <w15:chartTrackingRefBased/>
  <w15:docId w15:val="{9C6EBBC6-2D58-4310-A35B-B0C17F0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DA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D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36C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25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25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25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25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25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25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6DA5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DA5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36C93"/>
    <w:rPr>
      <w:rFonts w:asciiTheme="majorHAnsi" w:eastAsiaTheme="majorEastAsia" w:hAnsiTheme="majorHAnsi" w:cstheme="majorBidi"/>
      <w:sz w:val="28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2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2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25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25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2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2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BD3AB-37A8-49DA-BE25-C992482C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1</cp:revision>
  <dcterms:created xsi:type="dcterms:W3CDTF">2017-05-08T12:26:00Z</dcterms:created>
  <dcterms:modified xsi:type="dcterms:W3CDTF">2017-05-08T13:26:00Z</dcterms:modified>
</cp:coreProperties>
</file>