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00F7" w14:textId="64FC102C" w:rsidR="00FF0AA8" w:rsidRPr="00B44D8A" w:rsidRDefault="00B44D8A" w:rsidP="00B44D8A">
      <w:pPr>
        <w:jc w:val="center"/>
        <w:rPr>
          <w:b/>
          <w:bCs/>
          <w:lang w:val="en-US"/>
        </w:rPr>
      </w:pPr>
      <w:r w:rsidRPr="00B44D8A">
        <w:rPr>
          <w:b/>
          <w:bCs/>
          <w:lang w:val="en-US"/>
        </w:rPr>
        <w:t xml:space="preserve">Source Code Style Guide </w:t>
      </w:r>
      <w:r>
        <w:rPr>
          <w:b/>
          <w:bCs/>
          <w:lang w:val="en-US"/>
        </w:rPr>
        <w:t>&amp; Conventions</w:t>
      </w:r>
    </w:p>
    <w:p w14:paraId="2B712CAD" w14:textId="2FCBA863" w:rsidR="00B44D8A" w:rsidRDefault="00B44D8A"/>
    <w:p w14:paraId="2B7565ED" w14:textId="77777777" w:rsidR="00913697" w:rsidRPr="00913697" w:rsidRDefault="00913697" w:rsidP="00913697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913697">
        <w:rPr>
          <w:rFonts w:ascii="Arial" w:eastAsia="Times New Roman" w:hAnsi="Arial" w:cs="Arial"/>
          <w:b/>
          <w:bCs/>
          <w:color w:val="262626"/>
        </w:rPr>
        <w:t>Html</w:t>
      </w:r>
      <w:r w:rsidRPr="00913697">
        <w:rPr>
          <w:rFonts w:ascii="Arial" w:eastAsia="Times New Roman" w:hAnsi="Arial" w:cs="Arial"/>
          <w:color w:val="262626"/>
        </w:rPr>
        <w:t>: HyperText Markup Language, o por sus siglas HTML, es un lenguaje de etiquetado para páginas web. A continuación se listan una serie de  prácticas que deben de seguirse para agilizar la lectura y comprensión del código y alcanzar paralelamente un código coherente, limpio y ordenado.</w:t>
      </w:r>
    </w:p>
    <w:p w14:paraId="51D40053" w14:textId="77777777" w:rsidR="00913697" w:rsidRPr="00913697" w:rsidRDefault="00913697" w:rsidP="00913697">
      <w:pPr>
        <w:shd w:val="clear" w:color="auto" w:fill="FFFFFF"/>
        <w:ind w:left="1134"/>
        <w:jc w:val="both"/>
        <w:rPr>
          <w:rFonts w:ascii="Times New Roman" w:eastAsia="Times New Roman" w:hAnsi="Times New Roman" w:cs="Times New Roman"/>
        </w:rPr>
      </w:pPr>
      <w:r w:rsidRPr="00913697">
        <w:rPr>
          <w:rFonts w:ascii="Times New Roman" w:eastAsia="Times New Roman" w:hAnsi="Times New Roman" w:cs="Times New Roman"/>
        </w:rPr>
        <w:t> </w:t>
      </w:r>
    </w:p>
    <w:p w14:paraId="4D1D5814" w14:textId="77777777" w:rsidR="00913697" w:rsidRPr="00913697" w:rsidRDefault="00913697" w:rsidP="00913697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913697">
        <w:rPr>
          <w:rFonts w:ascii="Arial" w:eastAsia="Times New Roman" w:hAnsi="Arial" w:cs="Arial"/>
          <w:color w:val="262626"/>
        </w:rPr>
        <w:t xml:space="preserve">En la primera línea del código se especifica el tipo de documento. En el caso de HTML se utiliza </w:t>
      </w:r>
      <w:r w:rsidRPr="00913697">
        <w:rPr>
          <w:rFonts w:ascii="Arial" w:eastAsia="Times New Roman" w:hAnsi="Arial" w:cs="Arial"/>
          <w:b/>
          <w:bCs/>
          <w:color w:val="262626"/>
        </w:rPr>
        <w:t>&lt;!DOCTYPE html&gt;</w:t>
      </w:r>
    </w:p>
    <w:p w14:paraId="79C8CEA1" w14:textId="77777777" w:rsidR="00913697" w:rsidRPr="00913697" w:rsidRDefault="00913697" w:rsidP="00913697">
      <w:pPr>
        <w:shd w:val="clear" w:color="auto" w:fill="FFFFFF"/>
        <w:ind w:left="1134"/>
        <w:jc w:val="both"/>
        <w:rPr>
          <w:rFonts w:ascii="Times New Roman" w:eastAsia="Times New Roman" w:hAnsi="Times New Roman" w:cs="Times New Roman"/>
        </w:rPr>
      </w:pPr>
      <w:r w:rsidRPr="00913697">
        <w:rPr>
          <w:rFonts w:ascii="Times New Roman" w:eastAsia="Times New Roman" w:hAnsi="Times New Roman" w:cs="Times New Roman"/>
        </w:rPr>
        <w:t> </w:t>
      </w:r>
    </w:p>
    <w:p w14:paraId="27ABEEC0" w14:textId="77777777" w:rsidR="00913697" w:rsidRPr="00913697" w:rsidRDefault="00913697" w:rsidP="00913697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913697">
        <w:rPr>
          <w:rFonts w:ascii="Arial" w:eastAsia="Times New Roman" w:hAnsi="Arial" w:cs="Arial"/>
          <w:color w:val="262626"/>
        </w:rPr>
        <w:t xml:space="preserve">HTML permite combinar mayúsculas y minúsculas en los nombres de los elementos y atributos. Sin embargo, para procurar la armonía visual se limitará solo al uso de minúsculas que resultan más limpias y sencillas de escribir. Por ejemplo, se utiliza </w:t>
      </w:r>
      <w:r w:rsidRPr="00913697">
        <w:rPr>
          <w:rFonts w:ascii="Arial" w:eastAsia="Times New Roman" w:hAnsi="Arial" w:cs="Arial"/>
          <w:b/>
          <w:bCs/>
          <w:color w:val="262626"/>
        </w:rPr>
        <w:t>&lt;body&gt;</w:t>
      </w:r>
      <w:r w:rsidRPr="00913697">
        <w:rPr>
          <w:rFonts w:ascii="Arial" w:eastAsia="Times New Roman" w:hAnsi="Arial" w:cs="Arial"/>
          <w:color w:val="262626"/>
        </w:rPr>
        <w:t xml:space="preserve"> en lugar de </w:t>
      </w:r>
      <w:r w:rsidRPr="00913697">
        <w:rPr>
          <w:rFonts w:ascii="Arial" w:eastAsia="Times New Roman" w:hAnsi="Arial" w:cs="Arial"/>
          <w:b/>
          <w:bCs/>
          <w:color w:val="262626"/>
        </w:rPr>
        <w:t>&lt;BODY&gt;</w:t>
      </w:r>
      <w:r w:rsidRPr="00913697">
        <w:rPr>
          <w:rFonts w:ascii="Arial" w:eastAsia="Times New Roman" w:hAnsi="Arial" w:cs="Arial"/>
          <w:color w:val="262626"/>
        </w:rPr>
        <w:t xml:space="preserve"> .</w:t>
      </w:r>
    </w:p>
    <w:p w14:paraId="09F303C2" w14:textId="77777777" w:rsidR="00913697" w:rsidRPr="00913697" w:rsidRDefault="00913697" w:rsidP="00913697">
      <w:pPr>
        <w:shd w:val="clear" w:color="auto" w:fill="FFFFFF"/>
        <w:ind w:left="1134"/>
        <w:jc w:val="both"/>
        <w:rPr>
          <w:rFonts w:ascii="Times New Roman" w:eastAsia="Times New Roman" w:hAnsi="Times New Roman" w:cs="Times New Roman"/>
        </w:rPr>
      </w:pPr>
      <w:r w:rsidRPr="00913697">
        <w:rPr>
          <w:rFonts w:ascii="Times New Roman" w:eastAsia="Times New Roman" w:hAnsi="Times New Roman" w:cs="Times New Roman"/>
        </w:rPr>
        <w:t> </w:t>
      </w:r>
    </w:p>
    <w:p w14:paraId="4AE3F24E" w14:textId="77777777" w:rsidR="00913697" w:rsidRPr="00913697" w:rsidRDefault="00913697" w:rsidP="00913697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913697">
        <w:rPr>
          <w:rFonts w:ascii="Arial" w:eastAsia="Times New Roman" w:hAnsi="Arial" w:cs="Arial"/>
          <w:color w:val="262626"/>
        </w:rPr>
        <w:t>Los valores de atributos siempre estarán citados para garantizar una lectura fácil. Es necesario el uso de comillas si es que estos contienen espacios. </w:t>
      </w:r>
    </w:p>
    <w:p w14:paraId="25D38975" w14:textId="77777777" w:rsidR="00913697" w:rsidRPr="00913697" w:rsidRDefault="00913697" w:rsidP="00913697">
      <w:pPr>
        <w:shd w:val="clear" w:color="auto" w:fill="FFFFFF"/>
        <w:ind w:left="1134"/>
        <w:jc w:val="both"/>
        <w:rPr>
          <w:rFonts w:ascii="Times New Roman" w:eastAsia="Times New Roman" w:hAnsi="Times New Roman" w:cs="Times New Roman"/>
        </w:rPr>
      </w:pPr>
      <w:r w:rsidRPr="00913697">
        <w:rPr>
          <w:rFonts w:ascii="Times New Roman" w:eastAsia="Times New Roman" w:hAnsi="Times New Roman" w:cs="Times New Roman"/>
        </w:rPr>
        <w:t> </w:t>
      </w:r>
    </w:p>
    <w:p w14:paraId="3F4D0F4B" w14:textId="77777777" w:rsidR="00913697" w:rsidRPr="00913697" w:rsidRDefault="00913697" w:rsidP="00913697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913697">
        <w:rPr>
          <w:rFonts w:ascii="Arial" w:eastAsia="Times New Roman" w:hAnsi="Arial" w:cs="Arial"/>
          <w:color w:val="262626"/>
        </w:rPr>
        <w:t>En el caso de las imágenes siempre se especificará alt, width y height. Siguiendo el siguiente formato:  </w:t>
      </w:r>
    </w:p>
    <w:p w14:paraId="0A507628" w14:textId="77777777" w:rsidR="00913697" w:rsidRPr="00913697" w:rsidRDefault="00913697" w:rsidP="00913697">
      <w:pPr>
        <w:shd w:val="clear" w:color="auto" w:fill="FFFFFF"/>
        <w:rPr>
          <w:rFonts w:ascii="Times New Roman" w:eastAsia="Times New Roman" w:hAnsi="Times New Roman" w:cs="Times New Roman"/>
        </w:rPr>
      </w:pPr>
      <w:r w:rsidRPr="00913697">
        <w:rPr>
          <w:rFonts w:ascii="Arial" w:eastAsia="Times New Roman" w:hAnsi="Arial" w:cs="Arial"/>
          <w:b/>
          <w:bCs/>
          <w:color w:val="262626"/>
        </w:rPr>
        <w:t>&lt;img src="abc.img" alt="image name" style="width:128px;height:128px"&gt;</w:t>
      </w:r>
    </w:p>
    <w:p w14:paraId="4BD1A210" w14:textId="77777777" w:rsidR="00913697" w:rsidRPr="00913697" w:rsidRDefault="00913697" w:rsidP="00913697">
      <w:pPr>
        <w:shd w:val="clear" w:color="auto" w:fill="FFFFFF"/>
        <w:ind w:left="1134"/>
        <w:rPr>
          <w:rFonts w:ascii="Times New Roman" w:eastAsia="Times New Roman" w:hAnsi="Times New Roman" w:cs="Times New Roman"/>
        </w:rPr>
      </w:pPr>
      <w:r w:rsidRPr="00913697">
        <w:rPr>
          <w:rFonts w:ascii="Times New Roman" w:eastAsia="Times New Roman" w:hAnsi="Times New Roman" w:cs="Times New Roman"/>
        </w:rPr>
        <w:t> </w:t>
      </w:r>
    </w:p>
    <w:p w14:paraId="44432F3B" w14:textId="77777777" w:rsidR="00913697" w:rsidRPr="00913697" w:rsidRDefault="00913697" w:rsidP="00913697">
      <w:pPr>
        <w:shd w:val="clear" w:color="auto" w:fill="FFFFFF"/>
        <w:rPr>
          <w:rFonts w:ascii="Times New Roman" w:eastAsia="Times New Roman" w:hAnsi="Times New Roman" w:cs="Times New Roman"/>
        </w:rPr>
      </w:pPr>
      <w:r w:rsidRPr="00913697">
        <w:rPr>
          <w:rFonts w:ascii="Arial" w:eastAsia="Times New Roman" w:hAnsi="Arial" w:cs="Arial"/>
          <w:b/>
          <w:bCs/>
          <w:color w:val="262626"/>
        </w:rPr>
        <w:t>&lt;button&gt;</w:t>
      </w:r>
      <w:r w:rsidRPr="00913697">
        <w:rPr>
          <w:rFonts w:ascii="Arial" w:eastAsia="Times New Roman" w:hAnsi="Arial" w:cs="Arial"/>
          <w:color w:val="262626"/>
        </w:rPr>
        <w:t xml:space="preserve"> representa a un elemento visual sobre el cual se puede hacer click e interactuar con él, por ejemplo para leer más, empezar, crear cuenta, etc.</w:t>
      </w:r>
    </w:p>
    <w:p w14:paraId="6077C818" w14:textId="77777777" w:rsidR="00913697" w:rsidRPr="00913697" w:rsidRDefault="00913697" w:rsidP="00913697">
      <w:pPr>
        <w:shd w:val="clear" w:color="auto" w:fill="FFFFFF"/>
        <w:ind w:left="1134"/>
        <w:rPr>
          <w:rFonts w:ascii="Times New Roman" w:eastAsia="Times New Roman" w:hAnsi="Times New Roman" w:cs="Times New Roman"/>
        </w:rPr>
      </w:pPr>
      <w:r w:rsidRPr="00913697">
        <w:rPr>
          <w:rFonts w:ascii="Times New Roman" w:eastAsia="Times New Roman" w:hAnsi="Times New Roman" w:cs="Times New Roman"/>
        </w:rPr>
        <w:t> </w:t>
      </w:r>
    </w:p>
    <w:p w14:paraId="6E441C81" w14:textId="77777777" w:rsidR="00913697" w:rsidRPr="00913697" w:rsidRDefault="00913697" w:rsidP="00913697">
      <w:pPr>
        <w:shd w:val="clear" w:color="auto" w:fill="FFFFFF"/>
        <w:rPr>
          <w:rFonts w:ascii="Times New Roman" w:eastAsia="Times New Roman" w:hAnsi="Times New Roman" w:cs="Times New Roman"/>
        </w:rPr>
      </w:pPr>
      <w:r w:rsidRPr="00913697">
        <w:rPr>
          <w:rFonts w:ascii="Arial" w:eastAsia="Times New Roman" w:hAnsi="Arial" w:cs="Arial"/>
          <w:b/>
          <w:bCs/>
          <w:color w:val="262626"/>
        </w:rPr>
        <w:t>CSS</w:t>
      </w:r>
      <w:r w:rsidRPr="00913697">
        <w:rPr>
          <w:rFonts w:ascii="Arial" w:eastAsia="Times New Roman" w:hAnsi="Arial" w:cs="Arial"/>
          <w:color w:val="262626"/>
        </w:rPr>
        <w:t>: Cascading Style Sheets  es un lenguaje que maneja el diseño y presentación de las páginas web, el cual va de la mano con HTML que se encarga de la estructura.</w:t>
      </w:r>
    </w:p>
    <w:p w14:paraId="46066E42" w14:textId="77777777" w:rsidR="00913697" w:rsidRPr="00913697" w:rsidRDefault="00913697" w:rsidP="00913697">
      <w:pPr>
        <w:shd w:val="clear" w:color="auto" w:fill="FFFFFF"/>
        <w:ind w:left="1134"/>
        <w:rPr>
          <w:rFonts w:ascii="Times New Roman" w:eastAsia="Times New Roman" w:hAnsi="Times New Roman" w:cs="Times New Roman"/>
        </w:rPr>
      </w:pPr>
      <w:r w:rsidRPr="00913697">
        <w:rPr>
          <w:rFonts w:ascii="Times New Roman" w:eastAsia="Times New Roman" w:hAnsi="Times New Roman" w:cs="Times New Roman"/>
        </w:rPr>
        <w:t> </w:t>
      </w:r>
    </w:p>
    <w:p w14:paraId="7FC0BB4E" w14:textId="77777777" w:rsidR="00913697" w:rsidRPr="00913697" w:rsidRDefault="00913697" w:rsidP="00913697">
      <w:pPr>
        <w:shd w:val="clear" w:color="auto" w:fill="FFFFFF"/>
        <w:rPr>
          <w:rFonts w:ascii="Times New Roman" w:eastAsia="Times New Roman" w:hAnsi="Times New Roman" w:cs="Times New Roman"/>
        </w:rPr>
      </w:pPr>
      <w:r w:rsidRPr="00913697">
        <w:rPr>
          <w:rFonts w:ascii="Arial" w:eastAsia="Times New Roman" w:hAnsi="Arial" w:cs="Arial"/>
          <w:color w:val="262626"/>
        </w:rPr>
        <w:t xml:space="preserve">Es necesario sperar las palabras de los nombres mediante el uso del guion: </w:t>
      </w:r>
      <w:r w:rsidRPr="00913697">
        <w:rPr>
          <w:rFonts w:ascii="Arial" w:eastAsia="Times New Roman" w:hAnsi="Arial" w:cs="Arial"/>
          <w:b/>
          <w:bCs/>
          <w:color w:val="262626"/>
        </w:rPr>
        <w:t>.ui-section-feature {}</w:t>
      </w:r>
    </w:p>
    <w:p w14:paraId="1FDE9DAB" w14:textId="77777777" w:rsidR="00913697" w:rsidRPr="00913697" w:rsidRDefault="00913697" w:rsidP="00913697">
      <w:pPr>
        <w:shd w:val="clear" w:color="auto" w:fill="FFFFFF"/>
        <w:ind w:left="1134"/>
        <w:rPr>
          <w:rFonts w:ascii="Times New Roman" w:eastAsia="Times New Roman" w:hAnsi="Times New Roman" w:cs="Times New Roman"/>
        </w:rPr>
      </w:pPr>
      <w:r w:rsidRPr="00913697">
        <w:rPr>
          <w:rFonts w:ascii="Times New Roman" w:eastAsia="Times New Roman" w:hAnsi="Times New Roman" w:cs="Times New Roman"/>
        </w:rPr>
        <w:t> </w:t>
      </w:r>
    </w:p>
    <w:p w14:paraId="3A536630" w14:textId="77777777" w:rsidR="00913697" w:rsidRPr="00913697" w:rsidRDefault="00913697" w:rsidP="00913697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913697">
        <w:rPr>
          <w:rFonts w:ascii="Arial" w:eastAsia="Times New Roman" w:hAnsi="Arial" w:cs="Arial"/>
          <w:b/>
          <w:bCs/>
          <w:color w:val="262626"/>
        </w:rPr>
        <w:t>Gherkin</w:t>
      </w:r>
      <w:r w:rsidRPr="00913697">
        <w:rPr>
          <w:rFonts w:ascii="Arial" w:eastAsia="Times New Roman" w:hAnsi="Arial" w:cs="Arial"/>
          <w:color w:val="262626"/>
        </w:rPr>
        <w:t>: Es un lenguaje de dominio específico, el cuál busca solucionar un problema concreto, la comunicación entre los negocios y la parte técnica al trabajar con Behavior Driven Development (BBD).</w:t>
      </w:r>
    </w:p>
    <w:p w14:paraId="2C841AB4" w14:textId="77777777" w:rsidR="00913697" w:rsidRPr="00913697" w:rsidRDefault="00913697" w:rsidP="00913697">
      <w:pPr>
        <w:shd w:val="clear" w:color="auto" w:fill="FFFFFF"/>
        <w:ind w:left="1134"/>
        <w:rPr>
          <w:rFonts w:ascii="Times New Roman" w:eastAsia="Times New Roman" w:hAnsi="Times New Roman" w:cs="Times New Roman"/>
        </w:rPr>
      </w:pPr>
      <w:r w:rsidRPr="00913697">
        <w:rPr>
          <w:rFonts w:ascii="Times New Roman" w:eastAsia="Times New Roman" w:hAnsi="Times New Roman" w:cs="Times New Roman"/>
        </w:rPr>
        <w:t> </w:t>
      </w:r>
    </w:p>
    <w:p w14:paraId="63012801" w14:textId="77777777" w:rsidR="00913697" w:rsidRPr="00913697" w:rsidRDefault="00913697" w:rsidP="00913697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913697">
        <w:rPr>
          <w:rFonts w:ascii="Arial" w:eastAsia="Times New Roman" w:hAnsi="Arial" w:cs="Arial"/>
          <w:color w:val="262626"/>
        </w:rPr>
        <w:t>En busca de una buena práctica, se ocuparon los saltos de línea para mejorar el orden de los diversos tipos de escenarios y diferenciarlos de forma más óptima.</w:t>
      </w:r>
    </w:p>
    <w:p w14:paraId="3E68AC8B" w14:textId="77777777" w:rsidR="00913697" w:rsidRPr="00913697" w:rsidRDefault="00913697" w:rsidP="00913697">
      <w:pPr>
        <w:rPr>
          <w:rFonts w:ascii="Times New Roman" w:eastAsia="Times New Roman" w:hAnsi="Times New Roman" w:cs="Times New Roman"/>
        </w:rPr>
      </w:pPr>
    </w:p>
    <w:p w14:paraId="0F93A74A" w14:textId="77777777" w:rsidR="00B44D8A" w:rsidRPr="00B44D8A" w:rsidRDefault="00B44D8A" w:rsidP="00B44D8A">
      <w:pPr>
        <w:rPr>
          <w:rFonts w:ascii="Times New Roman" w:eastAsia="Times New Roman" w:hAnsi="Times New Roman" w:cs="Times New Roman"/>
        </w:rPr>
      </w:pPr>
    </w:p>
    <w:p w14:paraId="3307B901" w14:textId="77777777" w:rsidR="00B44D8A" w:rsidRDefault="00B44D8A" w:rsidP="00B44D8A">
      <w:pPr>
        <w:jc w:val="both"/>
      </w:pPr>
    </w:p>
    <w:sectPr w:rsidR="00B44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8A"/>
    <w:rsid w:val="005E2793"/>
    <w:rsid w:val="00913697"/>
    <w:rsid w:val="00B44D8A"/>
    <w:rsid w:val="00FF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5C8386"/>
  <w15:chartTrackingRefBased/>
  <w15:docId w15:val="{DB48C020-2F46-BA4E-8136-DA63CC5F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D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u20211a475 (Seminario Garbin, Carlo Luca)</dc:creator>
  <cp:keywords/>
  <dc:description/>
  <cp:lastModifiedBy>u20211a475 (Seminario Garbin, Carlo Luca)</cp:lastModifiedBy>
  <cp:revision>1</cp:revision>
  <dcterms:created xsi:type="dcterms:W3CDTF">2022-10-25T13:05:00Z</dcterms:created>
  <dcterms:modified xsi:type="dcterms:W3CDTF">2022-10-25T13:23:00Z</dcterms:modified>
</cp:coreProperties>
</file>