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340" w:after="330"/>
        <w:jc w:val="left"/>
        <w:rPr>
          <w:lang w:val="en"/>
        </w:rPr>
      </w:pPr>
      <w:r>
        <w:rPr>
          <w:lang w:val="en"/>
        </w:rPr>
        <w:t>Domande</w:t>
      </w:r>
    </w:p>
    <w:p>
      <w:r>
        <w:rPr>
          <w:lang w:val="en"/>
        </w:rPr>
        <w:t>RISPOSTE IN MAIUSCOLO</w:t>
      </w:r>
    </w:p>
    <w:p>
      <w:pPr>
        <w:rPr>
          <w:lang w:val="en"/>
        </w:rPr>
      </w:pPr>
    </w:p>
    <w:p>
      <w:r>
        <w:rPr>
          <w:lang w:val="en"/>
        </w:rPr>
        <w:t>Cosa si intende con “visualizzazione temporale dello stato di oggetti in modo generico”?</w:t>
      </w:r>
    </w:p>
    <w:p>
      <w:r>
        <w:rPr>
          <w:lang w:val="en"/>
        </w:rPr>
        <w:t>INTENDO UNA CLASSE CHE MOSTRI IL TEMPO SULLE ASCISSE E LO STATO SULLE ORDINATE</w:t>
      </w:r>
    </w:p>
    <w:p>
      <w:r>
        <w:rPr>
          <w:lang w:val="en"/>
        </w:rPr>
        <w:t>Gli IP dei computer sono già conosciuti?</w:t>
      </w:r>
    </w:p>
    <w:p>
      <w:r>
        <w:rPr>
          <w:lang w:val="en"/>
        </w:rPr>
        <w:t>NO, VANNO INSERITI NEL PROGRAMMA VIA GUI. AD ESEMPIO UN SOLO IP, UN RANGE, UNA RETE CON MASCHERA, ...</w:t>
      </w:r>
    </w:p>
    <w:p>
      <w:r>
        <w:rPr>
          <w:lang w:val="en"/>
        </w:rPr>
        <w:t>Si parla di oggetti, per oggetti si intente componenti di rete? NE DISCUTIAMO LUNEDÌ</w:t>
      </w:r>
    </w:p>
    <w:p>
      <w:pPr>
        <w:rPr>
          <w:lang w:val="en"/>
        </w:rPr>
      </w:pPr>
      <w:r>
        <w:rPr>
          <w:lang w:val="en"/>
        </w:rPr>
        <w:t>Altre domande verranno poste in classe. Ok, LUNEDÌ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Grafico di default?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DECIDO IO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GESTIONE DA ADMIN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Come gestisco la rimozione di un oggetto all’interno di un range?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L’aggiornamento del range ogni quanto deve essere eseguito?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Scansione manuali o automatiche?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Come gestisco la rimozione di un range? Devo cancellare anche tutti gli aggetti che ne fanno parte?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NO, TRASFORMA IN OGGETTI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Come gestisco la pagina di login? Con LDAP oppure con un database?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GESTISCO IO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headerReference r:id="rId3" w:type="default"/>
      <w:pgSz w:w="11906" w:h="16838"/>
      <w:pgMar w:top="1440" w:right="1800" w:bottom="1440" w:left="1800" w:header="851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en"/>
      </w:rPr>
    </w:pPr>
    <w:r>
      <w:rPr>
        <w:lang w:val="en"/>
      </w:rPr>
      <w:t>Carlo Pezzotti</w:t>
    </w:r>
    <w:r>
      <w:rPr>
        <w:lang w:val="en"/>
      </w:rPr>
      <w:tab/>
    </w:r>
    <w:r>
      <w:rPr>
        <w:lang w:val="en"/>
      </w:rPr>
      <w:t>I4AC</w:t>
    </w:r>
    <w:r>
      <w:rPr>
        <w:lang w:val="en"/>
      </w:rPr>
      <w:tab/>
    </w:r>
    <w:r>
      <w:rPr>
        <w:lang w:val="en"/>
      </w:rPr>
      <w:t>23.01.2020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EEBEB"/>
    <w:rsid w:val="7EAF6C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"/>
    <w:basedOn w:val="5"/>
    <w:qFormat/>
    <w:uiPriority w:val="0"/>
    <w:rPr>
      <w:rFonts w:cs="Lohit Devanagari"/>
    </w:rPr>
  </w:style>
  <w:style w:type="paragraph" w:customStyle="1" w:styleId="10">
    <w:name w:val="Tito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425</Characters>
  <Paragraphs>9</Paragraphs>
  <TotalTime>43</TotalTime>
  <ScaleCrop>false</ScaleCrop>
  <LinksUpToDate>false</LinksUpToDate>
  <CharactersWithSpaces>499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carlo</cp:lastModifiedBy>
  <dcterms:modified xsi:type="dcterms:W3CDTF">2020-01-27T10:22:00Z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