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Arti Mestieri 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bookmarkStart w:id="0" w:name="_GoBack"/>
            <w:bookmarkEnd w:id="0"/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84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ind w:right="-381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00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spacing w:line="360" w:lineRule="auto"/>
              <w:ind w:right="-381"/>
              <w:rPr>
                <w:b w:val="0"/>
                <w:bCs/>
              </w:rPr>
            </w:pPr>
            <w:r>
              <w:rPr>
                <w:b w:val="0"/>
                <w:bCs/>
                <w:sz w:val="24"/>
              </w:rPr>
              <w:t>-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83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0" w:hRule="atLeast"/>
        </w:trPr>
        <w:tc>
          <w:tcPr>
            <w:tcW w:w="983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50" w:hRule="atLeast"/>
        </w:trPr>
        <w:tc>
          <w:tcPr>
            <w:tcW w:w="98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</w:p>
        </w:tc>
      </w:tr>
    </w:tbl>
    <w:p/>
    <w:p>
      <w:pPr>
        <w:tabs>
          <w:tab w:val="left" w:pos="8025"/>
        </w:tabs>
      </w:pPr>
      <w:r>
        <w:tab/>
      </w:r>
      <w:r>
        <w:t>2</w:t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Gestione Acquari Marini</w:t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 xml:space="preserve">Carlo Pezzotti </w:t>
    </w:r>
    <w:r>
      <w:t>I4</w:t>
    </w:r>
    <w:r>
      <w:rPr>
        <w:rFonts w:hint="default"/>
        <w:lang w:val="en"/>
      </w:rPr>
      <w:t>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730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501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0361"/>
    <w:rsid w:val="003E187E"/>
    <w:rsid w:val="003F0CE4"/>
    <w:rsid w:val="0040345D"/>
    <w:rsid w:val="00410B71"/>
    <w:rsid w:val="00412A6B"/>
    <w:rsid w:val="00415643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DD3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AEE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14B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0837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3019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59C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3BF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0">
    <w:name w:val="Light Shading"/>
    <w:basedOn w:val="3"/>
    <w:qFormat/>
    <w:uiPriority w:val="60"/>
    <w:pPr>
      <w:spacing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3"/>
    <w:qFormat/>
    <w:uiPriority w:val="61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2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</Company>
  <Pages>1</Pages>
  <Words>37</Words>
  <Characters>214</Characters>
  <Lines>1</Lines>
  <Paragraphs>1</Paragraphs>
  <TotalTime>26</TotalTime>
  <ScaleCrop>false</ScaleCrop>
  <LinksUpToDate>false</LinksUpToDate>
  <CharactersWithSpaces>250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2015-06-23T13:36:00Z</dcterms:created>
  <dc:creator>NDV</dc:creator>
  <cp:lastModifiedBy>carlo</cp:lastModifiedBy>
  <dcterms:modified xsi:type="dcterms:W3CDTF">2020-01-23T15:18:20Z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