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A7345D" w:rsidP="00A7345D">
      <w:pPr>
        <w:jc w:val="center"/>
        <w:rPr>
          <w:u w:val="single"/>
        </w:rPr>
      </w:pPr>
      <w:r w:rsidRPr="00A7345D">
        <w:rPr>
          <w:u w:val="single"/>
        </w:rPr>
        <w:t>Estándar de Documentación de Usuario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110BAB"/>
    <w:rsid w:val="001E4F9A"/>
    <w:rsid w:val="002471D3"/>
    <w:rsid w:val="00533175"/>
    <w:rsid w:val="00641DFE"/>
    <w:rsid w:val="009100B1"/>
    <w:rsid w:val="009C3EB8"/>
    <w:rsid w:val="00A7345D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2018-09-29T23:52:00Z</dcterms:created>
  <dcterms:modified xsi:type="dcterms:W3CDTF">2018-09-29T23:52:00Z</dcterms:modified>
</cp:coreProperties>
</file>