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DB6" w:rsidRPr="00760E96" w:rsidRDefault="00760E96" w:rsidP="00760E96">
      <w:pPr>
        <w:pStyle w:val="Ttulo7"/>
        <w:rPr>
          <w:sz w:val="36"/>
        </w:rPr>
      </w:pPr>
      <w:r>
        <w:rPr>
          <w:sz w:val="36"/>
        </w:rPr>
        <w:t>Red</w:t>
      </w:r>
    </w:p>
    <w:p w:rsidR="00A90DB6" w:rsidRDefault="00A90DB6"/>
    <w:p w:rsidR="00A90DB6" w:rsidRDefault="00760E96">
      <w:r>
        <w:t>Para los algoritmos OneR, Ripper y Árboles de decisión C4.5 no nos permiten analizar el dataset pues este tuvo una conversión de valores nominales a numéricos para realizar una regresión lineal.</w:t>
      </w:r>
    </w:p>
    <w:p w:rsidR="00A90DB6" w:rsidRDefault="00A90DB6"/>
    <w:p w:rsidR="00A90DB6" w:rsidRDefault="00760E96">
      <w:r>
        <w:t>El resultado al aplicar el algoritmo de Red Neuronal es el siguiente:</w:t>
      </w:r>
    </w:p>
    <w:p w:rsidR="00A90DB6" w:rsidRDefault="00A90DB6"/>
    <w:p w:rsidR="00A90DB6" w:rsidRDefault="00A90DB6">
      <w:pPr>
        <w:rPr>
          <w:highlight w:val="white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90DB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DB6" w:rsidRDefault="00760E96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Parámetros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DB6" w:rsidRDefault="00760E96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Valores</w:t>
            </w:r>
          </w:p>
        </w:tc>
        <w:bookmarkStart w:id="0" w:name="_GoBack"/>
        <w:bookmarkEnd w:id="0"/>
      </w:tr>
      <w:tr w:rsidR="00A90DB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DB6" w:rsidRDefault="00760E96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Momentum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DB6" w:rsidRDefault="00760E96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0.5</w:t>
            </w:r>
          </w:p>
        </w:tc>
      </w:tr>
      <w:tr w:rsidR="00A90DB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DB6" w:rsidRDefault="00760E96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Tasa de Aprendizaje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DB6" w:rsidRDefault="00760E96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0.7</w:t>
            </w:r>
          </w:p>
        </w:tc>
      </w:tr>
      <w:tr w:rsidR="00A90DB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DB6" w:rsidRDefault="00760E96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Número de Capas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DB6" w:rsidRDefault="00760E96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550</w:t>
            </w:r>
          </w:p>
        </w:tc>
      </w:tr>
      <w:tr w:rsidR="00A90DB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DB6" w:rsidRDefault="00760E96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Cantidad de Capas ocultas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DB6" w:rsidRDefault="00760E96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7</w:t>
            </w:r>
          </w:p>
        </w:tc>
      </w:tr>
      <w:tr w:rsidR="00A90DB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DB6" w:rsidRDefault="00760E96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Numero Nodos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DB6" w:rsidRDefault="00760E96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7</w:t>
            </w:r>
          </w:p>
        </w:tc>
      </w:tr>
    </w:tbl>
    <w:p w:rsidR="00A90DB6" w:rsidRDefault="00A90DB6">
      <w:pPr>
        <w:rPr>
          <w:highlight w:val="white"/>
        </w:rPr>
      </w:pPr>
    </w:p>
    <w:p w:rsidR="00A90DB6" w:rsidRDefault="00A90DB6"/>
    <w:p w:rsidR="00A90DB6" w:rsidRDefault="00760E96">
      <w:r>
        <w:rPr>
          <w:noProof/>
        </w:rPr>
        <w:lastRenderedPageBreak/>
        <w:drawing>
          <wp:inline distT="114300" distB="114300" distL="114300" distR="114300">
            <wp:extent cx="4119563" cy="5937739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5937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0DB6" w:rsidRDefault="00A90DB6"/>
    <w:p w:rsidR="00A90DB6" w:rsidRDefault="00760E96">
      <w:r>
        <w:rPr>
          <w:noProof/>
        </w:rPr>
        <w:drawing>
          <wp:inline distT="114300" distB="114300" distL="114300" distR="114300">
            <wp:extent cx="3429000" cy="230505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0DB6" w:rsidRDefault="00760E96">
      <w:r>
        <w:rPr>
          <w:noProof/>
        </w:rPr>
        <w:lastRenderedPageBreak/>
        <w:drawing>
          <wp:inline distT="114300" distB="114300" distL="114300" distR="114300">
            <wp:extent cx="5734050" cy="32512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0DB6" w:rsidRDefault="00A90DB6"/>
    <w:p w:rsidR="00A90DB6" w:rsidRDefault="00760E96">
      <w:pPr>
        <w:rPr>
          <w:b/>
        </w:rPr>
      </w:pPr>
      <w:r>
        <w:rPr>
          <w:b/>
        </w:rPr>
        <w:t>Observaciones:</w:t>
      </w:r>
    </w:p>
    <w:p w:rsidR="00A90DB6" w:rsidRDefault="00A90DB6"/>
    <w:p w:rsidR="00A90DB6" w:rsidRDefault="00760E96">
      <w:r>
        <w:t>Una vez hecho el algoritmo podemos observar que en los resultados nos muestra un nivel de correlación medio, con una probabilidad de 99.8% en un margen de error. Esto quiere decir que la tarea predictiva es deficiente puesto que esta arrojara resultados in</w:t>
      </w:r>
      <w:r>
        <w:t>correctos, afectando el conocimiento que queremos encontrar, por lo que no se recomienda esta clasificación.</w:t>
      </w:r>
    </w:p>
    <w:sectPr w:rsidR="00A90DB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0DB6"/>
    <w:rsid w:val="00760E96"/>
    <w:rsid w:val="00A9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EB13"/>
  <w15:docId w15:val="{9BFA727D-4C4E-42C6-8EA1-5024162D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60E9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7Car">
    <w:name w:val="Título 7 Car"/>
    <w:basedOn w:val="Fuentedeprrafopredeter"/>
    <w:link w:val="Ttulo7"/>
    <w:uiPriority w:val="9"/>
    <w:rsid w:val="00760E96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121</Words>
  <Characters>668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Rogelio Alcantar</cp:lastModifiedBy>
  <cp:revision>2</cp:revision>
  <dcterms:created xsi:type="dcterms:W3CDTF">2018-06-08T00:26:00Z</dcterms:created>
  <dcterms:modified xsi:type="dcterms:W3CDTF">2018-06-08T00:39:00Z</dcterms:modified>
</cp:coreProperties>
</file>