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68" w:rsidRDefault="000D7868" w:rsidP="000D786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30"/>
          <w:szCs w:val="30"/>
        </w:rPr>
        <w:t>第</w:t>
      </w: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>
        <w:rPr>
          <w:rFonts w:ascii="Times New Roman" w:hAnsi="Times New Roman" w:cs="Times New Roman" w:hint="eastAsia"/>
          <w:b/>
          <w:sz w:val="30"/>
          <w:szCs w:val="30"/>
        </w:rPr>
        <w:t>章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>动量定理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>动量守恒定律</w:t>
      </w:r>
    </w:p>
    <w:p w:rsidR="00BD37BD" w:rsidRPr="00D77AD6" w:rsidRDefault="00003D6B" w:rsidP="00BD37B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1 </w:t>
      </w:r>
      <w:r w:rsidR="00BD37BD" w:rsidRPr="00D77AD6">
        <w:rPr>
          <w:rFonts w:ascii="Times New Roman" w:hAnsi="Times New Roman" w:cs="Times New Roman"/>
          <w:b/>
          <w:sz w:val="30"/>
          <w:szCs w:val="30"/>
        </w:rPr>
        <w:t>作业</w:t>
      </w:r>
    </w:p>
    <w:p w:rsidR="00322EDA" w:rsidRDefault="00322EDA" w:rsidP="00C82187">
      <w:pPr>
        <w:autoSpaceDE w:val="0"/>
        <w:autoSpaceDN w:val="0"/>
        <w:adjustRightInd w:val="0"/>
        <w:jc w:val="left"/>
        <w:rPr>
          <w:rStyle w:val="fontstyle01"/>
          <w:rFonts w:hint="eastAsia"/>
          <w:sz w:val="24"/>
          <w:szCs w:val="24"/>
        </w:rPr>
      </w:pPr>
      <w:r w:rsidRPr="00322EDA">
        <w:rPr>
          <w:rStyle w:val="fontstyle01"/>
          <w:rFonts w:ascii="Times New Roman" w:hAnsi="Times New Roman" w:cs="Times New Roman"/>
          <w:sz w:val="24"/>
          <w:szCs w:val="24"/>
        </w:rPr>
        <w:t>1(</w:t>
      </w:r>
      <w:r w:rsidRPr="00322EDA">
        <w:rPr>
          <w:rStyle w:val="fontstyle01"/>
          <w:rFonts w:ascii="Times New Roman" w:hAnsi="Times New Roman" w:cs="Times New Roman"/>
          <w:sz w:val="24"/>
          <w:szCs w:val="24"/>
        </w:rPr>
        <w:t>动量定理</w:t>
      </w:r>
      <w:r w:rsidRPr="00322EDA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895C66">
        <w:rPr>
          <w:rStyle w:val="fontstyle01"/>
          <w:rFonts w:ascii="Times New Roman" w:hAnsi="Times New Roman" w:cs="Times New Roman" w:hint="eastAsia"/>
          <w:sz w:val="24"/>
          <w:szCs w:val="24"/>
        </w:rPr>
        <w:t>.</w:t>
      </w:r>
      <w:r w:rsidRPr="00322EDA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B55BA" w:rsidRPr="004B55BA">
        <w:rPr>
          <w:rStyle w:val="fontstyle01"/>
          <w:sz w:val="24"/>
          <w:szCs w:val="24"/>
        </w:rPr>
        <w:t>将一空盒放在秤盘上，并将秤的读数调整到零，然后从高出盒底</w:t>
      </w:r>
      <w:r w:rsidR="004B55BA" w:rsidRPr="004B55BA">
        <w:rPr>
          <w:rFonts w:ascii="SSJ-PK74820000223-Identity-H" w:hAnsi="SSJ-PK74820000223-Identity-H" w:hint="eastAsia"/>
          <w:i/>
          <w:color w:val="000000"/>
          <w:sz w:val="24"/>
          <w:szCs w:val="24"/>
        </w:rPr>
        <w:t>h</w:t>
      </w:r>
      <w:r w:rsidR="004B55BA" w:rsidRPr="004B55BA">
        <w:rPr>
          <w:rStyle w:val="fontstyle01"/>
          <w:sz w:val="24"/>
          <w:szCs w:val="24"/>
        </w:rPr>
        <w:t>处将小钢珠以每秒</w:t>
      </w:r>
      <w:r w:rsidR="004B55BA" w:rsidRPr="004B55BA">
        <w:rPr>
          <w:rStyle w:val="fontstyle01"/>
          <w:rFonts w:hint="eastAsia"/>
          <w:i/>
          <w:sz w:val="24"/>
          <w:szCs w:val="24"/>
        </w:rPr>
        <w:t>B</w:t>
      </w:r>
      <w:r w:rsidR="004B55BA" w:rsidRPr="004B55BA">
        <w:rPr>
          <w:rStyle w:val="fontstyle01"/>
          <w:sz w:val="24"/>
          <w:szCs w:val="24"/>
        </w:rPr>
        <w:t>个的速率由静止开始掉入盒内，每一小钢珠的质量为</w:t>
      </w:r>
      <w:r w:rsidR="004B55BA" w:rsidRPr="004B55BA">
        <w:rPr>
          <w:rStyle w:val="fontstyle01"/>
          <w:rFonts w:hint="eastAsia"/>
          <w:i/>
          <w:sz w:val="24"/>
          <w:szCs w:val="24"/>
        </w:rPr>
        <w:t>m</w:t>
      </w:r>
      <w:r w:rsidR="004B55BA" w:rsidRPr="004B55BA">
        <w:rPr>
          <w:rStyle w:val="fontstyle01"/>
          <w:sz w:val="24"/>
          <w:szCs w:val="24"/>
        </w:rPr>
        <w:t>。若钢珠与盒底碰撞后即静止，忽略小球在空中的时间。试求自钢珠落入盒内起，</w:t>
      </w:r>
      <w:r w:rsidR="004B55BA" w:rsidRPr="004B55BA">
        <w:rPr>
          <w:rStyle w:val="fontstyle01"/>
          <w:sz w:val="24"/>
          <w:szCs w:val="24"/>
        </w:rPr>
        <w:t xml:space="preserve"> </w:t>
      </w:r>
      <w:r w:rsidR="004B55BA" w:rsidRPr="004B55BA">
        <w:rPr>
          <w:rStyle w:val="fontstyle01"/>
          <w:sz w:val="24"/>
          <w:szCs w:val="24"/>
        </w:rPr>
        <w:t>经过</w:t>
      </w:r>
      <w:r w:rsidR="004B55BA" w:rsidRPr="004B55BA">
        <w:rPr>
          <w:rStyle w:val="fontstyle01"/>
          <w:rFonts w:hint="eastAsia"/>
          <w:i/>
          <w:sz w:val="24"/>
          <w:szCs w:val="24"/>
        </w:rPr>
        <w:t>t</w:t>
      </w:r>
      <w:r w:rsidR="004B55BA">
        <w:rPr>
          <w:rStyle w:val="fontstyle01"/>
          <w:rFonts w:hint="eastAsia"/>
          <w:sz w:val="24"/>
          <w:szCs w:val="24"/>
        </w:rPr>
        <w:t>秒</w:t>
      </w:r>
      <w:r w:rsidR="004B55BA" w:rsidRPr="004B55BA">
        <w:rPr>
          <w:rStyle w:val="fontstyle01"/>
          <w:sz w:val="24"/>
          <w:szCs w:val="24"/>
        </w:rPr>
        <w:t>后秤的读数。</w:t>
      </w:r>
    </w:p>
    <w:p w:rsidR="00642F16" w:rsidRDefault="00642F16" w:rsidP="00C82187">
      <w:pPr>
        <w:autoSpaceDE w:val="0"/>
        <w:autoSpaceDN w:val="0"/>
        <w:adjustRightInd w:val="0"/>
        <w:jc w:val="left"/>
        <w:rPr>
          <w:rStyle w:val="fontstyle01"/>
          <w:rFonts w:hint="eastAsia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解</w:t>
      </w:r>
      <w:r w:rsidR="00043181">
        <w:rPr>
          <w:rStyle w:val="fontstyle01"/>
          <w:rFonts w:hint="eastAsia"/>
          <w:sz w:val="24"/>
          <w:szCs w:val="24"/>
        </w:rPr>
        <w:t>：设秤盘对钢珠的作用力为</w:t>
      </w:r>
      <w:r w:rsidR="00043181">
        <w:rPr>
          <w:rStyle w:val="fontstyle01"/>
          <w:rFonts w:hint="eastAsia"/>
          <w:sz w:val="24"/>
          <w:szCs w:val="24"/>
        </w:rPr>
        <w:t>N</w:t>
      </w:r>
      <w:r w:rsidR="00043181">
        <w:rPr>
          <w:rStyle w:val="fontstyle01"/>
          <w:rFonts w:hint="eastAsia"/>
          <w:sz w:val="24"/>
          <w:szCs w:val="24"/>
        </w:rPr>
        <w:t>，与秤盘碰撞的钢珠受到的作用力为</w:t>
      </w:r>
      <w:r w:rsidR="00043181">
        <w:rPr>
          <w:rStyle w:val="fontstyle01"/>
          <w:rFonts w:hint="eastAsia"/>
          <w:sz w:val="24"/>
          <w:szCs w:val="24"/>
        </w:rPr>
        <w:t>F</w:t>
      </w:r>
      <w:r w:rsidR="00043181">
        <w:rPr>
          <w:rStyle w:val="fontstyle01"/>
          <w:rFonts w:hint="eastAsia"/>
          <w:sz w:val="24"/>
          <w:szCs w:val="24"/>
        </w:rPr>
        <w:t>，</w:t>
      </w:r>
    </w:p>
    <w:p w:rsidR="00642F16" w:rsidRPr="00642F16" w:rsidRDefault="00642F16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Fdt=dM</m:t>
          </m:r>
          <m:rad>
            <m:radPr>
              <m:degHide m:val="1"/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2gh</m:t>
              </m:r>
            </m:e>
          </m:rad>
        </m:oMath>
      </m:oMathPara>
    </w:p>
    <w:p w:rsidR="00642F16" w:rsidRPr="00642F16" w:rsidRDefault="00642F16" w:rsidP="00642F16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ad>
            <m:radPr>
              <m:degHide m:val="1"/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2gh</m:t>
              </m:r>
            </m:e>
          </m:rad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=Bm</m:t>
          </m:r>
          <m:rad>
            <m:radPr>
              <m:degHide m:val="1"/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2gh</m:t>
              </m:r>
            </m:e>
          </m:rad>
        </m:oMath>
      </m:oMathPara>
    </w:p>
    <w:p w:rsidR="00642F16" w:rsidRPr="00642F16" w:rsidRDefault="00642F16" w:rsidP="00642F16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N=Bt</m:t>
          </m:r>
          <m:r>
            <w:rPr>
              <w:rStyle w:val="fontstyle01"/>
              <w:rFonts w:ascii="Cambria Math" w:hAnsi="Cambria Math" w:cs="Times New Roman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g+F=Bt</m:t>
          </m:r>
          <m:r>
            <m:rPr>
              <m:sty m:val="p"/>
            </m:rPr>
            <w:rPr>
              <w:rStyle w:val="fontstyle01"/>
              <w:rFonts w:ascii="Cambria Math" w:hAnsi="Cambria Math" w:cs="Times New Roman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g+Bm</m:t>
          </m:r>
          <m:rad>
            <m:radPr>
              <m:degHide m:val="1"/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2gh</m:t>
              </m:r>
            </m:e>
          </m:rad>
        </m:oMath>
      </m:oMathPara>
    </w:p>
    <w:p w:rsidR="00642F16" w:rsidRPr="00642F16" w:rsidRDefault="00642F16" w:rsidP="00642F16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mass=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=Bt</m:t>
          </m:r>
          <m:r>
            <m:rPr>
              <m:sty m:val="p"/>
            </m:rPr>
            <w:rPr>
              <w:rStyle w:val="fontstyle01"/>
              <w:rFonts w:ascii="Cambria Math" w:hAnsi="Cambria Math" w:cs="Times New Roman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Bm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2gh</m:t>
                  </m:r>
                </m:e>
              </m:rad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</m:oMath>
      </m:oMathPara>
    </w:p>
    <w:p w:rsidR="00895C66" w:rsidRPr="00895C66" w:rsidRDefault="00895C66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895C66" w:rsidRDefault="00895C66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895C66" w:rsidRDefault="00895C66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E63603" w:rsidRDefault="00021D87" w:rsidP="00C82187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 w:hint="eastAsia"/>
          <w:sz w:val="24"/>
          <w:szCs w:val="24"/>
        </w:rPr>
        <w:t>2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>(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>动量守恒定律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>)</w:t>
      </w:r>
      <w:r w:rsidR="00895C66">
        <w:rPr>
          <w:rStyle w:val="fontstyle01"/>
          <w:rFonts w:ascii="Times New Roman" w:hAnsi="Times New Roman" w:cs="Times New Roman" w:hint="eastAsia"/>
          <w:sz w:val="24"/>
          <w:szCs w:val="24"/>
        </w:rPr>
        <w:t>.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 xml:space="preserve"> </w:t>
      </w:r>
      <w:r w:rsidR="00E63603" w:rsidRPr="00E63603">
        <w:rPr>
          <w:rStyle w:val="fontstyle01"/>
          <w:rFonts w:ascii="Times New Roman" w:hAnsi="Times New Roman" w:cs="Times New Roman"/>
          <w:sz w:val="24"/>
          <w:szCs w:val="24"/>
        </w:rPr>
        <w:t>漏斗中的煤粉不断地落到速度</w:t>
      </w:r>
      <w:r w:rsidR="00E63603" w:rsidRPr="00E63603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v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 xml:space="preserve"> = 1.5 </w:t>
      </w:r>
      <w:r w:rsidR="00E63603" w:rsidRPr="00E63603">
        <w:rPr>
          <w:rStyle w:val="fontstyle01"/>
          <w:rFonts w:ascii="Times New Roman" w:hAnsi="Times New Roman" w:cs="Times New Roman" w:hint="eastAsia"/>
          <w:sz w:val="24"/>
          <w:szCs w:val="24"/>
        </w:rPr>
        <w:t>m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>/</w:t>
      </w:r>
      <w:r w:rsidR="00E63603" w:rsidRPr="00E63603">
        <w:rPr>
          <w:rStyle w:val="fontstyle01"/>
          <w:rFonts w:ascii="Times New Roman" w:hAnsi="Times New Roman" w:cs="Times New Roman" w:hint="eastAsia"/>
          <w:sz w:val="24"/>
          <w:szCs w:val="24"/>
        </w:rPr>
        <w:t>s</w:t>
      </w:r>
      <w:r w:rsidR="00E63603" w:rsidRPr="00E63603">
        <w:rPr>
          <w:rStyle w:val="fontstyle01"/>
          <w:rFonts w:ascii="Times New Roman" w:hAnsi="Times New Roman" w:cs="Times New Roman"/>
          <w:sz w:val="24"/>
          <w:szCs w:val="24"/>
        </w:rPr>
        <w:t>的自动传送带上，每秒钟落下的煤粉量为</w:t>
      </w:r>
      <w:r w:rsidR="00E63603">
        <w:rPr>
          <w:rStyle w:val="fontstyle01"/>
          <w:rFonts w:ascii="Times New Roman" w:hAnsi="Times New Roman" w:cs="Times New Roman" w:hint="eastAsia"/>
          <w:sz w:val="24"/>
          <w:szCs w:val="24"/>
        </w:rPr>
        <w:t>20 kg</w:t>
      </w:r>
      <w:r w:rsidR="00E63603" w:rsidRPr="00E63603">
        <w:rPr>
          <w:rStyle w:val="fontstyle01"/>
          <w:rFonts w:ascii="Times New Roman" w:hAnsi="Times New Roman" w:cs="Times New Roman"/>
          <w:sz w:val="24"/>
          <w:szCs w:val="24"/>
        </w:rPr>
        <w:t>。求煤粉作用在传送带上的水平方向的力。</w:t>
      </w:r>
    </w:p>
    <w:p w:rsidR="00E63603" w:rsidRDefault="00541782" w:rsidP="00541782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 w:hint="eastAsia"/>
          <w:sz w:val="24"/>
          <w:szCs w:val="24"/>
        </w:rPr>
        <w:t>解</w:t>
      </w:r>
      <w:r w:rsidR="00BA3568">
        <w:rPr>
          <w:rStyle w:val="fontstyle01"/>
          <w:rFonts w:ascii="Times New Roman" w:hAnsi="Times New Roman" w:cs="Times New Roman" w:hint="eastAsia"/>
          <w:sz w:val="24"/>
          <w:szCs w:val="24"/>
        </w:rPr>
        <w:t>：</w:t>
      </w:r>
      <w:r w:rsidR="00E63603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E5C0DD4" wp14:editId="4C8B46D8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501140" cy="1054100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4" t="6338"/>
                    <a:stretch/>
                  </pic:blipFill>
                  <pic:spPr bwMode="auto">
                    <a:xfrm>
                      <a:off x="0" y="0"/>
                      <a:ext cx="150114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Style w:val="fontstyle01"/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 w:hint="eastAsia"/>
          <w:sz w:val="24"/>
          <w:szCs w:val="24"/>
        </w:rPr>
        <w:t>设</w:t>
      </w:r>
      <w:r>
        <w:rPr>
          <w:rStyle w:val="fontstyle01"/>
          <w:rFonts w:ascii="Times New Roman" w:hAnsi="Times New Roman" w:cs="Times New Roman" w:hint="eastAsia"/>
          <w:sz w:val="24"/>
          <w:szCs w:val="24"/>
        </w:rPr>
        <w:t>dt</w:t>
      </w:r>
      <w:r>
        <w:rPr>
          <w:rStyle w:val="fontstyle01"/>
          <w:rFonts w:ascii="Times New Roman" w:hAnsi="Times New Roman" w:cs="Times New Roman" w:hint="eastAsia"/>
          <w:sz w:val="24"/>
          <w:szCs w:val="24"/>
        </w:rPr>
        <w:t>时间有质量为</w:t>
      </w:r>
      <w:r>
        <w:rPr>
          <w:rStyle w:val="fontstyle01"/>
          <w:rFonts w:ascii="Times New Roman" w:hAnsi="Times New Roman" w:cs="Times New Roman" w:hint="eastAsia"/>
          <w:sz w:val="24"/>
          <w:szCs w:val="24"/>
        </w:rPr>
        <w:t>dm</w:t>
      </w:r>
      <w:r>
        <w:rPr>
          <w:rStyle w:val="fontstyle01"/>
          <w:rFonts w:ascii="Times New Roman" w:hAnsi="Times New Roman" w:cs="Times New Roman" w:hint="eastAsia"/>
          <w:sz w:val="24"/>
          <w:szCs w:val="24"/>
        </w:rPr>
        <w:t>的煤粉落到传送带上，</w:t>
      </w:r>
      <w:r w:rsidR="00707F0F">
        <w:rPr>
          <w:rStyle w:val="fontstyle01"/>
          <w:rFonts w:ascii="Times New Roman" w:hAnsi="Times New Roman" w:cs="Times New Roman" w:hint="eastAsia"/>
          <w:sz w:val="24"/>
          <w:szCs w:val="24"/>
        </w:rPr>
        <w:t>煤粉受到传送带的力为</w:t>
      </w:r>
      <w:r w:rsidR="00707F0F">
        <w:rPr>
          <w:rStyle w:val="fontstyle01"/>
          <w:rFonts w:ascii="Times New Roman" w:hAnsi="Times New Roman" w:cs="Times New Roman" w:hint="eastAsia"/>
          <w:sz w:val="24"/>
          <w:szCs w:val="24"/>
        </w:rPr>
        <w:t>F</w:t>
      </w:r>
      <w:r w:rsidR="00707F0F">
        <w:rPr>
          <w:rStyle w:val="fontstyle01"/>
          <w:rFonts w:ascii="Times New Roman" w:hAnsi="Times New Roman" w:cs="Times New Roman" w:hint="eastAsia"/>
          <w:sz w:val="24"/>
          <w:szCs w:val="24"/>
        </w:rPr>
        <w:t>，</w:t>
      </w:r>
    </w:p>
    <w:p w:rsidR="00541782" w:rsidRDefault="00EB297B" w:rsidP="00541782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=20</m:t>
          </m:r>
        </m:oMath>
      </m:oMathPara>
    </w:p>
    <w:p w:rsidR="00541782" w:rsidRDefault="00707F0F" w:rsidP="00541782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Fdt=dmv</m:t>
          </m:r>
        </m:oMath>
      </m:oMathPara>
    </w:p>
    <w:p w:rsidR="00541782" w:rsidRDefault="00707F0F" w:rsidP="00541782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 w:hint="eastAsia"/>
          <w:sz w:val="24"/>
          <w:szCs w:val="24"/>
        </w:rPr>
        <w:t>所以</w:t>
      </w:r>
    </w:p>
    <w:p w:rsidR="00541782" w:rsidRPr="00707F0F" w:rsidRDefault="00707F0F" w:rsidP="00541782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v=20×1.5=30</m:t>
          </m:r>
        </m:oMath>
      </m:oMathPara>
    </w:p>
    <w:p w:rsidR="00707F0F" w:rsidRDefault="00707F0F" w:rsidP="00541782">
      <w:pPr>
        <w:autoSpaceDE w:val="0"/>
        <w:autoSpaceDN w:val="0"/>
        <w:adjustRightInd w:val="0"/>
        <w:jc w:val="lef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 w:hint="eastAsia"/>
          <w:sz w:val="24"/>
          <w:szCs w:val="24"/>
        </w:rPr>
        <w:t>煤粉作用到传送带的力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4"/>
            <w:szCs w:val="24"/>
          </w:rPr>
          <m:t>F'=F</m:t>
        </m:r>
      </m:oMath>
    </w:p>
    <w:p w:rsidR="000D7868" w:rsidRDefault="000D7868" w:rsidP="00C821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D41E0" w:rsidRPr="00D77AD6" w:rsidRDefault="00021D87" w:rsidP="002D41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质心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>求半径为</w:t>
      </w:r>
      <w:r w:rsidR="00D77AD6" w:rsidRPr="00E63603">
        <w:rPr>
          <w:rFonts w:ascii="Times New Roman" w:hAnsi="Times New Roman" w:cs="Times New Roman" w:hint="eastAsia"/>
          <w:i/>
          <w:kern w:val="0"/>
          <w:sz w:val="24"/>
          <w:szCs w:val="24"/>
        </w:rPr>
        <w:t>R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>，质量分布均匀的半圆形薄板的质心位置。设圆心在原点，薄板位于</w:t>
      </w:r>
      <w:r w:rsidR="00D77AD6" w:rsidRPr="00E63603">
        <w:rPr>
          <w:rFonts w:ascii="Times New Roman" w:hAnsi="Times New Roman" w:cs="Times New Roman" w:hint="eastAsia"/>
          <w:i/>
          <w:kern w:val="0"/>
          <w:sz w:val="24"/>
          <w:szCs w:val="24"/>
        </w:rPr>
        <w:t>xOy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>平面中的</w:t>
      </w:r>
      <w:r w:rsidR="00D77AD6" w:rsidRPr="00E63603">
        <w:rPr>
          <w:rFonts w:ascii="Times New Roman" w:hAnsi="Times New Roman" w:cs="Times New Roman" w:hint="eastAsia"/>
          <w:i/>
          <w:kern w:val="0"/>
          <w:sz w:val="24"/>
          <w:szCs w:val="24"/>
        </w:rPr>
        <w:t>y</w:t>
      </w:r>
      <w:r w:rsidR="00D77AD6">
        <w:rPr>
          <w:rFonts w:ascii="Times New Roman" w:hAnsi="Times New Roman" w:cs="Times New Roman" w:hint="eastAsia"/>
          <w:kern w:val="0"/>
          <w:sz w:val="24"/>
          <w:szCs w:val="24"/>
        </w:rPr>
        <w:t>&gt;0</w:t>
      </w:r>
      <w:r w:rsidR="00C82187" w:rsidRPr="00D77AD6">
        <w:rPr>
          <w:rFonts w:ascii="Times New Roman" w:hAnsi="Times New Roman" w:cs="Times New Roman"/>
          <w:kern w:val="0"/>
          <w:sz w:val="24"/>
          <w:szCs w:val="24"/>
        </w:rPr>
        <w:t>的一侧（如图）。</w:t>
      </w:r>
    </w:p>
    <w:p w:rsidR="002D41E0" w:rsidRPr="00D77AD6" w:rsidRDefault="002D41E0" w:rsidP="002D41E0">
      <w:pPr>
        <w:spacing w:before="156" w:after="156"/>
        <w:rPr>
          <w:rFonts w:ascii="Times New Roman" w:hAnsi="Times New Roman" w:cs="Times New Roman"/>
          <w:sz w:val="24"/>
          <w:szCs w:val="24"/>
        </w:rPr>
      </w:pPr>
      <w:r w:rsidRPr="00D77AD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C42F1F2" wp14:editId="4F489FC7">
            <wp:extent cx="2427318" cy="1627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11" cy="16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  <w:lang w:val="en-GB"/>
        </w:rPr>
        <w:drawing>
          <wp:inline distT="0" distB="0" distL="0" distR="0" wp14:anchorId="302662BC" wp14:editId="4BA68277">
            <wp:extent cx="2265027" cy="1501008"/>
            <wp:effectExtent l="0" t="0" r="2540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38" cy="15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E0" w:rsidRDefault="002D41E0" w:rsidP="002D41E0">
      <w:pPr>
        <w:spacing w:before="156" w:after="156"/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解：设</w:t>
      </w:r>
      <w:r w:rsidRPr="00D77AD6">
        <w:rPr>
          <w:rFonts w:ascii="Times New Roman" w:hAnsi="Times New Roman" w:cs="Times New Roman"/>
          <w:kern w:val="0"/>
          <w:sz w:val="24"/>
          <w:szCs w:val="24"/>
        </w:rPr>
        <w:t>薄板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的质量为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，则面密度为</w:t>
      </w:r>
      <w:r w:rsidRPr="004C4C31">
        <w:rPr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1.5pt" o:ole="">
            <v:imagedata r:id="rId10" o:title=""/>
          </v:shape>
          <o:OLEObject Type="Embed" ProgID="Equation.DSMT4" ShapeID="_x0000_i1025" DrawAspect="Content" ObjectID="_1645262101" r:id="rId11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。取如图所示的扇形质元，该质元形状近似为长方形，面积为</w:t>
      </w:r>
      <w:r w:rsidRPr="003350D3">
        <w:rPr>
          <w:position w:val="-6"/>
        </w:rPr>
        <w:object w:dxaOrig="1600" w:dyaOrig="279">
          <v:shape id="_x0000_i1026" type="#_x0000_t75" style="width:80.25pt;height:13.5pt" o:ole="">
            <v:imagedata r:id="rId12" o:title=""/>
          </v:shape>
          <o:OLEObject Type="Embed" ProgID="Equation.DSMT4" ShapeID="_x0000_i1026" DrawAspect="Content" ObjectID="_1645262102" r:id="rId13"/>
        </w:object>
      </w:r>
      <w:r>
        <w:rPr>
          <w:rFonts w:hint="eastAsia"/>
        </w:rPr>
        <w:t>，质量为</w:t>
      </w:r>
      <w:r w:rsidRPr="004C4C31">
        <w:rPr>
          <w:position w:val="-10"/>
        </w:rPr>
        <w:object w:dxaOrig="1359" w:dyaOrig="320">
          <v:shape id="_x0000_i1027" type="#_x0000_t75" style="width:68.25pt;height:15.75pt" o:ole="">
            <v:imagedata r:id="rId14" o:title=""/>
          </v:shape>
          <o:OLEObject Type="Embed" ProgID="Equation.DSMT4" ShapeID="_x0000_i1027" DrawAspect="Content" ObjectID="_1645262103" r:id="rId15"/>
        </w:object>
      </w:r>
      <w:r>
        <w:rPr>
          <w:rFonts w:hint="eastAsia"/>
        </w:rPr>
        <w:t>。</w:t>
      </w:r>
    </w:p>
    <w:p w:rsidR="002D41E0" w:rsidRDefault="002D41E0" w:rsidP="002D41E0">
      <w:pPr>
        <w:spacing w:before="156" w:after="156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>由对称性可知，</w:t>
      </w:r>
      <w:r w:rsidRPr="00D77AD6">
        <w:rPr>
          <w:rFonts w:ascii="Times New Roman" w:hAnsi="Times New Roman" w:cs="Times New Roman"/>
          <w:kern w:val="0"/>
          <w:sz w:val="24"/>
          <w:szCs w:val="24"/>
        </w:rPr>
        <w:t>薄板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的质心一定在</w:t>
      </w:r>
      <w:r w:rsidRPr="004C4C31">
        <w:rPr>
          <w:rFonts w:ascii="Times New Roman" w:hAnsi="Times New Roman" w:cs="Times New Roman" w:hint="eastAsia"/>
          <w:i/>
          <w:kern w:val="0"/>
          <w:sz w:val="24"/>
          <w:szCs w:val="24"/>
        </w:rPr>
        <w:t>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轴上，坐标为</w:t>
      </w:r>
    </w:p>
    <w:p w:rsidR="002271FB" w:rsidRPr="00D77AD6" w:rsidRDefault="002D41E0" w:rsidP="002D41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651A7">
        <w:rPr>
          <w:position w:val="-32"/>
        </w:rPr>
        <w:object w:dxaOrig="8400" w:dyaOrig="820">
          <v:shape id="_x0000_i1028" type="#_x0000_t75" style="width:419.25pt;height:40.5pt" o:ole="">
            <v:imagedata r:id="rId16" o:title=""/>
          </v:shape>
          <o:OLEObject Type="Embed" ProgID="Equation.DSMT4" ShapeID="_x0000_i1028" DrawAspect="Content" ObjectID="_1645262104" r:id="rId17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因此质心坐标为（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472A34">
        <w:rPr>
          <w:position w:val="-24"/>
        </w:rPr>
        <w:object w:dxaOrig="400" w:dyaOrig="620">
          <v:shape id="_x0000_i1029" type="#_x0000_t75" style="width:20.25pt;height:31.5pt" o:ole="">
            <v:imagedata r:id="rId18" o:title=""/>
          </v:shape>
          <o:OLEObject Type="Embed" ProgID="Equation.DSMT4" ShapeID="_x0000_i1029" DrawAspect="Content" ObjectID="_1645262105" r:id="rId19"/>
        </w:objec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）。</w:t>
      </w:r>
    </w:p>
    <w:p w:rsidR="00C82187" w:rsidRPr="00D77AD6" w:rsidRDefault="00C82187" w:rsidP="00431E6D">
      <w:pPr>
        <w:spacing w:before="156" w:after="156"/>
        <w:rPr>
          <w:rFonts w:ascii="Times New Roman" w:hAnsi="Times New Roman" w:cs="Times New Roman"/>
          <w:kern w:val="0"/>
          <w:sz w:val="24"/>
          <w:szCs w:val="24"/>
        </w:rPr>
      </w:pPr>
    </w:p>
    <w:p w:rsidR="002D41E0" w:rsidRPr="00D77AD6" w:rsidRDefault="00021D87" w:rsidP="002D41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质心运动定理</w:t>
      </w:r>
      <w:r w:rsidR="000D7868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．如图所示，质量为</w:t>
      </w:r>
      <w:r w:rsidR="00072C61"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，半径为</w:t>
      </w:r>
      <w:r w:rsidR="00072C61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的球，放在一个质量相同，内半径为</w:t>
      </w:r>
      <w:r w:rsidR="00072C61">
        <w:rPr>
          <w:rFonts w:ascii="Times New Roman" w:hAnsi="Times New Roman" w:cs="Times New Roman" w:hint="eastAsia"/>
          <w:kern w:val="0"/>
          <w:sz w:val="24"/>
          <w:szCs w:val="24"/>
        </w:rPr>
        <w:t>2R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的大球壳内。它们置于一质量也为</w:t>
      </w:r>
      <w:r w:rsidR="00072C61"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="00F05AFD" w:rsidRPr="00D77AD6">
        <w:rPr>
          <w:rFonts w:ascii="Times New Roman" w:hAnsi="Times New Roman" w:cs="Times New Roman"/>
          <w:kern w:val="0"/>
          <w:sz w:val="24"/>
          <w:szCs w:val="24"/>
        </w:rPr>
        <w:t>的槽的底部。槽置于光滑的水平面上。释放后，球最终静止于槽的底部，问此时槽移动了多远？</w:t>
      </w:r>
    </w:p>
    <w:p w:rsidR="002D41E0" w:rsidRPr="00D77AD6" w:rsidRDefault="002D41E0" w:rsidP="002D41E0">
      <w:pPr>
        <w:spacing w:before="156" w:after="156"/>
        <w:rPr>
          <w:rFonts w:ascii="Times New Roman" w:hAnsi="Times New Roman" w:cs="Times New Roman"/>
          <w:sz w:val="24"/>
          <w:szCs w:val="24"/>
        </w:rPr>
      </w:pPr>
      <w:r w:rsidRPr="00D77AD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B56DFE7" wp14:editId="3ED85D16">
            <wp:extent cx="2118983" cy="1149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004" cy="11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D77E95D" wp14:editId="4C405C7E">
            <wp:extent cx="2223083" cy="2603678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001" cy="26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E0" w:rsidRPr="002651A7" w:rsidRDefault="002D41E0" w:rsidP="002D41E0">
      <w:pPr>
        <w:spacing w:before="156" w:after="156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解：系统在水平方向受力为零，动量守恒，质心坐标不变。建立如图所示坐标系。</w:t>
      </w:r>
    </w:p>
    <w:p w:rsidR="002D41E0" w:rsidRDefault="002D41E0" w:rsidP="002D41E0">
      <w:pPr>
        <w:spacing w:before="156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设球释放之前，凹槽最低点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处的</w:t>
      </w:r>
      <w:r w:rsidRPr="00D44D18">
        <w:rPr>
          <w:rFonts w:ascii="Times New Roman" w:hAnsi="Times New Roman" w:cs="Times New Roman" w:hint="eastAsia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方向坐标为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，则凹槽、球壳和球的质心的</w:t>
      </w:r>
      <w:r w:rsidRPr="00D44D18">
        <w:rPr>
          <w:rFonts w:ascii="Times New Roman" w:hAnsi="Times New Roman" w:cs="Times New Roman" w:hint="eastAsia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方向坐标分别为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+R</w:t>
      </w:r>
      <w:r>
        <w:rPr>
          <w:rFonts w:ascii="Times New Roman" w:hAnsi="Times New Roman" w:cs="Times New Roman" w:hint="eastAsia"/>
          <w:sz w:val="24"/>
          <w:szCs w:val="24"/>
        </w:rPr>
        <w:t>，体系质心的</w:t>
      </w:r>
      <w:r w:rsidRPr="00D44D18">
        <w:rPr>
          <w:rFonts w:ascii="Times New Roman" w:hAnsi="Times New Roman" w:cs="Times New Roman" w:hint="eastAsia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方向坐标为</w:t>
      </w:r>
    </w:p>
    <w:p w:rsidR="002D41E0" w:rsidRDefault="002D41E0" w:rsidP="002D41E0">
      <w:pPr>
        <w:spacing w:before="156" w:after="156"/>
      </w:pPr>
      <w:r w:rsidRPr="00472A34">
        <w:rPr>
          <w:position w:val="-24"/>
        </w:rPr>
        <w:object w:dxaOrig="3900" w:dyaOrig="620">
          <v:shape id="_x0000_i1030" type="#_x0000_t75" style="width:194.25pt;height:31.5pt" o:ole="">
            <v:imagedata r:id="rId22" o:title=""/>
          </v:shape>
          <o:OLEObject Type="Embed" ProgID="Equation.DSMT4" ShapeID="_x0000_i1030" DrawAspect="Content" ObjectID="_1645262106" r:id="rId23"/>
        </w:object>
      </w:r>
    </w:p>
    <w:p w:rsidR="002D41E0" w:rsidRPr="00D77AD6" w:rsidRDefault="002D41E0" w:rsidP="002D41E0">
      <w:pPr>
        <w:spacing w:before="156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球释放之后，</w:t>
      </w:r>
      <w:r w:rsidRPr="00D77AD6">
        <w:rPr>
          <w:rFonts w:ascii="Times New Roman" w:hAnsi="Times New Roman" w:cs="Times New Roman"/>
          <w:kern w:val="0"/>
          <w:sz w:val="24"/>
          <w:szCs w:val="24"/>
        </w:rPr>
        <w:t>球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和球壳</w:t>
      </w:r>
      <w:r w:rsidRPr="00D77AD6">
        <w:rPr>
          <w:rFonts w:ascii="Times New Roman" w:hAnsi="Times New Roman" w:cs="Times New Roman"/>
          <w:kern w:val="0"/>
          <w:sz w:val="24"/>
          <w:szCs w:val="24"/>
        </w:rPr>
        <w:t>最终静止于槽的底部，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设</w:t>
      </w:r>
      <w:r>
        <w:rPr>
          <w:rFonts w:ascii="Times New Roman" w:hAnsi="Times New Roman" w:cs="Times New Roman" w:hint="eastAsia"/>
          <w:sz w:val="24"/>
          <w:szCs w:val="24"/>
        </w:rPr>
        <w:t>凹槽最低点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处的</w:t>
      </w:r>
      <w:r w:rsidRPr="00D44D18">
        <w:rPr>
          <w:rFonts w:ascii="Times New Roman" w:hAnsi="Times New Roman" w:cs="Times New Roman" w:hint="eastAsia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方向坐标为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，由于此时三者质心的</w:t>
      </w:r>
      <w:r w:rsidRPr="00D44D18">
        <w:rPr>
          <w:rFonts w:ascii="Times New Roman" w:hAnsi="Times New Roman" w:cs="Times New Roman" w:hint="eastAsia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方向坐标均为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，所以体系质心的</w:t>
      </w:r>
      <w:r w:rsidRPr="00D44D18">
        <w:rPr>
          <w:rFonts w:ascii="Times New Roman" w:hAnsi="Times New Roman" w:cs="Times New Roman" w:hint="eastAsia"/>
          <w:i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方向坐标</w:t>
      </w:r>
      <w:r w:rsidRPr="009A6EAD">
        <w:rPr>
          <w:position w:val="-12"/>
        </w:rPr>
        <w:object w:dxaOrig="800" w:dyaOrig="360">
          <v:shape id="_x0000_i1031" type="#_x0000_t75" style="width:39.75pt;height:18pt" o:ole="">
            <v:imagedata r:id="rId24" o:title=""/>
          </v:shape>
          <o:OLEObject Type="Embed" ProgID="Equation.DSMT4" ShapeID="_x0000_i1031" DrawAspect="Content" ObjectID="_1645262107" r:id="rId25"/>
        </w:objec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D41E0" w:rsidRDefault="002D41E0" w:rsidP="002D41E0">
      <w:pPr>
        <w:spacing w:before="156" w:after="156"/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由于质心坐标不变，即</w:t>
      </w:r>
      <w:r w:rsidRPr="009A6EAD">
        <w:rPr>
          <w:position w:val="-12"/>
        </w:rPr>
        <w:object w:dxaOrig="840" w:dyaOrig="360">
          <v:shape id="_x0000_i1032" type="#_x0000_t75" style="width:42.75pt;height:18pt" o:ole="">
            <v:imagedata r:id="rId26" o:title=""/>
          </v:shape>
          <o:OLEObject Type="Embed" ProgID="Equation.DSMT4" ShapeID="_x0000_i1032" DrawAspect="Content" ObjectID="_1645262108" r:id="rId27"/>
        </w:object>
      </w:r>
      <w:r>
        <w:rPr>
          <w:rFonts w:hint="eastAsia"/>
        </w:rPr>
        <w:t>，所以</w:t>
      </w:r>
      <w:r w:rsidRPr="00472A34">
        <w:rPr>
          <w:position w:val="-24"/>
        </w:rPr>
        <w:object w:dxaOrig="1240" w:dyaOrig="620">
          <v:shape id="_x0000_i1033" type="#_x0000_t75" style="width:62.25pt;height:31.5pt" o:ole="">
            <v:imagedata r:id="rId28" o:title=""/>
          </v:shape>
          <o:OLEObject Type="Embed" ProgID="Equation.DSMT4" ShapeID="_x0000_i1033" DrawAspect="Content" ObjectID="_1645262109" r:id="rId29"/>
        </w:object>
      </w:r>
      <w:r>
        <w:rPr>
          <w:rFonts w:hint="eastAsia"/>
        </w:rPr>
        <w:t>，</w:t>
      </w:r>
    </w:p>
    <w:p w:rsidR="002D41E0" w:rsidRDefault="002D41E0" w:rsidP="002D41E0">
      <w:pPr>
        <w:spacing w:before="156" w:after="15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槽移动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距离为</w:t>
      </w:r>
      <w:r w:rsidRPr="00472A34">
        <w:rPr>
          <w:position w:val="-24"/>
        </w:rPr>
        <w:object w:dxaOrig="1120" w:dyaOrig="620">
          <v:shape id="_x0000_i1034" type="#_x0000_t75" style="width:56.25pt;height:31.5pt" o:ole="">
            <v:imagedata r:id="rId30" o:title=""/>
          </v:shape>
          <o:OLEObject Type="Embed" ProgID="Equation.DSMT4" ShapeID="_x0000_i1034" DrawAspect="Content" ObjectID="_1645262110" r:id="rId31"/>
        </w:object>
      </w:r>
      <w:r>
        <w:rPr>
          <w:rFonts w:hint="eastAsia"/>
        </w:rPr>
        <w:t>，向</w:t>
      </w:r>
      <w:r w:rsidRPr="009A6EAD">
        <w:rPr>
          <w:rFonts w:ascii="Times New Roman" w:hAnsi="Times New Roman" w:cs="Times New Roman"/>
          <w:i/>
        </w:rPr>
        <w:t>x</w:t>
      </w:r>
      <w:r>
        <w:rPr>
          <w:rFonts w:hint="eastAsia"/>
        </w:rPr>
        <w:t>轴正向移动。</w:t>
      </w:r>
    </w:p>
    <w:p w:rsidR="00BD37BD" w:rsidRDefault="00003D6B" w:rsidP="002D41E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 xml:space="preserve">2 </w:t>
      </w:r>
      <w:r w:rsidR="00BD37BD" w:rsidRPr="00D77AD6">
        <w:rPr>
          <w:rFonts w:ascii="Times New Roman" w:hAnsi="Times New Roman" w:cs="Times New Roman"/>
          <w:b/>
          <w:sz w:val="30"/>
          <w:szCs w:val="30"/>
        </w:rPr>
        <w:t>讨论题</w:t>
      </w:r>
    </w:p>
    <w:p w:rsidR="00AE1C71" w:rsidRDefault="00AE1C71" w:rsidP="00BD37BD">
      <w:pPr>
        <w:rPr>
          <w:rFonts w:asciiTheme="minorEastAsia" w:hAnsiTheme="minorEastAsia" w:cs="Times New Roman"/>
          <w:sz w:val="24"/>
          <w:szCs w:val="24"/>
        </w:rPr>
      </w:pPr>
      <w:r w:rsidRPr="00AE1C71">
        <w:rPr>
          <w:rFonts w:asciiTheme="minorEastAsia" w:hAnsiTheme="minorEastAsia" w:cs="Times New Roman" w:hint="eastAsia"/>
          <w:sz w:val="24"/>
          <w:szCs w:val="24"/>
        </w:rPr>
        <w:t>1</w:t>
      </w:r>
      <w:r w:rsidR="00705AE2">
        <w:rPr>
          <w:rFonts w:asciiTheme="minorEastAsia" w:hAnsiTheme="minorEastAsia" w:cs="Times New Roman" w:hint="eastAsia"/>
          <w:sz w:val="24"/>
          <w:szCs w:val="24"/>
        </w:rPr>
        <w:t>(动量定理)</w:t>
      </w:r>
      <w:r w:rsidRPr="00AE1C71">
        <w:rPr>
          <w:rFonts w:asciiTheme="minorEastAsia" w:hAnsiTheme="minorEastAsia" w:cs="Times New Roman" w:hint="eastAsia"/>
          <w:sz w:val="24"/>
          <w:szCs w:val="24"/>
        </w:rPr>
        <w:t>. 试解释逆水行舟的原理</w:t>
      </w:r>
    </w:p>
    <w:p w:rsidR="008A0FC3" w:rsidRPr="00AE1C71" w:rsidRDefault="008A0FC3" w:rsidP="00BD37BD">
      <w:pPr>
        <w:rPr>
          <w:rFonts w:asciiTheme="minorEastAsia" w:hAnsiTheme="minorEastAsia" w:cs="Times New Roman"/>
          <w:sz w:val="24"/>
          <w:szCs w:val="24"/>
        </w:rPr>
      </w:pPr>
    </w:p>
    <w:p w:rsidR="00AE1C71" w:rsidRPr="008A0FC3" w:rsidRDefault="008A0FC3" w:rsidP="00BD37BD">
      <w:pPr>
        <w:rPr>
          <w:rStyle w:val="fontstyle01"/>
          <w:rFonts w:asciiTheme="minorEastAsia" w:hAnsiTheme="minorEastAsia"/>
          <w:sz w:val="24"/>
          <w:szCs w:val="24"/>
        </w:rPr>
      </w:pPr>
      <w:r w:rsidRPr="00705AE2">
        <w:rPr>
          <w:rFonts w:asciiTheme="minorEastAsia" w:hAnsiTheme="minorEastAsia" w:cs="Times New Roman" w:hint="eastAsia"/>
          <w:sz w:val="24"/>
          <w:szCs w:val="24"/>
        </w:rPr>
        <w:t>2</w:t>
      </w:r>
      <w:r w:rsidR="00705AE2" w:rsidRPr="00705AE2">
        <w:rPr>
          <w:rFonts w:asciiTheme="minorEastAsia" w:hAnsiTheme="minorEastAsia" w:cs="Times New Roman" w:hint="eastAsia"/>
          <w:sz w:val="24"/>
          <w:szCs w:val="24"/>
        </w:rPr>
        <w:t>(</w:t>
      </w:r>
      <w:r w:rsidR="00705AE2">
        <w:rPr>
          <w:rFonts w:asciiTheme="minorEastAsia" w:hAnsiTheme="minorEastAsia" w:cs="Times New Roman" w:hint="eastAsia"/>
          <w:sz w:val="24"/>
          <w:szCs w:val="24"/>
        </w:rPr>
        <w:t>动量守恒定律</w:t>
      </w:r>
      <w:r w:rsidR="00705AE2" w:rsidRPr="00705AE2">
        <w:rPr>
          <w:rFonts w:asciiTheme="minorEastAsia" w:hAnsiTheme="minorEastAsia" w:cs="Times New Roman" w:hint="eastAsia"/>
          <w:sz w:val="24"/>
          <w:szCs w:val="24"/>
        </w:rPr>
        <w:t>)</w:t>
      </w:r>
      <w:r w:rsidRPr="008A0FC3">
        <w:rPr>
          <w:rFonts w:asciiTheme="minorEastAsia" w:hAnsiTheme="minorEastAsia" w:cs="Times New Roman" w:hint="eastAsia"/>
          <w:b/>
          <w:sz w:val="24"/>
          <w:szCs w:val="24"/>
        </w:rPr>
        <w:t xml:space="preserve">. </w:t>
      </w:r>
      <w:r w:rsidRPr="008A0FC3">
        <w:rPr>
          <w:rStyle w:val="fontstyle01"/>
          <w:rFonts w:asciiTheme="minorEastAsia" w:hAnsiTheme="minorEastAsia"/>
          <w:sz w:val="24"/>
          <w:szCs w:val="24"/>
        </w:rPr>
        <w:t>一重球的上下两端系同样的两根线，仅用其中一根线将其吊在天花板上。 两根绳子所能承受的拉力一样（即相同条件下，需要相同大小的力将绳子拉断）。 现需将下面的绳子拉断，但球不能从天花板上掉下来。你该怎么办？请用物理原理说明原因。</w:t>
      </w:r>
    </w:p>
    <w:p w:rsidR="008A0FC3" w:rsidRPr="00D77AD6" w:rsidRDefault="008A0FC3" w:rsidP="00BD37BD">
      <w:pPr>
        <w:rPr>
          <w:rFonts w:ascii="Times New Roman" w:hAnsi="Times New Roman" w:cs="Times New Roman"/>
          <w:b/>
          <w:sz w:val="30"/>
          <w:szCs w:val="30"/>
        </w:rPr>
      </w:pPr>
    </w:p>
    <w:p w:rsidR="00BD37BD" w:rsidRPr="00705AE2" w:rsidRDefault="00705AE2" w:rsidP="00705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3(</w:t>
      </w:r>
      <w:r>
        <w:rPr>
          <w:rFonts w:ascii="Times New Roman" w:hAnsi="Times New Roman" w:cs="Times New Roman" w:hint="eastAsia"/>
          <w:sz w:val="24"/>
          <w:szCs w:val="24"/>
        </w:rPr>
        <w:t>质心运动定理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BD37BD" w:rsidRPr="00705AE2">
        <w:rPr>
          <w:rFonts w:ascii="Times New Roman" w:hAnsi="Times New Roman" w:cs="Times New Roman"/>
          <w:sz w:val="24"/>
          <w:szCs w:val="24"/>
        </w:rPr>
        <w:t>试分析为什么跳伞运动员临着陆时需用力下拉降落伞。</w:t>
      </w:r>
    </w:p>
    <w:p w:rsidR="00BD37BD" w:rsidRDefault="00BD37BD" w:rsidP="00BD37B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A0C41" w:rsidRPr="00D77AD6" w:rsidRDefault="003A0C41" w:rsidP="00BD37B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D37BD" w:rsidRPr="00705AE2" w:rsidRDefault="00705AE2" w:rsidP="00705AE2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质心运动定理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BD37BD" w:rsidRPr="00705AE2">
        <w:rPr>
          <w:rFonts w:ascii="Times New Roman" w:hAnsi="Times New Roman" w:cs="Times New Roman"/>
          <w:bCs/>
          <w:sz w:val="24"/>
          <w:szCs w:val="24"/>
        </w:rPr>
        <w:t>在上升气球下方悬挂一梯子，梯上站一人。问人站在梯上不</w:t>
      </w:r>
      <w:r w:rsidR="00D77AD6" w:rsidRPr="00705AE2">
        <w:rPr>
          <w:rFonts w:ascii="Times New Roman" w:hAnsi="Times New Roman" w:cs="Times New Roman"/>
          <w:bCs/>
          <w:sz w:val="24"/>
          <w:szCs w:val="24"/>
        </w:rPr>
        <w:t>动</w:t>
      </w:r>
      <w:r w:rsidR="00BD37BD" w:rsidRPr="00705AE2">
        <w:rPr>
          <w:rFonts w:ascii="Times New Roman" w:hAnsi="Times New Roman" w:cs="Times New Roman"/>
          <w:bCs/>
          <w:sz w:val="24"/>
          <w:szCs w:val="24"/>
        </w:rPr>
        <w:t>或以加速度向上攀升，气球的加速度有无变化？</w:t>
      </w:r>
    </w:p>
    <w:p w:rsidR="00795364" w:rsidRPr="00795364" w:rsidRDefault="00795364" w:rsidP="0079536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95364" w:rsidRPr="00705AE2" w:rsidRDefault="00705AE2" w:rsidP="00705AE2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5(</w:t>
      </w:r>
      <w:r>
        <w:rPr>
          <w:rFonts w:ascii="Times New Roman" w:hAnsi="Times New Roman" w:cs="Times New Roman" w:hint="eastAsia"/>
          <w:sz w:val="24"/>
          <w:szCs w:val="24"/>
        </w:rPr>
        <w:t>火箭飞行原理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795364" w:rsidRPr="00705AE2">
        <w:rPr>
          <w:rFonts w:ascii="Times New Roman" w:hAnsi="Times New Roman" w:cs="Times New Roman" w:hint="eastAsia"/>
          <w:sz w:val="24"/>
          <w:szCs w:val="24"/>
        </w:rPr>
        <w:t>有人说如果把单级火箭理解为多个级的叠加，就成了多级火箭，这么理解显然是不对的，请解释。</w:t>
      </w:r>
    </w:p>
    <w:p w:rsidR="00795364" w:rsidRDefault="00795364" w:rsidP="00BD37BD">
      <w:pPr>
        <w:rPr>
          <w:rFonts w:ascii="Times New Roman" w:hAnsi="Times New Roman" w:cs="Times New Roman"/>
          <w:b/>
          <w:sz w:val="24"/>
          <w:szCs w:val="24"/>
        </w:rPr>
      </w:pPr>
    </w:p>
    <w:p w:rsidR="00795364" w:rsidRDefault="00795364" w:rsidP="00BD37BD">
      <w:pPr>
        <w:rPr>
          <w:rFonts w:ascii="Times New Roman" w:hAnsi="Times New Roman" w:cs="Times New Roman"/>
          <w:b/>
          <w:sz w:val="24"/>
          <w:szCs w:val="24"/>
        </w:rPr>
      </w:pPr>
    </w:p>
    <w:p w:rsidR="00BD37BD" w:rsidRPr="00795364" w:rsidRDefault="005053E5" w:rsidP="00BD37B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</w:t>
      </w:r>
      <w:r w:rsidR="00BD37BD" w:rsidRPr="00795364">
        <w:rPr>
          <w:rFonts w:ascii="Times New Roman" w:hAnsi="Times New Roman" w:cs="Times New Roman"/>
          <w:b/>
          <w:sz w:val="30"/>
          <w:szCs w:val="30"/>
        </w:rPr>
        <w:t>测试题</w:t>
      </w:r>
    </w:p>
    <w:p w:rsidR="00FD0760" w:rsidRPr="00AF66E1" w:rsidRDefault="00AF66E1" w:rsidP="00AF66E1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1(</w:t>
      </w:r>
      <w:r>
        <w:rPr>
          <w:rFonts w:ascii="Times New Roman" w:hAnsi="Times New Roman" w:cs="Times New Roman" w:hint="eastAsia"/>
          <w:sz w:val="24"/>
          <w:szCs w:val="24"/>
        </w:rPr>
        <w:t>动量定理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FD0760" w:rsidRPr="00AF66E1">
        <w:rPr>
          <w:rFonts w:ascii="Times New Roman" w:hAnsi="Times New Roman" w:cs="Times New Roman" w:hint="eastAsia"/>
          <w:sz w:val="24"/>
          <w:szCs w:val="24"/>
        </w:rPr>
        <w:t>质量为</w:t>
      </w:r>
      <w:r w:rsidR="00FD0760" w:rsidRPr="004013D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FD0760" w:rsidRPr="00AF66E1">
        <w:rPr>
          <w:rFonts w:ascii="Times New Roman" w:hAnsi="Times New Roman" w:cs="Times New Roman" w:hint="eastAsia"/>
          <w:sz w:val="24"/>
          <w:szCs w:val="24"/>
        </w:rPr>
        <w:t>的铁锤竖直从高度</w:t>
      </w:r>
      <w:r w:rsidR="00FD0760" w:rsidRPr="004013D8">
        <w:rPr>
          <w:rFonts w:ascii="Times New Roman" w:hAnsi="Times New Roman" w:cs="Times New Roman" w:hint="eastAsia"/>
          <w:i/>
          <w:sz w:val="24"/>
          <w:szCs w:val="24"/>
        </w:rPr>
        <w:t>h</w:t>
      </w:r>
      <w:r w:rsidR="00FD0760" w:rsidRPr="00AF66E1">
        <w:rPr>
          <w:rFonts w:ascii="Times New Roman" w:hAnsi="Times New Roman" w:cs="Times New Roman" w:hint="eastAsia"/>
          <w:sz w:val="24"/>
          <w:szCs w:val="24"/>
        </w:rPr>
        <w:t>处自由下落，打在桩上而静止，设打击时间为</w:t>
      </w:r>
      <w:r w:rsidR="00FD0760" w:rsidRPr="004013D8">
        <w:rPr>
          <w:rFonts w:ascii="Times New Roman" w:hAnsi="Times New Roman" w:cs="Times New Roman"/>
          <w:i/>
          <w:sz w:val="24"/>
          <w:szCs w:val="24"/>
        </w:rPr>
        <w:t>Δ</w:t>
      </w:r>
      <w:r w:rsidR="00FD0760" w:rsidRPr="004013D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="00FD0760" w:rsidRPr="00AF66E1">
        <w:rPr>
          <w:rFonts w:ascii="Times New Roman" w:hAnsi="Times New Roman" w:cs="Times New Roman" w:hint="eastAsia"/>
          <w:sz w:val="24"/>
          <w:szCs w:val="24"/>
        </w:rPr>
        <w:t>，则铁锤所受的平均冲力大小为</w:t>
      </w:r>
    </w:p>
    <w:p w:rsidR="00FD0760" w:rsidRPr="00A64F4D" w:rsidRDefault="00A64F4D" w:rsidP="00A64F4D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64F4D">
        <w:rPr>
          <w:rFonts w:ascii="Times New Roman" w:hAnsi="Times New Roman" w:cs="Times New Roman" w:hint="eastAsia"/>
          <w:sz w:val="24"/>
          <w:szCs w:val="24"/>
        </w:rPr>
        <w:t>(A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FD0760" w:rsidRPr="00A64F4D">
        <w:rPr>
          <w:rFonts w:ascii="Times New Roman" w:hAnsi="Times New Roman" w:cs="Times New Roman" w:hint="eastAsia"/>
          <w:sz w:val="24"/>
          <w:szCs w:val="24"/>
        </w:rPr>
        <w:t xml:space="preserve">mg  (B)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2gh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</m:oMath>
      <w:r w:rsidR="00BA3AC4" w:rsidRPr="00A64F4D">
        <w:rPr>
          <w:rFonts w:ascii="Times New Roman" w:hAnsi="Times New Roman" w:cs="Times New Roman" w:hint="eastAsia"/>
          <w:sz w:val="24"/>
          <w:szCs w:val="24"/>
        </w:rPr>
        <w:t xml:space="preserve">  (c)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2gh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+mg</m:t>
        </m:r>
      </m:oMath>
      <w:r w:rsidR="00BA3AC4" w:rsidRPr="00A64F4D">
        <w:rPr>
          <w:rFonts w:ascii="Times New Roman" w:hAnsi="Times New Roman" w:cs="Times New Roman" w:hint="eastAsia"/>
          <w:sz w:val="24"/>
          <w:szCs w:val="24"/>
        </w:rPr>
        <w:t xml:space="preserve"> (D)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2gh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-mg</m:t>
        </m:r>
      </m:oMath>
    </w:p>
    <w:p w:rsidR="004013D8" w:rsidRPr="004013D8" w:rsidRDefault="004013D8" w:rsidP="004013D8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013D8">
        <w:rPr>
          <w:rFonts w:ascii="Times New Roman" w:hAnsi="Times New Roman" w:cs="Times New Roman"/>
          <w:color w:val="FF0000"/>
          <w:sz w:val="24"/>
          <w:szCs w:val="24"/>
        </w:rPr>
        <w:t>答案：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C</w:t>
      </w:r>
    </w:p>
    <w:p w:rsidR="004013D8" w:rsidRDefault="004013D8" w:rsidP="004013D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4013D8" w:rsidRDefault="00A64F4D" w:rsidP="004013D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2(</w:t>
      </w:r>
      <w:r>
        <w:rPr>
          <w:rFonts w:ascii="Times New Roman" w:hAnsi="Times New Roman" w:cs="Times New Roman" w:hint="eastAsia"/>
          <w:sz w:val="24"/>
          <w:szCs w:val="24"/>
        </w:rPr>
        <w:t>动量守恒定律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>
        <w:rPr>
          <w:rFonts w:ascii="Times New Roman" w:hAnsi="Times New Roman" w:cs="Times New Roman" w:hint="eastAsia"/>
          <w:sz w:val="24"/>
          <w:szCs w:val="24"/>
        </w:rPr>
        <w:t>质量为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A64F4D">
        <w:rPr>
          <w:rFonts w:ascii="Times New Roman" w:hAnsi="Times New Roman" w:cs="Times New Roman" w:hint="eastAsia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 xml:space="preserve"> kg</w:t>
      </w:r>
      <w:r>
        <w:rPr>
          <w:rFonts w:ascii="Times New Roman" w:hAnsi="Times New Roman" w:cs="Times New Roman" w:hint="eastAsia"/>
          <w:sz w:val="24"/>
          <w:szCs w:val="24"/>
        </w:rPr>
        <w:t>的子弹以</w:t>
      </w:r>
      <w:r>
        <w:rPr>
          <w:rFonts w:ascii="Times New Roman" w:hAnsi="Times New Roman" w:cs="Times New Roman" w:hint="eastAsia"/>
          <w:sz w:val="24"/>
          <w:szCs w:val="24"/>
        </w:rPr>
        <w:t>400 m/s</w:t>
      </w:r>
      <w:r>
        <w:rPr>
          <w:rFonts w:ascii="Times New Roman" w:hAnsi="Times New Roman" w:cs="Times New Roman" w:hint="eastAsia"/>
          <w:sz w:val="24"/>
          <w:szCs w:val="24"/>
        </w:rPr>
        <w:t>的速率沿图示方向击入一原来静止的质量为</w:t>
      </w:r>
      <w:r>
        <w:rPr>
          <w:rFonts w:ascii="Times New Roman" w:hAnsi="Times New Roman" w:cs="Times New Roman" w:hint="eastAsia"/>
          <w:sz w:val="24"/>
          <w:szCs w:val="24"/>
        </w:rPr>
        <w:t>980</w:t>
      </w:r>
      <w:r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A64F4D">
        <w:rPr>
          <w:rFonts w:ascii="Times New Roman" w:hAnsi="Times New Roman" w:cs="Times New Roman" w:hint="eastAsia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 xml:space="preserve"> kg</w:t>
      </w:r>
      <w:r>
        <w:rPr>
          <w:rFonts w:ascii="Times New Roman" w:hAnsi="Times New Roman" w:cs="Times New Roman" w:hint="eastAsia"/>
          <w:sz w:val="24"/>
          <w:szCs w:val="24"/>
        </w:rPr>
        <w:t>的摆球中，摆线长为</w:t>
      </w:r>
      <w:r>
        <w:rPr>
          <w:rFonts w:ascii="Times New Roman" w:hAnsi="Times New Roman" w:cs="Times New Roman" w:hint="eastAsia"/>
          <w:sz w:val="24"/>
          <w:szCs w:val="24"/>
        </w:rPr>
        <w:t>1.0 m</w:t>
      </w:r>
      <w:r>
        <w:rPr>
          <w:rFonts w:ascii="Times New Roman" w:hAnsi="Times New Roman" w:cs="Times New Roman" w:hint="eastAsia"/>
          <w:sz w:val="24"/>
          <w:szCs w:val="24"/>
        </w:rPr>
        <w:t>，不可伸缩，则子弹击入后摆球的速度大小为</w:t>
      </w:r>
    </w:p>
    <w:p w:rsidR="00A64F4D" w:rsidRPr="00A64F4D" w:rsidRDefault="00A64F4D" w:rsidP="00A64F4D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64F4D">
        <w:rPr>
          <w:rFonts w:ascii="Times New Roman" w:hAnsi="Times New Roman" w:cs="Times New Roman" w:hint="eastAsia"/>
          <w:sz w:val="24"/>
          <w:szCs w:val="24"/>
        </w:rPr>
        <w:t>(A</w:t>
      </w:r>
      <w:r>
        <w:rPr>
          <w:rFonts w:ascii="Times New Roman" w:hAnsi="Times New Roman" w:cs="Times New Roman" w:hint="eastAsia"/>
          <w:sz w:val="24"/>
          <w:szCs w:val="24"/>
        </w:rPr>
        <w:t>) 4 m/s</w:t>
      </w:r>
      <w:r w:rsidRPr="00A64F4D">
        <w:rPr>
          <w:rFonts w:ascii="Times New Roman" w:hAnsi="Times New Roman" w:cs="Times New Roman" w:hint="eastAsia"/>
          <w:sz w:val="24"/>
          <w:szCs w:val="24"/>
        </w:rPr>
        <w:t xml:space="preserve">  (B)</w:t>
      </w:r>
      <w:r>
        <w:rPr>
          <w:rFonts w:ascii="Times New Roman" w:hAnsi="Times New Roman" w:cs="Times New Roman" w:hint="eastAsia"/>
          <w:sz w:val="24"/>
          <w:szCs w:val="24"/>
        </w:rPr>
        <w:t xml:space="preserve"> 8 m/s</w:t>
      </w:r>
      <w:r w:rsidRPr="00A64F4D">
        <w:rPr>
          <w:rFonts w:ascii="Times New Roman" w:hAnsi="Times New Roman" w:cs="Times New Roman" w:hint="eastAsia"/>
          <w:sz w:val="24"/>
          <w:szCs w:val="24"/>
        </w:rPr>
        <w:t xml:space="preserve">  (c) </w:t>
      </w:r>
      <w:r>
        <w:rPr>
          <w:rFonts w:ascii="Times New Roman" w:hAnsi="Times New Roman" w:cs="Times New Roman" w:hint="eastAsia"/>
          <w:sz w:val="24"/>
          <w:szCs w:val="24"/>
        </w:rPr>
        <w:t xml:space="preserve"> 2 m/s</w:t>
      </w:r>
      <w:r w:rsidRPr="00A64F4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4F4D">
        <w:rPr>
          <w:rFonts w:ascii="Times New Roman" w:hAnsi="Times New Roman" w:cs="Times New Roman" w:hint="eastAsia"/>
          <w:sz w:val="24"/>
          <w:szCs w:val="24"/>
        </w:rPr>
        <w:t xml:space="preserve">(D) 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 w:hint="eastAsia"/>
          <w:sz w:val="24"/>
          <w:szCs w:val="24"/>
        </w:rPr>
        <w:t xml:space="preserve"> m/s</w:t>
      </w:r>
    </w:p>
    <w:p w:rsidR="00A64F4D" w:rsidRPr="004013D8" w:rsidRDefault="00A64F4D" w:rsidP="00A64F4D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013D8">
        <w:rPr>
          <w:rFonts w:ascii="Times New Roman" w:hAnsi="Times New Roman" w:cs="Times New Roman"/>
          <w:color w:val="FF0000"/>
          <w:sz w:val="24"/>
          <w:szCs w:val="24"/>
        </w:rPr>
        <w:t>答案：</w:t>
      </w:r>
      <w:r w:rsidR="002010FB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</w:p>
    <w:p w:rsidR="00A64F4D" w:rsidRDefault="002010FB" w:rsidP="002010FB">
      <w:pPr>
        <w:adjustRightInd w:val="0"/>
        <w:snapToGrid w:val="0"/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/>
        </w:rPr>
        <w:lastRenderedPageBreak/>
        <w:drawing>
          <wp:inline distT="0" distB="0" distL="0" distR="0" wp14:anchorId="5E6C0E71" wp14:editId="3C565D12">
            <wp:extent cx="1115736" cy="1479769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8576" cy="14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4D" w:rsidRPr="004013D8" w:rsidRDefault="00A64F4D" w:rsidP="004013D8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BB411B" w:rsidRPr="00AF66E1" w:rsidRDefault="007613AC" w:rsidP="00AF66E1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AF66E1">
        <w:rPr>
          <w:rFonts w:ascii="Times New Roman" w:hAnsi="Times New Roman" w:cs="Times New Roman" w:hint="eastAsia"/>
          <w:sz w:val="24"/>
          <w:szCs w:val="24"/>
        </w:rPr>
        <w:t>(</w:t>
      </w:r>
      <w:r w:rsidR="00AF66E1">
        <w:rPr>
          <w:rFonts w:ascii="Times New Roman" w:hAnsi="Times New Roman" w:cs="Times New Roman" w:hint="eastAsia"/>
          <w:sz w:val="24"/>
          <w:szCs w:val="24"/>
        </w:rPr>
        <w:t>质心运动定理</w:t>
      </w:r>
      <w:r w:rsidR="00AF66E1"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BB411B" w:rsidRPr="00AF66E1">
        <w:rPr>
          <w:rFonts w:ascii="Times New Roman" w:hAnsi="Times New Roman" w:cs="Times New Roman"/>
          <w:sz w:val="24"/>
          <w:szCs w:val="24"/>
        </w:rPr>
        <w:t>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B</w:t>
      </w:r>
      <w:r w:rsidR="00BB411B" w:rsidRPr="00AF66E1">
        <w:rPr>
          <w:rFonts w:ascii="Times New Roman" w:hAnsi="Times New Roman" w:cs="Times New Roman"/>
          <w:sz w:val="24"/>
          <w:szCs w:val="24"/>
        </w:rPr>
        <w:t>的质量是粒子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A</w:t>
      </w:r>
      <w:r w:rsidR="00BB411B" w:rsidRPr="00AF66E1">
        <w:rPr>
          <w:rFonts w:ascii="Times New Roman" w:hAnsi="Times New Roman" w:cs="Times New Roman"/>
          <w:sz w:val="24"/>
          <w:szCs w:val="24"/>
        </w:rPr>
        <w:t>的质量的</w:t>
      </w:r>
      <w:r w:rsidR="00BB411B" w:rsidRPr="00AF66E1">
        <w:rPr>
          <w:rFonts w:ascii="Times New Roman" w:hAnsi="Times New Roman" w:cs="Times New Roman"/>
          <w:sz w:val="24"/>
          <w:szCs w:val="24"/>
        </w:rPr>
        <w:t>4</w:t>
      </w:r>
      <w:r w:rsidR="00BB411B" w:rsidRPr="00AF66E1">
        <w:rPr>
          <w:rFonts w:ascii="Times New Roman" w:hAnsi="Times New Roman" w:cs="Times New Roman"/>
          <w:sz w:val="24"/>
          <w:szCs w:val="24"/>
        </w:rPr>
        <w:t>倍，开始时粒子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A</w:t>
      </w:r>
      <w:r w:rsidR="00BB411B" w:rsidRPr="00AF66E1">
        <w:rPr>
          <w:rFonts w:ascii="Times New Roman" w:hAnsi="Times New Roman" w:cs="Times New Roman"/>
          <w:sz w:val="24"/>
          <w:szCs w:val="24"/>
        </w:rPr>
        <w:t>的速度为</w:t>
      </w:r>
      <w:r w:rsidR="00BB411B" w:rsidRPr="00066C1C">
        <w:rPr>
          <w:position w:val="-10"/>
        </w:rPr>
        <w:object w:dxaOrig="940" w:dyaOrig="380">
          <v:shape id="_x0000_i1035" type="#_x0000_t75" style="width:47.25pt;height:19.5pt" o:ole="" o:bordertopcolor="white" o:borderleftcolor="white" o:borderbottomcolor="white" o:borderrightcolor="white">
            <v:imagedata r:id="rId3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5" DrawAspect="Content" ObjectID="_1645262111" r:id="rId34"/>
        </w:object>
      </w:r>
      <w:r w:rsidR="00BB411B" w:rsidRPr="00AF66E1">
        <w:rPr>
          <w:rFonts w:ascii="Times New Roman" w:hAnsi="Times New Roman" w:cs="Times New Roman"/>
          <w:sz w:val="24"/>
          <w:szCs w:val="24"/>
        </w:rPr>
        <w:t>，粒子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B</w:t>
      </w:r>
      <w:r w:rsidR="00BB411B" w:rsidRPr="00AF66E1">
        <w:rPr>
          <w:rFonts w:ascii="Times New Roman" w:hAnsi="Times New Roman" w:cs="Times New Roman"/>
          <w:sz w:val="24"/>
          <w:szCs w:val="24"/>
        </w:rPr>
        <w:t>的速度为</w:t>
      </w:r>
      <w:r w:rsidR="00BB411B" w:rsidRPr="00066C1C">
        <w:rPr>
          <w:position w:val="-10"/>
        </w:rPr>
        <w:object w:dxaOrig="940" w:dyaOrig="380">
          <v:shape id="_x0000_i1036" type="#_x0000_t75" style="width:47.25pt;height:19.5pt" o:ole="" o:bordertopcolor="white" o:borderleftcolor="white" o:borderbottomcolor="white" o:borderrightcolor="white">
            <v:imagedata r:id="rId35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6" DrawAspect="Content" ObjectID="_1645262112" r:id="rId36"/>
        </w:object>
      </w:r>
      <w:r w:rsidR="00BB411B" w:rsidRPr="00AF66E1">
        <w:rPr>
          <w:rFonts w:ascii="Times New Roman" w:hAnsi="Times New Roman" w:cs="Times New Roman"/>
          <w:sz w:val="24"/>
          <w:szCs w:val="24"/>
        </w:rPr>
        <w:t>，由于两者的相互作用，粒子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A</w:t>
      </w:r>
      <w:r w:rsidR="00BB411B" w:rsidRPr="00AF66E1">
        <w:rPr>
          <w:rFonts w:ascii="Times New Roman" w:hAnsi="Times New Roman" w:cs="Times New Roman"/>
          <w:sz w:val="24"/>
          <w:szCs w:val="24"/>
        </w:rPr>
        <w:t>的速度变为</w:t>
      </w:r>
      <w:r w:rsidR="00BB411B" w:rsidRPr="00066C1C">
        <w:rPr>
          <w:position w:val="-10"/>
        </w:rPr>
        <w:object w:dxaOrig="940" w:dyaOrig="380">
          <v:shape id="_x0000_i1037" type="#_x0000_t75" style="width:47.25pt;height:19.5pt" o:ole="" o:bordertopcolor="white" o:borderleftcolor="white" o:borderbottomcolor="white" o:borderrightcolor="white">
            <v:imagedata r:id="rId37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7" DrawAspect="Content" ObjectID="_1645262113" r:id="rId38"/>
        </w:object>
      </w:r>
      <w:r w:rsidR="00BB411B" w:rsidRPr="00AF66E1">
        <w:rPr>
          <w:rFonts w:ascii="Times New Roman" w:hAnsi="Times New Roman" w:cs="Times New Roman"/>
          <w:sz w:val="24"/>
          <w:szCs w:val="24"/>
        </w:rPr>
        <w:t>，此时粒子</w:t>
      </w:r>
      <w:r w:rsidR="00BB411B" w:rsidRPr="00AF66E1">
        <w:rPr>
          <w:rFonts w:ascii="Times New Roman" w:hAnsi="Times New Roman" w:cs="Times New Roman"/>
          <w:sz w:val="24"/>
          <w:szCs w:val="24"/>
        </w:rPr>
        <w:t>B</w:t>
      </w:r>
      <w:r w:rsidR="00BB411B" w:rsidRPr="00AF66E1">
        <w:rPr>
          <w:rFonts w:ascii="Times New Roman" w:hAnsi="Times New Roman" w:cs="Times New Roman"/>
          <w:sz w:val="24"/>
          <w:szCs w:val="24"/>
        </w:rPr>
        <w:t>的速度为（速度单位</w:t>
      </w:r>
      <w:r w:rsidR="00BB411B" w:rsidRPr="00AF66E1">
        <w:rPr>
          <w:rFonts w:ascii="Times New Roman" w:hAnsi="Times New Roman" w:cs="Times New Roman"/>
          <w:sz w:val="24"/>
          <w:szCs w:val="24"/>
        </w:rPr>
        <w:t>m/s</w:t>
      </w:r>
      <w:r w:rsidR="00BB411B" w:rsidRPr="00AF66E1">
        <w:rPr>
          <w:rFonts w:ascii="Times New Roman" w:hAnsi="Times New Roman" w:cs="Times New Roman"/>
          <w:sz w:val="24"/>
          <w:szCs w:val="24"/>
        </w:rPr>
        <w:t>）：</w:t>
      </w:r>
    </w:p>
    <w:p w:rsidR="00BD37BD" w:rsidRPr="00066C1C" w:rsidRDefault="00BB411B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66C1C">
        <w:rPr>
          <w:rFonts w:ascii="Times New Roman" w:hAnsi="Times New Roman" w:cs="Times New Roman"/>
          <w:sz w:val="24"/>
          <w:szCs w:val="24"/>
        </w:rPr>
        <w:t xml:space="preserve">(A) </w:t>
      </w:r>
      <w:r w:rsidRPr="00066C1C">
        <w:rPr>
          <w:rFonts w:ascii="Times New Roman" w:hAnsi="Times New Roman" w:cs="Times New Roman"/>
          <w:position w:val="-10"/>
          <w:sz w:val="24"/>
          <w:szCs w:val="24"/>
        </w:rPr>
        <w:object w:dxaOrig="800" w:dyaOrig="380">
          <v:shape id="_x0000_i1038" type="#_x0000_t75" style="width:39.75pt;height:19.5pt" o:ole="" o:bordertopcolor="white" o:borderleftcolor="white" o:borderbottomcolor="white" o:borderrightcolor="white">
            <v:imagedata r:id="rId3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8" DrawAspect="Content" ObjectID="_1645262114" r:id="rId40"/>
        </w:object>
      </w:r>
    </w:p>
    <w:p w:rsidR="00BB411B" w:rsidRPr="00066C1C" w:rsidRDefault="00BB411B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66C1C">
        <w:rPr>
          <w:rFonts w:ascii="Times New Roman" w:hAnsi="Times New Roman" w:cs="Times New Roman"/>
          <w:sz w:val="24"/>
          <w:szCs w:val="24"/>
        </w:rPr>
        <w:t xml:space="preserve">(B) </w:t>
      </w:r>
      <w:r w:rsidRPr="00066C1C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039" type="#_x0000_t75" style="width:47.25pt;height:19.5pt" o:ole="" o:bordertopcolor="white" o:borderleftcolor="white" o:borderbottomcolor="white" o:borderrightcolor="white">
            <v:imagedata r:id="rId4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39" DrawAspect="Content" ObjectID="_1645262115" r:id="rId42"/>
        </w:object>
      </w:r>
    </w:p>
    <w:p w:rsidR="00BB411B" w:rsidRPr="00066C1C" w:rsidRDefault="00BB411B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66C1C">
        <w:rPr>
          <w:rFonts w:ascii="Times New Roman" w:hAnsi="Times New Roman" w:cs="Times New Roman"/>
          <w:sz w:val="24"/>
          <w:szCs w:val="24"/>
        </w:rPr>
        <w:t xml:space="preserve">(C) </w:t>
      </w:r>
      <w:r w:rsidRPr="00066C1C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0" type="#_x0000_t75" style="width:9.75pt;height:13.5pt" o:ole="" o:bordertopcolor="white" o:borderleftcolor="white" o:borderbottomcolor="white" o:borderrightcolor="white">
            <v:imagedata r:id="rId4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40" DrawAspect="Content" ObjectID="_1645262116" r:id="rId44"/>
        </w:object>
      </w:r>
    </w:p>
    <w:p w:rsidR="00BB411B" w:rsidRPr="00066C1C" w:rsidRDefault="00BB411B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066C1C">
        <w:rPr>
          <w:rFonts w:ascii="Times New Roman" w:hAnsi="Times New Roman" w:cs="Times New Roman"/>
          <w:sz w:val="24"/>
          <w:szCs w:val="24"/>
        </w:rPr>
        <w:t xml:space="preserve">(D) </w:t>
      </w:r>
      <w:r w:rsidRPr="00066C1C">
        <w:rPr>
          <w:rFonts w:ascii="Times New Roman" w:hAnsi="Times New Roman" w:cs="Times New Roman"/>
          <w:position w:val="-10"/>
          <w:sz w:val="24"/>
          <w:szCs w:val="24"/>
        </w:rPr>
        <w:object w:dxaOrig="920" w:dyaOrig="380">
          <v:shape id="_x0000_i1041" type="#_x0000_t75" style="width:46.5pt;height:19.5pt" o:ole="" o:bordertopcolor="white" o:borderleftcolor="white" o:borderbottomcolor="white" o:borderrightcolor="white">
            <v:imagedata r:id="rId45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Equation.DSMT4" ShapeID="_x0000_i1041" DrawAspect="Content" ObjectID="_1645262117" r:id="rId46"/>
        </w:object>
      </w:r>
    </w:p>
    <w:p w:rsidR="00BD37BD" w:rsidRPr="00066C1C" w:rsidRDefault="00F77B03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66C1C">
        <w:rPr>
          <w:rFonts w:ascii="Times New Roman" w:hAnsi="Times New Roman" w:cs="Times New Roman"/>
          <w:color w:val="FF0000"/>
          <w:sz w:val="24"/>
          <w:szCs w:val="24"/>
        </w:rPr>
        <w:t>答案：</w:t>
      </w:r>
      <w:r w:rsidRPr="00066C1C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:rsidR="00BD37BD" w:rsidRPr="00D77AD6" w:rsidRDefault="00BD37BD" w:rsidP="00431E6D">
      <w:pPr>
        <w:spacing w:before="156" w:after="156"/>
        <w:rPr>
          <w:rFonts w:ascii="Times New Roman" w:hAnsi="Times New Roman" w:cs="Times New Roman"/>
          <w:sz w:val="24"/>
          <w:szCs w:val="24"/>
        </w:rPr>
      </w:pPr>
    </w:p>
    <w:p w:rsidR="00732295" w:rsidRPr="005053E5" w:rsidRDefault="005053E5" w:rsidP="005053E5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4(</w:t>
      </w:r>
      <w:r>
        <w:rPr>
          <w:rFonts w:ascii="Times New Roman" w:hAnsi="Times New Roman" w:cs="Times New Roman" w:hint="eastAsia"/>
          <w:sz w:val="24"/>
          <w:szCs w:val="24"/>
        </w:rPr>
        <w:t>质点系的动量定理和动量守恒定律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  <w:r w:rsidR="00732295" w:rsidRPr="005053E5">
        <w:rPr>
          <w:rFonts w:ascii="Times New Roman" w:hAnsi="Times New Roman" w:cs="Times New Roman" w:hint="eastAsia"/>
          <w:sz w:val="24"/>
          <w:szCs w:val="24"/>
        </w:rPr>
        <w:t>下列关于质点系的说法，正确的是：</w:t>
      </w:r>
    </w:p>
    <w:p w:rsidR="00732295" w:rsidRPr="00732295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234A4">
        <w:rPr>
          <w:rFonts w:ascii="Times New Roman" w:hAnsi="Times New Roman" w:cs="Times New Roman" w:hint="eastAsia"/>
          <w:sz w:val="24"/>
          <w:szCs w:val="24"/>
        </w:rPr>
        <w:t>质点系动能改变，动量一定改变；</w:t>
      </w:r>
    </w:p>
    <w:p w:rsidR="00732295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234A4">
        <w:rPr>
          <w:rFonts w:ascii="Times New Roman" w:hAnsi="Times New Roman" w:cs="Times New Roman" w:hint="eastAsia"/>
          <w:sz w:val="24"/>
          <w:szCs w:val="24"/>
        </w:rPr>
        <w:t>质点系动量改变，动能一定改变；</w:t>
      </w:r>
    </w:p>
    <w:p w:rsidR="00732295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234A4">
        <w:rPr>
          <w:rFonts w:ascii="Times New Roman" w:hAnsi="Times New Roman" w:cs="Times New Roman" w:hint="eastAsia"/>
          <w:sz w:val="24"/>
          <w:szCs w:val="24"/>
        </w:rPr>
        <w:t>内力不改变质点系的动量；</w:t>
      </w:r>
    </w:p>
    <w:p w:rsidR="00F77B03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066C1C">
        <w:rPr>
          <w:rFonts w:ascii="Times New Roman" w:hAnsi="Times New Roman" w:cs="Times New Roman" w:hint="eastAsia"/>
          <w:sz w:val="24"/>
          <w:szCs w:val="24"/>
        </w:rPr>
        <w:t>质点系不受重力时，重心无意义，质心有意义。</w:t>
      </w:r>
    </w:p>
    <w:p w:rsidR="00732295" w:rsidRDefault="00732295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732295" w:rsidRDefault="006234A4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）不对，反例，鞭炮爆炸；</w:t>
      </w:r>
    </w:p>
    <w:p w:rsidR="006234A4" w:rsidRPr="006234A4" w:rsidRDefault="006234A4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）不对，如果只是改变了动量方向，动能不变；</w:t>
      </w:r>
    </w:p>
    <w:p w:rsidR="00732295" w:rsidRDefault="006234A4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）正确</w:t>
      </w:r>
      <w:r w:rsidR="00933B94">
        <w:rPr>
          <w:rFonts w:ascii="Times New Roman" w:hAnsi="Times New Roman" w:cs="Times New Roman" w:hint="eastAsia"/>
          <w:sz w:val="24"/>
          <w:szCs w:val="24"/>
        </w:rPr>
        <w:t>，合外力是质点系动量改变的原因；</w:t>
      </w:r>
    </w:p>
    <w:p w:rsidR="006234A4" w:rsidRDefault="006234A4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066C1C">
        <w:rPr>
          <w:rFonts w:ascii="Times New Roman" w:hAnsi="Times New Roman" w:cs="Times New Roman" w:hint="eastAsia"/>
          <w:sz w:val="24"/>
          <w:szCs w:val="24"/>
        </w:rPr>
        <w:t>正确。</w:t>
      </w:r>
    </w:p>
    <w:p w:rsidR="00066C1C" w:rsidRDefault="00066C1C" w:rsidP="00066C1C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066C1C" w:rsidRPr="00F77B03" w:rsidRDefault="00066C1C" w:rsidP="00431E6D">
      <w:pPr>
        <w:spacing w:before="156" w:after="156"/>
        <w:rPr>
          <w:rFonts w:ascii="Times New Roman" w:hAnsi="Times New Roman" w:cs="Times New Roman"/>
          <w:sz w:val="24"/>
          <w:szCs w:val="24"/>
        </w:rPr>
      </w:pPr>
    </w:p>
    <w:sectPr w:rsidR="00066C1C" w:rsidRPr="00F7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97B" w:rsidRDefault="00EB297B" w:rsidP="00540240">
      <w:r>
        <w:separator/>
      </w:r>
    </w:p>
  </w:endnote>
  <w:endnote w:type="continuationSeparator" w:id="0">
    <w:p w:rsidR="00EB297B" w:rsidRDefault="00EB297B" w:rsidP="0054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SJ-PK74820000223-Identity-H">
    <w:altName w:val="Times New Roman"/>
    <w:panose1 w:val="00000000000000000000"/>
    <w:charset w:val="00"/>
    <w:family w:val="roman"/>
    <w:notTrueType/>
    <w:pitch w:val="default"/>
  </w:font>
  <w:font w:name="E-BX-PK7487a-Identity-H">
    <w:altName w:val="Times New Roman"/>
    <w:panose1 w:val="00000000000000000000"/>
    <w:charset w:val="00"/>
    <w:family w:val="roman"/>
    <w:notTrueType/>
    <w:pitch w:val="default"/>
  </w:font>
  <w:font w:name="E-BZ-PK7487b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97B" w:rsidRDefault="00EB297B" w:rsidP="00540240">
      <w:r>
        <w:separator/>
      </w:r>
    </w:p>
  </w:footnote>
  <w:footnote w:type="continuationSeparator" w:id="0">
    <w:p w:rsidR="00EB297B" w:rsidRDefault="00EB297B" w:rsidP="0054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35BC"/>
    <w:multiLevelType w:val="hybridMultilevel"/>
    <w:tmpl w:val="329CE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A003B"/>
    <w:multiLevelType w:val="hybridMultilevel"/>
    <w:tmpl w:val="513AB336"/>
    <w:lvl w:ilvl="0" w:tplc="BB4036C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443D3"/>
    <w:multiLevelType w:val="hybridMultilevel"/>
    <w:tmpl w:val="4BC2C518"/>
    <w:lvl w:ilvl="0" w:tplc="9998E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31E28"/>
    <w:multiLevelType w:val="hybridMultilevel"/>
    <w:tmpl w:val="6DD62EC0"/>
    <w:lvl w:ilvl="0" w:tplc="8F4A9FD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83C15"/>
    <w:multiLevelType w:val="hybridMultilevel"/>
    <w:tmpl w:val="5204F4FE"/>
    <w:lvl w:ilvl="0" w:tplc="FD462A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AA13E3"/>
    <w:multiLevelType w:val="hybridMultilevel"/>
    <w:tmpl w:val="93268640"/>
    <w:lvl w:ilvl="0" w:tplc="4D9CE2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86497"/>
    <w:multiLevelType w:val="hybridMultilevel"/>
    <w:tmpl w:val="8216EC0A"/>
    <w:lvl w:ilvl="0" w:tplc="873A3C9C">
      <w:start w:val="1"/>
      <w:numFmt w:val="upperLetter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2A"/>
    <w:rsid w:val="00000D03"/>
    <w:rsid w:val="00003D6B"/>
    <w:rsid w:val="00021D87"/>
    <w:rsid w:val="0003710F"/>
    <w:rsid w:val="00043181"/>
    <w:rsid w:val="00066C1C"/>
    <w:rsid w:val="00072C61"/>
    <w:rsid w:val="00075DD6"/>
    <w:rsid w:val="000811D5"/>
    <w:rsid w:val="00082B13"/>
    <w:rsid w:val="000D7868"/>
    <w:rsid w:val="00193C10"/>
    <w:rsid w:val="001A77F8"/>
    <w:rsid w:val="002010FB"/>
    <w:rsid w:val="002271FB"/>
    <w:rsid w:val="002D41E0"/>
    <w:rsid w:val="00322EDA"/>
    <w:rsid w:val="003714BB"/>
    <w:rsid w:val="00391387"/>
    <w:rsid w:val="003A0C41"/>
    <w:rsid w:val="003C72C5"/>
    <w:rsid w:val="004013D8"/>
    <w:rsid w:val="00431E6D"/>
    <w:rsid w:val="00467E7A"/>
    <w:rsid w:val="004937F3"/>
    <w:rsid w:val="004A4FE2"/>
    <w:rsid w:val="004A6914"/>
    <w:rsid w:val="004B55BA"/>
    <w:rsid w:val="005053E5"/>
    <w:rsid w:val="00540240"/>
    <w:rsid w:val="00541782"/>
    <w:rsid w:val="00552907"/>
    <w:rsid w:val="006234A4"/>
    <w:rsid w:val="00642F16"/>
    <w:rsid w:val="006575F1"/>
    <w:rsid w:val="006852DE"/>
    <w:rsid w:val="006C1490"/>
    <w:rsid w:val="00705AE2"/>
    <w:rsid w:val="0070712A"/>
    <w:rsid w:val="00707F0F"/>
    <w:rsid w:val="00732295"/>
    <w:rsid w:val="007549A7"/>
    <w:rsid w:val="007613AC"/>
    <w:rsid w:val="00795364"/>
    <w:rsid w:val="00821957"/>
    <w:rsid w:val="00895C66"/>
    <w:rsid w:val="008A0FC3"/>
    <w:rsid w:val="00933B94"/>
    <w:rsid w:val="00994F0F"/>
    <w:rsid w:val="00A5100D"/>
    <w:rsid w:val="00A64F4D"/>
    <w:rsid w:val="00A65445"/>
    <w:rsid w:val="00AE1C71"/>
    <w:rsid w:val="00AF66E1"/>
    <w:rsid w:val="00BA3568"/>
    <w:rsid w:val="00BA3AC4"/>
    <w:rsid w:val="00BB411B"/>
    <w:rsid w:val="00BD37BD"/>
    <w:rsid w:val="00C82187"/>
    <w:rsid w:val="00C8252C"/>
    <w:rsid w:val="00D64C2F"/>
    <w:rsid w:val="00D76A55"/>
    <w:rsid w:val="00D77A97"/>
    <w:rsid w:val="00D77AD6"/>
    <w:rsid w:val="00DC09D7"/>
    <w:rsid w:val="00E63603"/>
    <w:rsid w:val="00EA3C17"/>
    <w:rsid w:val="00EB297B"/>
    <w:rsid w:val="00F05AFD"/>
    <w:rsid w:val="00F57E29"/>
    <w:rsid w:val="00F77B03"/>
    <w:rsid w:val="00F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7140F3-8202-4745-A017-E6A154F6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7BD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BD37BD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BD37BD"/>
    <w:rPr>
      <w:rFonts w:asciiTheme="minorHAnsi" w:eastAsiaTheme="minorEastAsia" w:hAnsiTheme="minorHAnsi"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F05AFD"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F05AFD"/>
    <w:rPr>
      <w:rFonts w:asciiTheme="minorHAnsi" w:eastAsiaTheme="minorEastAsia" w:hAnsiTheme="minorHAnsi"/>
      <w:sz w:val="16"/>
      <w:szCs w:val="16"/>
    </w:rPr>
  </w:style>
  <w:style w:type="character" w:styleId="a5">
    <w:name w:val="Placeholder Text"/>
    <w:basedOn w:val="a0"/>
    <w:uiPriority w:val="99"/>
    <w:semiHidden/>
    <w:rsid w:val="00BB411B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54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0240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4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0240"/>
    <w:rPr>
      <w:rFonts w:asciiTheme="minorHAnsi" w:eastAsiaTheme="minorEastAsia" w:hAnsiTheme="minorHAnsi"/>
      <w:sz w:val="18"/>
      <w:szCs w:val="18"/>
    </w:rPr>
  </w:style>
  <w:style w:type="character" w:customStyle="1" w:styleId="fontstyle01">
    <w:name w:val="fontstyle01"/>
    <w:basedOn w:val="a0"/>
    <w:rsid w:val="000D7868"/>
    <w:rPr>
      <w:rFonts w:ascii="SSJ-PK74820000223-Identity-H" w:hAnsi="SSJ-PK74820000223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D7868"/>
    <w:rPr>
      <w:rFonts w:ascii="E-BX-PK7487a-Identity-H" w:hAnsi="E-BX-PK7487a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E63603"/>
    <w:rPr>
      <w:rFonts w:ascii="E-BZ-PK7487b-Identity-H" w:hAnsi="E-BZ-PK7487b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22EDA"/>
    <w:rPr>
      <w:rFonts w:ascii="E-BZ-PK7487b-Identity-H" w:hAnsi="E-BZ-PK7487b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image" Target="media/image20.wmf"/><Relationship Id="rId21" Type="http://schemas.openxmlformats.org/officeDocument/2006/relationships/image" Target="media/image10.png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0" Type="http://schemas.openxmlformats.org/officeDocument/2006/relationships/image" Target="media/image9.png"/><Relationship Id="rId41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</cp:lastModifiedBy>
  <cp:revision>2</cp:revision>
  <dcterms:created xsi:type="dcterms:W3CDTF">2020-03-09T12:26:00Z</dcterms:created>
  <dcterms:modified xsi:type="dcterms:W3CDTF">2020-03-09T12:26:00Z</dcterms:modified>
</cp:coreProperties>
</file>