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0B1E" w14:textId="77777777" w:rsidR="006A4F85" w:rsidRPr="00FB72A5" w:rsidRDefault="006A4F85" w:rsidP="00784A2C">
      <w:pPr>
        <w:snapToGrid w:val="0"/>
        <w:spacing w:line="360" w:lineRule="auto"/>
        <w:rPr>
          <w:b/>
          <w:bCs/>
          <w:sz w:val="24"/>
        </w:rPr>
      </w:pPr>
      <w:r w:rsidRPr="00FB72A5">
        <w:rPr>
          <w:rFonts w:hint="eastAsia"/>
          <w:sz w:val="24"/>
        </w:rPr>
        <w:t xml:space="preserve"> </w:t>
      </w:r>
      <w:r w:rsidRPr="00FB72A5">
        <w:rPr>
          <w:sz w:val="24"/>
        </w:rPr>
        <w:t xml:space="preserve">    </w:t>
      </w:r>
      <w:r w:rsidRPr="00FB72A5">
        <w:rPr>
          <w:b/>
          <w:bCs/>
          <w:sz w:val="24"/>
        </w:rPr>
        <w:t xml:space="preserve">                           </w:t>
      </w:r>
      <w:r w:rsidRPr="000954FB">
        <w:rPr>
          <w:b/>
          <w:bCs/>
          <w:sz w:val="28"/>
          <w:szCs w:val="28"/>
        </w:rPr>
        <w:t xml:space="preserve">     </w:t>
      </w:r>
      <w:r w:rsidRPr="000954FB">
        <w:rPr>
          <w:rFonts w:hint="eastAsia"/>
          <w:b/>
          <w:bCs/>
          <w:sz w:val="28"/>
          <w:szCs w:val="28"/>
        </w:rPr>
        <w:t>第</w:t>
      </w:r>
      <w:r w:rsidRPr="000954FB">
        <w:rPr>
          <w:rFonts w:hint="eastAsia"/>
          <w:b/>
          <w:bCs/>
          <w:sz w:val="28"/>
          <w:szCs w:val="28"/>
        </w:rPr>
        <w:t>13</w:t>
      </w:r>
      <w:r w:rsidRPr="000954FB">
        <w:rPr>
          <w:rFonts w:hint="eastAsia"/>
          <w:b/>
          <w:bCs/>
          <w:sz w:val="28"/>
          <w:szCs w:val="28"/>
        </w:rPr>
        <w:t>章</w:t>
      </w:r>
      <w:r w:rsidRPr="000954FB">
        <w:rPr>
          <w:rFonts w:hint="eastAsia"/>
          <w:b/>
          <w:bCs/>
          <w:sz w:val="28"/>
          <w:szCs w:val="28"/>
        </w:rPr>
        <w:t xml:space="preserve"> </w:t>
      </w:r>
      <w:r w:rsidRPr="000954FB">
        <w:rPr>
          <w:b/>
          <w:bCs/>
          <w:sz w:val="28"/>
          <w:szCs w:val="28"/>
        </w:rPr>
        <w:t xml:space="preserve"> </w:t>
      </w:r>
      <w:r w:rsidRPr="000954FB">
        <w:rPr>
          <w:rFonts w:hint="eastAsia"/>
          <w:b/>
          <w:bCs/>
          <w:sz w:val="28"/>
          <w:szCs w:val="28"/>
        </w:rPr>
        <w:t>电磁场</w:t>
      </w:r>
      <w:r w:rsidRPr="000954FB">
        <w:rPr>
          <w:rFonts w:hint="eastAsia"/>
          <w:b/>
          <w:bCs/>
          <w:sz w:val="28"/>
          <w:szCs w:val="28"/>
        </w:rPr>
        <w:t xml:space="preserve"> </w:t>
      </w:r>
      <w:r w:rsidRPr="000954FB">
        <w:rPr>
          <w:b/>
          <w:bCs/>
          <w:sz w:val="28"/>
          <w:szCs w:val="28"/>
        </w:rPr>
        <w:t xml:space="preserve">  </w:t>
      </w:r>
      <w:r w:rsidRPr="000954FB">
        <w:rPr>
          <w:rFonts w:hint="eastAsia"/>
          <w:b/>
          <w:bCs/>
          <w:sz w:val="28"/>
          <w:szCs w:val="28"/>
        </w:rPr>
        <w:t>电磁波</w:t>
      </w:r>
    </w:p>
    <w:p w14:paraId="3B7D77CF" w14:textId="77777777" w:rsidR="006A4F85" w:rsidRPr="00FB72A5" w:rsidRDefault="006A4F85" w:rsidP="00784A2C">
      <w:pPr>
        <w:snapToGrid w:val="0"/>
        <w:spacing w:line="360" w:lineRule="auto"/>
        <w:rPr>
          <w:sz w:val="24"/>
        </w:rPr>
      </w:pPr>
    </w:p>
    <w:p w14:paraId="576A07FB" w14:textId="77777777" w:rsidR="006A4F85" w:rsidRPr="00FB72A5" w:rsidRDefault="006A4F85" w:rsidP="00784A2C">
      <w:pPr>
        <w:snapToGrid w:val="0"/>
        <w:spacing w:line="360" w:lineRule="auto"/>
        <w:rPr>
          <w:b/>
          <w:bCs/>
          <w:sz w:val="24"/>
        </w:rPr>
      </w:pPr>
      <w:r w:rsidRPr="00FB72A5">
        <w:rPr>
          <w:rFonts w:hint="eastAsia"/>
          <w:b/>
          <w:bCs/>
          <w:sz w:val="24"/>
        </w:rPr>
        <w:t>测试与讨论题</w:t>
      </w:r>
    </w:p>
    <w:p w14:paraId="19C1027A" w14:textId="77777777" w:rsidR="006A4F85" w:rsidRPr="00FB72A5" w:rsidRDefault="006A4F85" w:rsidP="00784A2C">
      <w:pPr>
        <w:snapToGrid w:val="0"/>
        <w:spacing w:line="360" w:lineRule="auto"/>
        <w:rPr>
          <w:sz w:val="24"/>
        </w:rPr>
      </w:pPr>
    </w:p>
    <w:p w14:paraId="73877070" w14:textId="6DDC576B" w:rsidR="00784A2C" w:rsidRPr="007C06C4" w:rsidRDefault="006A4F85" w:rsidP="00784A2C">
      <w:pPr>
        <w:pStyle w:val="a7"/>
        <w:numPr>
          <w:ilvl w:val="0"/>
          <w:numId w:val="4"/>
        </w:numPr>
        <w:snapToGrid w:val="0"/>
        <w:spacing w:line="360" w:lineRule="auto"/>
        <w:ind w:left="0" w:firstLineChars="200" w:firstLine="480"/>
        <w:rPr>
          <w:sz w:val="24"/>
        </w:rPr>
      </w:pPr>
      <w:r w:rsidRPr="007C06C4">
        <w:rPr>
          <w:rFonts w:hint="eastAsia"/>
          <w:sz w:val="24"/>
        </w:rPr>
        <w:t>一平行板电容器，极板是半径为</w:t>
      </w:r>
      <w:r w:rsidRPr="007C06C4">
        <w:rPr>
          <w:i/>
          <w:sz w:val="24"/>
        </w:rPr>
        <w:t>R</w:t>
      </w:r>
      <w:r w:rsidRPr="007C06C4">
        <w:rPr>
          <w:rFonts w:hint="eastAsia"/>
          <w:sz w:val="24"/>
        </w:rPr>
        <w:t>的圆形金属板，两极板与一交变电源相接，极板上电荷随时间的变化为</w:t>
      </w:r>
      <w:r w:rsidRPr="007C06C4">
        <w:rPr>
          <w:i/>
          <w:sz w:val="24"/>
        </w:rPr>
        <w:t>q</w:t>
      </w:r>
      <w:r w:rsidRPr="007C06C4">
        <w:rPr>
          <w:sz w:val="24"/>
        </w:rPr>
        <w:t xml:space="preserve"> = </w:t>
      </w:r>
      <w:r w:rsidRPr="007C06C4">
        <w:rPr>
          <w:i/>
          <w:sz w:val="24"/>
        </w:rPr>
        <w:t>q</w:t>
      </w:r>
      <w:r w:rsidRPr="007C06C4">
        <w:rPr>
          <w:sz w:val="24"/>
          <w:vertAlign w:val="subscript"/>
        </w:rPr>
        <w:t>0</w:t>
      </w:r>
      <w:r w:rsidRPr="007C06C4">
        <w:rPr>
          <w:sz w:val="24"/>
        </w:rPr>
        <w:t xml:space="preserve"> sin</w:t>
      </w:r>
      <w:r w:rsidRPr="007C06C4">
        <w:rPr>
          <w:rFonts w:ascii="Symbol" w:hAnsi="Symbol"/>
          <w:i/>
          <w:sz w:val="24"/>
        </w:rPr>
        <w:t></w:t>
      </w:r>
      <w:r w:rsidRPr="007C06C4">
        <w:rPr>
          <w:i/>
          <w:sz w:val="24"/>
        </w:rPr>
        <w:t xml:space="preserve"> t</w:t>
      </w:r>
      <w:r w:rsidRPr="007C06C4">
        <w:rPr>
          <w:sz w:val="24"/>
        </w:rPr>
        <w:t xml:space="preserve"> (</w:t>
      </w:r>
      <w:r w:rsidRPr="007C06C4">
        <w:rPr>
          <w:rFonts w:hint="eastAsia"/>
          <w:sz w:val="24"/>
        </w:rPr>
        <w:t>式中</w:t>
      </w:r>
      <w:r w:rsidRPr="007C06C4">
        <w:rPr>
          <w:i/>
          <w:sz w:val="24"/>
        </w:rPr>
        <w:t>q</w:t>
      </w:r>
      <w:r w:rsidRPr="007C06C4">
        <w:rPr>
          <w:sz w:val="24"/>
          <w:vertAlign w:val="subscript"/>
        </w:rPr>
        <w:t>0</w:t>
      </w:r>
      <w:r w:rsidRPr="007C06C4">
        <w:rPr>
          <w:rFonts w:hint="eastAsia"/>
          <w:sz w:val="24"/>
        </w:rPr>
        <w:t>、</w:t>
      </w:r>
      <w:r w:rsidRPr="007C06C4">
        <w:rPr>
          <w:rFonts w:ascii="Symbol" w:hAnsi="Symbol"/>
          <w:i/>
          <w:sz w:val="24"/>
        </w:rPr>
        <w:t></w:t>
      </w:r>
      <w:r w:rsidR="00D5215A" w:rsidRPr="007C06C4">
        <w:rPr>
          <w:rFonts w:ascii="Symbol" w:hAnsi="Symbol"/>
          <w:i/>
          <w:sz w:val="24"/>
        </w:rPr>
        <w:t xml:space="preserve"> </w:t>
      </w:r>
      <w:r w:rsidRPr="007C06C4">
        <w:rPr>
          <w:rFonts w:hint="eastAsia"/>
          <w:sz w:val="24"/>
        </w:rPr>
        <w:t>均为常量</w:t>
      </w:r>
      <w:r w:rsidRPr="007C06C4">
        <w:rPr>
          <w:rFonts w:hint="eastAsia"/>
          <w:sz w:val="24"/>
        </w:rPr>
        <w:t>)</w:t>
      </w:r>
      <w:r w:rsidRPr="007C06C4">
        <w:rPr>
          <w:rFonts w:hint="eastAsia"/>
          <w:sz w:val="24"/>
        </w:rPr>
        <w:t>．忽略边缘效应，则两极板间位移电流密度大小为</w:t>
      </w:r>
      <w:r w:rsidRPr="007C06C4">
        <w:rPr>
          <w:sz w:val="24"/>
        </w:rPr>
        <w:t>__________________________</w:t>
      </w:r>
      <w:r w:rsidRPr="007C06C4">
        <w:rPr>
          <w:rFonts w:hint="eastAsia"/>
          <w:sz w:val="24"/>
        </w:rPr>
        <w:t>；在两极板间，离中心轴线距离为</w:t>
      </w:r>
      <w:r w:rsidRPr="007C06C4">
        <w:rPr>
          <w:i/>
          <w:sz w:val="24"/>
        </w:rPr>
        <w:t>r</w:t>
      </w:r>
      <w:r w:rsidRPr="007C06C4">
        <w:rPr>
          <w:sz w:val="24"/>
        </w:rPr>
        <w:t xml:space="preserve"> </w:t>
      </w:r>
      <w:r w:rsidRPr="007C06C4">
        <w:rPr>
          <w:rFonts w:hint="eastAsia"/>
          <w:sz w:val="24"/>
        </w:rPr>
        <w:t>（</w:t>
      </w:r>
      <w:proofErr w:type="spellStart"/>
      <w:r w:rsidRPr="007C06C4">
        <w:rPr>
          <w:i/>
          <w:sz w:val="24"/>
        </w:rPr>
        <w:t>r</w:t>
      </w:r>
      <w:proofErr w:type="spellEnd"/>
      <w:r w:rsidRPr="007C06C4">
        <w:rPr>
          <w:sz w:val="24"/>
        </w:rPr>
        <w:t xml:space="preserve"> &lt; </w:t>
      </w:r>
      <w:r w:rsidRPr="007C06C4">
        <w:rPr>
          <w:i/>
          <w:sz w:val="24"/>
        </w:rPr>
        <w:t>R</w:t>
      </w:r>
      <w:r w:rsidRPr="007C06C4">
        <w:rPr>
          <w:rFonts w:hint="eastAsia"/>
          <w:sz w:val="24"/>
        </w:rPr>
        <w:t>）处，磁场强度大小为</w:t>
      </w:r>
      <w:r w:rsidRPr="007C06C4">
        <w:rPr>
          <w:sz w:val="24"/>
        </w:rPr>
        <w:t>________________________.</w:t>
      </w:r>
      <w:r w:rsidRPr="007C06C4">
        <w:rPr>
          <w:sz w:val="24"/>
        </w:rPr>
        <w:tab/>
      </w:r>
    </w:p>
    <w:p w14:paraId="23029EB9" w14:textId="108F88F1" w:rsidR="00515A46" w:rsidRPr="00FB72A5" w:rsidRDefault="006A4F85" w:rsidP="00784A2C">
      <w:pPr>
        <w:snapToGrid w:val="0"/>
        <w:spacing w:line="360" w:lineRule="auto"/>
        <w:rPr>
          <w:sz w:val="24"/>
        </w:rPr>
      </w:pPr>
      <w:r w:rsidRPr="00FB72A5">
        <w:rPr>
          <w:rFonts w:hint="eastAsia"/>
          <w:sz w:val="24"/>
        </w:rPr>
        <w:t>2</w:t>
      </w:r>
      <w:r w:rsidR="00140F72" w:rsidRPr="00FB72A5">
        <w:rPr>
          <w:rFonts w:hint="eastAsia"/>
          <w:sz w:val="24"/>
        </w:rPr>
        <w:t>．</w:t>
      </w:r>
      <w:r w:rsidR="00BC705A" w:rsidRPr="00FB72A5">
        <w:rPr>
          <w:rFonts w:hint="eastAsia"/>
          <w:sz w:val="24"/>
        </w:rPr>
        <w:t xml:space="preserve"> </w:t>
      </w:r>
      <w:r w:rsidRPr="00FB72A5">
        <w:rPr>
          <w:rFonts w:hint="eastAsia"/>
          <w:sz w:val="24"/>
        </w:rPr>
        <w:t>由半径为</w:t>
      </w:r>
      <w:r w:rsidRPr="00FB72A5">
        <w:rPr>
          <w:i/>
          <w:sz w:val="24"/>
        </w:rPr>
        <w:t>R</w:t>
      </w:r>
      <w:r w:rsidRPr="00FB72A5">
        <w:rPr>
          <w:rFonts w:hint="eastAsia"/>
          <w:sz w:val="24"/>
        </w:rPr>
        <w:t>、间距为</w:t>
      </w:r>
      <w:r w:rsidRPr="00FB72A5">
        <w:rPr>
          <w:i/>
          <w:sz w:val="24"/>
        </w:rPr>
        <w:t>d</w:t>
      </w:r>
      <w:r w:rsidRPr="00FB72A5">
        <w:rPr>
          <w:rFonts w:hint="eastAsia"/>
          <w:sz w:val="24"/>
        </w:rPr>
        <w:t>（</w:t>
      </w:r>
      <w:proofErr w:type="spellStart"/>
      <w:r w:rsidRPr="00FB72A5">
        <w:rPr>
          <w:i/>
          <w:sz w:val="24"/>
        </w:rPr>
        <w:t>d</w:t>
      </w:r>
      <w:proofErr w:type="spellEnd"/>
      <w:r w:rsidRPr="00FB72A5">
        <w:rPr>
          <w:sz w:val="24"/>
        </w:rPr>
        <w:t xml:space="preserve"> &lt;&lt; </w:t>
      </w:r>
      <w:r w:rsidRPr="00FB72A5">
        <w:rPr>
          <w:i/>
          <w:sz w:val="24"/>
        </w:rPr>
        <w:t>R</w:t>
      </w:r>
      <w:r w:rsidRPr="00FB72A5">
        <w:rPr>
          <w:rFonts w:hint="eastAsia"/>
          <w:sz w:val="24"/>
        </w:rPr>
        <w:t>）的两块圆盘构成的平板电容器内充满了相对介电常数为</w:t>
      </w:r>
      <w:r w:rsidRPr="00FB72A5">
        <w:rPr>
          <w:rFonts w:ascii="Symbol" w:hAnsi="Symbol"/>
          <w:i/>
          <w:sz w:val="24"/>
        </w:rPr>
        <w:t></w:t>
      </w:r>
      <w:r w:rsidRPr="00FB72A5">
        <w:rPr>
          <w:i/>
          <w:sz w:val="24"/>
          <w:vertAlign w:val="subscript"/>
        </w:rPr>
        <w:t>r</w:t>
      </w:r>
      <w:r w:rsidRPr="00FB72A5">
        <w:rPr>
          <w:rFonts w:hint="eastAsia"/>
          <w:sz w:val="24"/>
        </w:rPr>
        <w:t>的介质．电容器上加有交变电压</w:t>
      </w:r>
      <w:r w:rsidRPr="00FB72A5">
        <w:rPr>
          <w:sz w:val="24"/>
        </w:rPr>
        <w:t xml:space="preserve"> </w:t>
      </w:r>
      <w:r w:rsidRPr="00FB72A5">
        <w:rPr>
          <w:i/>
          <w:sz w:val="24"/>
        </w:rPr>
        <w:t>V</w:t>
      </w:r>
      <w:r w:rsidRPr="00FB72A5">
        <w:rPr>
          <w:sz w:val="24"/>
        </w:rPr>
        <w:t xml:space="preserve"> = </w:t>
      </w:r>
      <w:r w:rsidRPr="00FB72A5">
        <w:rPr>
          <w:i/>
          <w:sz w:val="24"/>
        </w:rPr>
        <w:t>V</w:t>
      </w:r>
      <w:r w:rsidRPr="00FB72A5">
        <w:rPr>
          <w:sz w:val="24"/>
          <w:vertAlign w:val="subscript"/>
        </w:rPr>
        <w:t>0</w:t>
      </w:r>
      <w:r w:rsidRPr="00FB72A5">
        <w:rPr>
          <w:sz w:val="24"/>
        </w:rPr>
        <w:t>cos</w:t>
      </w:r>
      <w:r w:rsidRPr="00FB72A5">
        <w:rPr>
          <w:rFonts w:ascii="Symbol" w:hAnsi="Symbol"/>
          <w:i/>
          <w:sz w:val="24"/>
        </w:rPr>
        <w:t></w:t>
      </w:r>
      <w:r w:rsidRPr="00FB72A5">
        <w:rPr>
          <w:i/>
          <w:sz w:val="24"/>
        </w:rPr>
        <w:t xml:space="preserve"> t</w:t>
      </w:r>
      <w:r w:rsidRPr="00FB72A5">
        <w:rPr>
          <w:rFonts w:hint="eastAsia"/>
          <w:i/>
          <w:sz w:val="24"/>
        </w:rPr>
        <w:t>,</w:t>
      </w:r>
      <w:r w:rsidR="00784A2C" w:rsidRPr="00FB72A5">
        <w:rPr>
          <w:i/>
          <w:sz w:val="24"/>
        </w:rPr>
        <w:t xml:space="preserve"> </w:t>
      </w:r>
      <w:r w:rsidRPr="00FB72A5">
        <w:rPr>
          <w:rFonts w:hint="eastAsia"/>
          <w:sz w:val="24"/>
        </w:rPr>
        <w:t>板间电场强度</w:t>
      </w:r>
      <w:r w:rsidRPr="00FB72A5">
        <w:rPr>
          <w:i/>
          <w:sz w:val="24"/>
        </w:rPr>
        <w:t>E</w:t>
      </w:r>
      <w:r w:rsidRPr="00FB72A5">
        <w:rPr>
          <w:sz w:val="24"/>
        </w:rPr>
        <w:t>(</w:t>
      </w:r>
      <w:r w:rsidRPr="00FB72A5">
        <w:rPr>
          <w:i/>
          <w:sz w:val="24"/>
        </w:rPr>
        <w:t>t</w:t>
      </w:r>
      <w:r w:rsidRPr="00FB72A5">
        <w:rPr>
          <w:sz w:val="24"/>
        </w:rPr>
        <w:t>) = ____________________</w:t>
      </w:r>
      <w:r w:rsidRPr="00FB72A5">
        <w:rPr>
          <w:rFonts w:hint="eastAsia"/>
          <w:sz w:val="24"/>
        </w:rPr>
        <w:t>，极板上自由电荷的面密度</w:t>
      </w:r>
      <w:r w:rsidRPr="00FB72A5">
        <w:rPr>
          <w:rFonts w:ascii="Symbol" w:hAnsi="Symbol"/>
          <w:i/>
          <w:sz w:val="24"/>
        </w:rPr>
        <w:t></w:t>
      </w:r>
      <w:r w:rsidRPr="00FB72A5">
        <w:rPr>
          <w:sz w:val="24"/>
        </w:rPr>
        <w:t xml:space="preserve"> (</w:t>
      </w:r>
      <w:r w:rsidRPr="00FB72A5">
        <w:rPr>
          <w:i/>
          <w:sz w:val="24"/>
        </w:rPr>
        <w:t>t</w:t>
      </w:r>
      <w:r w:rsidRPr="00FB72A5">
        <w:rPr>
          <w:sz w:val="24"/>
        </w:rPr>
        <w:t>) = __________________</w:t>
      </w:r>
      <w:r w:rsidRPr="00FB72A5">
        <w:rPr>
          <w:rFonts w:hint="eastAsia"/>
          <w:sz w:val="24"/>
        </w:rPr>
        <w:t>，板间离中心轴线距离为</w:t>
      </w:r>
      <w:r w:rsidRPr="00FB72A5">
        <w:rPr>
          <w:i/>
          <w:sz w:val="24"/>
        </w:rPr>
        <w:t>r</w:t>
      </w:r>
      <w:r w:rsidRPr="00FB72A5">
        <w:rPr>
          <w:rFonts w:hint="eastAsia"/>
          <w:sz w:val="24"/>
        </w:rPr>
        <w:t>处的磁感强度</w:t>
      </w:r>
      <w:r w:rsidRPr="00FB72A5">
        <w:rPr>
          <w:i/>
          <w:sz w:val="24"/>
        </w:rPr>
        <w:t>B</w:t>
      </w:r>
      <w:r w:rsidRPr="00FB72A5">
        <w:rPr>
          <w:sz w:val="24"/>
        </w:rPr>
        <w:t>(</w:t>
      </w:r>
      <w:r w:rsidRPr="00FB72A5">
        <w:rPr>
          <w:i/>
          <w:sz w:val="24"/>
        </w:rPr>
        <w:t>r</w:t>
      </w:r>
      <w:r w:rsidRPr="00FB72A5">
        <w:rPr>
          <w:rFonts w:hint="eastAsia"/>
          <w:sz w:val="24"/>
        </w:rPr>
        <w:t>，</w:t>
      </w:r>
      <w:r w:rsidRPr="00FB72A5">
        <w:rPr>
          <w:i/>
          <w:sz w:val="24"/>
        </w:rPr>
        <w:t>t</w:t>
      </w:r>
      <w:r w:rsidRPr="00FB72A5">
        <w:rPr>
          <w:sz w:val="24"/>
        </w:rPr>
        <w:t>) = _________________</w:t>
      </w:r>
      <w:r w:rsidRPr="00FB72A5">
        <w:rPr>
          <w:rFonts w:hint="eastAsia"/>
          <w:sz w:val="24"/>
        </w:rPr>
        <w:t>．</w:t>
      </w:r>
    </w:p>
    <w:p w14:paraId="7E6CDE19" w14:textId="463135F2" w:rsidR="00784A2C" w:rsidRPr="00FB72A5" w:rsidRDefault="002100A6" w:rsidP="00784A2C">
      <w:pPr>
        <w:snapToGrid w:val="0"/>
        <w:spacing w:line="360" w:lineRule="auto"/>
        <w:rPr>
          <w:sz w:val="24"/>
        </w:rPr>
      </w:pPr>
      <w:r>
        <w:rPr>
          <w:noProof/>
          <w:sz w:val="24"/>
        </w:rPr>
        <w:object w:dxaOrig="1440" w:dyaOrig="1440" w14:anchorId="29C6F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0;text-align:left;margin-left:264.5pt;margin-top:8.35pt;width:66.05pt;height:57.6pt;z-index:-251658752;mso-wrap-distance-left:9.05pt;mso-wrap-distance-top:0;mso-wrap-distance-right:9.05pt;mso-wrap-distance-bottom:0;mso-position-horizontal-relative:page;mso-position-vertical-relative:text" wrapcoords="7118 842 5400 1403 1473 4488 245 9538 491 14306 3191 19075 6873 21039 7364 21039 11536 21039 12273 21039 15955 18795 18164 14306 18655 9818 17673 4769 13745 1683 11782 842 7118 842" o:allowincell="f" fillcolor="window">
            <v:imagedata r:id="rId7" o:title=""/>
            <w10:wrap type="tight" anchorx="page"/>
          </v:shape>
          <o:OLEObject Type="Embed" ProgID="Word.Picture.8" ShapeID="_x0000_s1089" DrawAspect="Content" ObjectID="_1652512444" r:id="rId8"/>
        </w:object>
      </w:r>
    </w:p>
    <w:p w14:paraId="1DAD32E5" w14:textId="2D78F5BB" w:rsidR="00784A2C" w:rsidRPr="00FB72A5" w:rsidRDefault="00784A2C" w:rsidP="00784A2C">
      <w:pPr>
        <w:snapToGrid w:val="0"/>
        <w:spacing w:line="360" w:lineRule="auto"/>
        <w:rPr>
          <w:sz w:val="24"/>
        </w:rPr>
      </w:pPr>
    </w:p>
    <w:p w14:paraId="1477CD98" w14:textId="68EF6B6A" w:rsidR="00784A2C" w:rsidRPr="00FB72A5" w:rsidRDefault="00784A2C" w:rsidP="00784A2C">
      <w:pPr>
        <w:snapToGrid w:val="0"/>
        <w:spacing w:line="360" w:lineRule="auto"/>
        <w:rPr>
          <w:sz w:val="24"/>
        </w:rPr>
      </w:pPr>
    </w:p>
    <w:p w14:paraId="003C94E0" w14:textId="77777777" w:rsidR="00784A2C" w:rsidRPr="00FB72A5" w:rsidRDefault="00784A2C" w:rsidP="00784A2C">
      <w:pPr>
        <w:snapToGrid w:val="0"/>
        <w:spacing w:line="360" w:lineRule="auto"/>
        <w:rPr>
          <w:sz w:val="24"/>
        </w:rPr>
      </w:pPr>
    </w:p>
    <w:p w14:paraId="3DF7E96D" w14:textId="32A23D88" w:rsidR="006A4F85" w:rsidRPr="00FB72A5" w:rsidRDefault="00140F72" w:rsidP="00D5215A">
      <w:pPr>
        <w:snapToGrid w:val="0"/>
        <w:spacing w:line="360" w:lineRule="auto"/>
        <w:rPr>
          <w:sz w:val="24"/>
        </w:rPr>
      </w:pPr>
      <w:r w:rsidRPr="00FB72A5">
        <w:rPr>
          <w:rFonts w:hint="eastAsia"/>
          <w:sz w:val="24"/>
        </w:rPr>
        <w:t>3.</w:t>
      </w:r>
      <w:r w:rsidR="00BC705A" w:rsidRPr="00FB72A5">
        <w:rPr>
          <w:sz w:val="24"/>
        </w:rPr>
        <w:t xml:space="preserve">  </w:t>
      </w:r>
      <w:r w:rsidR="006A4F85" w:rsidRPr="00FB72A5">
        <w:rPr>
          <w:rFonts w:hint="eastAsia"/>
          <w:sz w:val="24"/>
        </w:rPr>
        <w:t>图示为一圆柱体的横截面，圆柱体内有一均匀电场</w:t>
      </w:r>
      <m:oMath>
        <m:acc>
          <m:accPr>
            <m:chr m:val="⃑"/>
            <m:ctrlPr>
              <w:rPr>
                <w:rFonts w:ascii="Cambria Math" w:hAnsi="Cambria Math"/>
                <w:i/>
                <w:sz w:val="24"/>
              </w:rPr>
            </m:ctrlPr>
          </m:accPr>
          <m:e>
            <m:r>
              <w:rPr>
                <w:rFonts w:ascii="Cambria Math" w:hAnsi="Cambria Math"/>
                <w:sz w:val="24"/>
              </w:rPr>
              <m:t>E</m:t>
            </m:r>
          </m:e>
        </m:acc>
      </m:oMath>
      <w:r w:rsidR="006A4F85" w:rsidRPr="00FB72A5">
        <w:rPr>
          <w:rFonts w:hint="eastAsia"/>
          <w:sz w:val="24"/>
        </w:rPr>
        <w:t>，其方向垂直纸面向内，</w:t>
      </w:r>
      <m:oMath>
        <m:acc>
          <m:accPr>
            <m:chr m:val="⃑"/>
            <m:ctrlPr>
              <w:rPr>
                <w:rFonts w:ascii="Cambria Math" w:hAnsi="Cambria Math"/>
                <w:i/>
                <w:sz w:val="24"/>
              </w:rPr>
            </m:ctrlPr>
          </m:accPr>
          <m:e>
            <m:r>
              <w:rPr>
                <w:rFonts w:ascii="Cambria Math"/>
                <w:sz w:val="24"/>
              </w:rPr>
              <m:t>E</m:t>
            </m:r>
          </m:e>
        </m:acc>
      </m:oMath>
      <w:r w:rsidR="006A4F85" w:rsidRPr="00FB72A5">
        <w:rPr>
          <w:rFonts w:hint="eastAsia"/>
          <w:sz w:val="24"/>
        </w:rPr>
        <w:t>的大小随时间</w:t>
      </w:r>
      <w:r w:rsidR="006A4F85" w:rsidRPr="00FB72A5">
        <w:rPr>
          <w:i/>
          <w:sz w:val="24"/>
        </w:rPr>
        <w:t>t</w:t>
      </w:r>
      <w:r w:rsidR="006A4F85" w:rsidRPr="00FB72A5">
        <w:rPr>
          <w:rFonts w:hint="eastAsia"/>
          <w:sz w:val="24"/>
        </w:rPr>
        <w:t>线性增加，</w:t>
      </w:r>
      <w:r w:rsidR="006A4F85" w:rsidRPr="00FB72A5">
        <w:rPr>
          <w:i/>
          <w:sz w:val="24"/>
        </w:rPr>
        <w:t>P</w:t>
      </w:r>
      <w:r w:rsidR="006A4F85" w:rsidRPr="00FB72A5">
        <w:rPr>
          <w:rFonts w:hint="eastAsia"/>
          <w:sz w:val="24"/>
        </w:rPr>
        <w:t>为柱体内与轴线相距为</w:t>
      </w:r>
      <w:r w:rsidR="006A4F85" w:rsidRPr="00FB72A5">
        <w:rPr>
          <w:i/>
          <w:sz w:val="24"/>
        </w:rPr>
        <w:t>r</w:t>
      </w:r>
      <w:r w:rsidR="006A4F85" w:rsidRPr="00FB72A5">
        <w:rPr>
          <w:rFonts w:hint="eastAsia"/>
          <w:sz w:val="24"/>
        </w:rPr>
        <w:t>的一点则</w:t>
      </w:r>
      <w:r w:rsidR="006A4F85" w:rsidRPr="00FB72A5">
        <w:rPr>
          <w:sz w:val="24"/>
        </w:rPr>
        <w:t xml:space="preserve"> </w:t>
      </w:r>
    </w:p>
    <w:p w14:paraId="22711EE8" w14:textId="4B9F1AC9" w:rsidR="006A4F85" w:rsidRPr="00FB72A5" w:rsidRDefault="006A4F85" w:rsidP="00784A2C">
      <w:pPr>
        <w:numPr>
          <w:ilvl w:val="0"/>
          <w:numId w:val="1"/>
        </w:numPr>
        <w:snapToGrid w:val="0"/>
        <w:spacing w:line="360" w:lineRule="auto"/>
        <w:rPr>
          <w:sz w:val="24"/>
        </w:rPr>
      </w:pPr>
      <w:r w:rsidRPr="00FB72A5">
        <w:rPr>
          <w:i/>
          <w:sz w:val="24"/>
        </w:rPr>
        <w:t>P</w:t>
      </w:r>
      <w:r w:rsidRPr="00FB72A5">
        <w:rPr>
          <w:rFonts w:hint="eastAsia"/>
          <w:sz w:val="24"/>
        </w:rPr>
        <w:t>点的位移电流密度的方向为</w:t>
      </w:r>
      <w:r w:rsidRPr="00FB72A5">
        <w:rPr>
          <w:sz w:val="24"/>
        </w:rPr>
        <w:t>____________</w:t>
      </w:r>
      <w:r w:rsidRPr="00FB72A5">
        <w:rPr>
          <w:rFonts w:hint="eastAsia"/>
          <w:sz w:val="24"/>
        </w:rPr>
        <w:t>．</w:t>
      </w:r>
      <w:r w:rsidRPr="00FB72A5">
        <w:rPr>
          <w:sz w:val="24"/>
        </w:rPr>
        <w:t xml:space="preserve">   </w:t>
      </w:r>
    </w:p>
    <w:p w14:paraId="68BB6CAA" w14:textId="7DADAB71" w:rsidR="006A4F85" w:rsidRPr="00FB72A5" w:rsidRDefault="006A4F85" w:rsidP="00784A2C">
      <w:pPr>
        <w:snapToGrid w:val="0"/>
        <w:spacing w:line="360" w:lineRule="auto"/>
        <w:rPr>
          <w:sz w:val="24"/>
        </w:rPr>
      </w:pPr>
      <w:r w:rsidRPr="00FB72A5">
        <w:rPr>
          <w:sz w:val="24"/>
        </w:rPr>
        <w:t xml:space="preserve">    </w:t>
      </w:r>
      <w:r w:rsidR="0004316D" w:rsidRPr="00FB72A5">
        <w:rPr>
          <w:sz w:val="24"/>
        </w:rPr>
        <w:t xml:space="preserve">    </w:t>
      </w:r>
      <w:r w:rsidRPr="00FB72A5">
        <w:rPr>
          <w:sz w:val="24"/>
        </w:rPr>
        <w:t xml:space="preserve">(2) </w:t>
      </w:r>
      <w:r w:rsidRPr="00FB72A5">
        <w:rPr>
          <w:i/>
          <w:sz w:val="24"/>
        </w:rPr>
        <w:t>P</w:t>
      </w:r>
      <w:r w:rsidRPr="00FB72A5">
        <w:rPr>
          <w:rFonts w:hint="eastAsia"/>
          <w:sz w:val="24"/>
        </w:rPr>
        <w:t>点感生磁场的方向为</w:t>
      </w:r>
      <w:r w:rsidRPr="00FB72A5">
        <w:rPr>
          <w:sz w:val="24"/>
        </w:rPr>
        <w:t>____________</w:t>
      </w:r>
      <w:r w:rsidRPr="00FB72A5">
        <w:rPr>
          <w:rFonts w:hint="eastAsia"/>
          <w:sz w:val="24"/>
        </w:rPr>
        <w:t>．</w:t>
      </w:r>
      <w:r w:rsidRPr="00FB72A5">
        <w:rPr>
          <w:sz w:val="24"/>
        </w:rPr>
        <w:t xml:space="preserve">     </w:t>
      </w:r>
    </w:p>
    <w:p w14:paraId="6086A7F7" w14:textId="77777777" w:rsidR="00BC705A" w:rsidRPr="00FB72A5" w:rsidRDefault="00BC705A" w:rsidP="00784A2C">
      <w:pPr>
        <w:snapToGrid w:val="0"/>
        <w:spacing w:line="360" w:lineRule="auto"/>
        <w:rPr>
          <w:sz w:val="24"/>
        </w:rPr>
      </w:pPr>
    </w:p>
    <w:p w14:paraId="2F063BFD" w14:textId="08541AB8" w:rsidR="006A4F85" w:rsidRPr="00FB72A5" w:rsidRDefault="00140F72" w:rsidP="00D5215A">
      <w:pPr>
        <w:snapToGrid w:val="0"/>
        <w:spacing w:line="360" w:lineRule="auto"/>
        <w:rPr>
          <w:sz w:val="24"/>
        </w:rPr>
      </w:pPr>
      <w:r w:rsidRPr="00FB72A5">
        <w:rPr>
          <w:rFonts w:hint="eastAsia"/>
          <w:sz w:val="24"/>
        </w:rPr>
        <w:t>4.</w:t>
      </w:r>
      <w:r w:rsidR="00BC705A" w:rsidRPr="00FB72A5">
        <w:rPr>
          <w:sz w:val="24"/>
        </w:rPr>
        <w:t xml:space="preserve"> </w:t>
      </w:r>
      <w:r w:rsidR="006A4F85" w:rsidRPr="00FB72A5">
        <w:rPr>
          <w:rFonts w:hint="eastAsia"/>
          <w:sz w:val="24"/>
        </w:rPr>
        <w:t>一平行板空气电容器的两极板都是半径为</w:t>
      </w:r>
      <w:r w:rsidR="006A4F85" w:rsidRPr="00FB72A5">
        <w:rPr>
          <w:rFonts w:hint="eastAsia"/>
          <w:i/>
          <w:sz w:val="24"/>
        </w:rPr>
        <w:t>R</w:t>
      </w:r>
      <w:r w:rsidR="006A4F85" w:rsidRPr="00FB72A5">
        <w:rPr>
          <w:rFonts w:hint="eastAsia"/>
          <w:sz w:val="24"/>
        </w:rPr>
        <w:t>的圆形导体片，在充电时，板间电场强度的变化率为</w:t>
      </w:r>
      <w:proofErr w:type="spellStart"/>
      <w:r w:rsidR="006A4F85" w:rsidRPr="00FB72A5">
        <w:rPr>
          <w:sz w:val="24"/>
        </w:rPr>
        <w:t>d</w:t>
      </w:r>
      <w:r w:rsidR="006A4F85" w:rsidRPr="00FB72A5">
        <w:rPr>
          <w:i/>
          <w:sz w:val="24"/>
        </w:rPr>
        <w:t>E</w:t>
      </w:r>
      <w:proofErr w:type="spellEnd"/>
      <w:r w:rsidR="006A4F85" w:rsidRPr="00FB72A5">
        <w:rPr>
          <w:sz w:val="24"/>
        </w:rPr>
        <w:t>/d</w:t>
      </w:r>
      <w:r w:rsidR="006A4F85" w:rsidRPr="00FB72A5">
        <w:rPr>
          <w:i/>
          <w:sz w:val="24"/>
        </w:rPr>
        <w:t>t</w:t>
      </w:r>
      <w:r w:rsidR="006A4F85" w:rsidRPr="00FB72A5">
        <w:rPr>
          <w:rFonts w:hint="eastAsia"/>
          <w:sz w:val="24"/>
        </w:rPr>
        <w:t>．若略去边缘效应，则两板间的位移电流为</w:t>
      </w:r>
      <w:r w:rsidR="006A4F85" w:rsidRPr="00FB72A5">
        <w:rPr>
          <w:sz w:val="24"/>
        </w:rPr>
        <w:t>________________________</w:t>
      </w:r>
      <w:r w:rsidR="006A4F85" w:rsidRPr="00FB72A5">
        <w:rPr>
          <w:rFonts w:hint="eastAsia"/>
          <w:sz w:val="24"/>
        </w:rPr>
        <w:t>．</w:t>
      </w:r>
    </w:p>
    <w:p w14:paraId="35C9B49C" w14:textId="77777777" w:rsidR="00707DD0" w:rsidRPr="00FB72A5" w:rsidRDefault="00707DD0">
      <w:pPr>
        <w:widowControl/>
        <w:spacing w:after="160" w:line="259" w:lineRule="auto"/>
        <w:jc w:val="left"/>
        <w:rPr>
          <w:b/>
          <w:bCs/>
          <w:color w:val="000000" w:themeColor="text1"/>
          <w:sz w:val="24"/>
        </w:rPr>
      </w:pPr>
      <w:r w:rsidRPr="00FB72A5">
        <w:rPr>
          <w:b/>
          <w:bCs/>
          <w:color w:val="000000" w:themeColor="text1"/>
          <w:sz w:val="24"/>
        </w:rPr>
        <w:br w:type="page"/>
      </w:r>
    </w:p>
    <w:p w14:paraId="0F7007E4" w14:textId="0A889BB2" w:rsidR="00515A46" w:rsidRPr="00FB72A5" w:rsidRDefault="00515A46" w:rsidP="00784A2C">
      <w:pPr>
        <w:tabs>
          <w:tab w:val="left" w:pos="1125"/>
        </w:tabs>
        <w:snapToGrid w:val="0"/>
        <w:spacing w:line="360" w:lineRule="auto"/>
        <w:rPr>
          <w:b/>
          <w:bCs/>
          <w:color w:val="000000" w:themeColor="text1"/>
          <w:sz w:val="24"/>
        </w:rPr>
      </w:pPr>
      <w:r w:rsidRPr="00FB72A5">
        <w:rPr>
          <w:rFonts w:hint="eastAsia"/>
          <w:b/>
          <w:bCs/>
          <w:color w:val="000000" w:themeColor="text1"/>
          <w:sz w:val="24"/>
        </w:rPr>
        <w:lastRenderedPageBreak/>
        <w:t>计算题</w:t>
      </w:r>
      <w:r w:rsidRPr="00FB72A5">
        <w:rPr>
          <w:b/>
          <w:bCs/>
          <w:color w:val="000000" w:themeColor="text1"/>
          <w:sz w:val="24"/>
        </w:rPr>
        <w:tab/>
      </w:r>
      <w:r w:rsidRPr="00FB72A5">
        <w:rPr>
          <w:b/>
          <w:bCs/>
          <w:color w:val="000000" w:themeColor="text1"/>
          <w:sz w:val="24"/>
        </w:rPr>
        <w:t>：</w:t>
      </w:r>
    </w:p>
    <w:p w14:paraId="0436ED01" w14:textId="77777777" w:rsidR="00BE36A1" w:rsidRPr="00FB72A5" w:rsidRDefault="00BE36A1" w:rsidP="00784A2C">
      <w:pPr>
        <w:snapToGrid w:val="0"/>
        <w:spacing w:line="360" w:lineRule="auto"/>
        <w:rPr>
          <w:sz w:val="24"/>
        </w:rPr>
      </w:pPr>
    </w:p>
    <w:bookmarkStart w:id="0" w:name="_MON_1652444532"/>
    <w:bookmarkEnd w:id="0"/>
    <w:p w14:paraId="4A2EDF82" w14:textId="77777777" w:rsidR="00BE36A1" w:rsidRPr="00FB72A5" w:rsidRDefault="00BE36A1" w:rsidP="00784A2C">
      <w:pPr>
        <w:framePr w:hSpace="180" w:wrap="around" w:vAnchor="text" w:hAnchor="page" w:x="8446" w:y="1018"/>
        <w:snapToGrid w:val="0"/>
        <w:spacing w:line="360" w:lineRule="auto"/>
        <w:rPr>
          <w:sz w:val="24"/>
        </w:rPr>
      </w:pPr>
      <w:r w:rsidRPr="00FB72A5">
        <w:rPr>
          <w:sz w:val="24"/>
        </w:rPr>
        <w:object w:dxaOrig="2280" w:dyaOrig="1005" w14:anchorId="1C8186D9">
          <v:shape id="_x0000_i1026" type="#_x0000_t75" style="width:101pt;height:44pt" o:ole="" fillcolor="window">
            <v:imagedata r:id="rId9" o:title=""/>
          </v:shape>
          <o:OLEObject Type="Embed" ProgID="Word.Picture.8" ShapeID="_x0000_i1026" DrawAspect="Content" ObjectID="_1652512442" r:id="rId10"/>
        </w:object>
      </w:r>
    </w:p>
    <w:p w14:paraId="03415526" w14:textId="326A1247" w:rsidR="00BE36A1" w:rsidRPr="00FB72A5" w:rsidRDefault="00140F72" w:rsidP="00D5215A">
      <w:pPr>
        <w:snapToGrid w:val="0"/>
        <w:spacing w:line="360" w:lineRule="auto"/>
        <w:rPr>
          <w:sz w:val="24"/>
        </w:rPr>
      </w:pPr>
      <w:r w:rsidRPr="00FB72A5">
        <w:rPr>
          <w:sz w:val="24"/>
        </w:rPr>
        <w:t>1.</w:t>
      </w:r>
      <w:r w:rsidR="00BE36A1" w:rsidRPr="00FB72A5">
        <w:rPr>
          <w:rFonts w:hint="eastAsia"/>
          <w:sz w:val="24"/>
        </w:rPr>
        <w:t>如图所示．一点电荷</w:t>
      </w:r>
      <w:r w:rsidR="00BE36A1" w:rsidRPr="00FB72A5">
        <w:rPr>
          <w:i/>
          <w:sz w:val="24"/>
        </w:rPr>
        <w:t>q</w:t>
      </w:r>
      <w:r w:rsidR="00BE36A1" w:rsidRPr="00FB72A5">
        <w:rPr>
          <w:rFonts w:hint="eastAsia"/>
          <w:sz w:val="24"/>
        </w:rPr>
        <w:t>以速度</w:t>
      </w:r>
      <m:oMath>
        <m:acc>
          <m:accPr>
            <m:chr m:val="⃑"/>
            <m:ctrlPr>
              <w:rPr>
                <w:rFonts w:ascii="Cambria Math" w:hAnsi="Cambria Math"/>
                <w:i/>
                <w:sz w:val="24"/>
              </w:rPr>
            </m:ctrlPr>
          </m:accPr>
          <m:e>
            <m:r>
              <w:rPr>
                <w:rFonts w:ascii="Cambria Math"/>
                <w:sz w:val="24"/>
              </w:rPr>
              <m:t>v</m:t>
            </m:r>
          </m:e>
        </m:acc>
      </m:oMath>
      <w:r w:rsidR="00BE36A1" w:rsidRPr="00FB72A5">
        <w:rPr>
          <w:rFonts w:hint="eastAsia"/>
          <w:sz w:val="24"/>
        </w:rPr>
        <w:t>（</w:t>
      </w:r>
      <w:r w:rsidR="00BE36A1" w:rsidRPr="00FB72A5">
        <w:rPr>
          <w:rFonts w:ascii="Bookman Old Style" w:hAnsi="Bookman Old Style"/>
          <w:i/>
          <w:sz w:val="24"/>
        </w:rPr>
        <w:t>v</w:t>
      </w:r>
      <w:r w:rsidR="00BE36A1" w:rsidRPr="00FB72A5">
        <w:rPr>
          <w:sz w:val="24"/>
        </w:rPr>
        <w:t xml:space="preserve"> </w:t>
      </w:r>
      <w:r w:rsidR="00BE36A1" w:rsidRPr="00FB72A5">
        <w:rPr>
          <w:spacing w:val="-20"/>
          <w:w w:val="66"/>
          <w:sz w:val="24"/>
        </w:rPr>
        <w:t>&lt;&lt;</w:t>
      </w:r>
      <w:r w:rsidR="00BE36A1" w:rsidRPr="00FB72A5">
        <w:rPr>
          <w:sz w:val="24"/>
        </w:rPr>
        <w:t xml:space="preserve"> </w:t>
      </w:r>
      <w:r w:rsidR="00BE36A1" w:rsidRPr="00FB72A5">
        <w:rPr>
          <w:i/>
          <w:sz w:val="24"/>
        </w:rPr>
        <w:t>c</w:t>
      </w:r>
      <w:r w:rsidR="00BE36A1" w:rsidRPr="00FB72A5">
        <w:rPr>
          <w:rFonts w:hint="eastAsia"/>
          <w:sz w:val="24"/>
        </w:rPr>
        <w:t>，</w:t>
      </w:r>
      <w:r w:rsidR="00BE36A1" w:rsidRPr="00FB72A5">
        <w:rPr>
          <w:i/>
          <w:sz w:val="24"/>
        </w:rPr>
        <w:t>c</w:t>
      </w:r>
      <w:r w:rsidR="00BE36A1" w:rsidRPr="00FB72A5">
        <w:rPr>
          <w:rFonts w:hint="eastAsia"/>
          <w:sz w:val="24"/>
        </w:rPr>
        <w:t>为真空中光速）向</w:t>
      </w:r>
      <w:r w:rsidR="00BE36A1" w:rsidRPr="00FB72A5">
        <w:rPr>
          <w:rFonts w:hint="eastAsia"/>
          <w:i/>
          <w:sz w:val="24"/>
        </w:rPr>
        <w:t>O</w:t>
      </w:r>
      <w:r w:rsidR="00BE36A1" w:rsidRPr="00FB72A5">
        <w:rPr>
          <w:rFonts w:hint="eastAsia"/>
          <w:sz w:val="24"/>
        </w:rPr>
        <w:t>点运动，在</w:t>
      </w:r>
      <w:r w:rsidR="00BE36A1" w:rsidRPr="00FB72A5">
        <w:rPr>
          <w:rFonts w:hint="eastAsia"/>
          <w:i/>
          <w:sz w:val="24"/>
        </w:rPr>
        <w:t>O</w:t>
      </w:r>
      <w:r w:rsidR="00BE36A1" w:rsidRPr="00FB72A5">
        <w:rPr>
          <w:rFonts w:hint="eastAsia"/>
          <w:sz w:val="24"/>
        </w:rPr>
        <w:t>点处作一半径为</w:t>
      </w:r>
      <w:r w:rsidR="00BE36A1" w:rsidRPr="00FB72A5">
        <w:rPr>
          <w:rFonts w:hint="eastAsia"/>
          <w:i/>
          <w:sz w:val="24"/>
        </w:rPr>
        <w:t>R</w:t>
      </w:r>
      <w:r w:rsidR="00BE36A1" w:rsidRPr="00FB72A5">
        <w:rPr>
          <w:rFonts w:hint="eastAsia"/>
          <w:sz w:val="24"/>
        </w:rPr>
        <w:t>的圆周，圆面与速度方向垂直，当点电荷到</w:t>
      </w:r>
      <w:r w:rsidR="00BE36A1" w:rsidRPr="00FB72A5">
        <w:rPr>
          <w:rFonts w:hint="eastAsia"/>
          <w:i/>
          <w:sz w:val="24"/>
        </w:rPr>
        <w:t>O</w:t>
      </w:r>
      <w:r w:rsidR="00BE36A1" w:rsidRPr="00FB72A5">
        <w:rPr>
          <w:rFonts w:hint="eastAsia"/>
          <w:sz w:val="24"/>
        </w:rPr>
        <w:t>点的距离为</w:t>
      </w:r>
      <w:r w:rsidR="00BE36A1" w:rsidRPr="00FB72A5">
        <w:rPr>
          <w:rFonts w:hint="eastAsia"/>
          <w:i/>
          <w:sz w:val="24"/>
        </w:rPr>
        <w:t>x</w:t>
      </w:r>
      <w:r w:rsidR="00BE36A1" w:rsidRPr="00FB72A5">
        <w:rPr>
          <w:rFonts w:hint="eastAsia"/>
          <w:sz w:val="24"/>
        </w:rPr>
        <w:t>时，求圆周上某一点的磁感强度和通过此圆面的位移电流．</w:t>
      </w:r>
      <w:r w:rsidR="00BE36A1" w:rsidRPr="00FB72A5">
        <w:rPr>
          <w:sz w:val="24"/>
        </w:rPr>
        <w:t xml:space="preserve"> </w:t>
      </w:r>
    </w:p>
    <w:p w14:paraId="54A41B1A" w14:textId="77777777" w:rsidR="00515A46" w:rsidRPr="00FB72A5" w:rsidRDefault="00515A46" w:rsidP="00784A2C">
      <w:pPr>
        <w:snapToGrid w:val="0"/>
        <w:spacing w:line="360" w:lineRule="auto"/>
        <w:rPr>
          <w:sz w:val="24"/>
        </w:rPr>
      </w:pPr>
    </w:p>
    <w:p w14:paraId="292AE677" w14:textId="77777777" w:rsidR="00FB72A5" w:rsidRPr="00FB72A5" w:rsidRDefault="00FB72A5" w:rsidP="00784A2C">
      <w:pPr>
        <w:snapToGrid w:val="0"/>
        <w:spacing w:line="360" w:lineRule="auto"/>
        <w:rPr>
          <w:sz w:val="24"/>
        </w:rPr>
      </w:pPr>
    </w:p>
    <w:p w14:paraId="1456A49C" w14:textId="156A46CD" w:rsidR="00BE36A1" w:rsidRPr="00FB72A5" w:rsidRDefault="00140F72" w:rsidP="00784A2C">
      <w:pPr>
        <w:snapToGrid w:val="0"/>
        <w:spacing w:line="360" w:lineRule="auto"/>
        <w:rPr>
          <w:sz w:val="24"/>
        </w:rPr>
      </w:pPr>
      <w:r w:rsidRPr="00FB72A5">
        <w:rPr>
          <w:rFonts w:hint="eastAsia"/>
          <w:sz w:val="24"/>
        </w:rPr>
        <w:t>2.</w:t>
      </w:r>
      <w:r w:rsidRPr="00FB72A5">
        <w:rPr>
          <w:sz w:val="24"/>
        </w:rPr>
        <w:t xml:space="preserve">     </w:t>
      </w:r>
      <w:r w:rsidR="00BE36A1" w:rsidRPr="00FB72A5">
        <w:rPr>
          <w:rFonts w:hint="eastAsia"/>
          <w:sz w:val="24"/>
        </w:rPr>
        <w:t>给电容为</w:t>
      </w:r>
      <w:r w:rsidR="00BE36A1" w:rsidRPr="00FB72A5">
        <w:rPr>
          <w:i/>
          <w:sz w:val="24"/>
        </w:rPr>
        <w:t>C</w:t>
      </w:r>
      <w:r w:rsidR="00BE36A1" w:rsidRPr="00FB72A5">
        <w:rPr>
          <w:rFonts w:hint="eastAsia"/>
          <w:sz w:val="24"/>
        </w:rPr>
        <w:t>的平行板电容器充电，电流为</w:t>
      </w:r>
      <w:proofErr w:type="spellStart"/>
      <w:r w:rsidR="00BE36A1" w:rsidRPr="00FB72A5">
        <w:rPr>
          <w:i/>
          <w:sz w:val="24"/>
        </w:rPr>
        <w:t>i</w:t>
      </w:r>
      <w:proofErr w:type="spellEnd"/>
      <w:r w:rsidR="00BE36A1" w:rsidRPr="00FB72A5">
        <w:rPr>
          <w:sz w:val="24"/>
        </w:rPr>
        <w:t xml:space="preserve"> = 0.2e</w:t>
      </w:r>
      <w:r w:rsidR="00BE36A1" w:rsidRPr="00FB72A5">
        <w:rPr>
          <w:rFonts w:ascii="宋体"/>
          <w:sz w:val="24"/>
          <w:vertAlign w:val="superscript"/>
        </w:rPr>
        <w:t>-</w:t>
      </w:r>
      <w:r w:rsidR="00BE36A1" w:rsidRPr="00FB72A5">
        <w:rPr>
          <w:i/>
          <w:sz w:val="24"/>
          <w:vertAlign w:val="superscript"/>
        </w:rPr>
        <w:t>t</w:t>
      </w:r>
      <w:r w:rsidR="00BE36A1" w:rsidRPr="00FB72A5">
        <w:rPr>
          <w:sz w:val="24"/>
        </w:rPr>
        <w:t xml:space="preserve"> ( </w:t>
      </w:r>
      <w:r w:rsidR="00BE36A1" w:rsidRPr="00FB72A5">
        <w:rPr>
          <w:b/>
          <w:sz w:val="24"/>
        </w:rPr>
        <w:t>SI</w:t>
      </w:r>
      <w:r w:rsidR="00BE36A1" w:rsidRPr="00FB72A5">
        <w:rPr>
          <w:sz w:val="24"/>
        </w:rPr>
        <w:t xml:space="preserve"> )</w:t>
      </w:r>
      <w:r w:rsidR="00BE36A1" w:rsidRPr="00FB72A5">
        <w:rPr>
          <w:rFonts w:hint="eastAsia"/>
          <w:sz w:val="24"/>
        </w:rPr>
        <w:t>，</w:t>
      </w:r>
      <w:r w:rsidR="00BE36A1" w:rsidRPr="00FB72A5">
        <w:rPr>
          <w:i/>
          <w:sz w:val="24"/>
        </w:rPr>
        <w:t>t</w:t>
      </w:r>
      <w:r w:rsidR="00BE36A1" w:rsidRPr="00FB72A5">
        <w:rPr>
          <w:sz w:val="24"/>
        </w:rPr>
        <w:t xml:space="preserve"> = 0</w:t>
      </w:r>
      <w:r w:rsidR="00BE36A1" w:rsidRPr="00FB72A5">
        <w:rPr>
          <w:rFonts w:hint="eastAsia"/>
          <w:sz w:val="24"/>
        </w:rPr>
        <w:t>时电容器极板上无电荷．求：</w:t>
      </w:r>
      <w:r w:rsidR="00BE36A1" w:rsidRPr="00FB72A5">
        <w:rPr>
          <w:sz w:val="24"/>
        </w:rPr>
        <w:t xml:space="preserve">                                      </w:t>
      </w:r>
    </w:p>
    <w:p w14:paraId="5AF5BC60" w14:textId="77777777" w:rsidR="00BE36A1" w:rsidRPr="00FB72A5" w:rsidRDefault="00BE36A1" w:rsidP="00784A2C">
      <w:pPr>
        <w:snapToGrid w:val="0"/>
        <w:spacing w:line="360" w:lineRule="auto"/>
        <w:rPr>
          <w:sz w:val="24"/>
        </w:rPr>
      </w:pPr>
      <w:r w:rsidRPr="00FB72A5">
        <w:rPr>
          <w:sz w:val="24"/>
        </w:rPr>
        <w:t xml:space="preserve">    (1) </w:t>
      </w:r>
      <w:r w:rsidRPr="00FB72A5">
        <w:rPr>
          <w:rFonts w:hint="eastAsia"/>
          <w:sz w:val="24"/>
        </w:rPr>
        <w:t>极板间电压</w:t>
      </w:r>
      <w:r w:rsidRPr="00FB72A5">
        <w:rPr>
          <w:rFonts w:hint="eastAsia"/>
          <w:i/>
          <w:sz w:val="24"/>
        </w:rPr>
        <w:t>U</w:t>
      </w:r>
      <w:r w:rsidRPr="00FB72A5">
        <w:rPr>
          <w:rFonts w:hint="eastAsia"/>
          <w:sz w:val="24"/>
        </w:rPr>
        <w:t>随时间</w:t>
      </w:r>
      <w:r w:rsidRPr="00FB72A5">
        <w:rPr>
          <w:i/>
          <w:sz w:val="24"/>
        </w:rPr>
        <w:t>t</w:t>
      </w:r>
      <w:r w:rsidRPr="00FB72A5">
        <w:rPr>
          <w:rFonts w:hint="eastAsia"/>
          <w:sz w:val="24"/>
        </w:rPr>
        <w:t>而变化的关系．</w:t>
      </w:r>
      <w:r w:rsidRPr="00FB72A5">
        <w:rPr>
          <w:sz w:val="24"/>
        </w:rPr>
        <w:t xml:space="preserve">                      </w:t>
      </w:r>
    </w:p>
    <w:p w14:paraId="2048A890" w14:textId="77777777" w:rsidR="00BE36A1" w:rsidRPr="00FB72A5" w:rsidRDefault="00BE36A1" w:rsidP="00784A2C">
      <w:pPr>
        <w:tabs>
          <w:tab w:val="left" w:pos="5100"/>
        </w:tabs>
        <w:spacing w:line="360" w:lineRule="auto"/>
        <w:ind w:firstLine="240"/>
        <w:rPr>
          <w:sz w:val="24"/>
        </w:rPr>
      </w:pPr>
      <w:r w:rsidRPr="00FB72A5">
        <w:rPr>
          <w:sz w:val="24"/>
        </w:rPr>
        <w:t xml:space="preserve">(2)  </w:t>
      </w:r>
      <w:r w:rsidRPr="00FB72A5">
        <w:rPr>
          <w:i/>
          <w:sz w:val="24"/>
        </w:rPr>
        <w:t>t</w:t>
      </w:r>
      <w:r w:rsidRPr="00FB72A5">
        <w:rPr>
          <w:rFonts w:hint="eastAsia"/>
          <w:sz w:val="24"/>
        </w:rPr>
        <w:t>时刻极板间总的位移电流</w:t>
      </w:r>
      <w:r w:rsidRPr="00FB72A5">
        <w:rPr>
          <w:i/>
          <w:sz w:val="24"/>
        </w:rPr>
        <w:t>I</w:t>
      </w:r>
      <w:r w:rsidRPr="00FB72A5">
        <w:rPr>
          <w:i/>
          <w:sz w:val="24"/>
          <w:vertAlign w:val="subscript"/>
        </w:rPr>
        <w:t xml:space="preserve">d </w:t>
      </w:r>
      <w:r w:rsidRPr="00FB72A5">
        <w:rPr>
          <w:sz w:val="24"/>
        </w:rPr>
        <w:t>(</w:t>
      </w:r>
      <w:r w:rsidRPr="00FB72A5">
        <w:rPr>
          <w:rFonts w:hint="eastAsia"/>
          <w:sz w:val="24"/>
        </w:rPr>
        <w:t>忽略边缘效应</w:t>
      </w:r>
      <w:r w:rsidRPr="00FB72A5">
        <w:rPr>
          <w:rFonts w:hint="eastAsia"/>
          <w:sz w:val="24"/>
        </w:rPr>
        <w:t>)</w:t>
      </w:r>
      <w:r w:rsidRPr="00FB72A5">
        <w:rPr>
          <w:rFonts w:hint="eastAsia"/>
          <w:sz w:val="24"/>
        </w:rPr>
        <w:t>．</w:t>
      </w:r>
    </w:p>
    <w:p w14:paraId="5E05891F" w14:textId="77777777" w:rsidR="00FB72A5" w:rsidRPr="00FB72A5" w:rsidRDefault="00FB72A5" w:rsidP="00784A2C">
      <w:pPr>
        <w:snapToGrid w:val="0"/>
        <w:spacing w:line="360" w:lineRule="auto"/>
        <w:rPr>
          <w:sz w:val="24"/>
        </w:rPr>
      </w:pPr>
    </w:p>
    <w:p w14:paraId="2999F1BD" w14:textId="2AF005E3" w:rsidR="006A4F85" w:rsidRPr="00FB72A5" w:rsidRDefault="00140F72" w:rsidP="00784A2C">
      <w:pPr>
        <w:snapToGrid w:val="0"/>
        <w:spacing w:line="360" w:lineRule="auto"/>
        <w:rPr>
          <w:sz w:val="24"/>
        </w:rPr>
      </w:pPr>
      <w:r w:rsidRPr="00FB72A5">
        <w:rPr>
          <w:rFonts w:hint="eastAsia"/>
          <w:sz w:val="24"/>
        </w:rPr>
        <w:t>3.</w:t>
      </w:r>
      <w:r w:rsidR="006A4F85" w:rsidRPr="00FB72A5">
        <w:rPr>
          <w:rFonts w:hint="eastAsia"/>
          <w:sz w:val="24"/>
        </w:rPr>
        <w:t>一个薄的圆筒形带电壳体长</w:t>
      </w:r>
      <w:r w:rsidR="006A4F85" w:rsidRPr="00FB72A5">
        <w:rPr>
          <w:i/>
          <w:sz w:val="24"/>
        </w:rPr>
        <w:t>l</w:t>
      </w:r>
      <w:r w:rsidR="006A4F85" w:rsidRPr="00FB72A5">
        <w:rPr>
          <w:rFonts w:hint="eastAsia"/>
          <w:sz w:val="24"/>
        </w:rPr>
        <w:t>，半径为</w:t>
      </w:r>
      <w:r w:rsidR="006A4F85" w:rsidRPr="00FB72A5">
        <w:rPr>
          <w:rFonts w:hint="eastAsia"/>
          <w:i/>
          <w:sz w:val="24"/>
        </w:rPr>
        <w:t>a</w:t>
      </w:r>
      <w:r w:rsidR="006A4F85" w:rsidRPr="00FB72A5">
        <w:rPr>
          <w:rFonts w:hint="eastAsia"/>
          <w:sz w:val="24"/>
        </w:rPr>
        <w:t>，</w:t>
      </w:r>
      <w:r w:rsidR="006A4F85" w:rsidRPr="00FB72A5">
        <w:rPr>
          <w:i/>
          <w:sz w:val="24"/>
        </w:rPr>
        <w:t>l</w:t>
      </w:r>
      <w:r w:rsidR="006A4F85" w:rsidRPr="00FB72A5">
        <w:rPr>
          <w:sz w:val="24"/>
        </w:rPr>
        <w:t xml:space="preserve"> </w:t>
      </w:r>
      <w:r w:rsidR="006A4F85" w:rsidRPr="00FB72A5">
        <w:rPr>
          <w:spacing w:val="-20"/>
          <w:w w:val="66"/>
          <w:sz w:val="24"/>
        </w:rPr>
        <w:t>&gt;&gt;</w:t>
      </w:r>
      <w:r w:rsidR="006A4F85" w:rsidRPr="00FB72A5">
        <w:rPr>
          <w:sz w:val="24"/>
        </w:rPr>
        <w:t xml:space="preserve"> </w:t>
      </w:r>
      <w:r w:rsidR="006A4F85" w:rsidRPr="00FB72A5">
        <w:rPr>
          <w:i/>
          <w:sz w:val="24"/>
        </w:rPr>
        <w:t>a</w:t>
      </w:r>
      <w:r w:rsidR="006A4F85" w:rsidRPr="00FB72A5">
        <w:rPr>
          <w:rFonts w:hint="eastAsia"/>
          <w:sz w:val="24"/>
        </w:rPr>
        <w:t>，壳表面电荷密度为</w:t>
      </w:r>
      <w:r w:rsidR="006A4F85" w:rsidRPr="00FB72A5">
        <w:rPr>
          <w:rFonts w:ascii="Symbol" w:hAnsi="Symbol"/>
          <w:i/>
          <w:sz w:val="24"/>
        </w:rPr>
        <w:t></w:t>
      </w:r>
      <w:r w:rsidR="006A4F85" w:rsidRPr="00FB72A5">
        <w:rPr>
          <w:rFonts w:ascii="Symbol" w:hAnsi="Symbol"/>
          <w:i/>
          <w:sz w:val="24"/>
        </w:rPr>
        <w:t></w:t>
      </w:r>
      <w:r w:rsidR="006A4F85" w:rsidRPr="00FB72A5">
        <w:rPr>
          <w:rFonts w:hint="eastAsia"/>
          <w:sz w:val="24"/>
        </w:rPr>
        <w:t>．此壳体以</w:t>
      </w:r>
      <w:r w:rsidR="006A4F85" w:rsidRPr="00FB72A5">
        <w:rPr>
          <w:rFonts w:ascii="Symbol" w:hAnsi="Symbol"/>
          <w:i/>
          <w:sz w:val="24"/>
        </w:rPr>
        <w:t></w:t>
      </w:r>
      <w:r w:rsidR="006A4F85" w:rsidRPr="00FB72A5">
        <w:rPr>
          <w:rFonts w:hint="eastAsia"/>
          <w:sz w:val="24"/>
        </w:rPr>
        <w:t xml:space="preserve"> = </w:t>
      </w:r>
      <w:proofErr w:type="spellStart"/>
      <w:r w:rsidR="006A4F85" w:rsidRPr="00FB72A5">
        <w:rPr>
          <w:rFonts w:hint="eastAsia"/>
          <w:i/>
          <w:sz w:val="24"/>
        </w:rPr>
        <w:t>kt</w:t>
      </w:r>
      <w:proofErr w:type="spellEnd"/>
      <w:r w:rsidR="006A4F85" w:rsidRPr="00FB72A5">
        <w:rPr>
          <w:rFonts w:hint="eastAsia"/>
          <w:sz w:val="24"/>
        </w:rPr>
        <w:t>的角速度绕其轴旋转，其中</w:t>
      </w:r>
      <w:r w:rsidR="006A4F85" w:rsidRPr="00FB72A5">
        <w:rPr>
          <w:i/>
          <w:sz w:val="24"/>
        </w:rPr>
        <w:t>k</w:t>
      </w:r>
      <w:r w:rsidR="006A4F85" w:rsidRPr="00FB72A5">
        <w:rPr>
          <w:rFonts w:hint="eastAsia"/>
          <w:sz w:val="24"/>
        </w:rPr>
        <w:t>为常数且</w:t>
      </w:r>
      <w:r w:rsidR="006A4F85" w:rsidRPr="00FB72A5">
        <w:rPr>
          <w:i/>
          <w:sz w:val="24"/>
        </w:rPr>
        <w:t>t</w:t>
      </w:r>
      <w:r w:rsidR="006A4F85" w:rsidRPr="00FB72A5">
        <w:rPr>
          <w:rFonts w:hint="eastAsia"/>
          <w:sz w:val="24"/>
        </w:rPr>
        <w:t>≥</w:t>
      </w:r>
      <w:r w:rsidR="006A4F85" w:rsidRPr="00FB72A5">
        <w:rPr>
          <w:sz w:val="24"/>
        </w:rPr>
        <w:t>0</w:t>
      </w:r>
      <w:r w:rsidR="006A4F85" w:rsidRPr="00FB72A5">
        <w:rPr>
          <w:rFonts w:hint="eastAsia"/>
          <w:sz w:val="24"/>
        </w:rPr>
        <w:t>，如图所示，忽略边缘效应，求</w:t>
      </w:r>
      <w:r w:rsidR="006A4F85" w:rsidRPr="00FB72A5">
        <w:rPr>
          <w:sz w:val="24"/>
        </w:rPr>
        <w:t xml:space="preserve">                                            </w:t>
      </w:r>
    </w:p>
    <w:p w14:paraId="11DBA7AB" w14:textId="77777777" w:rsidR="004A36E8" w:rsidRPr="00FB72A5" w:rsidRDefault="004A36E8" w:rsidP="00784A2C">
      <w:pPr>
        <w:framePr w:hSpace="180" w:wrap="around" w:vAnchor="text" w:hAnchor="page" w:x="6526" w:y="-644"/>
        <w:snapToGrid w:val="0"/>
        <w:spacing w:line="360" w:lineRule="auto"/>
        <w:rPr>
          <w:sz w:val="24"/>
        </w:rPr>
      </w:pPr>
      <w:r w:rsidRPr="00FB72A5">
        <w:rPr>
          <w:sz w:val="24"/>
        </w:rPr>
        <w:object w:dxaOrig="2685" w:dyaOrig="1395" w14:anchorId="1CFBE255">
          <v:shape id="_x0000_i1027" type="#_x0000_t75" style="width:134.5pt;height:70pt" o:ole="" fillcolor="window">
            <v:imagedata r:id="rId11" o:title=""/>
          </v:shape>
          <o:OLEObject Type="Embed" ProgID="Word.Picture.8" ShapeID="_x0000_i1027" DrawAspect="Content" ObjectID="_1652512443" r:id="rId12"/>
        </w:object>
      </w:r>
    </w:p>
    <w:p w14:paraId="32BC13F4" w14:textId="77777777" w:rsidR="006A4F85" w:rsidRPr="00FB72A5" w:rsidRDefault="006A4F85" w:rsidP="00784A2C">
      <w:pPr>
        <w:snapToGrid w:val="0"/>
        <w:spacing w:line="360" w:lineRule="auto"/>
        <w:rPr>
          <w:sz w:val="24"/>
        </w:rPr>
      </w:pPr>
      <w:r w:rsidRPr="00FB72A5">
        <w:rPr>
          <w:sz w:val="24"/>
        </w:rPr>
        <w:t xml:space="preserve">    </w:t>
      </w:r>
      <w:r w:rsidRPr="00FB72A5">
        <w:rPr>
          <w:rFonts w:hint="eastAsia"/>
          <w:sz w:val="24"/>
        </w:rPr>
        <w:t xml:space="preserve">(1) </w:t>
      </w:r>
      <w:r w:rsidRPr="00FB72A5">
        <w:rPr>
          <w:rFonts w:hint="eastAsia"/>
          <w:sz w:val="24"/>
        </w:rPr>
        <w:t>圆柱壳内的磁感强度．</w:t>
      </w:r>
      <w:r w:rsidRPr="00FB72A5">
        <w:rPr>
          <w:sz w:val="24"/>
        </w:rPr>
        <w:t xml:space="preserve">                                    </w:t>
      </w:r>
    </w:p>
    <w:p w14:paraId="74564065" w14:textId="77777777" w:rsidR="006A4F85" w:rsidRPr="00FB72A5" w:rsidRDefault="006A4F85" w:rsidP="00784A2C">
      <w:pPr>
        <w:snapToGrid w:val="0"/>
        <w:spacing w:line="360" w:lineRule="auto"/>
        <w:rPr>
          <w:sz w:val="24"/>
        </w:rPr>
      </w:pPr>
      <w:r w:rsidRPr="00FB72A5">
        <w:rPr>
          <w:sz w:val="24"/>
        </w:rPr>
        <w:t xml:space="preserve">    </w:t>
      </w:r>
      <w:r w:rsidRPr="00FB72A5">
        <w:rPr>
          <w:rFonts w:hint="eastAsia"/>
          <w:sz w:val="24"/>
        </w:rPr>
        <w:t xml:space="preserve">(2) </w:t>
      </w:r>
      <w:r w:rsidRPr="00FB72A5">
        <w:rPr>
          <w:rFonts w:hint="eastAsia"/>
          <w:sz w:val="24"/>
        </w:rPr>
        <w:t>圆柱壳内的电场强度．</w:t>
      </w:r>
      <w:r w:rsidRPr="00FB72A5">
        <w:rPr>
          <w:sz w:val="24"/>
        </w:rPr>
        <w:t xml:space="preserve">    </w:t>
      </w:r>
    </w:p>
    <w:p w14:paraId="4C3F37D3" w14:textId="77777777" w:rsidR="006A4F85" w:rsidRPr="00FB72A5" w:rsidRDefault="006A4F85" w:rsidP="00784A2C">
      <w:pPr>
        <w:snapToGrid w:val="0"/>
        <w:spacing w:line="360" w:lineRule="auto"/>
        <w:rPr>
          <w:sz w:val="24"/>
        </w:rPr>
      </w:pPr>
    </w:p>
    <w:p w14:paraId="4405543C" w14:textId="1C931A9C" w:rsidR="00350E06" w:rsidRPr="00FB72A5" w:rsidRDefault="00350E06" w:rsidP="00D5215A">
      <w:pPr>
        <w:autoSpaceDE w:val="0"/>
        <w:autoSpaceDN w:val="0"/>
        <w:adjustRightInd w:val="0"/>
        <w:spacing w:line="360" w:lineRule="auto"/>
        <w:jc w:val="left"/>
        <w:rPr>
          <w:kern w:val="0"/>
          <w:sz w:val="24"/>
          <w:lang w:val="zh-CN"/>
        </w:rPr>
      </w:pPr>
      <w:r w:rsidRPr="00FB72A5">
        <w:rPr>
          <w:sz w:val="24"/>
        </w:rPr>
        <w:t xml:space="preserve">4. </w:t>
      </w:r>
      <w:r w:rsidRPr="00FB72A5">
        <w:rPr>
          <w:kern w:val="0"/>
          <w:sz w:val="24"/>
          <w:lang w:val="zh-CN"/>
        </w:rPr>
        <w:t>一个很长的螺线管，每单位长度有</w:t>
      </w:r>
      <m:oMath>
        <m:r>
          <w:rPr>
            <w:rFonts w:ascii="Cambria Math" w:hAnsi="Cambria Math"/>
            <w:kern w:val="0"/>
            <w:sz w:val="24"/>
            <w:lang w:val="zh-CN"/>
          </w:rPr>
          <m:t>n</m:t>
        </m:r>
      </m:oMath>
      <w:r w:rsidRPr="00FB72A5">
        <w:rPr>
          <w:kern w:val="0"/>
          <w:sz w:val="24"/>
          <w:lang w:val="zh-CN"/>
        </w:rPr>
        <w:t>匝，截面半径为</w:t>
      </w:r>
      <m:oMath>
        <m:r>
          <w:rPr>
            <w:rFonts w:ascii="Cambria Math" w:hAnsi="Cambria Math"/>
            <w:kern w:val="0"/>
            <w:sz w:val="24"/>
            <w:lang w:val="zh-CN"/>
          </w:rPr>
          <m:t>a</m:t>
        </m:r>
      </m:oMath>
      <w:r w:rsidRPr="00FB72A5">
        <w:rPr>
          <w:kern w:val="0"/>
          <w:sz w:val="24"/>
          <w:lang w:val="zh-CN"/>
        </w:rPr>
        <w:t>，载有一增加的电流</w:t>
      </w:r>
      <m:oMath>
        <m:r>
          <w:rPr>
            <w:rFonts w:ascii="Cambria Math"/>
            <w:kern w:val="0"/>
            <w:sz w:val="24"/>
            <w:lang w:val="zh-CN"/>
          </w:rPr>
          <m:t>i</m:t>
        </m:r>
      </m:oMath>
      <w:r w:rsidRPr="00FB72A5">
        <w:rPr>
          <w:kern w:val="0"/>
          <w:sz w:val="24"/>
          <w:lang w:val="zh-CN"/>
        </w:rPr>
        <w:t>，求：</w:t>
      </w:r>
    </w:p>
    <w:p w14:paraId="1B7D57BE" w14:textId="7F6C4896" w:rsidR="00350E06" w:rsidRPr="00FB72A5" w:rsidRDefault="00350E06" w:rsidP="00D5215A">
      <w:pPr>
        <w:autoSpaceDE w:val="0"/>
        <w:autoSpaceDN w:val="0"/>
        <w:adjustRightInd w:val="0"/>
        <w:spacing w:line="360" w:lineRule="auto"/>
        <w:jc w:val="left"/>
        <w:rPr>
          <w:kern w:val="0"/>
          <w:sz w:val="24"/>
          <w:lang w:val="zh-CN"/>
        </w:rPr>
      </w:pPr>
      <w:r w:rsidRPr="00FB72A5">
        <w:rPr>
          <w:kern w:val="0"/>
          <w:sz w:val="24"/>
          <w:lang w:val="zh-CN"/>
        </w:rPr>
        <w:t>(1)</w:t>
      </w:r>
      <w:r w:rsidRPr="00FB72A5">
        <w:rPr>
          <w:kern w:val="0"/>
          <w:sz w:val="24"/>
          <w:lang w:val="zh-CN"/>
        </w:rPr>
        <w:t>在螺线管内距轴线为</w:t>
      </w:r>
      <m:oMath>
        <m:r>
          <w:rPr>
            <w:rFonts w:ascii="Cambria Math"/>
            <w:kern w:val="0"/>
            <w:sz w:val="24"/>
            <w:lang w:val="zh-CN"/>
          </w:rPr>
          <m:t>r</m:t>
        </m:r>
      </m:oMath>
      <w:r w:rsidRPr="00FB72A5">
        <w:rPr>
          <w:kern w:val="0"/>
          <w:sz w:val="24"/>
          <w:lang w:val="zh-CN"/>
        </w:rPr>
        <w:t>处一点的感应电场；</w:t>
      </w:r>
    </w:p>
    <w:p w14:paraId="329BD49D" w14:textId="77777777" w:rsidR="00350E06" w:rsidRPr="00FB72A5" w:rsidRDefault="00350E06" w:rsidP="00784A2C">
      <w:pPr>
        <w:autoSpaceDE w:val="0"/>
        <w:autoSpaceDN w:val="0"/>
        <w:adjustRightInd w:val="0"/>
        <w:spacing w:line="360" w:lineRule="auto"/>
        <w:jc w:val="left"/>
        <w:rPr>
          <w:kern w:val="0"/>
          <w:sz w:val="24"/>
          <w:lang w:val="zh-CN"/>
        </w:rPr>
      </w:pPr>
      <w:r w:rsidRPr="00FB72A5">
        <w:rPr>
          <w:kern w:val="0"/>
          <w:sz w:val="24"/>
          <w:lang w:val="zh-CN"/>
        </w:rPr>
        <w:t>(2)</w:t>
      </w:r>
      <w:r w:rsidRPr="00FB72A5">
        <w:rPr>
          <w:kern w:val="0"/>
          <w:sz w:val="24"/>
          <w:lang w:val="zh-CN"/>
        </w:rPr>
        <w:t>在这点的坡印矢量的大小和方向。</w:t>
      </w:r>
    </w:p>
    <w:p w14:paraId="1F38548B" w14:textId="77777777" w:rsidR="00350E06" w:rsidRPr="00FB72A5" w:rsidRDefault="00350E06" w:rsidP="00784A2C">
      <w:pPr>
        <w:spacing w:line="360" w:lineRule="auto"/>
        <w:rPr>
          <w:sz w:val="24"/>
        </w:rPr>
      </w:pPr>
    </w:p>
    <w:p w14:paraId="1866653F" w14:textId="6F485388" w:rsidR="00350E06" w:rsidRPr="00FB72A5" w:rsidRDefault="00350E06" w:rsidP="00784A2C">
      <w:pPr>
        <w:spacing w:line="360" w:lineRule="auto"/>
        <w:jc w:val="center"/>
        <w:rPr>
          <w:rFonts w:ascii="宋体" w:hAnsi="Courier New" w:cs="Courier New"/>
          <w:sz w:val="24"/>
        </w:rPr>
      </w:pPr>
      <w:r w:rsidRPr="00FB72A5">
        <w:rPr>
          <w:rFonts w:ascii="宋体" w:hAnsi="Courier New" w:cs="Courier New" w:hint="eastAsia"/>
          <w:noProof/>
          <w:sz w:val="24"/>
        </w:rPr>
        <w:drawing>
          <wp:inline distT="0" distB="0" distL="0" distR="0" wp14:anchorId="203CF50F" wp14:editId="420C5C93">
            <wp:extent cx="1518920" cy="90614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8920" cy="906145"/>
                    </a:xfrm>
                    <a:prstGeom prst="rect">
                      <a:avLst/>
                    </a:prstGeom>
                    <a:noFill/>
                    <a:ln>
                      <a:noFill/>
                    </a:ln>
                  </pic:spPr>
                </pic:pic>
              </a:graphicData>
            </a:graphic>
          </wp:inline>
        </w:drawing>
      </w:r>
    </w:p>
    <w:p w14:paraId="2B46E04E" w14:textId="4DEEA0E9" w:rsidR="00350E06" w:rsidRPr="00FB72A5" w:rsidRDefault="00FB72A5" w:rsidP="00784A2C">
      <w:pPr>
        <w:spacing w:line="360" w:lineRule="auto"/>
        <w:jc w:val="center"/>
        <w:rPr>
          <w:rFonts w:ascii="宋体" w:hAnsi="Courier New" w:cs="Courier New"/>
          <w:sz w:val="24"/>
        </w:rPr>
      </w:pPr>
      <w:r>
        <w:rPr>
          <w:rFonts w:ascii="宋体" w:hAnsi="Courier New" w:cs="Courier New" w:hint="eastAsia"/>
          <w:sz w:val="24"/>
        </w:rPr>
        <w:t xml:space="preserve"> </w:t>
      </w:r>
      <w:r w:rsidR="00350E06" w:rsidRPr="00FB72A5">
        <w:rPr>
          <w:rFonts w:ascii="宋体" w:hAnsi="Courier New" w:cs="Courier New" w:hint="eastAsia"/>
          <w:sz w:val="24"/>
        </w:rPr>
        <w:t>题</w:t>
      </w:r>
      <w:r>
        <w:rPr>
          <w:rFonts w:ascii="宋体" w:hAnsi="Courier New" w:cs="Courier New" w:hint="eastAsia"/>
          <w:sz w:val="24"/>
        </w:rPr>
        <w:t>4</w:t>
      </w:r>
      <w:r w:rsidR="00350E06" w:rsidRPr="00FB72A5">
        <w:rPr>
          <w:rFonts w:ascii="宋体" w:hAnsi="Courier New" w:cs="Courier New" w:hint="eastAsia"/>
          <w:sz w:val="24"/>
        </w:rPr>
        <w:t>图</w:t>
      </w:r>
    </w:p>
    <w:p w14:paraId="488DA41A" w14:textId="77777777" w:rsidR="00E468EA" w:rsidRPr="00FB72A5" w:rsidRDefault="00E468EA" w:rsidP="00784A2C">
      <w:pPr>
        <w:tabs>
          <w:tab w:val="left" w:pos="5100"/>
        </w:tabs>
        <w:spacing w:line="360" w:lineRule="auto"/>
        <w:rPr>
          <w:sz w:val="24"/>
        </w:rPr>
      </w:pPr>
      <w:r w:rsidRPr="00FB72A5">
        <w:rPr>
          <w:sz w:val="24"/>
        </w:rPr>
        <w:tab/>
      </w:r>
    </w:p>
    <w:p w14:paraId="6EE811A3" w14:textId="3F52B677" w:rsidR="00350E06" w:rsidRPr="00FB72A5" w:rsidRDefault="00350E06" w:rsidP="00784A2C">
      <w:pPr>
        <w:pStyle w:val="a8"/>
        <w:adjustRightInd w:val="0"/>
        <w:snapToGrid w:val="0"/>
        <w:spacing w:line="360" w:lineRule="auto"/>
      </w:pPr>
      <w:r w:rsidRPr="00FB72A5">
        <w:t>5. 某收音机的调谐电路是由可变电容</w:t>
      </w:r>
      <w:r w:rsidRPr="00FB72A5">
        <w:rPr>
          <w:i/>
        </w:rPr>
        <w:t>C</w:t>
      </w:r>
      <w:r w:rsidRPr="00FB72A5">
        <w:t xml:space="preserve"> 和自感为</w:t>
      </w:r>
      <w:r w:rsidRPr="00FB72A5">
        <w:rPr>
          <w:i/>
        </w:rPr>
        <w:t>L</w:t>
      </w:r>
      <w:r w:rsidRPr="00FB72A5">
        <w:t>=260</w:t>
      </w:r>
      <w:r w:rsidRPr="00FB72A5">
        <w:rPr>
          <w:rFonts w:hint="eastAsia"/>
        </w:rPr>
        <w:t xml:space="preserve"> </w:t>
      </w:r>
      <w:proofErr w:type="spellStart"/>
      <w:r w:rsidRPr="00FB72A5">
        <w:t>μH</w:t>
      </w:r>
      <w:proofErr w:type="spellEnd"/>
      <w:r w:rsidRPr="00FB72A5">
        <w:t xml:space="preserve"> 的线圈组成的</w:t>
      </w:r>
      <w:r w:rsidRPr="00FB72A5">
        <w:rPr>
          <w:i/>
        </w:rPr>
        <w:t>LC</w:t>
      </w:r>
      <w:r w:rsidRPr="00FB72A5">
        <w:t>的振荡电路。试求收音机在中波段（535</w:t>
      </w:r>
      <w:r w:rsidRPr="00FB72A5">
        <w:rPr>
          <w:rFonts w:hint="eastAsia"/>
        </w:rPr>
        <w:t xml:space="preserve"> </w:t>
      </w:r>
      <w:r w:rsidRPr="00FB72A5">
        <w:t>kHz—1605</w:t>
      </w:r>
      <w:r w:rsidRPr="00FB72A5">
        <w:rPr>
          <w:rFonts w:hint="eastAsia"/>
        </w:rPr>
        <w:t xml:space="preserve"> </w:t>
      </w:r>
      <w:r w:rsidRPr="00FB72A5">
        <w:t>kHz）</w:t>
      </w:r>
      <w:r w:rsidRPr="00FB72A5">
        <w:rPr>
          <w:rFonts w:hint="eastAsia"/>
        </w:rPr>
        <w:t>，</w:t>
      </w:r>
      <w:r w:rsidRPr="00FB72A5">
        <w:t>电容</w:t>
      </w:r>
      <w:r w:rsidRPr="00FB72A5">
        <w:rPr>
          <w:i/>
        </w:rPr>
        <w:t>C</w:t>
      </w:r>
      <w:r w:rsidRPr="00FB72A5">
        <w:t>的可变范围。</w:t>
      </w:r>
    </w:p>
    <w:sectPr w:rsidR="00350E06" w:rsidRPr="00FB72A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F4FDB" w14:textId="77777777" w:rsidR="002100A6" w:rsidRDefault="002100A6" w:rsidP="006A4F85">
      <w:r>
        <w:separator/>
      </w:r>
    </w:p>
  </w:endnote>
  <w:endnote w:type="continuationSeparator" w:id="0">
    <w:p w14:paraId="1BA2EBAA" w14:textId="77777777" w:rsidR="002100A6" w:rsidRDefault="002100A6" w:rsidP="006A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785FF" w14:textId="77777777" w:rsidR="002100A6" w:rsidRDefault="002100A6" w:rsidP="006A4F85">
      <w:r>
        <w:separator/>
      </w:r>
    </w:p>
  </w:footnote>
  <w:footnote w:type="continuationSeparator" w:id="0">
    <w:p w14:paraId="50B3B65A" w14:textId="77777777" w:rsidR="002100A6" w:rsidRDefault="002100A6" w:rsidP="006A4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84CC0"/>
    <w:multiLevelType w:val="hybridMultilevel"/>
    <w:tmpl w:val="03FEA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6D65FE"/>
    <w:multiLevelType w:val="singleLevel"/>
    <w:tmpl w:val="0B006A48"/>
    <w:lvl w:ilvl="0">
      <w:start w:val="1"/>
      <w:numFmt w:val="decimal"/>
      <w:lvlText w:val="(%1)"/>
      <w:lvlJc w:val="left"/>
      <w:pPr>
        <w:tabs>
          <w:tab w:val="num" w:pos="810"/>
        </w:tabs>
        <w:ind w:left="810" w:hanging="330"/>
      </w:pPr>
      <w:rPr>
        <w:rFonts w:hint="default"/>
      </w:rPr>
    </w:lvl>
  </w:abstractNum>
  <w:abstractNum w:abstractNumId="2" w15:restartNumberingAfterBreak="0">
    <w:nsid w:val="62191C48"/>
    <w:multiLevelType w:val="hybridMultilevel"/>
    <w:tmpl w:val="58BCBC2A"/>
    <w:lvl w:ilvl="0" w:tplc="FFB42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294CC9"/>
    <w:multiLevelType w:val="hybridMultilevel"/>
    <w:tmpl w:val="A442E16E"/>
    <w:lvl w:ilvl="0" w:tplc="C672B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2BF"/>
    <w:rsid w:val="0004316D"/>
    <w:rsid w:val="00043D82"/>
    <w:rsid w:val="00071BA4"/>
    <w:rsid w:val="000954FB"/>
    <w:rsid w:val="00140F72"/>
    <w:rsid w:val="0020727D"/>
    <w:rsid w:val="002100A6"/>
    <w:rsid w:val="002C52AF"/>
    <w:rsid w:val="00350E06"/>
    <w:rsid w:val="00372175"/>
    <w:rsid w:val="004A36E8"/>
    <w:rsid w:val="004C0BDB"/>
    <w:rsid w:val="004C2E9D"/>
    <w:rsid w:val="004D5B04"/>
    <w:rsid w:val="00515A46"/>
    <w:rsid w:val="00517131"/>
    <w:rsid w:val="0053564A"/>
    <w:rsid w:val="006A4F85"/>
    <w:rsid w:val="00707DD0"/>
    <w:rsid w:val="007379F2"/>
    <w:rsid w:val="00784A2C"/>
    <w:rsid w:val="007C06C4"/>
    <w:rsid w:val="008E6D9B"/>
    <w:rsid w:val="009272BF"/>
    <w:rsid w:val="00B97AFD"/>
    <w:rsid w:val="00BC705A"/>
    <w:rsid w:val="00BE36A1"/>
    <w:rsid w:val="00C026DB"/>
    <w:rsid w:val="00C45E5E"/>
    <w:rsid w:val="00CA1AAB"/>
    <w:rsid w:val="00D2236F"/>
    <w:rsid w:val="00D5215A"/>
    <w:rsid w:val="00DC36E4"/>
    <w:rsid w:val="00E468EA"/>
    <w:rsid w:val="00E605DC"/>
    <w:rsid w:val="00E874A1"/>
    <w:rsid w:val="00FB72A5"/>
    <w:rsid w:val="00FC72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5C938"/>
  <w15:chartTrackingRefBased/>
  <w15:docId w15:val="{70D950BC-E600-471B-ACDB-95C5D8C3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F85"/>
    <w:pPr>
      <w:widowControl w:val="0"/>
      <w:spacing w:after="0" w:line="240" w:lineRule="auto"/>
      <w:jc w:val="both"/>
    </w:pPr>
    <w:rPr>
      <w:rFonts w:ascii="Times New Roman" w:eastAsia="宋体" w:hAnsi="Times New Roman" w:cs="Times New Roman"/>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F85"/>
    <w:pPr>
      <w:tabs>
        <w:tab w:val="center" w:pos="4153"/>
        <w:tab w:val="right" w:pos="8306"/>
      </w:tabs>
    </w:pPr>
  </w:style>
  <w:style w:type="character" w:customStyle="1" w:styleId="a4">
    <w:name w:val="页眉 字符"/>
    <w:basedOn w:val="a0"/>
    <w:link w:val="a3"/>
    <w:uiPriority w:val="99"/>
    <w:rsid w:val="006A4F85"/>
  </w:style>
  <w:style w:type="paragraph" w:styleId="a5">
    <w:name w:val="footer"/>
    <w:basedOn w:val="a"/>
    <w:link w:val="a6"/>
    <w:uiPriority w:val="99"/>
    <w:unhideWhenUsed/>
    <w:rsid w:val="006A4F85"/>
    <w:pPr>
      <w:tabs>
        <w:tab w:val="center" w:pos="4153"/>
        <w:tab w:val="right" w:pos="8306"/>
      </w:tabs>
    </w:pPr>
  </w:style>
  <w:style w:type="character" w:customStyle="1" w:styleId="a6">
    <w:name w:val="页脚 字符"/>
    <w:basedOn w:val="a0"/>
    <w:link w:val="a5"/>
    <w:uiPriority w:val="99"/>
    <w:rsid w:val="006A4F85"/>
  </w:style>
  <w:style w:type="paragraph" w:customStyle="1" w:styleId="Char1">
    <w:name w:val="Char1"/>
    <w:basedOn w:val="a"/>
    <w:rsid w:val="006A4F85"/>
    <w:rPr>
      <w:rFonts w:ascii="Tahoma" w:hAnsi="Tahoma"/>
      <w:sz w:val="24"/>
      <w:szCs w:val="20"/>
    </w:rPr>
  </w:style>
  <w:style w:type="paragraph" w:styleId="a7">
    <w:name w:val="List Paragraph"/>
    <w:basedOn w:val="a"/>
    <w:uiPriority w:val="34"/>
    <w:qFormat/>
    <w:rsid w:val="00140F72"/>
    <w:pPr>
      <w:ind w:left="720"/>
      <w:contextualSpacing/>
    </w:pPr>
  </w:style>
  <w:style w:type="paragraph" w:customStyle="1" w:styleId="Char">
    <w:name w:val="Char"/>
    <w:basedOn w:val="a"/>
    <w:rsid w:val="00350E06"/>
    <w:pPr>
      <w:widowControl/>
      <w:spacing w:after="160" w:line="240" w:lineRule="exact"/>
      <w:jc w:val="left"/>
    </w:pPr>
    <w:rPr>
      <w:rFonts w:ascii="Arial" w:eastAsia="Times New Roman" w:hAnsi="Arial" w:cs="Verdana"/>
      <w:b/>
      <w:kern w:val="0"/>
      <w:sz w:val="24"/>
      <w:lang w:eastAsia="en-US"/>
    </w:rPr>
  </w:style>
  <w:style w:type="paragraph" w:customStyle="1" w:styleId="a8">
    <w:name w:val="文"/>
    <w:basedOn w:val="TOC1"/>
    <w:rsid w:val="00350E06"/>
    <w:pPr>
      <w:spacing w:line="400" w:lineRule="exact"/>
    </w:pPr>
    <w:rPr>
      <w:rFonts w:ascii="宋体" w:hAnsi="宋体"/>
      <w:sz w:val="24"/>
    </w:rPr>
  </w:style>
  <w:style w:type="paragraph" w:styleId="TOC1">
    <w:name w:val="toc 1"/>
    <w:basedOn w:val="a"/>
    <w:next w:val="a"/>
    <w:autoRedefine/>
    <w:uiPriority w:val="39"/>
    <w:semiHidden/>
    <w:unhideWhenUsed/>
    <w:rsid w:val="00350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朱 星宝</cp:lastModifiedBy>
  <cp:revision>3</cp:revision>
  <dcterms:created xsi:type="dcterms:W3CDTF">2020-06-01T02:27:00Z</dcterms:created>
  <dcterms:modified xsi:type="dcterms:W3CDTF">2020-06-01T02:28:00Z</dcterms:modified>
</cp:coreProperties>
</file>