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29C6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DOCUMENTO – PROCESO DE DISEÑO DE INGENIERÍA</w:t>
      </w:r>
    </w:p>
    <w:p w14:paraId="4F64667F" w14:textId="77777777" w:rsidR="00467A9E" w:rsidRPr="00467A9E" w:rsidRDefault="00467A9E" w:rsidP="00467A9E">
      <w:r w:rsidRPr="00467A9E">
        <w:rPr>
          <w:b/>
          <w:bCs/>
        </w:rPr>
        <w:t>Proyecto: Sistema Core MVC con API y Frontend JS</w:t>
      </w:r>
    </w:p>
    <w:p w14:paraId="59BD009C" w14:textId="77777777" w:rsidR="00467A9E" w:rsidRPr="00467A9E" w:rsidRDefault="00467A9E" w:rsidP="00467A9E">
      <w:r w:rsidRPr="00467A9E">
        <w:pict w14:anchorId="4863FF41">
          <v:rect id="_x0000_i1025" style="width:0;height:1.5pt" o:hralign="center" o:hrstd="t" o:hr="t" fillcolor="#a0a0a0" stroked="f"/>
        </w:pict>
      </w:r>
    </w:p>
    <w:p w14:paraId="42CD3EC8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1. Descripción del proyecto</w:t>
      </w:r>
    </w:p>
    <w:p w14:paraId="1194C880" w14:textId="77777777" w:rsidR="00467A9E" w:rsidRPr="00467A9E" w:rsidRDefault="00467A9E" w:rsidP="00467A9E">
      <w:r w:rsidRPr="00467A9E">
        <w:t xml:space="preserve">El proyecto consiste en un sistema web desarrollado en </w:t>
      </w:r>
      <w:r w:rsidRPr="00467A9E">
        <w:rPr>
          <w:b/>
          <w:bCs/>
        </w:rPr>
        <w:t>ASP.NET Core MVC</w:t>
      </w:r>
      <w:r w:rsidRPr="00467A9E">
        <w:t xml:space="preserve"> que permite la administración de entidades clave del dominio (por ejemplo: empleados, áreas, supervisores y vacantes). El sistema fue desarrollado previamente durante el semestre y actualmente se encuentra operativo.</w:t>
      </w:r>
      <w:r w:rsidRPr="00467A9E">
        <w:br/>
        <w:t xml:space="preserve">El presente trabajo se enfoca en </w:t>
      </w:r>
      <w:r w:rsidRPr="00467A9E">
        <w:rPr>
          <w:b/>
          <w:bCs/>
        </w:rPr>
        <w:t>mejorar su calidad de diseño</w:t>
      </w:r>
      <w:r w:rsidRPr="00467A9E">
        <w:t xml:space="preserve">, aplicando principios de ingeniería de software, principios </w:t>
      </w:r>
      <w:r w:rsidRPr="00467A9E">
        <w:rPr>
          <w:b/>
          <w:bCs/>
        </w:rPr>
        <w:t>SOLID</w:t>
      </w:r>
      <w:r w:rsidRPr="00467A9E">
        <w:t xml:space="preserve">, </w:t>
      </w:r>
      <w:r w:rsidRPr="00467A9E">
        <w:rPr>
          <w:b/>
          <w:bCs/>
        </w:rPr>
        <w:t>patrones de diseño</w:t>
      </w:r>
      <w:r w:rsidRPr="00467A9E">
        <w:t xml:space="preserve">, e integrando una </w:t>
      </w:r>
      <w:r w:rsidRPr="00467A9E">
        <w:rPr>
          <w:b/>
          <w:bCs/>
        </w:rPr>
        <w:t>API REST</w:t>
      </w:r>
      <w:r w:rsidRPr="00467A9E">
        <w:t xml:space="preserve"> que permita el consumo de datos desde un aplicativo desarrollado en un framework JavaScript.</w:t>
      </w:r>
    </w:p>
    <w:p w14:paraId="13DC93B8" w14:textId="77777777" w:rsidR="00467A9E" w:rsidRPr="00467A9E" w:rsidRDefault="00467A9E" w:rsidP="00467A9E">
      <w:r w:rsidRPr="00467A9E">
        <w:pict w14:anchorId="3F44350F">
          <v:rect id="_x0000_i1026" style="width:0;height:1.5pt" o:hralign="center" o:hrstd="t" o:hr="t" fillcolor="#a0a0a0" stroked="f"/>
        </w:pict>
      </w:r>
    </w:p>
    <w:p w14:paraId="101BBCAF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2. Diagnóstico de la problemática (Global)</w:t>
      </w:r>
    </w:p>
    <w:p w14:paraId="2315F7D8" w14:textId="77777777" w:rsidR="00467A9E" w:rsidRPr="00467A9E" w:rsidRDefault="00467A9E" w:rsidP="00467A9E">
      <w:r w:rsidRPr="00467A9E">
        <w:t xml:space="preserve">A nivel global, el sistema cumple su funcionalidad principal; sin embargo, presenta limitaciones en términos de </w:t>
      </w:r>
      <w:r w:rsidRPr="00467A9E">
        <w:rPr>
          <w:b/>
          <w:bCs/>
        </w:rPr>
        <w:t>mantenibilidad, escalabilidad y reutilización</w:t>
      </w:r>
      <w:r w:rsidRPr="00467A9E">
        <w:t>, lo cual dificulta su evolución e integración con otros sistemas.</w:t>
      </w:r>
      <w:r w:rsidRPr="00467A9E">
        <w:br/>
        <w:t>La ausencia de una arquitectura desacoplada y de una API formal limita la interoperabilidad del sistema y la posibilidad de consumir su información desde aplicaciones externas.</w:t>
      </w:r>
    </w:p>
    <w:p w14:paraId="1CD1E7C5" w14:textId="77777777" w:rsidR="00467A9E" w:rsidRPr="00467A9E" w:rsidRDefault="00467A9E" w:rsidP="00467A9E">
      <w:r w:rsidRPr="00467A9E">
        <w:pict w14:anchorId="36B44F20">
          <v:rect id="_x0000_i1027" style="width:0;height:1.5pt" o:hralign="center" o:hrstd="t" o:hr="t" fillcolor="#a0a0a0" stroked="f"/>
        </w:pict>
      </w:r>
    </w:p>
    <w:p w14:paraId="33E335BD" w14:textId="1C9A2050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3. Funcionalidad Core y restricciones del sistema</w:t>
      </w:r>
    </w:p>
    <w:p w14:paraId="2E9174EB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Funcionalidad Core</w:t>
      </w:r>
    </w:p>
    <w:p w14:paraId="1D3F2C5F" w14:textId="77777777" w:rsidR="00467A9E" w:rsidRPr="00467A9E" w:rsidRDefault="00467A9E" w:rsidP="00467A9E">
      <w:pPr>
        <w:numPr>
          <w:ilvl w:val="0"/>
          <w:numId w:val="1"/>
        </w:numPr>
      </w:pPr>
      <w:r w:rsidRPr="00467A9E">
        <w:t>Gestión (crear, editar, eliminar, listar) de las entidades principales del sistema.</w:t>
      </w:r>
    </w:p>
    <w:p w14:paraId="1B95F98D" w14:textId="77777777" w:rsidR="00467A9E" w:rsidRPr="00467A9E" w:rsidRDefault="00467A9E" w:rsidP="00467A9E">
      <w:pPr>
        <w:numPr>
          <w:ilvl w:val="0"/>
          <w:numId w:val="1"/>
        </w:numPr>
      </w:pPr>
      <w:r w:rsidRPr="00467A9E">
        <w:t>Visualización y manipulación de información a través de vistas MVC.</w:t>
      </w:r>
    </w:p>
    <w:p w14:paraId="6393632C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Restricciones identificadas</w:t>
      </w:r>
    </w:p>
    <w:p w14:paraId="28507DBB" w14:textId="77777777" w:rsidR="00467A9E" w:rsidRPr="00467A9E" w:rsidRDefault="00467A9E" w:rsidP="00467A9E">
      <w:pPr>
        <w:numPr>
          <w:ilvl w:val="0"/>
          <w:numId w:val="2"/>
        </w:numPr>
      </w:pPr>
      <w:r w:rsidRPr="00467A9E">
        <w:t xml:space="preserve">El sistema fue desarrollado bajo un enfoque </w:t>
      </w:r>
      <w:r w:rsidRPr="00467A9E">
        <w:rPr>
          <w:b/>
          <w:bCs/>
        </w:rPr>
        <w:t>MVC monolítico</w:t>
      </w:r>
      <w:r w:rsidRPr="00467A9E">
        <w:t>.</w:t>
      </w:r>
    </w:p>
    <w:p w14:paraId="32F4343E" w14:textId="77777777" w:rsidR="00467A9E" w:rsidRPr="00467A9E" w:rsidRDefault="00467A9E" w:rsidP="00467A9E">
      <w:pPr>
        <w:numPr>
          <w:ilvl w:val="0"/>
          <w:numId w:val="2"/>
        </w:numPr>
      </w:pPr>
      <w:r w:rsidRPr="00467A9E">
        <w:t>Acceso a datos directamente desde los controladores.</w:t>
      </w:r>
    </w:p>
    <w:p w14:paraId="5D850909" w14:textId="77777777" w:rsidR="00467A9E" w:rsidRPr="00467A9E" w:rsidRDefault="00467A9E" w:rsidP="00467A9E">
      <w:pPr>
        <w:numPr>
          <w:ilvl w:val="0"/>
          <w:numId w:val="2"/>
        </w:numPr>
      </w:pPr>
      <w:r w:rsidRPr="00467A9E">
        <w:t>No existe una separación clara entre lógica de negocio y persistencia.</w:t>
      </w:r>
    </w:p>
    <w:p w14:paraId="53B8884B" w14:textId="77777777" w:rsidR="00467A9E" w:rsidRPr="00467A9E" w:rsidRDefault="00467A9E" w:rsidP="00467A9E">
      <w:pPr>
        <w:numPr>
          <w:ilvl w:val="0"/>
          <w:numId w:val="2"/>
        </w:numPr>
      </w:pPr>
      <w:r w:rsidRPr="00467A9E">
        <w:t>No se cuenta con una API REST independiente.</w:t>
      </w:r>
    </w:p>
    <w:p w14:paraId="69517FE8" w14:textId="77777777" w:rsidR="00467A9E" w:rsidRPr="00467A9E" w:rsidRDefault="00467A9E" w:rsidP="00467A9E">
      <w:r w:rsidRPr="00467A9E">
        <w:pict w14:anchorId="3E4C4DD3">
          <v:rect id="_x0000_i1028" style="width:0;height:1.5pt" o:hralign="center" o:hrstd="t" o:hr="t" fillcolor="#a0a0a0" stroked="f"/>
        </w:pict>
      </w:r>
    </w:p>
    <w:p w14:paraId="76A4DF3D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lastRenderedPageBreak/>
        <w:t>4. Alcance y limitaciones</w:t>
      </w:r>
    </w:p>
    <w:p w14:paraId="2E151FF2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Alcance</w:t>
      </w:r>
    </w:p>
    <w:p w14:paraId="7B775942" w14:textId="77777777" w:rsidR="00467A9E" w:rsidRPr="00467A9E" w:rsidRDefault="00467A9E" w:rsidP="00467A9E">
      <w:pPr>
        <w:numPr>
          <w:ilvl w:val="0"/>
          <w:numId w:val="3"/>
        </w:numPr>
      </w:pPr>
      <w:r w:rsidRPr="00467A9E">
        <w:t>Refactorización del proyecto existente.</w:t>
      </w:r>
    </w:p>
    <w:p w14:paraId="2CA82AB8" w14:textId="77777777" w:rsidR="00467A9E" w:rsidRPr="00467A9E" w:rsidRDefault="00467A9E" w:rsidP="00467A9E">
      <w:pPr>
        <w:numPr>
          <w:ilvl w:val="0"/>
          <w:numId w:val="3"/>
        </w:numPr>
      </w:pPr>
      <w:r w:rsidRPr="00467A9E">
        <w:t xml:space="preserve">Aplicación de </w:t>
      </w:r>
      <w:r w:rsidRPr="00467A9E">
        <w:rPr>
          <w:b/>
          <w:bCs/>
        </w:rPr>
        <w:t>2 principios SOLID</w:t>
      </w:r>
      <w:r w:rsidRPr="00467A9E">
        <w:t>.</w:t>
      </w:r>
    </w:p>
    <w:p w14:paraId="4A7BA47E" w14:textId="77777777" w:rsidR="00467A9E" w:rsidRPr="00467A9E" w:rsidRDefault="00467A9E" w:rsidP="00467A9E">
      <w:pPr>
        <w:numPr>
          <w:ilvl w:val="0"/>
          <w:numId w:val="3"/>
        </w:numPr>
      </w:pPr>
      <w:r w:rsidRPr="00467A9E">
        <w:t xml:space="preserve">Aplicación de </w:t>
      </w:r>
      <w:r w:rsidRPr="00467A9E">
        <w:rPr>
          <w:b/>
          <w:bCs/>
        </w:rPr>
        <w:t>2 patrones de diseño</w:t>
      </w:r>
      <w:r w:rsidRPr="00467A9E">
        <w:t>.</w:t>
      </w:r>
    </w:p>
    <w:p w14:paraId="046252D7" w14:textId="77777777" w:rsidR="00467A9E" w:rsidRPr="00467A9E" w:rsidRDefault="00467A9E" w:rsidP="00467A9E">
      <w:pPr>
        <w:numPr>
          <w:ilvl w:val="0"/>
          <w:numId w:val="3"/>
        </w:numPr>
      </w:pPr>
      <w:r w:rsidRPr="00467A9E">
        <w:t xml:space="preserve">Implementación de una </w:t>
      </w:r>
      <w:r w:rsidRPr="00467A9E">
        <w:rPr>
          <w:b/>
          <w:bCs/>
        </w:rPr>
        <w:t>API REST (JSON)</w:t>
      </w:r>
      <w:r w:rsidRPr="00467A9E">
        <w:t xml:space="preserve"> basada en la base de datos actual.</w:t>
      </w:r>
    </w:p>
    <w:p w14:paraId="4B10A625" w14:textId="77777777" w:rsidR="00467A9E" w:rsidRPr="00467A9E" w:rsidRDefault="00467A9E" w:rsidP="00467A9E">
      <w:pPr>
        <w:numPr>
          <w:ilvl w:val="0"/>
          <w:numId w:val="3"/>
        </w:numPr>
      </w:pPr>
      <w:r w:rsidRPr="00467A9E">
        <w:t xml:space="preserve">Desarrollo de un </w:t>
      </w:r>
      <w:r w:rsidRPr="00467A9E">
        <w:rPr>
          <w:b/>
          <w:bCs/>
        </w:rPr>
        <w:t>frontend en framework JavaScript</w:t>
      </w:r>
      <w:r w:rsidRPr="00467A9E">
        <w:t xml:space="preserve"> que consuma la API.</w:t>
      </w:r>
    </w:p>
    <w:p w14:paraId="58C2C171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Limitaciones</w:t>
      </w:r>
    </w:p>
    <w:p w14:paraId="4283EA63" w14:textId="77777777" w:rsidR="00467A9E" w:rsidRPr="00467A9E" w:rsidRDefault="00467A9E" w:rsidP="00467A9E">
      <w:pPr>
        <w:numPr>
          <w:ilvl w:val="0"/>
          <w:numId w:val="4"/>
        </w:numPr>
      </w:pPr>
      <w:r w:rsidRPr="00467A9E">
        <w:t>No se rediseña completamente la base de datos.</w:t>
      </w:r>
    </w:p>
    <w:p w14:paraId="59C3A5BD" w14:textId="77777777" w:rsidR="00467A9E" w:rsidRPr="00467A9E" w:rsidRDefault="00467A9E" w:rsidP="00467A9E">
      <w:pPr>
        <w:numPr>
          <w:ilvl w:val="0"/>
          <w:numId w:val="4"/>
        </w:numPr>
      </w:pPr>
      <w:r w:rsidRPr="00467A9E">
        <w:t>No se implementan mecanismos avanzados de seguridad o autenticación.</w:t>
      </w:r>
    </w:p>
    <w:p w14:paraId="41BA3254" w14:textId="77777777" w:rsidR="00467A9E" w:rsidRPr="00467A9E" w:rsidRDefault="00467A9E" w:rsidP="00467A9E">
      <w:pPr>
        <w:numPr>
          <w:ilvl w:val="0"/>
          <w:numId w:val="4"/>
        </w:numPr>
      </w:pPr>
      <w:r w:rsidRPr="00467A9E">
        <w:t>El enfoque se limita a demostrar buenas prácticas de diseño e integración.</w:t>
      </w:r>
    </w:p>
    <w:p w14:paraId="1F29A539" w14:textId="77777777" w:rsidR="00467A9E" w:rsidRPr="00467A9E" w:rsidRDefault="00467A9E" w:rsidP="00467A9E">
      <w:r w:rsidRPr="00467A9E">
        <w:pict w14:anchorId="10527145">
          <v:rect id="_x0000_i1029" style="width:0;height:1.5pt" o:hralign="center" o:hrstd="t" o:hr="t" fillcolor="#a0a0a0" stroked="f"/>
        </w:pict>
      </w:r>
    </w:p>
    <w:p w14:paraId="1BB433FB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5. Alternativas de solución y selección</w:t>
      </w:r>
    </w:p>
    <w:p w14:paraId="6B3AE778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Alternativa 1: Mantener MVC y agregar endpoints JSON directos</w:t>
      </w:r>
    </w:p>
    <w:p w14:paraId="4DCEC4C7" w14:textId="77777777" w:rsidR="00467A9E" w:rsidRPr="00467A9E" w:rsidRDefault="00467A9E" w:rsidP="00467A9E">
      <w:pPr>
        <w:numPr>
          <w:ilvl w:val="0"/>
          <w:numId w:val="5"/>
        </w:numPr>
      </w:pPr>
      <w:r w:rsidRPr="00467A9E">
        <w:t>Se agregan métodos JSON en los controladores existentes.</w:t>
      </w:r>
    </w:p>
    <w:p w14:paraId="105FEC93" w14:textId="77777777" w:rsidR="00467A9E" w:rsidRPr="00467A9E" w:rsidRDefault="00467A9E" w:rsidP="00467A9E">
      <w:pPr>
        <w:numPr>
          <w:ilvl w:val="0"/>
          <w:numId w:val="5"/>
        </w:numPr>
      </w:pPr>
      <w:r w:rsidRPr="00467A9E">
        <w:t>Bajo esfuerzo de implementación.</w:t>
      </w:r>
    </w:p>
    <w:p w14:paraId="4B03748E" w14:textId="77777777" w:rsidR="00467A9E" w:rsidRPr="00467A9E" w:rsidRDefault="00467A9E" w:rsidP="00467A9E">
      <w:pPr>
        <w:numPr>
          <w:ilvl w:val="0"/>
          <w:numId w:val="5"/>
        </w:numPr>
      </w:pPr>
      <w:r w:rsidRPr="00467A9E">
        <w:rPr>
          <w:b/>
          <w:bCs/>
        </w:rPr>
        <w:t>No soluciona el acoplamiento ni la duplicación de lógica</w:t>
      </w:r>
      <w:r w:rsidRPr="00467A9E">
        <w:t>.</w:t>
      </w:r>
    </w:p>
    <w:p w14:paraId="5E9B4B6B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Alternativa 2: Refactorización por capas + API REST</w:t>
      </w:r>
    </w:p>
    <w:p w14:paraId="06A92DED" w14:textId="77777777" w:rsidR="00467A9E" w:rsidRPr="00467A9E" w:rsidRDefault="00467A9E" w:rsidP="00467A9E">
      <w:pPr>
        <w:numPr>
          <w:ilvl w:val="0"/>
          <w:numId w:val="6"/>
        </w:numPr>
      </w:pPr>
      <w:r w:rsidRPr="00467A9E">
        <w:t>Separación en controladores, servicios y repositorios.</w:t>
      </w:r>
    </w:p>
    <w:p w14:paraId="23539FB6" w14:textId="77777777" w:rsidR="00467A9E" w:rsidRPr="00467A9E" w:rsidRDefault="00467A9E" w:rsidP="00467A9E">
      <w:pPr>
        <w:numPr>
          <w:ilvl w:val="0"/>
          <w:numId w:val="6"/>
        </w:numPr>
      </w:pPr>
      <w:r w:rsidRPr="00467A9E">
        <w:t>Implementación de una API REST independiente.</w:t>
      </w:r>
    </w:p>
    <w:p w14:paraId="5A22CEF3" w14:textId="77777777" w:rsidR="00467A9E" w:rsidRPr="00467A9E" w:rsidRDefault="00467A9E" w:rsidP="00467A9E">
      <w:pPr>
        <w:numPr>
          <w:ilvl w:val="0"/>
          <w:numId w:val="6"/>
        </w:numPr>
      </w:pPr>
      <w:r w:rsidRPr="00467A9E">
        <w:t>Permite aplicar SOLID, patrones de diseño y facilitar pruebas.</w:t>
      </w:r>
    </w:p>
    <w:p w14:paraId="046A2536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Solución seleccionada</w:t>
      </w:r>
    </w:p>
    <w:p w14:paraId="77222F6D" w14:textId="77777777" w:rsidR="00467A9E" w:rsidRPr="00467A9E" w:rsidRDefault="00467A9E" w:rsidP="00467A9E">
      <w:r w:rsidRPr="00467A9E">
        <w:t xml:space="preserve">Se selecciona la </w:t>
      </w:r>
      <w:r w:rsidRPr="00467A9E">
        <w:rPr>
          <w:b/>
          <w:bCs/>
        </w:rPr>
        <w:t>Alternativa 2</w:t>
      </w:r>
      <w:r w:rsidRPr="00467A9E">
        <w:t>, ya que ofrece una solución escalable, mantenible y alineada con los principios de ingeniería de software, cumpliendo completamente con los requerimientos del proyecto.</w:t>
      </w:r>
    </w:p>
    <w:p w14:paraId="75826C3E" w14:textId="77777777" w:rsidR="00467A9E" w:rsidRPr="00467A9E" w:rsidRDefault="00467A9E" w:rsidP="00467A9E">
      <w:r w:rsidRPr="00467A9E">
        <w:pict w14:anchorId="45D020D5">
          <v:rect id="_x0000_i1030" style="width:0;height:1.5pt" o:hralign="center" o:hrstd="t" o:hr="t" fillcolor="#a0a0a0" stroked="f"/>
        </w:pict>
      </w:r>
    </w:p>
    <w:p w14:paraId="277F8C46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6. Identificación de problemas de la implementación inicial</w:t>
      </w:r>
    </w:p>
    <w:p w14:paraId="069022B2" w14:textId="77777777" w:rsidR="00467A9E" w:rsidRPr="00467A9E" w:rsidRDefault="00467A9E" w:rsidP="00467A9E">
      <w:pPr>
        <w:numPr>
          <w:ilvl w:val="0"/>
          <w:numId w:val="7"/>
        </w:numPr>
      </w:pPr>
      <w:r w:rsidRPr="00467A9E">
        <w:t>Los controladores contienen múltiples responsabilidades.</w:t>
      </w:r>
    </w:p>
    <w:p w14:paraId="628FC620" w14:textId="77777777" w:rsidR="00467A9E" w:rsidRPr="00467A9E" w:rsidRDefault="00467A9E" w:rsidP="00467A9E">
      <w:pPr>
        <w:numPr>
          <w:ilvl w:val="0"/>
          <w:numId w:val="7"/>
        </w:numPr>
      </w:pPr>
      <w:r w:rsidRPr="00467A9E">
        <w:lastRenderedPageBreak/>
        <w:t>Dependencia directa de clases de acceso a datos.</w:t>
      </w:r>
    </w:p>
    <w:p w14:paraId="40B0B40F" w14:textId="77777777" w:rsidR="00467A9E" w:rsidRPr="00467A9E" w:rsidRDefault="00467A9E" w:rsidP="00467A9E">
      <w:pPr>
        <w:numPr>
          <w:ilvl w:val="0"/>
          <w:numId w:val="7"/>
        </w:numPr>
      </w:pPr>
      <w:r w:rsidRPr="00467A9E">
        <w:t>Código duplicado para operaciones CRUD.</w:t>
      </w:r>
    </w:p>
    <w:p w14:paraId="55F875A5" w14:textId="77777777" w:rsidR="00467A9E" w:rsidRPr="00467A9E" w:rsidRDefault="00467A9E" w:rsidP="00467A9E">
      <w:pPr>
        <w:numPr>
          <w:ilvl w:val="0"/>
          <w:numId w:val="7"/>
        </w:numPr>
      </w:pPr>
      <w:r w:rsidRPr="00467A9E">
        <w:t>Dificultad para realizar pruebas unitarias.</w:t>
      </w:r>
    </w:p>
    <w:p w14:paraId="37C61EBF" w14:textId="77777777" w:rsidR="00467A9E" w:rsidRPr="00467A9E" w:rsidRDefault="00467A9E" w:rsidP="00467A9E">
      <w:pPr>
        <w:numPr>
          <w:ilvl w:val="0"/>
          <w:numId w:val="7"/>
        </w:numPr>
      </w:pPr>
      <w:r w:rsidRPr="00467A9E">
        <w:t>Ausencia de una capa de servicios y de una API formal.</w:t>
      </w:r>
    </w:p>
    <w:p w14:paraId="46965D21" w14:textId="77777777" w:rsidR="00467A9E" w:rsidRPr="00467A9E" w:rsidRDefault="00467A9E" w:rsidP="00467A9E">
      <w:r w:rsidRPr="00467A9E">
        <w:pict w14:anchorId="5C887121">
          <v:rect id="_x0000_i1031" style="width:0;height:1.5pt" o:hralign="center" o:hrstd="t" o:hr="t" fillcolor="#a0a0a0" stroked="f"/>
        </w:pict>
      </w:r>
    </w:p>
    <w:p w14:paraId="117F895E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7. Aplicación de principios SOLID</w:t>
      </w:r>
    </w:p>
    <w:p w14:paraId="64C58E79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Principio 1: Single Responsibility Principle (SRP)</w:t>
      </w:r>
    </w:p>
    <w:p w14:paraId="09F7A20F" w14:textId="77777777" w:rsidR="00467A9E" w:rsidRPr="00467A9E" w:rsidRDefault="00467A9E" w:rsidP="00467A9E">
      <w:pPr>
        <w:numPr>
          <w:ilvl w:val="0"/>
          <w:numId w:val="8"/>
        </w:numPr>
      </w:pPr>
      <w:r w:rsidRPr="00467A9E">
        <w:t>Antes: los controladores gestionaban vistas, lógica de negocio y acceso a datos.</w:t>
      </w:r>
    </w:p>
    <w:p w14:paraId="7C10D4B7" w14:textId="77777777" w:rsidR="00467A9E" w:rsidRPr="00467A9E" w:rsidRDefault="00467A9E" w:rsidP="00467A9E">
      <w:pPr>
        <w:numPr>
          <w:ilvl w:val="0"/>
          <w:numId w:val="8"/>
        </w:numPr>
      </w:pPr>
      <w:r w:rsidRPr="00467A9E">
        <w:t>Después:</w:t>
      </w:r>
    </w:p>
    <w:p w14:paraId="2CBD6452" w14:textId="77777777" w:rsidR="00467A9E" w:rsidRPr="00467A9E" w:rsidRDefault="00467A9E" w:rsidP="00467A9E">
      <w:pPr>
        <w:numPr>
          <w:ilvl w:val="1"/>
          <w:numId w:val="8"/>
        </w:numPr>
      </w:pPr>
      <w:r w:rsidRPr="00467A9E">
        <w:t>Controladores → manejo de solicitudes</w:t>
      </w:r>
    </w:p>
    <w:p w14:paraId="78BE70BB" w14:textId="77777777" w:rsidR="00467A9E" w:rsidRPr="00467A9E" w:rsidRDefault="00467A9E" w:rsidP="00467A9E">
      <w:pPr>
        <w:numPr>
          <w:ilvl w:val="1"/>
          <w:numId w:val="8"/>
        </w:numPr>
      </w:pPr>
      <w:r w:rsidRPr="00467A9E">
        <w:t>Servicios → lógica de negocio</w:t>
      </w:r>
    </w:p>
    <w:p w14:paraId="3CF7B90F" w14:textId="77777777" w:rsidR="00467A9E" w:rsidRPr="00467A9E" w:rsidRDefault="00467A9E" w:rsidP="00467A9E">
      <w:pPr>
        <w:numPr>
          <w:ilvl w:val="1"/>
          <w:numId w:val="8"/>
        </w:numPr>
      </w:pPr>
      <w:r w:rsidRPr="00467A9E">
        <w:t>Repositorios → acceso a datos</w:t>
      </w:r>
    </w:p>
    <w:p w14:paraId="0683497F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Principio 2: Dependency Inversion Principle (DIP)</w:t>
      </w:r>
    </w:p>
    <w:p w14:paraId="75A746D4" w14:textId="77777777" w:rsidR="00467A9E" w:rsidRPr="00467A9E" w:rsidRDefault="00467A9E" w:rsidP="00467A9E">
      <w:pPr>
        <w:numPr>
          <w:ilvl w:val="0"/>
          <w:numId w:val="9"/>
        </w:numPr>
      </w:pPr>
      <w:r w:rsidRPr="00467A9E">
        <w:t>Uso de interfaces para repositorios y servicios.</w:t>
      </w:r>
    </w:p>
    <w:p w14:paraId="2D552DF9" w14:textId="77777777" w:rsidR="00467A9E" w:rsidRPr="00467A9E" w:rsidRDefault="00467A9E" w:rsidP="00467A9E">
      <w:pPr>
        <w:numPr>
          <w:ilvl w:val="0"/>
          <w:numId w:val="9"/>
        </w:numPr>
      </w:pPr>
      <w:r w:rsidRPr="00467A9E">
        <w:t>Inyección de dependencias mediante el contenedor de ASP.NET Core.</w:t>
      </w:r>
    </w:p>
    <w:p w14:paraId="37D18625" w14:textId="77777777" w:rsidR="00467A9E" w:rsidRPr="00467A9E" w:rsidRDefault="00467A9E" w:rsidP="00467A9E">
      <w:pPr>
        <w:numPr>
          <w:ilvl w:val="0"/>
          <w:numId w:val="9"/>
        </w:numPr>
      </w:pPr>
      <w:r w:rsidRPr="00467A9E">
        <w:t>El código deja de depender de implementaciones concretas.</w:t>
      </w:r>
    </w:p>
    <w:p w14:paraId="7C14075D" w14:textId="77777777" w:rsidR="00467A9E" w:rsidRPr="00467A9E" w:rsidRDefault="00467A9E" w:rsidP="00467A9E">
      <w:r w:rsidRPr="00467A9E">
        <w:pict w14:anchorId="7968F273">
          <v:rect id="_x0000_i1032" style="width:0;height:1.5pt" o:hralign="center" o:hrstd="t" o:hr="t" fillcolor="#a0a0a0" stroked="f"/>
        </w:pict>
      </w:r>
    </w:p>
    <w:p w14:paraId="276B7765" w14:textId="77777777" w:rsidR="00467A9E" w:rsidRDefault="00467A9E" w:rsidP="00467A9E">
      <w:pPr>
        <w:rPr>
          <w:b/>
          <w:bCs/>
        </w:rPr>
      </w:pPr>
      <w:r w:rsidRPr="00467A9E">
        <w:rPr>
          <w:b/>
          <w:bCs/>
        </w:rPr>
        <w:t>8. Patrones de diseño aplicados</w:t>
      </w:r>
    </w:p>
    <w:p w14:paraId="225BCF11" w14:textId="77777777" w:rsidR="0071673A" w:rsidRDefault="0071673A" w:rsidP="00467A9E">
      <w:pPr>
        <w:rPr>
          <w:b/>
          <w:bCs/>
        </w:rPr>
      </w:pPr>
    </w:p>
    <w:p w14:paraId="1E51EB4B" w14:textId="3723768C" w:rsidR="0071673A" w:rsidRPr="0071673A" w:rsidRDefault="0071673A" w:rsidP="00467A9E">
      <w:r w:rsidRPr="0071673A">
        <w:t xml:space="preserve">En el sistema, el patrón </w:t>
      </w:r>
      <w:proofErr w:type="spellStart"/>
      <w:r w:rsidRPr="0071673A">
        <w:t>Repository</w:t>
      </w:r>
      <w:proofErr w:type="spellEnd"/>
      <w:r w:rsidRPr="0071673A">
        <w:t xml:space="preserve"> se implementó para abstraer el acceso a la base de datos y desacoplar la lógica de negocio del mecanismo de persistencia, mientras que el patrón </w:t>
      </w:r>
      <w:proofErr w:type="spellStart"/>
      <w:r w:rsidRPr="0071673A">
        <w:t>Strategy</w:t>
      </w:r>
      <w:proofErr w:type="spellEnd"/>
      <w:r w:rsidRPr="0071673A">
        <w:t xml:space="preserve"> se utilizó para encapsular las reglas de cálculo del puntaje de recomendación, permitiendo extender o modificar los criterios sin afectar el resto del sistema.</w:t>
      </w:r>
    </w:p>
    <w:p w14:paraId="60D013DD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Patrón Repository</w:t>
      </w:r>
    </w:p>
    <w:p w14:paraId="2996EBA4" w14:textId="77777777" w:rsidR="00467A9E" w:rsidRPr="00467A9E" w:rsidRDefault="00467A9E" w:rsidP="00467A9E">
      <w:pPr>
        <w:numPr>
          <w:ilvl w:val="0"/>
          <w:numId w:val="10"/>
        </w:numPr>
      </w:pPr>
      <w:r w:rsidRPr="00467A9E">
        <w:t>Encapsula el acceso a datos.</w:t>
      </w:r>
    </w:p>
    <w:p w14:paraId="1DDAAAB4" w14:textId="77777777" w:rsidR="00467A9E" w:rsidRPr="00467A9E" w:rsidRDefault="00467A9E" w:rsidP="00467A9E">
      <w:pPr>
        <w:numPr>
          <w:ilvl w:val="0"/>
          <w:numId w:val="10"/>
        </w:numPr>
      </w:pPr>
      <w:r w:rsidRPr="00467A9E">
        <w:t>Centraliza las operaciones CRUD.</w:t>
      </w:r>
    </w:p>
    <w:p w14:paraId="68D370BD" w14:textId="77777777" w:rsidR="00467A9E" w:rsidRPr="00467A9E" w:rsidRDefault="00467A9E" w:rsidP="00467A9E">
      <w:pPr>
        <w:numPr>
          <w:ilvl w:val="0"/>
          <w:numId w:val="10"/>
        </w:numPr>
      </w:pPr>
      <w:r w:rsidRPr="00467A9E">
        <w:t>Reduce duplicación y acoplamiento.</w:t>
      </w:r>
    </w:p>
    <w:p w14:paraId="1071D93B" w14:textId="77777777" w:rsidR="0071673A" w:rsidRDefault="0071673A" w:rsidP="00467A9E">
      <w:pPr>
        <w:rPr>
          <w:b/>
          <w:bCs/>
        </w:rPr>
      </w:pPr>
    </w:p>
    <w:p w14:paraId="1298E917" w14:textId="1A963B69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lastRenderedPageBreak/>
        <w:t xml:space="preserve">Patrón </w:t>
      </w:r>
      <w:proofErr w:type="spellStart"/>
      <w:r w:rsidRPr="00467A9E">
        <w:rPr>
          <w:b/>
          <w:bCs/>
        </w:rPr>
        <w:t>Strateg</w:t>
      </w:r>
      <w:r w:rsidR="0071673A">
        <w:rPr>
          <w:b/>
          <w:bCs/>
        </w:rPr>
        <w:t>y</w:t>
      </w:r>
      <w:proofErr w:type="spellEnd"/>
    </w:p>
    <w:p w14:paraId="0F32D673" w14:textId="77777777" w:rsidR="00467A9E" w:rsidRPr="00467A9E" w:rsidRDefault="00467A9E" w:rsidP="00467A9E">
      <w:pPr>
        <w:numPr>
          <w:ilvl w:val="0"/>
          <w:numId w:val="11"/>
        </w:numPr>
      </w:pPr>
      <w:r w:rsidRPr="00467A9E">
        <w:t>Permite encapsular reglas de negocio variables.</w:t>
      </w:r>
    </w:p>
    <w:p w14:paraId="2C59AB02" w14:textId="77777777" w:rsidR="00467A9E" w:rsidRDefault="00467A9E" w:rsidP="00467A9E">
      <w:pPr>
        <w:numPr>
          <w:ilvl w:val="0"/>
          <w:numId w:val="11"/>
        </w:numPr>
      </w:pPr>
      <w:r w:rsidRPr="00467A9E">
        <w:t>Facilita la extensión del comportamiento sin modificar código existente.</w:t>
      </w:r>
    </w:p>
    <w:p w14:paraId="23740C6A" w14:textId="77777777" w:rsidR="00C3177A" w:rsidRDefault="00C3177A" w:rsidP="00C3177A">
      <w:pPr>
        <w:ind w:left="720"/>
      </w:pPr>
    </w:p>
    <w:p w14:paraId="2C2A4583" w14:textId="17F56EDF" w:rsidR="00C3177A" w:rsidRPr="00467A9E" w:rsidRDefault="00C3177A" w:rsidP="00C3177A">
      <w:pPr>
        <w:ind w:left="720"/>
      </w:pPr>
      <w:r w:rsidRPr="00C3177A">
        <w:drawing>
          <wp:inline distT="0" distB="0" distL="0" distR="0" wp14:anchorId="3DAB1F0E" wp14:editId="12B2E65B">
            <wp:extent cx="4458055" cy="2247900"/>
            <wp:effectExtent l="0" t="0" r="0" b="0"/>
            <wp:docPr id="16018612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1281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3194" cy="22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9750" w14:textId="77777777" w:rsidR="00467A9E" w:rsidRDefault="00467A9E" w:rsidP="00467A9E">
      <w:pPr>
        <w:rPr>
          <w:i/>
          <w:iCs/>
        </w:rPr>
      </w:pPr>
    </w:p>
    <w:p w14:paraId="77F871FB" w14:textId="77777777" w:rsidR="00467A9E" w:rsidRDefault="00467A9E" w:rsidP="00467A9E">
      <w:pPr>
        <w:rPr>
          <w:i/>
          <w:iCs/>
        </w:rPr>
      </w:pPr>
    </w:p>
    <w:p w14:paraId="79652930" w14:textId="2343B80C" w:rsidR="00467A9E" w:rsidRPr="00467A9E" w:rsidRDefault="00467A9E" w:rsidP="00467A9E">
      <w:r w:rsidRPr="00467A9E">
        <w:pict w14:anchorId="4A2A2275">
          <v:rect id="_x0000_i1033" style="width:0;height:1.5pt" o:hralign="center" o:hrstd="t" o:hr="t" fillcolor="#a0a0a0" stroked="f"/>
        </w:pict>
      </w:r>
    </w:p>
    <w:p w14:paraId="38E9FFCA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9. Diagramas</w:t>
      </w:r>
    </w:p>
    <w:p w14:paraId="0406AAD9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9.1 Diagrama de clases</w:t>
      </w:r>
    </w:p>
    <w:p w14:paraId="0ED4FEBB" w14:textId="77777777" w:rsidR="00467A9E" w:rsidRPr="00467A9E" w:rsidRDefault="00467A9E" w:rsidP="00467A9E">
      <w:pPr>
        <w:numPr>
          <w:ilvl w:val="0"/>
          <w:numId w:val="12"/>
        </w:numPr>
      </w:pPr>
      <w:r w:rsidRPr="00467A9E">
        <w:t>Entidades</w:t>
      </w:r>
    </w:p>
    <w:p w14:paraId="1C3D12BE" w14:textId="77777777" w:rsidR="00467A9E" w:rsidRPr="00467A9E" w:rsidRDefault="00467A9E" w:rsidP="00467A9E">
      <w:pPr>
        <w:numPr>
          <w:ilvl w:val="0"/>
          <w:numId w:val="12"/>
        </w:numPr>
      </w:pPr>
      <w:r w:rsidRPr="00467A9E">
        <w:t>Interfaces de repositorio</w:t>
      </w:r>
    </w:p>
    <w:p w14:paraId="6E04CF73" w14:textId="77777777" w:rsidR="00467A9E" w:rsidRPr="00467A9E" w:rsidRDefault="00467A9E" w:rsidP="00467A9E">
      <w:pPr>
        <w:numPr>
          <w:ilvl w:val="0"/>
          <w:numId w:val="12"/>
        </w:numPr>
      </w:pPr>
      <w:r w:rsidRPr="00467A9E">
        <w:t>Servicios</w:t>
      </w:r>
    </w:p>
    <w:p w14:paraId="4997531B" w14:textId="77777777" w:rsidR="00467A9E" w:rsidRDefault="00467A9E" w:rsidP="00467A9E">
      <w:pPr>
        <w:numPr>
          <w:ilvl w:val="0"/>
          <w:numId w:val="12"/>
        </w:numPr>
      </w:pPr>
      <w:r w:rsidRPr="00467A9E">
        <w:t>Implementaciones concretas</w:t>
      </w:r>
    </w:p>
    <w:p w14:paraId="6D52DDD0" w14:textId="70E8A928" w:rsidR="00467A9E" w:rsidRPr="00467A9E" w:rsidRDefault="00467A9E" w:rsidP="00467A9E">
      <w:r w:rsidRPr="00467A9E">
        <w:lastRenderedPageBreak/>
        <w:drawing>
          <wp:inline distT="0" distB="0" distL="0" distR="0" wp14:anchorId="28AE45C4" wp14:editId="33FD696E">
            <wp:extent cx="5381625" cy="3828649"/>
            <wp:effectExtent l="0" t="0" r="0" b="635"/>
            <wp:docPr id="165500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7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039" cy="38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150A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9.2 Diagrama de actividades</w:t>
      </w:r>
    </w:p>
    <w:p w14:paraId="609FFF7E" w14:textId="77777777" w:rsidR="00467A9E" w:rsidRDefault="00467A9E" w:rsidP="00467A9E">
      <w:pPr>
        <w:numPr>
          <w:ilvl w:val="0"/>
          <w:numId w:val="13"/>
        </w:numPr>
      </w:pPr>
      <w:r w:rsidRPr="00467A9E">
        <w:t>Flujo de consumo del API desde el frontend JS.</w:t>
      </w:r>
    </w:p>
    <w:p w14:paraId="0D97CB8A" w14:textId="3ACE7812" w:rsidR="00467A9E" w:rsidRDefault="00467A9E" w:rsidP="00467A9E">
      <w:pPr>
        <w:ind w:left="720"/>
      </w:pPr>
    </w:p>
    <w:p w14:paraId="5FADE0E3" w14:textId="6C39A9F4" w:rsidR="00467A9E" w:rsidRPr="00467A9E" w:rsidRDefault="00467A9E" w:rsidP="00467A9E">
      <w:pPr>
        <w:ind w:left="720"/>
      </w:pPr>
      <w:r w:rsidRPr="00467A9E">
        <w:lastRenderedPageBreak/>
        <w:drawing>
          <wp:inline distT="0" distB="0" distL="0" distR="0" wp14:anchorId="7B39F5C4" wp14:editId="16BE6165">
            <wp:extent cx="2276793" cy="7411484"/>
            <wp:effectExtent l="0" t="0" r="9525" b="0"/>
            <wp:docPr id="27537743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7433" name="Imagen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5CF6" w14:textId="77777777" w:rsidR="00467A9E" w:rsidRPr="00467A9E" w:rsidRDefault="00467A9E" w:rsidP="00467A9E">
      <w:r w:rsidRPr="00467A9E">
        <w:pict w14:anchorId="4D78C5EF">
          <v:rect id="_x0000_i1034" style="width:0;height:1.5pt" o:hralign="center" o:hrstd="t" o:hr="t" fillcolor="#a0a0a0" stroked="f"/>
        </w:pict>
      </w:r>
    </w:p>
    <w:p w14:paraId="11220922" w14:textId="77777777" w:rsidR="0071673A" w:rsidRDefault="0071673A" w:rsidP="00467A9E">
      <w:pPr>
        <w:rPr>
          <w:b/>
          <w:bCs/>
        </w:rPr>
      </w:pPr>
    </w:p>
    <w:p w14:paraId="618216E8" w14:textId="77777777" w:rsidR="0071673A" w:rsidRDefault="0071673A" w:rsidP="00467A9E">
      <w:pPr>
        <w:rPr>
          <w:b/>
          <w:bCs/>
        </w:rPr>
      </w:pPr>
    </w:p>
    <w:p w14:paraId="1546687B" w14:textId="77777777" w:rsidR="0071673A" w:rsidRDefault="0071673A" w:rsidP="00467A9E">
      <w:pPr>
        <w:rPr>
          <w:b/>
          <w:bCs/>
        </w:rPr>
      </w:pPr>
    </w:p>
    <w:p w14:paraId="6910418D" w14:textId="56B5BDFD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lastRenderedPageBreak/>
        <w:t>10. Pruebas</w:t>
      </w:r>
    </w:p>
    <w:p w14:paraId="2FAFA58D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Prueba funcional</w:t>
      </w:r>
    </w:p>
    <w:p w14:paraId="006ED836" w14:textId="77777777" w:rsidR="00467A9E" w:rsidRPr="00467A9E" w:rsidRDefault="00467A9E" w:rsidP="00467A9E">
      <w:pPr>
        <w:numPr>
          <w:ilvl w:val="0"/>
          <w:numId w:val="14"/>
        </w:numPr>
      </w:pPr>
      <w:r w:rsidRPr="00467A9E">
        <w:t>Validación de un endpoint REST.</w:t>
      </w:r>
    </w:p>
    <w:p w14:paraId="376935C2" w14:textId="77777777" w:rsidR="00467A9E" w:rsidRPr="00467A9E" w:rsidRDefault="00467A9E" w:rsidP="00467A9E">
      <w:pPr>
        <w:numPr>
          <w:ilvl w:val="0"/>
          <w:numId w:val="14"/>
        </w:numPr>
      </w:pPr>
      <w:r w:rsidRPr="00467A9E">
        <w:t>Verificación de respuesta JSON correcta.</w:t>
      </w:r>
    </w:p>
    <w:p w14:paraId="5A401869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Prueba unitaria</w:t>
      </w:r>
    </w:p>
    <w:p w14:paraId="328246E2" w14:textId="67529B59" w:rsidR="00467A9E" w:rsidRPr="00467A9E" w:rsidRDefault="0071673A" w:rsidP="00467A9E">
      <w:r w:rsidRPr="0071673A">
        <w:t xml:space="preserve">Prueba de la lógica de negocio asociada al patrón </w:t>
      </w:r>
      <w:proofErr w:type="spellStart"/>
      <w:r w:rsidRPr="0071673A">
        <w:t>Strategy</w:t>
      </w:r>
      <w:proofErr w:type="spellEnd"/>
      <w:r w:rsidRPr="0071673A">
        <w:t>, ejecutada de manera aislada sin dependencia de base de datos ni servicios externos.</w:t>
      </w:r>
      <w:r w:rsidR="00467A9E" w:rsidRPr="00467A9E">
        <w:pict w14:anchorId="2D4E3D17">
          <v:rect id="_x0000_i1035" style="width:0;height:1.5pt" o:hralign="center" o:hrstd="t" o:hr="t" fillcolor="#a0a0a0" stroked="f"/>
        </w:pict>
      </w:r>
    </w:p>
    <w:p w14:paraId="4AE61BE6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11. Implementación del API</w:t>
      </w:r>
    </w:p>
    <w:p w14:paraId="78C9318D" w14:textId="77777777" w:rsidR="00467A9E" w:rsidRPr="00467A9E" w:rsidRDefault="00467A9E" w:rsidP="00467A9E">
      <w:pPr>
        <w:numPr>
          <w:ilvl w:val="0"/>
          <w:numId w:val="16"/>
        </w:numPr>
      </w:pPr>
      <w:r w:rsidRPr="00467A9E">
        <w:t>API REST desarrollada en ASP.NET Core.</w:t>
      </w:r>
    </w:p>
    <w:p w14:paraId="597ED6BF" w14:textId="77777777" w:rsidR="00467A9E" w:rsidRPr="00467A9E" w:rsidRDefault="00467A9E" w:rsidP="00467A9E">
      <w:pPr>
        <w:numPr>
          <w:ilvl w:val="0"/>
          <w:numId w:val="16"/>
        </w:numPr>
      </w:pPr>
      <w:r w:rsidRPr="00467A9E">
        <w:t>Endpoints que retornan objetos en formato JSON.</w:t>
      </w:r>
    </w:p>
    <w:p w14:paraId="72014635" w14:textId="77777777" w:rsidR="00467A9E" w:rsidRPr="00467A9E" w:rsidRDefault="00467A9E" w:rsidP="00467A9E">
      <w:pPr>
        <w:numPr>
          <w:ilvl w:val="0"/>
          <w:numId w:val="16"/>
        </w:numPr>
      </w:pPr>
      <w:r w:rsidRPr="00467A9E">
        <w:t>Basada en la base de datos existente.</w:t>
      </w:r>
    </w:p>
    <w:p w14:paraId="35EF63E1" w14:textId="77777777" w:rsidR="00467A9E" w:rsidRPr="00467A9E" w:rsidRDefault="00467A9E" w:rsidP="00467A9E">
      <w:r w:rsidRPr="00467A9E">
        <w:pict w14:anchorId="2D8A57F9">
          <v:rect id="_x0000_i1036" style="width:0;height:1.5pt" o:hralign="center" o:hrstd="t" o:hr="t" fillcolor="#a0a0a0" stroked="f"/>
        </w:pict>
      </w:r>
    </w:p>
    <w:p w14:paraId="3BD775B2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12. Aplicativo en Framework JavaScript</w:t>
      </w:r>
    </w:p>
    <w:p w14:paraId="53CB0807" w14:textId="77777777" w:rsidR="00467A9E" w:rsidRPr="00467A9E" w:rsidRDefault="00467A9E" w:rsidP="00467A9E">
      <w:pPr>
        <w:numPr>
          <w:ilvl w:val="0"/>
          <w:numId w:val="17"/>
        </w:numPr>
      </w:pPr>
      <w:r w:rsidRPr="00467A9E">
        <w:t xml:space="preserve">Aplicación desarrollada en </w:t>
      </w:r>
      <w:r w:rsidRPr="00467A9E">
        <w:rPr>
          <w:b/>
          <w:bCs/>
        </w:rPr>
        <w:t>React / Next / Vue</w:t>
      </w:r>
      <w:r w:rsidRPr="00467A9E">
        <w:t>.</w:t>
      </w:r>
    </w:p>
    <w:p w14:paraId="2EFFD0A2" w14:textId="77777777" w:rsidR="00467A9E" w:rsidRPr="00467A9E" w:rsidRDefault="00467A9E" w:rsidP="00467A9E">
      <w:pPr>
        <w:numPr>
          <w:ilvl w:val="0"/>
          <w:numId w:val="17"/>
        </w:numPr>
      </w:pPr>
      <w:r w:rsidRPr="00467A9E">
        <w:t>Consumo de la API mediante fetch o axios.</w:t>
      </w:r>
    </w:p>
    <w:p w14:paraId="26F39365" w14:textId="77777777" w:rsidR="00467A9E" w:rsidRPr="00467A9E" w:rsidRDefault="00467A9E" w:rsidP="00467A9E">
      <w:pPr>
        <w:numPr>
          <w:ilvl w:val="0"/>
          <w:numId w:val="17"/>
        </w:numPr>
      </w:pPr>
      <w:r w:rsidRPr="00467A9E">
        <w:t>Visualización funcional de los datos obtenidos.</w:t>
      </w:r>
    </w:p>
    <w:p w14:paraId="696A5A89" w14:textId="77777777" w:rsidR="00467A9E" w:rsidRPr="00467A9E" w:rsidRDefault="00467A9E" w:rsidP="00467A9E">
      <w:r w:rsidRPr="00467A9E">
        <w:pict w14:anchorId="2F5DC346">
          <v:rect id="_x0000_i1037" style="width:0;height:1.5pt" o:hralign="center" o:hrstd="t" o:hr="t" fillcolor="#a0a0a0" stroked="f"/>
        </w:pict>
      </w:r>
    </w:p>
    <w:p w14:paraId="30203999" w14:textId="77777777" w:rsidR="00467A9E" w:rsidRPr="00467A9E" w:rsidRDefault="00467A9E" w:rsidP="00467A9E">
      <w:pPr>
        <w:rPr>
          <w:b/>
          <w:bCs/>
        </w:rPr>
      </w:pPr>
      <w:r w:rsidRPr="00467A9E">
        <w:rPr>
          <w:b/>
          <w:bCs/>
        </w:rPr>
        <w:t>13. Deploy</w:t>
      </w:r>
    </w:p>
    <w:p w14:paraId="5F4E77C6" w14:textId="77777777" w:rsidR="00467A9E" w:rsidRPr="00467A9E" w:rsidRDefault="00467A9E" w:rsidP="00467A9E">
      <w:pPr>
        <w:numPr>
          <w:ilvl w:val="0"/>
          <w:numId w:val="18"/>
        </w:numPr>
      </w:pPr>
      <w:r w:rsidRPr="00467A9E">
        <w:t>Proyecto Core MVC desplegado.</w:t>
      </w:r>
    </w:p>
    <w:p w14:paraId="6055D4EC" w14:textId="77777777" w:rsidR="00467A9E" w:rsidRPr="00467A9E" w:rsidRDefault="00467A9E" w:rsidP="00467A9E">
      <w:pPr>
        <w:numPr>
          <w:ilvl w:val="0"/>
          <w:numId w:val="18"/>
        </w:numPr>
      </w:pPr>
      <w:r w:rsidRPr="00467A9E">
        <w:t>API accesible públicamente.</w:t>
      </w:r>
    </w:p>
    <w:p w14:paraId="57D65473" w14:textId="77777777" w:rsidR="00467A9E" w:rsidRPr="00467A9E" w:rsidRDefault="00467A9E" w:rsidP="00467A9E">
      <w:pPr>
        <w:numPr>
          <w:ilvl w:val="0"/>
          <w:numId w:val="18"/>
        </w:numPr>
      </w:pPr>
      <w:r w:rsidRPr="00467A9E">
        <w:t>Aplicación JS funcionando y consumiendo la API.</w:t>
      </w:r>
    </w:p>
    <w:p w14:paraId="5222957B" w14:textId="77777777" w:rsidR="00740A1F" w:rsidRDefault="00740A1F"/>
    <w:sectPr w:rsidR="00740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3B3"/>
    <w:multiLevelType w:val="multilevel"/>
    <w:tmpl w:val="385C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302"/>
    <w:multiLevelType w:val="multilevel"/>
    <w:tmpl w:val="080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17CF"/>
    <w:multiLevelType w:val="multilevel"/>
    <w:tmpl w:val="1E6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300D5"/>
    <w:multiLevelType w:val="multilevel"/>
    <w:tmpl w:val="20F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5731"/>
    <w:multiLevelType w:val="multilevel"/>
    <w:tmpl w:val="522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A449A"/>
    <w:multiLevelType w:val="multilevel"/>
    <w:tmpl w:val="07C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E1340"/>
    <w:multiLevelType w:val="multilevel"/>
    <w:tmpl w:val="453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A1E8C"/>
    <w:multiLevelType w:val="multilevel"/>
    <w:tmpl w:val="231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85C1A"/>
    <w:multiLevelType w:val="multilevel"/>
    <w:tmpl w:val="498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7CB2"/>
    <w:multiLevelType w:val="multilevel"/>
    <w:tmpl w:val="03B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13A10"/>
    <w:multiLevelType w:val="multilevel"/>
    <w:tmpl w:val="5B1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3037F"/>
    <w:multiLevelType w:val="multilevel"/>
    <w:tmpl w:val="84A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B7CDC"/>
    <w:multiLevelType w:val="multilevel"/>
    <w:tmpl w:val="93D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7055B"/>
    <w:multiLevelType w:val="multilevel"/>
    <w:tmpl w:val="410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23F13"/>
    <w:multiLevelType w:val="multilevel"/>
    <w:tmpl w:val="074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61EEE"/>
    <w:multiLevelType w:val="multilevel"/>
    <w:tmpl w:val="81F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07ACE"/>
    <w:multiLevelType w:val="multilevel"/>
    <w:tmpl w:val="F5B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A6F53"/>
    <w:multiLevelType w:val="multilevel"/>
    <w:tmpl w:val="07E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611274">
    <w:abstractNumId w:val="17"/>
  </w:num>
  <w:num w:numId="2" w16cid:durableId="1320112003">
    <w:abstractNumId w:val="11"/>
  </w:num>
  <w:num w:numId="3" w16cid:durableId="1958293828">
    <w:abstractNumId w:val="2"/>
  </w:num>
  <w:num w:numId="4" w16cid:durableId="2032291285">
    <w:abstractNumId w:val="10"/>
  </w:num>
  <w:num w:numId="5" w16cid:durableId="1080756456">
    <w:abstractNumId w:val="9"/>
  </w:num>
  <w:num w:numId="6" w16cid:durableId="1267033128">
    <w:abstractNumId w:val="16"/>
  </w:num>
  <w:num w:numId="7" w16cid:durableId="455875496">
    <w:abstractNumId w:val="5"/>
  </w:num>
  <w:num w:numId="8" w16cid:durableId="2093164733">
    <w:abstractNumId w:val="7"/>
  </w:num>
  <w:num w:numId="9" w16cid:durableId="2093504976">
    <w:abstractNumId w:val="4"/>
  </w:num>
  <w:num w:numId="10" w16cid:durableId="272440143">
    <w:abstractNumId w:val="14"/>
  </w:num>
  <w:num w:numId="11" w16cid:durableId="1792699002">
    <w:abstractNumId w:val="12"/>
  </w:num>
  <w:num w:numId="12" w16cid:durableId="662321813">
    <w:abstractNumId w:val="1"/>
  </w:num>
  <w:num w:numId="13" w16cid:durableId="1051345766">
    <w:abstractNumId w:val="3"/>
  </w:num>
  <w:num w:numId="14" w16cid:durableId="349838600">
    <w:abstractNumId w:val="15"/>
  </w:num>
  <w:num w:numId="15" w16cid:durableId="1375698006">
    <w:abstractNumId w:val="0"/>
  </w:num>
  <w:num w:numId="16" w16cid:durableId="1612781089">
    <w:abstractNumId w:val="8"/>
  </w:num>
  <w:num w:numId="17" w16cid:durableId="1211262604">
    <w:abstractNumId w:val="6"/>
  </w:num>
  <w:num w:numId="18" w16cid:durableId="11130863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9E"/>
    <w:rsid w:val="00046C90"/>
    <w:rsid w:val="00215A5D"/>
    <w:rsid w:val="002557B7"/>
    <w:rsid w:val="00467A9E"/>
    <w:rsid w:val="00525CCB"/>
    <w:rsid w:val="0071673A"/>
    <w:rsid w:val="00740A1F"/>
    <w:rsid w:val="00C3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7CEA"/>
  <w15:chartTrackingRefBased/>
  <w15:docId w15:val="{23CACB8F-D2F4-4DB7-96F9-D989D6F3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A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A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A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A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A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A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7</Pages>
  <Words>666</Words>
  <Characters>4480</Characters>
  <Application>Microsoft Office Word</Application>
  <DocSecurity>0</DocSecurity>
  <Lines>154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Carlos Eduardo Ochoa Vergara</dc:creator>
  <cp:keywords/>
  <dc:description/>
  <cp:lastModifiedBy>(Estudiante) Carlos Eduardo Ochoa Vergara</cp:lastModifiedBy>
  <cp:revision>2</cp:revision>
  <dcterms:created xsi:type="dcterms:W3CDTF">2026-01-22T17:51:00Z</dcterms:created>
  <dcterms:modified xsi:type="dcterms:W3CDTF">2026-01-25T21:42:00Z</dcterms:modified>
</cp:coreProperties>
</file>