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6C70E0C9" w14:textId="22DF1A1B" w:rsidR="00FD3548" w:rsidRPr="004A2956" w:rsidRDefault="004A2956" w:rsidP="00585A13">
            <w:pPr>
              <w:jc w:val="both"/>
              <w:rPr>
                <w:rFonts w:ascii="Calibri" w:hAnsi="Calibri" w:cs="Arial"/>
                <w:iCs/>
                <w:color w:val="548DD4"/>
                <w:sz w:val="20"/>
                <w:szCs w:val="20"/>
                <w:lang w:eastAsia="es-CL"/>
              </w:rPr>
            </w:pPr>
            <w:r w:rsidRPr="004A2956">
              <w:rPr>
                <w:rFonts w:ascii="Calibri" w:hAnsi="Calibri" w:cs="Arial"/>
                <w:iCs/>
                <w:sz w:val="20"/>
                <w:szCs w:val="20"/>
                <w:lang w:eastAsia="es-CL"/>
              </w:rPr>
              <w:t>Hemos completado las fases de análisis y diseño de nuestro proyecto utilizando una metodología tradicional. Recopilamos los requerimientos del cliente y nos reunimos con él para que nos explicara detalladamente sus necesidades, con el objetivo de ofrecerle la mejor solución posible. Además, elaboramos los planes de gestión del proyecto y diseñamos la interfaz de usuario.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37F62E9D" w14:textId="77777777" w:rsidR="00FD3548" w:rsidRPr="00FD3548" w:rsidRDefault="00FD3548" w:rsidP="00FD3548">
            <w:pPr>
              <w:rPr>
                <w:rFonts w:ascii="Calibri" w:hAnsi="Calibri" w:cs="Arial"/>
                <w:iCs/>
                <w:sz w:val="20"/>
                <w:szCs w:val="20"/>
                <w:lang w:eastAsia="es-CL"/>
              </w:rPr>
            </w:pPr>
            <w:r w:rsidRPr="00FD3548">
              <w:rPr>
                <w:rFonts w:ascii="Calibri" w:hAnsi="Calibri" w:cs="Arial"/>
                <w:iCs/>
                <w:sz w:val="20"/>
                <w:szCs w:val="20"/>
                <w:lang w:eastAsia="es-CL"/>
              </w:rPr>
              <w:t>Los principales objetivos del proyecto son:</w:t>
            </w:r>
          </w:p>
          <w:p w14:paraId="7A66FC1F" w14:textId="77777777" w:rsidR="00FD3548" w:rsidRPr="00FD3548" w:rsidRDefault="00FD3548" w:rsidP="00FD3548">
            <w:pPr>
              <w:pStyle w:val="Prrafodelista"/>
              <w:numPr>
                <w:ilvl w:val="0"/>
                <w:numId w:val="2"/>
              </w:numPr>
              <w:rPr>
                <w:rFonts w:ascii="Calibri" w:hAnsi="Calibri" w:cs="Arial"/>
                <w:iCs/>
                <w:sz w:val="20"/>
                <w:szCs w:val="20"/>
                <w:lang w:eastAsia="es-CL"/>
              </w:rPr>
            </w:pPr>
            <w:r w:rsidRPr="00FD3548">
              <w:rPr>
                <w:rFonts w:ascii="Calibri" w:hAnsi="Calibri" w:cs="Arial"/>
                <w:iCs/>
                <w:sz w:val="20"/>
                <w:szCs w:val="20"/>
                <w:lang w:eastAsia="es-CL"/>
              </w:rPr>
              <w:t>Toma de requerimientos del cliente.</w:t>
            </w:r>
          </w:p>
          <w:p w14:paraId="5BE32F37" w14:textId="77777777" w:rsidR="00FD3548" w:rsidRPr="00FD3548" w:rsidRDefault="00FD3548" w:rsidP="00FD3548">
            <w:pPr>
              <w:pStyle w:val="Prrafodelista"/>
              <w:numPr>
                <w:ilvl w:val="0"/>
                <w:numId w:val="2"/>
              </w:numPr>
              <w:rPr>
                <w:rFonts w:ascii="Calibri" w:hAnsi="Calibri" w:cs="Arial"/>
                <w:iCs/>
                <w:sz w:val="20"/>
                <w:szCs w:val="20"/>
                <w:lang w:eastAsia="es-CL"/>
              </w:rPr>
            </w:pPr>
            <w:r w:rsidRPr="00FD3548">
              <w:rPr>
                <w:rFonts w:ascii="Calibri" w:hAnsi="Calibri" w:cs="Arial"/>
                <w:iCs/>
                <w:sz w:val="20"/>
                <w:szCs w:val="20"/>
                <w:lang w:eastAsia="es-CL"/>
              </w:rPr>
              <w:t>Realizar planes de gestión del proyecto.</w:t>
            </w:r>
          </w:p>
          <w:p w14:paraId="359737DC" w14:textId="77777777" w:rsidR="00FD3548" w:rsidRPr="00FD3548" w:rsidRDefault="00FD3548" w:rsidP="00FD3548">
            <w:pPr>
              <w:pStyle w:val="Prrafodelista"/>
              <w:numPr>
                <w:ilvl w:val="0"/>
                <w:numId w:val="2"/>
              </w:numPr>
              <w:rPr>
                <w:rFonts w:ascii="Calibri" w:hAnsi="Calibri" w:cs="Arial"/>
                <w:iCs/>
                <w:sz w:val="20"/>
                <w:szCs w:val="20"/>
                <w:lang w:eastAsia="es-CL"/>
              </w:rPr>
            </w:pPr>
            <w:r w:rsidRPr="00FD3548">
              <w:rPr>
                <w:rFonts w:ascii="Calibri" w:hAnsi="Calibri" w:cs="Arial"/>
                <w:iCs/>
                <w:sz w:val="20"/>
                <w:szCs w:val="20"/>
                <w:lang w:eastAsia="es-CL"/>
              </w:rPr>
              <w:t>Diseño del mockup de interfaz de usuario.</w:t>
            </w:r>
          </w:p>
          <w:p w14:paraId="0546B576" w14:textId="77777777" w:rsidR="00FD3548" w:rsidRPr="00FD3548" w:rsidRDefault="00FD3548" w:rsidP="00FD3548">
            <w:pPr>
              <w:pStyle w:val="Prrafodelista"/>
              <w:numPr>
                <w:ilvl w:val="0"/>
                <w:numId w:val="2"/>
              </w:numPr>
              <w:rPr>
                <w:rFonts w:ascii="Calibri" w:hAnsi="Calibri" w:cs="Arial"/>
                <w:iCs/>
                <w:sz w:val="20"/>
                <w:szCs w:val="20"/>
                <w:lang w:eastAsia="es-CL"/>
              </w:rPr>
            </w:pPr>
            <w:r w:rsidRPr="00FD3548">
              <w:rPr>
                <w:rFonts w:ascii="Calibri" w:hAnsi="Calibri" w:cs="Arial"/>
                <w:iCs/>
                <w:sz w:val="20"/>
                <w:szCs w:val="20"/>
                <w:lang w:eastAsia="es-CL"/>
              </w:rPr>
              <w:t>Desarrollar Front End.</w:t>
            </w:r>
          </w:p>
          <w:p w14:paraId="04AC2EBC" w14:textId="77777777" w:rsidR="00FD3548" w:rsidRPr="00FD3548" w:rsidRDefault="00FD3548" w:rsidP="00FD3548">
            <w:pPr>
              <w:pStyle w:val="Prrafodelista"/>
              <w:numPr>
                <w:ilvl w:val="0"/>
                <w:numId w:val="2"/>
              </w:numPr>
              <w:rPr>
                <w:rFonts w:ascii="Calibri" w:hAnsi="Calibri" w:cs="Arial"/>
                <w:iCs/>
                <w:sz w:val="20"/>
                <w:szCs w:val="20"/>
                <w:lang w:eastAsia="es-CL"/>
              </w:rPr>
            </w:pPr>
            <w:r w:rsidRPr="00FD3548">
              <w:rPr>
                <w:rFonts w:ascii="Calibri" w:hAnsi="Calibri" w:cs="Arial"/>
                <w:iCs/>
                <w:sz w:val="20"/>
                <w:szCs w:val="20"/>
                <w:lang w:eastAsia="es-CL"/>
              </w:rPr>
              <w:t>Desarrollar Back End.</w:t>
            </w:r>
          </w:p>
          <w:p w14:paraId="5C89A4FB" w14:textId="77777777" w:rsidR="00FD3548" w:rsidRPr="00FD3548" w:rsidRDefault="00FD3548" w:rsidP="00FD3548">
            <w:pPr>
              <w:pStyle w:val="Prrafodelista"/>
              <w:numPr>
                <w:ilvl w:val="0"/>
                <w:numId w:val="2"/>
              </w:numPr>
              <w:rPr>
                <w:rFonts w:ascii="Calibri" w:hAnsi="Calibri" w:cs="Arial"/>
                <w:iCs/>
                <w:sz w:val="20"/>
                <w:szCs w:val="20"/>
                <w:lang w:eastAsia="es-CL"/>
              </w:rPr>
            </w:pPr>
            <w:r w:rsidRPr="00FD3548">
              <w:rPr>
                <w:rFonts w:ascii="Calibri" w:hAnsi="Calibri" w:cs="Arial"/>
                <w:iCs/>
                <w:sz w:val="20"/>
                <w:szCs w:val="20"/>
                <w:lang w:eastAsia="es-CL"/>
              </w:rPr>
              <w:t>Realizar pruebas manuales.</w:t>
            </w:r>
          </w:p>
          <w:p w14:paraId="278B245A" w14:textId="77777777" w:rsidR="00FD3548" w:rsidRPr="00FD3548" w:rsidRDefault="00FD3548" w:rsidP="00FD3548">
            <w:pPr>
              <w:pStyle w:val="Prrafodelista"/>
              <w:numPr>
                <w:ilvl w:val="0"/>
                <w:numId w:val="2"/>
              </w:numPr>
              <w:rPr>
                <w:rFonts w:ascii="Calibri" w:hAnsi="Calibri" w:cs="Arial"/>
                <w:iCs/>
                <w:sz w:val="20"/>
                <w:szCs w:val="20"/>
                <w:lang w:eastAsia="es-CL"/>
              </w:rPr>
            </w:pPr>
            <w:r w:rsidRPr="00FD3548">
              <w:rPr>
                <w:rFonts w:ascii="Calibri" w:hAnsi="Calibri" w:cs="Arial"/>
                <w:iCs/>
                <w:sz w:val="20"/>
                <w:szCs w:val="20"/>
                <w:lang w:eastAsia="es-CL"/>
              </w:rPr>
              <w:t>Realizar capacitación.</w:t>
            </w:r>
          </w:p>
          <w:p w14:paraId="0DD025FA" w14:textId="1FFE4B24" w:rsidR="0003309E" w:rsidRPr="00FD3548" w:rsidRDefault="00FD3548" w:rsidP="00FD3548">
            <w:pPr>
              <w:pStyle w:val="Prrafodelista"/>
              <w:numPr>
                <w:ilvl w:val="0"/>
                <w:numId w:val="2"/>
              </w:numPr>
              <w:rPr>
                <w:rFonts w:ascii="Calibri" w:hAnsi="Calibri" w:cs="Arial"/>
                <w:b/>
                <w:iCs/>
                <w:sz w:val="20"/>
                <w:szCs w:val="20"/>
                <w:lang w:eastAsia="es-CL"/>
              </w:rPr>
            </w:pPr>
            <w:r w:rsidRPr="00FD3548">
              <w:rPr>
                <w:rFonts w:ascii="Calibri" w:hAnsi="Calibri" w:cs="Arial"/>
                <w:iCs/>
                <w:sz w:val="20"/>
                <w:szCs w:val="20"/>
                <w:lang w:eastAsia="es-CL"/>
              </w:rPr>
              <w:t>Documentar manual de usuario.</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281BC81E" w:rsidR="0003309E" w:rsidRPr="00FD3548" w:rsidRDefault="00FD3548" w:rsidP="00585A13">
            <w:pPr>
              <w:jc w:val="both"/>
              <w:rPr>
                <w:rFonts w:ascii="Calibri" w:hAnsi="Calibri" w:cs="Arial"/>
                <w:iCs/>
                <w:color w:val="548DD4"/>
                <w:sz w:val="20"/>
                <w:szCs w:val="20"/>
                <w:lang w:eastAsia="es-CL"/>
              </w:rPr>
            </w:pPr>
            <w:r w:rsidRPr="00FD3548">
              <w:rPr>
                <w:rFonts w:ascii="Calibri" w:hAnsi="Calibri" w:cs="Arial"/>
                <w:iCs/>
                <w:sz w:val="20"/>
                <w:szCs w:val="20"/>
                <w:lang w:eastAsia="es-CL"/>
              </w:rPr>
              <w:t>Metodología Tradicional</w:t>
            </w:r>
          </w:p>
        </w:tc>
      </w:tr>
      <w:tr w:rsidR="0003309E" w14:paraId="74E704B1" w14:textId="77777777" w:rsidTr="00D30FED">
        <w:trPr>
          <w:trHeight w:val="1819"/>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3BF98861" w14:textId="77777777" w:rsidR="00D30FED" w:rsidRPr="00D30FED" w:rsidRDefault="00D30FED" w:rsidP="00D30FED">
            <w:pPr>
              <w:pStyle w:val="Prrafodelista"/>
              <w:numPr>
                <w:ilvl w:val="0"/>
                <w:numId w:val="4"/>
              </w:numPr>
              <w:jc w:val="both"/>
              <w:rPr>
                <w:rFonts w:ascii="Calibri" w:hAnsi="Calibri" w:cs="Arial"/>
                <w:iCs/>
                <w:sz w:val="20"/>
                <w:szCs w:val="20"/>
                <w:lang w:eastAsia="es-CL"/>
              </w:rPr>
            </w:pPr>
            <w:r w:rsidRPr="00D30FED">
              <w:rPr>
                <w:rFonts w:ascii="Calibri" w:hAnsi="Calibri" w:cs="Arial"/>
                <w:iCs/>
                <w:sz w:val="20"/>
                <w:szCs w:val="20"/>
                <w:lang w:eastAsia="es-CL"/>
              </w:rPr>
              <w:t>Acta de constitución del proyecto</w:t>
            </w:r>
          </w:p>
          <w:p w14:paraId="4D0F4E26" w14:textId="0F9B1C99" w:rsidR="00D30FED" w:rsidRPr="00D30FED" w:rsidRDefault="00D30FED" w:rsidP="00D30FED">
            <w:pPr>
              <w:pStyle w:val="Prrafodelista"/>
              <w:numPr>
                <w:ilvl w:val="0"/>
                <w:numId w:val="4"/>
              </w:numPr>
              <w:jc w:val="both"/>
              <w:rPr>
                <w:rFonts w:ascii="Calibri" w:hAnsi="Calibri" w:cs="Arial"/>
                <w:iCs/>
                <w:sz w:val="20"/>
                <w:szCs w:val="20"/>
                <w:lang w:eastAsia="es-CL"/>
              </w:rPr>
            </w:pPr>
            <w:r w:rsidRPr="00D30FED">
              <w:rPr>
                <w:rFonts w:ascii="Calibri" w:hAnsi="Calibri" w:cs="Arial"/>
                <w:iCs/>
                <w:sz w:val="20"/>
                <w:szCs w:val="20"/>
                <w:lang w:eastAsia="es-CL"/>
              </w:rPr>
              <w:t>Plan de gestión del proyecto</w:t>
            </w:r>
          </w:p>
          <w:p w14:paraId="4BDD9D63" w14:textId="0B2B6475" w:rsidR="00D30FED" w:rsidRPr="00D30FED" w:rsidRDefault="00D30FED" w:rsidP="00D30FED">
            <w:pPr>
              <w:pStyle w:val="Prrafodelista"/>
              <w:numPr>
                <w:ilvl w:val="0"/>
                <w:numId w:val="4"/>
              </w:numPr>
              <w:jc w:val="both"/>
              <w:rPr>
                <w:rFonts w:ascii="Calibri" w:hAnsi="Calibri" w:cs="Arial"/>
                <w:iCs/>
                <w:sz w:val="20"/>
                <w:szCs w:val="20"/>
                <w:lang w:eastAsia="es-CL"/>
              </w:rPr>
            </w:pPr>
            <w:r w:rsidRPr="00D30FED">
              <w:rPr>
                <w:rFonts w:ascii="Calibri" w:hAnsi="Calibri" w:cs="Arial"/>
                <w:iCs/>
                <w:sz w:val="20"/>
                <w:szCs w:val="20"/>
                <w:lang w:eastAsia="es-CL"/>
              </w:rPr>
              <w:t>Matriz RACI</w:t>
            </w:r>
          </w:p>
          <w:p w14:paraId="5C0EDF44" w14:textId="1C7A2EB3" w:rsidR="00D30FED" w:rsidRPr="00D30FED" w:rsidRDefault="00D30FED" w:rsidP="00D30FED">
            <w:pPr>
              <w:pStyle w:val="Prrafodelista"/>
              <w:numPr>
                <w:ilvl w:val="0"/>
                <w:numId w:val="4"/>
              </w:numPr>
              <w:jc w:val="both"/>
              <w:rPr>
                <w:rFonts w:ascii="Calibri" w:hAnsi="Calibri" w:cs="Arial"/>
                <w:iCs/>
                <w:sz w:val="20"/>
                <w:szCs w:val="20"/>
                <w:lang w:eastAsia="es-CL"/>
              </w:rPr>
            </w:pPr>
            <w:r w:rsidRPr="00D30FED">
              <w:rPr>
                <w:rFonts w:ascii="Calibri" w:hAnsi="Calibri" w:cs="Arial"/>
                <w:iCs/>
                <w:sz w:val="20"/>
                <w:szCs w:val="20"/>
                <w:lang w:eastAsia="es-CL"/>
              </w:rPr>
              <w:t>Plan de gestión de riesgos</w:t>
            </w:r>
          </w:p>
          <w:p w14:paraId="0980E813" w14:textId="3153CF95" w:rsidR="00D30FED" w:rsidRPr="00D30FED" w:rsidRDefault="00D30FED" w:rsidP="00D30FED">
            <w:pPr>
              <w:pStyle w:val="Prrafodelista"/>
              <w:numPr>
                <w:ilvl w:val="0"/>
                <w:numId w:val="4"/>
              </w:numPr>
              <w:jc w:val="both"/>
              <w:rPr>
                <w:rFonts w:ascii="Calibri" w:hAnsi="Calibri" w:cs="Arial"/>
                <w:iCs/>
                <w:sz w:val="20"/>
                <w:szCs w:val="20"/>
                <w:lang w:eastAsia="es-CL"/>
              </w:rPr>
            </w:pPr>
            <w:r w:rsidRPr="00D30FED">
              <w:rPr>
                <w:rFonts w:ascii="Calibri" w:hAnsi="Calibri" w:cs="Arial"/>
                <w:iCs/>
                <w:sz w:val="20"/>
                <w:szCs w:val="20"/>
                <w:lang w:eastAsia="es-CL"/>
              </w:rPr>
              <w:t xml:space="preserve">Carta Gantt </w:t>
            </w:r>
          </w:p>
          <w:p w14:paraId="67927EAF" w14:textId="5977A54F" w:rsidR="00D30FED" w:rsidRPr="00D30FED" w:rsidRDefault="00D30FED" w:rsidP="00D30FED">
            <w:pPr>
              <w:pStyle w:val="Prrafodelista"/>
              <w:numPr>
                <w:ilvl w:val="0"/>
                <w:numId w:val="4"/>
              </w:numPr>
              <w:jc w:val="both"/>
              <w:rPr>
                <w:rFonts w:ascii="Calibri" w:hAnsi="Calibri" w:cs="Arial"/>
                <w:iCs/>
                <w:sz w:val="20"/>
                <w:szCs w:val="20"/>
                <w:u w:val="single"/>
                <w:lang w:eastAsia="es-CL"/>
              </w:rPr>
            </w:pPr>
            <w:r w:rsidRPr="00D30FED">
              <w:rPr>
                <w:rFonts w:ascii="Calibri" w:hAnsi="Calibri" w:cs="Arial"/>
                <w:iCs/>
                <w:sz w:val="20"/>
                <w:szCs w:val="20"/>
                <w:lang w:eastAsia="es-CL"/>
              </w:rPr>
              <w:t>Mockup de interfaz de usuario</w:t>
            </w:r>
          </w:p>
          <w:p w14:paraId="51E5B895" w14:textId="30D42207" w:rsidR="00D30FED" w:rsidRPr="00D30FED" w:rsidRDefault="00D30FED" w:rsidP="00585A13">
            <w:pPr>
              <w:jc w:val="both"/>
              <w:rPr>
                <w:rFonts w:ascii="Calibri" w:hAnsi="Calibri" w:cs="Arial"/>
                <w:i/>
                <w:color w:val="548DD4"/>
                <w:sz w:val="20"/>
                <w:szCs w:val="20"/>
                <w:lang w:eastAsia="es-CL"/>
              </w:rPr>
            </w:pP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1E89EBD3"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0F711AF" w14:textId="77777777" w:rsidR="00D30FED" w:rsidRDefault="00D30FED" w:rsidP="0003309E">
      <w:pPr>
        <w:spacing w:after="0" w:line="240" w:lineRule="auto"/>
        <w:rPr>
          <w:rFonts w:cs="Calibri Light"/>
          <w:color w:val="595959" w:themeColor="text1" w:themeTint="A6"/>
          <w:sz w:val="24"/>
          <w:szCs w:val="24"/>
          <w:lang w:val="es-ES"/>
        </w:rPr>
      </w:pPr>
    </w:p>
    <w:p w14:paraId="5FF9A030" w14:textId="77777777" w:rsidR="00D30FED" w:rsidRDefault="00D30FED" w:rsidP="0003309E">
      <w:pPr>
        <w:spacing w:after="0" w:line="240" w:lineRule="auto"/>
        <w:rPr>
          <w:rFonts w:cs="Calibri Light"/>
          <w:color w:val="595959" w:themeColor="text1" w:themeTint="A6"/>
          <w:sz w:val="24"/>
          <w:szCs w:val="24"/>
          <w:lang w:val="es-ES"/>
        </w:rPr>
      </w:pPr>
    </w:p>
    <w:p w14:paraId="5DABEEF6" w14:textId="4CC9BB8C" w:rsidR="0003309E" w:rsidRDefault="00D30FED" w:rsidP="0003309E">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r>
      <w:r>
        <w:rPr>
          <w:rFonts w:cs="Calibri Light"/>
          <w:color w:val="595959" w:themeColor="text1" w:themeTint="A6"/>
          <w:sz w:val="24"/>
          <w:szCs w:val="24"/>
          <w:lang w:val="es-ES"/>
        </w:rPr>
        <w:br/>
      </w: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55"/>
        <w:gridCol w:w="850"/>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D30FED">
        <w:trPr>
          <w:trHeight w:val="711"/>
        </w:trPr>
        <w:tc>
          <w:tcPr>
            <w:tcW w:w="1555"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850"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D30FED">
        <w:trPr>
          <w:trHeight w:val="2410"/>
        </w:trPr>
        <w:tc>
          <w:tcPr>
            <w:tcW w:w="1555" w:type="dxa"/>
          </w:tcPr>
          <w:p w14:paraId="29F01B29" w14:textId="154D81CD" w:rsidR="00FD5149" w:rsidRPr="006E3B0D" w:rsidRDefault="00D30FED" w:rsidP="00D30FED">
            <w:pPr>
              <w:rPr>
                <w:b/>
                <w:sz w:val="18"/>
                <w:szCs w:val="24"/>
              </w:rPr>
            </w:pPr>
            <w:r w:rsidRPr="00D30FED">
              <w:rPr>
                <w:rFonts w:ascii="Calibri" w:hAnsi="Calibri" w:cs="Arial"/>
                <w:i/>
                <w:sz w:val="18"/>
                <w:szCs w:val="20"/>
                <w:lang w:eastAsia="es-CL"/>
              </w:rPr>
              <w:t>Gestión de proyectos informáticos, trabajo en equipo, Gestión de riesgos informáticos y gestión de requerimientos</w:t>
            </w:r>
            <w:r w:rsidRPr="00D30FED">
              <w:rPr>
                <w:rFonts w:ascii="Calibri" w:hAnsi="Calibri" w:cs="Arial"/>
                <w:i/>
                <w:sz w:val="18"/>
                <w:szCs w:val="20"/>
                <w:lang w:eastAsia="es-CL"/>
              </w:rPr>
              <w:t>.</w:t>
            </w:r>
          </w:p>
        </w:tc>
        <w:tc>
          <w:tcPr>
            <w:tcW w:w="850" w:type="dxa"/>
          </w:tcPr>
          <w:p w14:paraId="7B4EBE25" w14:textId="084A72B7" w:rsidR="00FD5149" w:rsidRPr="006E3B0D" w:rsidRDefault="00D30FED" w:rsidP="00FD5149">
            <w:pPr>
              <w:jc w:val="both"/>
              <w:rPr>
                <w:rFonts w:ascii="Calibri" w:hAnsi="Calibri" w:cs="Arial"/>
                <w:i/>
                <w:color w:val="548DD4"/>
                <w:sz w:val="18"/>
                <w:szCs w:val="20"/>
                <w:lang w:eastAsia="es-CL"/>
              </w:rPr>
            </w:pPr>
            <w:r w:rsidRPr="00D30FED">
              <w:rPr>
                <w:rFonts w:ascii="Calibri" w:hAnsi="Calibri" w:cs="Arial"/>
                <w:i/>
                <w:sz w:val="18"/>
                <w:szCs w:val="20"/>
                <w:lang w:eastAsia="es-CL"/>
              </w:rPr>
              <w:t>Análisis</w:t>
            </w:r>
          </w:p>
        </w:tc>
        <w:tc>
          <w:tcPr>
            <w:tcW w:w="1276" w:type="dxa"/>
          </w:tcPr>
          <w:p w14:paraId="16E191DF" w14:textId="00FCB823" w:rsidR="00FD5149" w:rsidRPr="006E3B0D" w:rsidRDefault="00EB7ACB" w:rsidP="00EB7ACB">
            <w:pPr>
              <w:rPr>
                <w:b/>
                <w:sz w:val="18"/>
                <w:szCs w:val="24"/>
              </w:rPr>
            </w:pPr>
            <w:r w:rsidRPr="00EB7ACB">
              <w:rPr>
                <w:rFonts w:ascii="Calibri" w:hAnsi="Calibri" w:cs="Arial"/>
                <w:i/>
                <w:sz w:val="18"/>
                <w:szCs w:val="20"/>
                <w:lang w:eastAsia="es-CL"/>
              </w:rPr>
              <w:t>Computador y periféricos,</w:t>
            </w:r>
            <w:r>
              <w:rPr>
                <w:rFonts w:ascii="Calibri" w:hAnsi="Calibri" w:cs="Arial"/>
                <w:i/>
                <w:sz w:val="18"/>
                <w:szCs w:val="20"/>
                <w:lang w:eastAsia="es-CL"/>
              </w:rPr>
              <w:t xml:space="preserve"> GitHub,</w:t>
            </w:r>
            <w:r w:rsidRPr="00EB7ACB">
              <w:rPr>
                <w:rFonts w:ascii="Calibri" w:hAnsi="Calibri" w:cs="Arial"/>
                <w:i/>
                <w:sz w:val="18"/>
                <w:szCs w:val="20"/>
                <w:lang w:eastAsia="es-CL"/>
              </w:rPr>
              <w:t xml:space="preserve"> Microsoft Word, Point y Project</w:t>
            </w:r>
            <w:r w:rsidRPr="00EB7ACB">
              <w:rPr>
                <w:rFonts w:ascii="Calibri" w:hAnsi="Calibri" w:cs="Arial"/>
                <w:i/>
                <w:sz w:val="18"/>
                <w:szCs w:val="20"/>
                <w:lang w:eastAsia="es-CL"/>
              </w:rPr>
              <w:t>.</w:t>
            </w:r>
          </w:p>
        </w:tc>
        <w:tc>
          <w:tcPr>
            <w:tcW w:w="1276" w:type="dxa"/>
          </w:tcPr>
          <w:p w14:paraId="66A5D860" w14:textId="071D815E" w:rsidR="00FD5149" w:rsidRPr="006440DA" w:rsidRDefault="006440DA" w:rsidP="00FD5149">
            <w:pPr>
              <w:jc w:val="both"/>
              <w:rPr>
                <w:b/>
                <w:sz w:val="18"/>
                <w:szCs w:val="24"/>
              </w:rPr>
            </w:pPr>
            <w:r w:rsidRPr="006440DA">
              <w:rPr>
                <w:rFonts w:ascii="Calibri" w:hAnsi="Calibri" w:cs="Arial"/>
                <w:i/>
                <w:sz w:val="18"/>
                <w:szCs w:val="20"/>
                <w:lang w:eastAsia="es-CL"/>
              </w:rPr>
              <w:t>3 Semanas</w:t>
            </w:r>
            <w:r w:rsidR="00FD5149" w:rsidRPr="006440DA">
              <w:rPr>
                <w:rFonts w:ascii="Calibri" w:hAnsi="Calibri" w:cs="Arial"/>
                <w:i/>
                <w:sz w:val="18"/>
                <w:szCs w:val="20"/>
                <w:lang w:eastAsia="es-CL"/>
              </w:rPr>
              <w:t xml:space="preserve"> </w:t>
            </w:r>
          </w:p>
        </w:tc>
        <w:tc>
          <w:tcPr>
            <w:tcW w:w="1275" w:type="dxa"/>
          </w:tcPr>
          <w:p w14:paraId="036AB5D8" w14:textId="3DAB6FCB" w:rsidR="00FD5149" w:rsidRPr="006E3B0D" w:rsidRDefault="006440DA" w:rsidP="002D3A9A">
            <w:pPr>
              <w:rPr>
                <w:rFonts w:ascii="Calibri" w:hAnsi="Calibri" w:cs="Arial"/>
                <w:i/>
                <w:color w:val="548DD4"/>
                <w:sz w:val="18"/>
                <w:szCs w:val="20"/>
                <w:lang w:eastAsia="es-CL"/>
              </w:rPr>
            </w:pPr>
            <w:r w:rsidRPr="006440DA">
              <w:rPr>
                <w:rFonts w:ascii="Calibri" w:hAnsi="Calibri" w:cs="Arial"/>
                <w:i/>
                <w:sz w:val="18"/>
                <w:szCs w:val="20"/>
                <w:lang w:eastAsia="es-CL"/>
              </w:rPr>
              <w:t>Carlos Leufuman y Francisco San Martin</w:t>
            </w:r>
          </w:p>
        </w:tc>
        <w:tc>
          <w:tcPr>
            <w:tcW w:w="1276" w:type="dxa"/>
          </w:tcPr>
          <w:p w14:paraId="2FCEC037" w14:textId="040E7119" w:rsidR="00FD5149" w:rsidRPr="006E3B0D" w:rsidRDefault="002D3A9A" w:rsidP="002D3A9A">
            <w:pPr>
              <w:rPr>
                <w:rFonts w:ascii="Calibri" w:hAnsi="Calibri" w:cs="Arial"/>
                <w:i/>
                <w:color w:val="548DD4"/>
                <w:sz w:val="18"/>
                <w:szCs w:val="20"/>
                <w:lang w:eastAsia="es-CL"/>
              </w:rPr>
            </w:pPr>
            <w:r w:rsidRPr="002D3A9A">
              <w:rPr>
                <w:rFonts w:ascii="Calibri" w:hAnsi="Calibri" w:cs="Arial"/>
                <w:i/>
                <w:sz w:val="18"/>
                <w:szCs w:val="20"/>
                <w:lang w:eastAsia="es-CL"/>
              </w:rPr>
              <w:t>No dificulta conectarnos a una hora adecuada porque , un miembro esta trabajando y el otro se encuentra realizando su práctica.</w:t>
            </w:r>
          </w:p>
        </w:tc>
        <w:tc>
          <w:tcPr>
            <w:tcW w:w="1418" w:type="dxa"/>
          </w:tcPr>
          <w:p w14:paraId="2163602D" w14:textId="3FC33233" w:rsidR="00FD5149" w:rsidRPr="00E54467" w:rsidRDefault="002D3A9A" w:rsidP="00FD5149">
            <w:pPr>
              <w:jc w:val="both"/>
              <w:rPr>
                <w:rFonts w:ascii="Calibri" w:hAnsi="Calibri" w:cs="Arial"/>
                <w:i/>
                <w:color w:val="C00000"/>
                <w:sz w:val="16"/>
                <w:szCs w:val="20"/>
                <w:lang w:eastAsia="es-CL"/>
              </w:rPr>
            </w:pPr>
            <w:r w:rsidRPr="002D3A9A">
              <w:rPr>
                <w:rFonts w:ascii="Calibri" w:hAnsi="Calibri" w:cs="Arial"/>
                <w:i/>
                <w:sz w:val="18"/>
                <w:szCs w:val="20"/>
                <w:lang w:eastAsia="es-CL"/>
              </w:rPr>
              <w:t>Completada</w:t>
            </w:r>
          </w:p>
        </w:tc>
        <w:tc>
          <w:tcPr>
            <w:tcW w:w="850" w:type="dxa"/>
          </w:tcPr>
          <w:p w14:paraId="7C6D6F31" w14:textId="534032F1" w:rsidR="00FD5149" w:rsidRPr="006E3B0D" w:rsidRDefault="002D3A9A" w:rsidP="00FD5149">
            <w:pPr>
              <w:jc w:val="both"/>
              <w:rPr>
                <w:rFonts w:ascii="Calibri" w:hAnsi="Calibri" w:cs="Arial"/>
                <w:i/>
                <w:color w:val="548DD4"/>
                <w:sz w:val="18"/>
                <w:szCs w:val="20"/>
                <w:lang w:eastAsia="es-CL"/>
              </w:rPr>
            </w:pPr>
            <w:r w:rsidRPr="002D3A9A">
              <w:rPr>
                <w:rFonts w:ascii="Calibri" w:hAnsi="Calibri" w:cs="Arial"/>
                <w:i/>
                <w:sz w:val="18"/>
                <w:szCs w:val="20"/>
                <w:lang w:eastAsia="es-CL"/>
              </w:rPr>
              <w:t>Se modifico las fechas en la carta Gantt.</w:t>
            </w:r>
            <w:r w:rsidR="00FD5149" w:rsidRPr="002D3A9A">
              <w:rPr>
                <w:rFonts w:ascii="Calibri" w:hAnsi="Calibri" w:cs="Arial"/>
                <w:i/>
                <w:sz w:val="18"/>
                <w:szCs w:val="20"/>
                <w:lang w:eastAsia="es-CL"/>
              </w:rPr>
              <w:t xml:space="preserve"> </w:t>
            </w:r>
          </w:p>
        </w:tc>
      </w:tr>
      <w:tr w:rsidR="00D30FED" w:rsidRPr="006E3B0D" w14:paraId="14B46F0A" w14:textId="77777777" w:rsidTr="00D30FED">
        <w:trPr>
          <w:trHeight w:val="2410"/>
        </w:trPr>
        <w:tc>
          <w:tcPr>
            <w:tcW w:w="1555" w:type="dxa"/>
          </w:tcPr>
          <w:p w14:paraId="180536CE" w14:textId="5DCB0267" w:rsidR="00D30FED" w:rsidRPr="006E3B0D" w:rsidRDefault="00D30FED" w:rsidP="00D30FED">
            <w:pPr>
              <w:rPr>
                <w:rFonts w:ascii="Calibri" w:hAnsi="Calibri" w:cs="Arial"/>
                <w:i/>
                <w:color w:val="548DD4"/>
                <w:sz w:val="18"/>
                <w:szCs w:val="20"/>
                <w:lang w:eastAsia="es-CL"/>
              </w:rPr>
            </w:pPr>
            <w:r w:rsidRPr="00D30FED">
              <w:rPr>
                <w:rFonts w:ascii="Calibri" w:hAnsi="Calibri" w:cs="Arial"/>
                <w:i/>
                <w:sz w:val="18"/>
                <w:szCs w:val="20"/>
                <w:lang w:eastAsia="es-CL"/>
              </w:rPr>
              <w:t>Planificaciones   de proyectos informáticos.</w:t>
            </w:r>
          </w:p>
        </w:tc>
        <w:tc>
          <w:tcPr>
            <w:tcW w:w="850" w:type="dxa"/>
          </w:tcPr>
          <w:p w14:paraId="1B144226" w14:textId="55648299" w:rsidR="00D30FED" w:rsidRDefault="00D30FED" w:rsidP="00FD5149">
            <w:pPr>
              <w:jc w:val="both"/>
              <w:rPr>
                <w:rFonts w:ascii="Calibri" w:hAnsi="Calibri" w:cs="Arial"/>
                <w:i/>
                <w:color w:val="548DD4"/>
                <w:sz w:val="18"/>
                <w:szCs w:val="20"/>
                <w:lang w:eastAsia="es-CL"/>
              </w:rPr>
            </w:pPr>
            <w:r w:rsidRPr="00D30FED">
              <w:rPr>
                <w:rFonts w:ascii="Calibri" w:hAnsi="Calibri" w:cs="Arial"/>
                <w:i/>
                <w:sz w:val="18"/>
                <w:szCs w:val="20"/>
                <w:lang w:eastAsia="es-CL"/>
              </w:rPr>
              <w:t>Diseño</w:t>
            </w:r>
          </w:p>
        </w:tc>
        <w:tc>
          <w:tcPr>
            <w:tcW w:w="1276" w:type="dxa"/>
          </w:tcPr>
          <w:p w14:paraId="733A5FF4" w14:textId="499539C9" w:rsidR="00D30FED" w:rsidRPr="00EB7ACB" w:rsidRDefault="00EB7ACB" w:rsidP="00FD5149">
            <w:pPr>
              <w:jc w:val="both"/>
              <w:rPr>
                <w:rFonts w:ascii="Calibri" w:hAnsi="Calibri" w:cs="Arial"/>
                <w:i/>
                <w:color w:val="548DD4"/>
                <w:sz w:val="18"/>
                <w:szCs w:val="20"/>
                <w:lang w:eastAsia="es-CL"/>
              </w:rPr>
            </w:pPr>
            <w:r w:rsidRPr="00EB7ACB">
              <w:rPr>
                <w:rFonts w:ascii="Calibri" w:hAnsi="Calibri" w:cs="Arial"/>
                <w:i/>
                <w:sz w:val="18"/>
                <w:szCs w:val="20"/>
                <w:lang w:eastAsia="es-CL"/>
              </w:rPr>
              <w:t xml:space="preserve">Computador, </w:t>
            </w:r>
            <w:r w:rsidRPr="00EB7ACB">
              <w:rPr>
                <w:rFonts w:ascii="Calibri" w:hAnsi="Calibri" w:cs="Arial"/>
                <w:i/>
                <w:sz w:val="18"/>
                <w:szCs w:val="20"/>
                <w:lang w:eastAsia="es-CL"/>
              </w:rPr>
              <w:t>Microsoft</w:t>
            </w:r>
            <w:r>
              <w:rPr>
                <w:rFonts w:ascii="Calibri" w:hAnsi="Calibri" w:cs="Arial"/>
                <w:i/>
                <w:sz w:val="18"/>
                <w:szCs w:val="20"/>
                <w:lang w:eastAsia="es-CL"/>
              </w:rPr>
              <w:t>, GitHub</w:t>
            </w:r>
            <w:r w:rsidRPr="00EB7ACB">
              <w:rPr>
                <w:rFonts w:ascii="Calibri" w:hAnsi="Calibri" w:cs="Arial"/>
                <w:i/>
                <w:sz w:val="18"/>
                <w:szCs w:val="20"/>
                <w:lang w:eastAsia="es-CL"/>
              </w:rPr>
              <w:t xml:space="preserve"> Word y Microsoft project</w:t>
            </w:r>
          </w:p>
        </w:tc>
        <w:tc>
          <w:tcPr>
            <w:tcW w:w="1276" w:type="dxa"/>
          </w:tcPr>
          <w:p w14:paraId="217FFDAB" w14:textId="7FCDA39C" w:rsidR="00D30FED" w:rsidRPr="006440DA" w:rsidRDefault="006440DA" w:rsidP="00FD5149">
            <w:pPr>
              <w:jc w:val="both"/>
              <w:rPr>
                <w:rFonts w:ascii="Calibri" w:hAnsi="Calibri" w:cs="Arial"/>
                <w:i/>
                <w:sz w:val="18"/>
                <w:szCs w:val="20"/>
                <w:lang w:eastAsia="es-CL"/>
              </w:rPr>
            </w:pPr>
            <w:r w:rsidRPr="006440DA">
              <w:rPr>
                <w:rFonts w:ascii="Calibri" w:hAnsi="Calibri" w:cs="Arial"/>
                <w:i/>
                <w:sz w:val="18"/>
                <w:szCs w:val="20"/>
                <w:lang w:eastAsia="es-CL"/>
              </w:rPr>
              <w:t>3 Semanas</w:t>
            </w:r>
          </w:p>
        </w:tc>
        <w:tc>
          <w:tcPr>
            <w:tcW w:w="1275" w:type="dxa"/>
          </w:tcPr>
          <w:p w14:paraId="46333D7F" w14:textId="6B589689" w:rsidR="00D30FED" w:rsidRDefault="006440DA" w:rsidP="002D3A9A">
            <w:pPr>
              <w:rPr>
                <w:rFonts w:ascii="Calibri" w:hAnsi="Calibri" w:cs="Arial"/>
                <w:i/>
                <w:color w:val="548DD4"/>
                <w:sz w:val="18"/>
                <w:szCs w:val="20"/>
                <w:lang w:eastAsia="es-CL"/>
              </w:rPr>
            </w:pPr>
            <w:r w:rsidRPr="006440DA">
              <w:rPr>
                <w:rFonts w:ascii="Calibri" w:hAnsi="Calibri" w:cs="Arial"/>
                <w:i/>
                <w:sz w:val="18"/>
                <w:szCs w:val="20"/>
                <w:lang w:eastAsia="es-CL"/>
              </w:rPr>
              <w:t>Carlos Leufuman, Francisco San Martin y Nicolas Torrejón</w:t>
            </w:r>
          </w:p>
        </w:tc>
        <w:tc>
          <w:tcPr>
            <w:tcW w:w="1276" w:type="dxa"/>
          </w:tcPr>
          <w:p w14:paraId="36CB09B4" w14:textId="7BE6286E" w:rsidR="00D30FED" w:rsidRDefault="002D3A9A" w:rsidP="00FD5149">
            <w:pPr>
              <w:jc w:val="both"/>
              <w:rPr>
                <w:rFonts w:ascii="Calibri" w:hAnsi="Calibri" w:cs="Arial"/>
                <w:i/>
                <w:color w:val="548DD4"/>
                <w:sz w:val="18"/>
                <w:szCs w:val="20"/>
                <w:lang w:eastAsia="es-CL"/>
              </w:rPr>
            </w:pPr>
            <w:r w:rsidRPr="002D3A9A">
              <w:rPr>
                <w:rFonts w:ascii="Calibri" w:hAnsi="Calibri" w:cs="Arial"/>
                <w:i/>
                <w:sz w:val="18"/>
                <w:szCs w:val="20"/>
                <w:lang w:eastAsia="es-CL"/>
              </w:rPr>
              <w:t xml:space="preserve">No dificulta conectarnos a una hora adecuada porque , un miembro </w:t>
            </w:r>
            <w:r w:rsidRPr="002D3A9A">
              <w:rPr>
                <w:rFonts w:ascii="Calibri" w:hAnsi="Calibri" w:cs="Arial"/>
                <w:i/>
                <w:sz w:val="18"/>
                <w:szCs w:val="20"/>
                <w:lang w:eastAsia="es-CL"/>
              </w:rPr>
              <w:t>está</w:t>
            </w:r>
            <w:r w:rsidRPr="002D3A9A">
              <w:rPr>
                <w:rFonts w:ascii="Calibri" w:hAnsi="Calibri" w:cs="Arial"/>
                <w:i/>
                <w:sz w:val="18"/>
                <w:szCs w:val="20"/>
                <w:lang w:eastAsia="es-CL"/>
              </w:rPr>
              <w:t xml:space="preserve"> trabajando y el otro se encuentra realizando su práctica.</w:t>
            </w:r>
          </w:p>
        </w:tc>
        <w:tc>
          <w:tcPr>
            <w:tcW w:w="1418" w:type="dxa"/>
          </w:tcPr>
          <w:p w14:paraId="26400CB1" w14:textId="2F216D84" w:rsidR="00D30FED" w:rsidRPr="00E54467" w:rsidRDefault="002D3A9A" w:rsidP="00FD5149">
            <w:pPr>
              <w:jc w:val="both"/>
              <w:rPr>
                <w:rFonts w:ascii="Calibri" w:hAnsi="Calibri" w:cs="Arial"/>
                <w:i/>
                <w:color w:val="548DD4"/>
                <w:sz w:val="18"/>
                <w:szCs w:val="20"/>
                <w:lang w:eastAsia="es-CL"/>
              </w:rPr>
            </w:pPr>
            <w:r w:rsidRPr="002D3A9A">
              <w:rPr>
                <w:rFonts w:ascii="Calibri" w:hAnsi="Calibri" w:cs="Arial"/>
                <w:i/>
                <w:sz w:val="18"/>
                <w:szCs w:val="20"/>
                <w:lang w:eastAsia="es-CL"/>
              </w:rPr>
              <w:t>Completada</w:t>
            </w:r>
          </w:p>
        </w:tc>
        <w:tc>
          <w:tcPr>
            <w:tcW w:w="850" w:type="dxa"/>
          </w:tcPr>
          <w:p w14:paraId="0233B507" w14:textId="6FB6452B" w:rsidR="00D30FED" w:rsidRDefault="002D3A9A" w:rsidP="00FD5149">
            <w:pPr>
              <w:jc w:val="both"/>
              <w:rPr>
                <w:rFonts w:ascii="Calibri" w:hAnsi="Calibri" w:cs="Arial"/>
                <w:i/>
                <w:color w:val="548DD4"/>
                <w:sz w:val="18"/>
                <w:szCs w:val="20"/>
                <w:lang w:eastAsia="es-CL"/>
              </w:rPr>
            </w:pPr>
            <w:r w:rsidRPr="002D3A9A">
              <w:rPr>
                <w:rFonts w:ascii="Calibri" w:hAnsi="Calibri" w:cs="Arial"/>
                <w:i/>
                <w:sz w:val="18"/>
                <w:szCs w:val="20"/>
                <w:lang w:eastAsia="es-CL"/>
              </w:rPr>
              <w:t>No posee ajustes.</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C501B13" w:rsidR="0003309E"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lastRenderedPageBreak/>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694EDA12" w14:textId="77777777" w:rsidR="00F048B2" w:rsidRPr="00F048B2" w:rsidRDefault="00F048B2" w:rsidP="00F048B2">
            <w:pPr>
              <w:jc w:val="both"/>
              <w:rPr>
                <w:rFonts w:ascii="Calibri" w:hAnsi="Calibri" w:cs="Arial"/>
                <w:i/>
                <w:iCs/>
                <w:sz w:val="20"/>
                <w:szCs w:val="20"/>
                <w:lang w:eastAsia="es-CL"/>
              </w:rPr>
            </w:pPr>
            <w:r w:rsidRPr="00F048B2">
              <w:rPr>
                <w:rFonts w:ascii="Calibri" w:hAnsi="Calibri" w:cs="Arial"/>
                <w:i/>
                <w:iCs/>
                <w:sz w:val="20"/>
                <w:szCs w:val="20"/>
                <w:lang w:eastAsia="es-CL"/>
              </w:rPr>
              <w:t>Hasta ahora, uno de los principales factores que ha dificultado el desarrollo del Proyecto APT es la disponibilidad limitada de tiempo para que todo el equipo se reúna durante la semana. Algunos miembros trabajan y otros están realizando sus prácticas, lo que reduce considerablemente la posibilidad de coincidir en horarios. Esto ha hecho que la coordinación y el avance conjunto sean un desafío.</w:t>
            </w:r>
          </w:p>
          <w:p w14:paraId="2BF9FB49" w14:textId="1110D396" w:rsidR="00F048B2" w:rsidRPr="00F048B2" w:rsidRDefault="00F048B2" w:rsidP="00F048B2">
            <w:pPr>
              <w:jc w:val="both"/>
              <w:rPr>
                <w:rFonts w:ascii="Calibri" w:hAnsi="Calibri" w:cs="Arial"/>
                <w:i/>
                <w:iCs/>
                <w:sz w:val="20"/>
                <w:szCs w:val="20"/>
                <w:lang w:eastAsia="es-CL"/>
              </w:rPr>
            </w:pPr>
            <w:r w:rsidRPr="00F048B2">
              <w:rPr>
                <w:rFonts w:ascii="Calibri" w:hAnsi="Calibri" w:cs="Arial"/>
                <w:i/>
                <w:iCs/>
                <w:sz w:val="20"/>
                <w:szCs w:val="20"/>
                <w:lang w:eastAsia="es-CL"/>
              </w:rPr>
              <w:t>Para abordar esta dificultad, hemos considerado aprovechar más los fines de semana para reunirnos, ya que es cuando la mayoría del equipo tiene más tiempo libre. Además, hemos planteado la idea de avanzar de manera autodidacta durante la semana, con la condición de mantener una comunicación constante en el grupo. De esta manera, cada miembro puede ir notificando su progreso y guiando a los demás para evitar duplicación de esfuerzos o que se repitan tareas. Esto nos permitirá optimizar el tiempo disponible y mantener el proyecto en movimiento, incluso cuando no podamos estar todos conectados al mismo tiempo.</w:t>
            </w: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4AA54146"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30FFB8B1" w14:textId="77777777" w:rsidR="00EB31FC" w:rsidRPr="00EB31FC" w:rsidRDefault="00EB31FC" w:rsidP="00EB31FC">
            <w:pPr>
              <w:jc w:val="both"/>
              <w:rPr>
                <w:rFonts w:ascii="Calibri" w:hAnsi="Calibri" w:cs="Arial"/>
                <w:i/>
                <w:sz w:val="20"/>
                <w:szCs w:val="20"/>
                <w:lang w:eastAsia="es-CL"/>
              </w:rPr>
            </w:pPr>
            <w:r w:rsidRPr="00EB31FC">
              <w:rPr>
                <w:rFonts w:ascii="Calibri" w:hAnsi="Calibri" w:cs="Arial"/>
                <w:i/>
                <w:sz w:val="20"/>
                <w:szCs w:val="20"/>
                <w:lang w:eastAsia="es-CL"/>
              </w:rPr>
              <w:t>Hasta el momento, no hemos tenido que realizar ajustes significativos ni eliminar actividades en el plan de trabajo de nuestro Proyecto APT, ya que hemos seguido la metodología tradicional que nos ha permitido llevar un seguimiento claro y estructurado de cada fase del proyecto. Esta metodología, basada en la planificación detallada y en plazos bien definidos, nos ha brindado la estructura necesaria para avanzar de acuerdo con lo planificado.</w:t>
            </w:r>
          </w:p>
          <w:p w14:paraId="5D5D31FF" w14:textId="77777777" w:rsidR="00EB31FC" w:rsidRPr="00EB31FC" w:rsidRDefault="00EB31FC" w:rsidP="00EB31FC">
            <w:pPr>
              <w:jc w:val="both"/>
              <w:rPr>
                <w:rFonts w:ascii="Calibri" w:hAnsi="Calibri" w:cs="Arial"/>
                <w:i/>
                <w:sz w:val="20"/>
                <w:szCs w:val="20"/>
                <w:lang w:eastAsia="es-CL"/>
              </w:rPr>
            </w:pPr>
            <w:r w:rsidRPr="00EB31FC">
              <w:rPr>
                <w:rFonts w:ascii="Calibri" w:hAnsi="Calibri" w:cs="Arial"/>
                <w:i/>
                <w:sz w:val="20"/>
                <w:szCs w:val="20"/>
                <w:lang w:eastAsia="es-CL"/>
              </w:rPr>
              <w:t>El uso de la metodología tradicional ha sido un facilitador clave, ya que nos permite tener un enfoque secuencial y ordenado del trabajo, lo que ha evitado la necesidad de realizar ajustes imprevistos. Cada fase del proyecto está claramente definida y documentada, y el equipo ha seguido los plazos acordados en nuestra carta Gantt sin mayores complicaciones.</w:t>
            </w:r>
          </w:p>
          <w:p w14:paraId="5B53D95A" w14:textId="77777777" w:rsidR="00EB31FC" w:rsidRPr="00EB31FC" w:rsidRDefault="00EB31FC" w:rsidP="00EB31FC">
            <w:pPr>
              <w:jc w:val="both"/>
              <w:rPr>
                <w:rFonts w:ascii="Calibri" w:hAnsi="Calibri" w:cs="Arial"/>
                <w:i/>
                <w:sz w:val="20"/>
                <w:szCs w:val="20"/>
                <w:lang w:eastAsia="es-CL"/>
              </w:rPr>
            </w:pPr>
            <w:r w:rsidRPr="00EB31FC">
              <w:rPr>
                <w:rFonts w:ascii="Calibri" w:hAnsi="Calibri" w:cs="Arial"/>
                <w:i/>
                <w:sz w:val="20"/>
                <w:szCs w:val="20"/>
                <w:lang w:eastAsia="es-CL"/>
              </w:rPr>
              <w:t>Los factores que nos han permitido mantener el plan original incluyen:</w:t>
            </w:r>
          </w:p>
          <w:p w14:paraId="3AC64A1B" w14:textId="77777777" w:rsidR="00EB31FC" w:rsidRPr="00EB31FC" w:rsidRDefault="00EB31FC" w:rsidP="00EB31FC">
            <w:pPr>
              <w:jc w:val="both"/>
              <w:rPr>
                <w:rFonts w:ascii="Calibri" w:hAnsi="Calibri" w:cs="Arial"/>
                <w:i/>
                <w:sz w:val="20"/>
                <w:szCs w:val="20"/>
                <w:lang w:eastAsia="es-CL"/>
              </w:rPr>
            </w:pPr>
            <w:r w:rsidRPr="00EB31FC">
              <w:rPr>
                <w:rFonts w:ascii="Calibri" w:hAnsi="Calibri" w:cs="Arial"/>
                <w:i/>
                <w:sz w:val="20"/>
                <w:szCs w:val="20"/>
                <w:lang w:eastAsia="es-CL"/>
              </w:rPr>
              <w:t>Claridad en los roles y responsabilidades: Desde el inicio, cada miembro del equipo sabía exactamente qué debía hacer y cuándo, lo que ha evitado confusiones y retrasos.</w:t>
            </w:r>
          </w:p>
          <w:p w14:paraId="05866940" w14:textId="6415C3AD" w:rsidR="00EB31FC" w:rsidRPr="00EB31FC" w:rsidRDefault="00EB31FC" w:rsidP="00EB31FC">
            <w:pPr>
              <w:jc w:val="both"/>
              <w:rPr>
                <w:rFonts w:ascii="Calibri" w:hAnsi="Calibri" w:cs="Arial"/>
                <w:i/>
                <w:sz w:val="20"/>
                <w:szCs w:val="20"/>
                <w:lang w:eastAsia="es-CL"/>
              </w:rPr>
            </w:pPr>
            <w:r w:rsidRPr="00EB31FC">
              <w:rPr>
                <w:rFonts w:ascii="Calibri" w:hAnsi="Calibri" w:cs="Arial"/>
                <w:i/>
                <w:sz w:val="20"/>
                <w:szCs w:val="20"/>
                <w:lang w:eastAsia="es-CL"/>
              </w:rPr>
              <w:t>Herramientas tecnológicas adecuadas: Hemos utilizado plataformas de gestión de proyectos y comunicación que nos han ayudado a mantenernos organizados y al tanto del progreso del equipo, permitiendo que cada fase se desarrolle sin contratiempos.</w:t>
            </w:r>
          </w:p>
          <w:p w14:paraId="6E9610AC" w14:textId="77777777" w:rsidR="00FD5149" w:rsidRPr="00CD38BD" w:rsidRDefault="00FD5149" w:rsidP="00C5122E">
            <w:pPr>
              <w:jc w:val="both"/>
              <w:rPr>
                <w:rFonts w:ascii="Calibri" w:hAnsi="Calibri" w:cs="Arial"/>
                <w:i/>
                <w:color w:val="548DD4"/>
                <w:sz w:val="20"/>
                <w:szCs w:val="20"/>
                <w:lang w:eastAsia="es-CL"/>
              </w:rPr>
            </w:pP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EB31FC">
        <w:trPr>
          <w:trHeight w:val="3096"/>
        </w:trPr>
        <w:tc>
          <w:tcPr>
            <w:tcW w:w="5000" w:type="pct"/>
            <w:vAlign w:val="center"/>
          </w:tcPr>
          <w:p w14:paraId="71F24186" w14:textId="6F80A0EF"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p>
          <w:p w14:paraId="26CE5AC8" w14:textId="77777777" w:rsidR="00EB31FC" w:rsidRPr="00EB31FC" w:rsidRDefault="00EB31FC" w:rsidP="00EB31FC">
            <w:pPr>
              <w:jc w:val="both"/>
              <w:rPr>
                <w:rFonts w:ascii="Calibri" w:hAnsi="Calibri" w:cs="Arial"/>
                <w:i/>
                <w:sz w:val="20"/>
                <w:szCs w:val="20"/>
                <w:lang w:eastAsia="es-CL"/>
              </w:rPr>
            </w:pPr>
            <w:r w:rsidRPr="00EB31FC">
              <w:rPr>
                <w:rFonts w:ascii="Calibri" w:hAnsi="Calibri" w:cs="Arial"/>
                <w:i/>
                <w:sz w:val="20"/>
                <w:szCs w:val="20"/>
                <w:lang w:eastAsia="es-CL"/>
              </w:rPr>
              <w:t xml:space="preserve">Actividades las cuales aún no se han iniciado: </w:t>
            </w:r>
          </w:p>
          <w:p w14:paraId="557D82C5" w14:textId="77777777" w:rsidR="00EB31FC" w:rsidRPr="00EB31FC" w:rsidRDefault="00EB31FC" w:rsidP="00EB31FC">
            <w:pPr>
              <w:jc w:val="both"/>
              <w:rPr>
                <w:rFonts w:ascii="Calibri" w:hAnsi="Calibri" w:cs="Arial"/>
                <w:i/>
                <w:sz w:val="20"/>
                <w:szCs w:val="20"/>
                <w:lang w:eastAsia="es-CL"/>
              </w:rPr>
            </w:pPr>
            <w:r w:rsidRPr="00EB31FC">
              <w:rPr>
                <w:rFonts w:ascii="Calibri" w:hAnsi="Calibri" w:cs="Arial"/>
                <w:i/>
                <w:sz w:val="20"/>
                <w:szCs w:val="20"/>
                <w:lang w:eastAsia="es-CL"/>
              </w:rPr>
              <w:t>Implementación de Desarrollo página web:</w:t>
            </w:r>
          </w:p>
          <w:p w14:paraId="4B0EB0C8" w14:textId="77777777" w:rsidR="00EB31FC" w:rsidRPr="00EB31FC" w:rsidRDefault="00EB31FC" w:rsidP="00EB31FC">
            <w:pPr>
              <w:pStyle w:val="Prrafodelista"/>
              <w:numPr>
                <w:ilvl w:val="0"/>
                <w:numId w:val="5"/>
              </w:numPr>
              <w:jc w:val="both"/>
              <w:rPr>
                <w:rFonts w:ascii="Calibri" w:hAnsi="Calibri" w:cs="Arial"/>
                <w:i/>
                <w:sz w:val="20"/>
                <w:szCs w:val="20"/>
                <w:lang w:eastAsia="es-CL"/>
              </w:rPr>
            </w:pPr>
            <w:r w:rsidRPr="00EB31FC">
              <w:rPr>
                <w:rFonts w:ascii="Calibri" w:hAnsi="Calibri" w:cs="Arial"/>
                <w:i/>
                <w:sz w:val="20"/>
                <w:szCs w:val="20"/>
                <w:lang w:eastAsia="es-CL"/>
              </w:rPr>
              <w:t>Back-End y Front-End, en donde Back-End, en la cual Back-End se ve todo lo interno, lógica del servidor, la base de datos y la autenticación,  Front-End es toda la parte de vista nivel usuario ya sea interactuar o experiencia del usuario.</w:t>
            </w:r>
          </w:p>
          <w:p w14:paraId="0DA0D41B" w14:textId="77777777" w:rsidR="00EB31FC" w:rsidRPr="00EB31FC" w:rsidRDefault="00EB31FC" w:rsidP="00EB31FC">
            <w:pPr>
              <w:pStyle w:val="Prrafodelista"/>
              <w:numPr>
                <w:ilvl w:val="0"/>
                <w:numId w:val="5"/>
              </w:numPr>
              <w:jc w:val="both"/>
              <w:rPr>
                <w:rFonts w:ascii="Calibri" w:hAnsi="Calibri" w:cs="Arial"/>
                <w:i/>
                <w:sz w:val="20"/>
                <w:szCs w:val="20"/>
                <w:lang w:eastAsia="es-CL"/>
              </w:rPr>
            </w:pPr>
            <w:r w:rsidRPr="00EB31FC">
              <w:rPr>
                <w:rFonts w:ascii="Calibri" w:hAnsi="Calibri" w:cs="Arial"/>
                <w:i/>
                <w:sz w:val="20"/>
                <w:szCs w:val="20"/>
                <w:lang w:eastAsia="es-CL"/>
              </w:rPr>
              <w:t>Pruebas: Manuales, Automatizadas, etc.</w:t>
            </w:r>
          </w:p>
          <w:p w14:paraId="1D99E388" w14:textId="1700E3BB" w:rsidR="00EB31FC" w:rsidRPr="00EB31FC" w:rsidRDefault="00EB31FC" w:rsidP="00EB31FC">
            <w:pPr>
              <w:pStyle w:val="Prrafodelista"/>
              <w:numPr>
                <w:ilvl w:val="0"/>
                <w:numId w:val="5"/>
              </w:numPr>
              <w:jc w:val="both"/>
              <w:rPr>
                <w:rFonts w:ascii="Calibri" w:hAnsi="Calibri" w:cs="Arial"/>
                <w:i/>
                <w:sz w:val="20"/>
                <w:szCs w:val="20"/>
                <w:lang w:eastAsia="es-CL"/>
              </w:rPr>
            </w:pPr>
            <w:r w:rsidRPr="00EB31FC">
              <w:rPr>
                <w:rFonts w:ascii="Calibri" w:hAnsi="Calibri" w:cs="Arial"/>
                <w:i/>
                <w:sz w:val="20"/>
                <w:szCs w:val="20"/>
                <w:lang w:eastAsia="es-CL"/>
              </w:rPr>
              <w:t xml:space="preserve">Implantación en donde la </w:t>
            </w:r>
            <w:r w:rsidRPr="00EB31FC">
              <w:rPr>
                <w:rFonts w:ascii="Calibri" w:hAnsi="Calibri" w:cs="Arial"/>
                <w:i/>
                <w:sz w:val="20"/>
                <w:szCs w:val="20"/>
                <w:lang w:eastAsia="es-CL"/>
              </w:rPr>
              <w:t>página</w:t>
            </w:r>
            <w:r w:rsidRPr="00EB31FC">
              <w:rPr>
                <w:rFonts w:ascii="Calibri" w:hAnsi="Calibri" w:cs="Arial"/>
                <w:i/>
                <w:sz w:val="20"/>
                <w:szCs w:val="20"/>
                <w:lang w:eastAsia="es-CL"/>
              </w:rPr>
              <w:t xml:space="preserve"> web ya puede ser utilizada y probada por todos los usuarios</w:t>
            </w:r>
          </w:p>
          <w:p w14:paraId="6B5D082F" w14:textId="6B0FF094" w:rsidR="00FD5149" w:rsidRDefault="00FD5149" w:rsidP="00585A13">
            <w:pPr>
              <w:jc w:val="both"/>
              <w:rPr>
                <w:rFonts w:ascii="Calibri" w:hAnsi="Calibri" w:cs="Arial"/>
                <w:i/>
                <w:color w:val="548DD4"/>
                <w:sz w:val="20"/>
                <w:szCs w:val="20"/>
                <w:lang w:eastAsia="es-CL"/>
              </w:rPr>
            </w:pP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009985" w14:textId="77777777" w:rsidR="00501D00" w:rsidRDefault="00501D00" w:rsidP="0003309E">
      <w:pPr>
        <w:spacing w:after="0" w:line="240" w:lineRule="auto"/>
      </w:pPr>
      <w:r>
        <w:separator/>
      </w:r>
    </w:p>
  </w:endnote>
  <w:endnote w:type="continuationSeparator" w:id="0">
    <w:p w14:paraId="72B06FE4" w14:textId="77777777" w:rsidR="00501D00" w:rsidRDefault="00501D00"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9B8676" w14:textId="77777777" w:rsidR="00501D00" w:rsidRDefault="00501D00" w:rsidP="0003309E">
      <w:pPr>
        <w:spacing w:after="0" w:line="240" w:lineRule="auto"/>
      </w:pPr>
      <w:r>
        <w:separator/>
      </w:r>
    </w:p>
  </w:footnote>
  <w:footnote w:type="continuationSeparator" w:id="0">
    <w:p w14:paraId="392C7573" w14:textId="77777777" w:rsidR="00501D00" w:rsidRDefault="00501D00"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15EF7"/>
    <w:multiLevelType w:val="hybridMultilevel"/>
    <w:tmpl w:val="E8F489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507071C"/>
    <w:multiLevelType w:val="hybridMultilevel"/>
    <w:tmpl w:val="FBDCDEB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66E35F0F"/>
    <w:multiLevelType w:val="hybridMultilevel"/>
    <w:tmpl w:val="30F2431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ED95AE2"/>
    <w:multiLevelType w:val="hybridMultilevel"/>
    <w:tmpl w:val="C576CC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534268849">
    <w:abstractNumId w:val="1"/>
  </w:num>
  <w:num w:numId="2" w16cid:durableId="1088775192">
    <w:abstractNumId w:val="2"/>
  </w:num>
  <w:num w:numId="3" w16cid:durableId="915240550">
    <w:abstractNumId w:val="3"/>
  </w:num>
  <w:num w:numId="4" w16cid:durableId="1612786667">
    <w:abstractNumId w:val="0"/>
  </w:num>
  <w:num w:numId="5" w16cid:durableId="4071928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2D3A9A"/>
    <w:rsid w:val="003608EA"/>
    <w:rsid w:val="00470CE4"/>
    <w:rsid w:val="004A2956"/>
    <w:rsid w:val="004B75F6"/>
    <w:rsid w:val="00501D00"/>
    <w:rsid w:val="00521026"/>
    <w:rsid w:val="00545F23"/>
    <w:rsid w:val="00563B43"/>
    <w:rsid w:val="00586C9C"/>
    <w:rsid w:val="005A0A7C"/>
    <w:rsid w:val="005B4D4A"/>
    <w:rsid w:val="00603474"/>
    <w:rsid w:val="006440DA"/>
    <w:rsid w:val="00675035"/>
    <w:rsid w:val="00675A73"/>
    <w:rsid w:val="006858A7"/>
    <w:rsid w:val="00695E7C"/>
    <w:rsid w:val="006B242E"/>
    <w:rsid w:val="00806DE0"/>
    <w:rsid w:val="0081536B"/>
    <w:rsid w:val="008479F5"/>
    <w:rsid w:val="0085275A"/>
    <w:rsid w:val="008F621F"/>
    <w:rsid w:val="009378F7"/>
    <w:rsid w:val="009552E5"/>
    <w:rsid w:val="00976ABB"/>
    <w:rsid w:val="009E52DF"/>
    <w:rsid w:val="00B31361"/>
    <w:rsid w:val="00B4258F"/>
    <w:rsid w:val="00B8164D"/>
    <w:rsid w:val="00BE1024"/>
    <w:rsid w:val="00C20F3D"/>
    <w:rsid w:val="00C44557"/>
    <w:rsid w:val="00C5122E"/>
    <w:rsid w:val="00CE0AA8"/>
    <w:rsid w:val="00D30FED"/>
    <w:rsid w:val="00D67975"/>
    <w:rsid w:val="00D714E2"/>
    <w:rsid w:val="00DF3386"/>
    <w:rsid w:val="00E50368"/>
    <w:rsid w:val="00EA0C09"/>
    <w:rsid w:val="00EB31FC"/>
    <w:rsid w:val="00EB7ACB"/>
    <w:rsid w:val="00F048B2"/>
    <w:rsid w:val="00FD3548"/>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FD3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242541">
      <w:bodyDiv w:val="1"/>
      <w:marLeft w:val="0"/>
      <w:marRight w:val="0"/>
      <w:marTop w:val="0"/>
      <w:marBottom w:val="0"/>
      <w:divBdr>
        <w:top w:val="none" w:sz="0" w:space="0" w:color="auto"/>
        <w:left w:val="none" w:sz="0" w:space="0" w:color="auto"/>
        <w:bottom w:val="none" w:sz="0" w:space="0" w:color="auto"/>
        <w:right w:val="none" w:sz="0" w:space="0" w:color="auto"/>
      </w:divBdr>
    </w:div>
    <w:div w:id="714500357">
      <w:bodyDiv w:val="1"/>
      <w:marLeft w:val="0"/>
      <w:marRight w:val="0"/>
      <w:marTop w:val="0"/>
      <w:marBottom w:val="0"/>
      <w:divBdr>
        <w:top w:val="none" w:sz="0" w:space="0" w:color="auto"/>
        <w:left w:val="none" w:sz="0" w:space="0" w:color="auto"/>
        <w:bottom w:val="none" w:sz="0" w:space="0" w:color="auto"/>
        <w:right w:val="none" w:sz="0" w:space="0" w:color="auto"/>
      </w:divBdr>
    </w:div>
    <w:div w:id="1060716057">
      <w:bodyDiv w:val="1"/>
      <w:marLeft w:val="0"/>
      <w:marRight w:val="0"/>
      <w:marTop w:val="0"/>
      <w:marBottom w:val="0"/>
      <w:divBdr>
        <w:top w:val="none" w:sz="0" w:space="0" w:color="auto"/>
        <w:left w:val="none" w:sz="0" w:space="0" w:color="auto"/>
        <w:bottom w:val="none" w:sz="0" w:space="0" w:color="auto"/>
        <w:right w:val="none" w:sz="0" w:space="0" w:color="auto"/>
      </w:divBdr>
    </w:div>
    <w:div w:id="15049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835</Words>
  <Characters>4593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CARLOS . LEUFUMAN QUINEHUAL</cp:lastModifiedBy>
  <cp:revision>13</cp:revision>
  <dcterms:created xsi:type="dcterms:W3CDTF">2022-08-24T18:14:00Z</dcterms:created>
  <dcterms:modified xsi:type="dcterms:W3CDTF">2024-10-15T01:55:00Z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