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BA2E9" w14:textId="07B0FD5E" w:rsidR="00A1650A" w:rsidRDefault="00A1650A">
      <w:r>
        <w:rPr>
          <w:noProof/>
        </w:rPr>
        <w:drawing>
          <wp:anchor distT="0" distB="0" distL="114300" distR="114300" simplePos="0" relativeHeight="251658240" behindDoc="1" locked="0" layoutInCell="1" allowOverlap="1" wp14:anchorId="2BF4C386" wp14:editId="7DD4ED5D">
            <wp:simplePos x="0" y="0"/>
            <wp:positionH relativeFrom="column">
              <wp:posOffset>3194191</wp:posOffset>
            </wp:positionH>
            <wp:positionV relativeFrom="paragraph">
              <wp:posOffset>38459</wp:posOffset>
            </wp:positionV>
            <wp:extent cx="2641541" cy="652007"/>
            <wp:effectExtent l="0" t="0" r="6985" b="0"/>
            <wp:wrapNone/>
            <wp:docPr id="17992447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472"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5810" cy="66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CA24D" w14:textId="77777777" w:rsidR="00A1650A" w:rsidRDefault="00A1650A"/>
    <w:p w14:paraId="290AB646" w14:textId="77777777" w:rsidR="00A1650A" w:rsidRDefault="00A1650A"/>
    <w:p w14:paraId="51491785" w14:textId="77777777" w:rsidR="00A1650A" w:rsidRDefault="00A1650A"/>
    <w:p w14:paraId="07F44228" w14:textId="77777777" w:rsidR="00A1650A" w:rsidRDefault="00A1650A"/>
    <w:p w14:paraId="3FDDACC4" w14:textId="77777777" w:rsidR="00A1650A" w:rsidRDefault="00A1650A"/>
    <w:p w14:paraId="07FF4353" w14:textId="77777777" w:rsidR="00A1650A" w:rsidRDefault="00A1650A"/>
    <w:p w14:paraId="09C6FF3A" w14:textId="5BB52452" w:rsidR="003E6E27" w:rsidRPr="007115C5" w:rsidRDefault="00A1650A" w:rsidP="00A1650A">
      <w:pPr>
        <w:jc w:val="center"/>
        <w:rPr>
          <w:b/>
          <w:bCs/>
          <w:sz w:val="72"/>
          <w:szCs w:val="72"/>
        </w:rPr>
      </w:pPr>
      <w:r w:rsidRPr="007115C5">
        <w:rPr>
          <w:b/>
          <w:bCs/>
          <w:sz w:val="72"/>
          <w:szCs w:val="72"/>
        </w:rPr>
        <w:t>Casos de usos</w:t>
      </w:r>
    </w:p>
    <w:p w14:paraId="0746823B" w14:textId="66C689FD" w:rsidR="00A1650A" w:rsidRPr="007115C5" w:rsidRDefault="00A1650A" w:rsidP="00A1650A">
      <w:pPr>
        <w:jc w:val="center"/>
        <w:rPr>
          <w:b/>
          <w:bCs/>
          <w:sz w:val="72"/>
          <w:szCs w:val="72"/>
        </w:rPr>
      </w:pPr>
      <w:r w:rsidRPr="007115C5">
        <w:rPr>
          <w:b/>
          <w:bCs/>
          <w:sz w:val="72"/>
          <w:szCs w:val="72"/>
        </w:rPr>
        <w:t>“The World Natural Medicine”</w:t>
      </w:r>
    </w:p>
    <w:p w14:paraId="2AAAA250" w14:textId="77777777" w:rsidR="00A1650A" w:rsidRDefault="00A1650A" w:rsidP="00A1650A">
      <w:pPr>
        <w:jc w:val="center"/>
        <w:rPr>
          <w:b/>
          <w:bCs/>
          <w:sz w:val="56"/>
          <w:szCs w:val="56"/>
        </w:rPr>
      </w:pPr>
    </w:p>
    <w:p w14:paraId="5E304BB3" w14:textId="77777777" w:rsidR="00A1650A" w:rsidRDefault="00A1650A" w:rsidP="007115C5">
      <w:pPr>
        <w:rPr>
          <w:b/>
          <w:bCs/>
          <w:sz w:val="56"/>
          <w:szCs w:val="56"/>
        </w:rPr>
      </w:pPr>
    </w:p>
    <w:p w14:paraId="7A8B801F" w14:textId="54BF1428" w:rsidR="00A1650A" w:rsidRDefault="00A1650A" w:rsidP="00A1650A">
      <w:pPr>
        <w:rPr>
          <w:b/>
          <w:bCs/>
          <w:sz w:val="28"/>
          <w:szCs w:val="28"/>
        </w:rPr>
      </w:pPr>
      <w:r>
        <w:rPr>
          <w:b/>
          <w:bCs/>
          <w:sz w:val="28"/>
          <w:szCs w:val="28"/>
        </w:rPr>
        <w:t xml:space="preserve">Integrantes: </w:t>
      </w:r>
    </w:p>
    <w:p w14:paraId="797B62E0" w14:textId="48EE56FA" w:rsidR="00A1650A" w:rsidRPr="00A1650A" w:rsidRDefault="00A1650A" w:rsidP="00A1650A">
      <w:pPr>
        <w:pStyle w:val="Prrafodelista"/>
        <w:numPr>
          <w:ilvl w:val="0"/>
          <w:numId w:val="1"/>
        </w:numPr>
        <w:rPr>
          <w:sz w:val="28"/>
          <w:szCs w:val="28"/>
        </w:rPr>
      </w:pPr>
      <w:r w:rsidRPr="00A1650A">
        <w:rPr>
          <w:sz w:val="28"/>
          <w:szCs w:val="28"/>
        </w:rPr>
        <w:t>Carlos Leufuman</w:t>
      </w:r>
    </w:p>
    <w:p w14:paraId="20BE54A6" w14:textId="0019E419" w:rsidR="00A1650A" w:rsidRPr="00A1650A" w:rsidRDefault="00A1650A" w:rsidP="00A1650A">
      <w:pPr>
        <w:pStyle w:val="Prrafodelista"/>
        <w:numPr>
          <w:ilvl w:val="0"/>
          <w:numId w:val="1"/>
        </w:numPr>
        <w:rPr>
          <w:sz w:val="28"/>
          <w:szCs w:val="28"/>
        </w:rPr>
      </w:pPr>
      <w:r w:rsidRPr="00A1650A">
        <w:rPr>
          <w:sz w:val="28"/>
          <w:szCs w:val="28"/>
        </w:rPr>
        <w:t>Francisco San Martin</w:t>
      </w:r>
    </w:p>
    <w:p w14:paraId="2C8206B7" w14:textId="43D14590" w:rsidR="00A1650A" w:rsidRDefault="00A1650A" w:rsidP="00A1650A">
      <w:pPr>
        <w:pStyle w:val="Prrafodelista"/>
        <w:numPr>
          <w:ilvl w:val="0"/>
          <w:numId w:val="1"/>
        </w:numPr>
        <w:rPr>
          <w:sz w:val="28"/>
          <w:szCs w:val="28"/>
        </w:rPr>
      </w:pPr>
      <w:r w:rsidRPr="00A1650A">
        <w:rPr>
          <w:sz w:val="28"/>
          <w:szCs w:val="28"/>
        </w:rPr>
        <w:t>Nicolas Torrejón</w:t>
      </w:r>
    </w:p>
    <w:p w14:paraId="22DDFA3F" w14:textId="77777777" w:rsidR="007115C5" w:rsidRDefault="007115C5" w:rsidP="007115C5">
      <w:pPr>
        <w:rPr>
          <w:sz w:val="28"/>
          <w:szCs w:val="28"/>
        </w:rPr>
      </w:pPr>
    </w:p>
    <w:p w14:paraId="1BC3E669" w14:textId="77777777" w:rsidR="007115C5" w:rsidRDefault="007115C5" w:rsidP="007115C5">
      <w:pPr>
        <w:rPr>
          <w:sz w:val="28"/>
          <w:szCs w:val="28"/>
        </w:rPr>
      </w:pPr>
    </w:p>
    <w:p w14:paraId="393698E5" w14:textId="77777777" w:rsidR="007115C5" w:rsidRDefault="007115C5" w:rsidP="007115C5">
      <w:pPr>
        <w:rPr>
          <w:sz w:val="28"/>
          <w:szCs w:val="28"/>
        </w:rPr>
      </w:pPr>
    </w:p>
    <w:p w14:paraId="1ADF1BA7" w14:textId="77777777" w:rsidR="007115C5" w:rsidRDefault="007115C5" w:rsidP="007115C5">
      <w:pPr>
        <w:rPr>
          <w:sz w:val="28"/>
          <w:szCs w:val="28"/>
        </w:rPr>
      </w:pPr>
    </w:p>
    <w:p w14:paraId="0A217837" w14:textId="77777777" w:rsidR="007115C5" w:rsidRDefault="007115C5" w:rsidP="007115C5">
      <w:pPr>
        <w:rPr>
          <w:sz w:val="28"/>
          <w:szCs w:val="28"/>
        </w:rPr>
      </w:pPr>
    </w:p>
    <w:p w14:paraId="407312C3" w14:textId="77777777" w:rsidR="007115C5" w:rsidRDefault="007115C5" w:rsidP="007115C5">
      <w:pPr>
        <w:rPr>
          <w:sz w:val="28"/>
          <w:szCs w:val="28"/>
        </w:rPr>
      </w:pPr>
    </w:p>
    <w:p w14:paraId="32E1665A" w14:textId="01C34483" w:rsidR="007115C5" w:rsidRPr="005C4EBA" w:rsidRDefault="007115C5" w:rsidP="007115C5">
      <w:pPr>
        <w:rPr>
          <w:b/>
          <w:bCs/>
          <w:sz w:val="36"/>
          <w:szCs w:val="36"/>
        </w:rPr>
      </w:pPr>
      <w:r w:rsidRPr="005C4EBA">
        <w:rPr>
          <w:b/>
          <w:bCs/>
          <w:sz w:val="36"/>
          <w:szCs w:val="36"/>
        </w:rPr>
        <w:lastRenderedPageBreak/>
        <w:t>Índice</w:t>
      </w:r>
    </w:p>
    <w:p w14:paraId="0F73F2FD" w14:textId="32B31A65" w:rsidR="007115C5" w:rsidRPr="005C4EBA" w:rsidRDefault="005C4EBA" w:rsidP="005C4EBA">
      <w:pPr>
        <w:pStyle w:val="Prrafodelista"/>
        <w:numPr>
          <w:ilvl w:val="0"/>
          <w:numId w:val="2"/>
        </w:numPr>
        <w:rPr>
          <w:sz w:val="24"/>
          <w:szCs w:val="24"/>
        </w:rPr>
      </w:pPr>
      <w:r w:rsidRPr="005C4EBA">
        <w:rPr>
          <w:sz w:val="24"/>
          <w:szCs w:val="24"/>
        </w:rPr>
        <w:t>Introducción</w:t>
      </w:r>
    </w:p>
    <w:p w14:paraId="287041D3" w14:textId="1E1AC366" w:rsidR="005C4EBA" w:rsidRPr="005C4EBA" w:rsidRDefault="005C4EBA" w:rsidP="005C4EBA">
      <w:pPr>
        <w:pStyle w:val="Prrafodelista"/>
        <w:numPr>
          <w:ilvl w:val="0"/>
          <w:numId w:val="2"/>
        </w:numPr>
        <w:rPr>
          <w:sz w:val="24"/>
          <w:szCs w:val="24"/>
        </w:rPr>
      </w:pPr>
      <w:r w:rsidRPr="005C4EBA">
        <w:rPr>
          <w:sz w:val="24"/>
          <w:szCs w:val="24"/>
        </w:rPr>
        <w:t>Caso de uso general</w:t>
      </w:r>
    </w:p>
    <w:p w14:paraId="7F4BC774" w14:textId="5037E00C" w:rsidR="005C4EBA" w:rsidRPr="005C4EBA" w:rsidRDefault="00E1119C" w:rsidP="005C4EBA">
      <w:pPr>
        <w:pStyle w:val="Prrafodelista"/>
        <w:numPr>
          <w:ilvl w:val="0"/>
          <w:numId w:val="2"/>
        </w:numPr>
        <w:rPr>
          <w:sz w:val="24"/>
          <w:szCs w:val="24"/>
        </w:rPr>
      </w:pPr>
      <w:r>
        <w:rPr>
          <w:sz w:val="24"/>
          <w:szCs w:val="24"/>
        </w:rPr>
        <w:t>Caso de uso “Registro de usuario”</w:t>
      </w:r>
    </w:p>
    <w:p w14:paraId="1ABC96F9" w14:textId="1D569886" w:rsidR="005C4EBA" w:rsidRPr="005C4EBA" w:rsidRDefault="00E1119C" w:rsidP="005C4EBA">
      <w:pPr>
        <w:pStyle w:val="Prrafodelista"/>
        <w:numPr>
          <w:ilvl w:val="0"/>
          <w:numId w:val="2"/>
        </w:numPr>
        <w:rPr>
          <w:sz w:val="24"/>
          <w:szCs w:val="24"/>
        </w:rPr>
      </w:pPr>
      <w:r>
        <w:rPr>
          <w:sz w:val="24"/>
          <w:szCs w:val="24"/>
        </w:rPr>
        <w:t>Caso de uso “Login de usuario”</w:t>
      </w:r>
    </w:p>
    <w:p w14:paraId="33E09E07" w14:textId="640D963D" w:rsidR="005C4EBA" w:rsidRPr="005C4EBA" w:rsidRDefault="00AD6588" w:rsidP="005C4EBA">
      <w:pPr>
        <w:pStyle w:val="Prrafodelista"/>
        <w:numPr>
          <w:ilvl w:val="0"/>
          <w:numId w:val="2"/>
        </w:numPr>
        <w:rPr>
          <w:sz w:val="24"/>
          <w:szCs w:val="24"/>
        </w:rPr>
      </w:pPr>
      <w:r>
        <w:rPr>
          <w:sz w:val="24"/>
          <w:szCs w:val="24"/>
        </w:rPr>
        <w:t>Caso de uso “</w:t>
      </w:r>
      <w:r w:rsidR="007D147E">
        <w:rPr>
          <w:sz w:val="24"/>
          <w:szCs w:val="24"/>
        </w:rPr>
        <w:t>Carrito de compras</w:t>
      </w:r>
      <w:r>
        <w:rPr>
          <w:sz w:val="24"/>
          <w:szCs w:val="24"/>
        </w:rPr>
        <w:t>”</w:t>
      </w:r>
    </w:p>
    <w:p w14:paraId="40B33C92" w14:textId="009D5C65" w:rsidR="005C4EBA" w:rsidRPr="005C4EBA" w:rsidRDefault="00AD6588" w:rsidP="005C4EBA">
      <w:pPr>
        <w:pStyle w:val="Prrafodelista"/>
        <w:numPr>
          <w:ilvl w:val="0"/>
          <w:numId w:val="2"/>
        </w:numPr>
        <w:rPr>
          <w:sz w:val="24"/>
          <w:szCs w:val="24"/>
        </w:rPr>
      </w:pPr>
      <w:r>
        <w:rPr>
          <w:sz w:val="24"/>
          <w:szCs w:val="24"/>
        </w:rPr>
        <w:t>Caso de uso “</w:t>
      </w:r>
      <w:r w:rsidR="007D147E">
        <w:rPr>
          <w:sz w:val="24"/>
          <w:szCs w:val="24"/>
        </w:rPr>
        <w:t>Proceso de compra</w:t>
      </w:r>
      <w:r>
        <w:rPr>
          <w:sz w:val="24"/>
          <w:szCs w:val="24"/>
        </w:rPr>
        <w:t>”</w:t>
      </w:r>
    </w:p>
    <w:p w14:paraId="33EE9A36" w14:textId="687ECAB9" w:rsidR="005C4EBA" w:rsidRPr="005C4EBA" w:rsidRDefault="00AD6588" w:rsidP="005C4EBA">
      <w:pPr>
        <w:pStyle w:val="Prrafodelista"/>
        <w:numPr>
          <w:ilvl w:val="0"/>
          <w:numId w:val="2"/>
        </w:numPr>
        <w:rPr>
          <w:sz w:val="24"/>
          <w:szCs w:val="24"/>
        </w:rPr>
      </w:pPr>
      <w:r>
        <w:rPr>
          <w:sz w:val="24"/>
          <w:szCs w:val="24"/>
        </w:rPr>
        <w:t>Caso de uso “</w:t>
      </w:r>
      <w:r w:rsidR="000033CC">
        <w:rPr>
          <w:sz w:val="24"/>
          <w:szCs w:val="24"/>
        </w:rPr>
        <w:t>Seguimiento de compra</w:t>
      </w:r>
      <w:r>
        <w:rPr>
          <w:sz w:val="24"/>
          <w:szCs w:val="24"/>
        </w:rPr>
        <w:t>”</w:t>
      </w:r>
    </w:p>
    <w:p w14:paraId="003E6060" w14:textId="0EB5AFA2" w:rsidR="005C4EBA" w:rsidRPr="005C4EBA" w:rsidRDefault="00AD6588" w:rsidP="005C4EBA">
      <w:pPr>
        <w:pStyle w:val="Prrafodelista"/>
        <w:numPr>
          <w:ilvl w:val="0"/>
          <w:numId w:val="2"/>
        </w:numPr>
        <w:rPr>
          <w:sz w:val="24"/>
          <w:szCs w:val="24"/>
        </w:rPr>
      </w:pPr>
      <w:r>
        <w:rPr>
          <w:sz w:val="24"/>
          <w:szCs w:val="24"/>
        </w:rPr>
        <w:t>Caso de uso “</w:t>
      </w:r>
      <w:r w:rsidR="000033CC">
        <w:rPr>
          <w:sz w:val="24"/>
          <w:szCs w:val="24"/>
        </w:rPr>
        <w:t>Confirmación por correo</w:t>
      </w:r>
      <w:r>
        <w:rPr>
          <w:sz w:val="24"/>
          <w:szCs w:val="24"/>
        </w:rPr>
        <w:t>”</w:t>
      </w:r>
    </w:p>
    <w:p w14:paraId="698E270C" w14:textId="54B238D8" w:rsidR="005C4EBA" w:rsidRPr="005C4EBA" w:rsidRDefault="000033CC" w:rsidP="005C4EBA">
      <w:pPr>
        <w:pStyle w:val="Prrafodelista"/>
        <w:numPr>
          <w:ilvl w:val="0"/>
          <w:numId w:val="2"/>
        </w:numPr>
        <w:rPr>
          <w:sz w:val="24"/>
          <w:szCs w:val="24"/>
        </w:rPr>
      </w:pPr>
      <w:r>
        <w:rPr>
          <w:sz w:val="24"/>
          <w:szCs w:val="24"/>
        </w:rPr>
        <w:t>Caso de uso “Calculo de envió”</w:t>
      </w:r>
    </w:p>
    <w:p w14:paraId="4CE0D8C1" w14:textId="26C2B48A" w:rsidR="005C4EBA" w:rsidRPr="005C4EBA" w:rsidRDefault="000033CC" w:rsidP="005C4EBA">
      <w:pPr>
        <w:pStyle w:val="Prrafodelista"/>
        <w:numPr>
          <w:ilvl w:val="0"/>
          <w:numId w:val="2"/>
        </w:numPr>
        <w:rPr>
          <w:sz w:val="24"/>
          <w:szCs w:val="24"/>
        </w:rPr>
      </w:pPr>
      <w:r>
        <w:rPr>
          <w:sz w:val="24"/>
          <w:szCs w:val="24"/>
        </w:rPr>
        <w:t>Caso de uso “Agregar producto”</w:t>
      </w:r>
    </w:p>
    <w:p w14:paraId="45C6DD7D" w14:textId="7832794D" w:rsidR="005C4EBA" w:rsidRPr="005C4EBA" w:rsidRDefault="000033CC" w:rsidP="005C4EBA">
      <w:pPr>
        <w:pStyle w:val="Prrafodelista"/>
        <w:numPr>
          <w:ilvl w:val="0"/>
          <w:numId w:val="2"/>
        </w:numPr>
        <w:rPr>
          <w:sz w:val="24"/>
          <w:szCs w:val="24"/>
        </w:rPr>
      </w:pPr>
      <w:r>
        <w:rPr>
          <w:sz w:val="24"/>
          <w:szCs w:val="24"/>
        </w:rPr>
        <w:t>Caso de uso “Modificar producto”</w:t>
      </w:r>
    </w:p>
    <w:p w14:paraId="28D2F1B6" w14:textId="239EDFC9" w:rsidR="005C4EBA" w:rsidRPr="005C4EBA" w:rsidRDefault="000033CC" w:rsidP="005C4EBA">
      <w:pPr>
        <w:pStyle w:val="Prrafodelista"/>
        <w:numPr>
          <w:ilvl w:val="0"/>
          <w:numId w:val="2"/>
        </w:numPr>
        <w:rPr>
          <w:sz w:val="24"/>
          <w:szCs w:val="24"/>
        </w:rPr>
      </w:pPr>
      <w:r>
        <w:rPr>
          <w:sz w:val="24"/>
          <w:szCs w:val="24"/>
        </w:rPr>
        <w:t>Caso de uso “Eliminar Producto”</w:t>
      </w:r>
    </w:p>
    <w:p w14:paraId="4FDE743D" w14:textId="6C527F81" w:rsidR="005C4EBA" w:rsidRPr="005C4EBA" w:rsidRDefault="000033CC" w:rsidP="005C4EBA">
      <w:pPr>
        <w:pStyle w:val="Prrafodelista"/>
        <w:numPr>
          <w:ilvl w:val="0"/>
          <w:numId w:val="2"/>
        </w:numPr>
        <w:rPr>
          <w:sz w:val="24"/>
          <w:szCs w:val="24"/>
        </w:rPr>
      </w:pPr>
      <w:r>
        <w:rPr>
          <w:sz w:val="24"/>
          <w:szCs w:val="24"/>
        </w:rPr>
        <w:t>Conclusión</w:t>
      </w:r>
    </w:p>
    <w:p w14:paraId="1D73CD8B" w14:textId="055C43FF" w:rsidR="005C4EBA" w:rsidRPr="000033CC" w:rsidRDefault="005C4EBA" w:rsidP="000033CC">
      <w:pPr>
        <w:ind w:left="360"/>
        <w:rPr>
          <w:sz w:val="24"/>
          <w:szCs w:val="24"/>
        </w:rPr>
      </w:pPr>
    </w:p>
    <w:p w14:paraId="43596FE9" w14:textId="77777777" w:rsidR="00237EFA" w:rsidRDefault="00237EFA" w:rsidP="00237EFA">
      <w:pPr>
        <w:rPr>
          <w:sz w:val="24"/>
          <w:szCs w:val="24"/>
        </w:rPr>
      </w:pPr>
    </w:p>
    <w:p w14:paraId="4633D2FD" w14:textId="77777777" w:rsidR="00237EFA" w:rsidRDefault="00237EFA" w:rsidP="00237EFA">
      <w:pPr>
        <w:rPr>
          <w:sz w:val="24"/>
          <w:szCs w:val="24"/>
        </w:rPr>
      </w:pPr>
    </w:p>
    <w:p w14:paraId="15D8BE52" w14:textId="77777777" w:rsidR="00237EFA" w:rsidRDefault="00237EFA" w:rsidP="00237EFA">
      <w:pPr>
        <w:rPr>
          <w:sz w:val="24"/>
          <w:szCs w:val="24"/>
        </w:rPr>
      </w:pPr>
    </w:p>
    <w:p w14:paraId="15E15CBE" w14:textId="77777777" w:rsidR="00237EFA" w:rsidRDefault="00237EFA" w:rsidP="00237EFA">
      <w:pPr>
        <w:rPr>
          <w:sz w:val="24"/>
          <w:szCs w:val="24"/>
        </w:rPr>
      </w:pPr>
    </w:p>
    <w:p w14:paraId="473846A8" w14:textId="77777777" w:rsidR="00237EFA" w:rsidRDefault="00237EFA" w:rsidP="00237EFA">
      <w:pPr>
        <w:rPr>
          <w:sz w:val="24"/>
          <w:szCs w:val="24"/>
        </w:rPr>
      </w:pPr>
    </w:p>
    <w:p w14:paraId="4DDC3665" w14:textId="77777777" w:rsidR="00237EFA" w:rsidRDefault="00237EFA" w:rsidP="00237EFA">
      <w:pPr>
        <w:rPr>
          <w:sz w:val="24"/>
          <w:szCs w:val="24"/>
        </w:rPr>
      </w:pPr>
    </w:p>
    <w:p w14:paraId="199DDA6B" w14:textId="77777777" w:rsidR="00237EFA" w:rsidRDefault="00237EFA" w:rsidP="00237EFA">
      <w:pPr>
        <w:rPr>
          <w:sz w:val="24"/>
          <w:szCs w:val="24"/>
        </w:rPr>
      </w:pPr>
    </w:p>
    <w:p w14:paraId="096DCECE" w14:textId="77777777" w:rsidR="00237EFA" w:rsidRDefault="00237EFA" w:rsidP="00237EFA">
      <w:pPr>
        <w:rPr>
          <w:sz w:val="24"/>
          <w:szCs w:val="24"/>
        </w:rPr>
      </w:pPr>
    </w:p>
    <w:p w14:paraId="1AA0C55A" w14:textId="77777777" w:rsidR="00237EFA" w:rsidRDefault="00237EFA" w:rsidP="00237EFA">
      <w:pPr>
        <w:rPr>
          <w:sz w:val="24"/>
          <w:szCs w:val="24"/>
        </w:rPr>
      </w:pPr>
    </w:p>
    <w:p w14:paraId="6C1D5E3F" w14:textId="77777777" w:rsidR="00237EFA" w:rsidRDefault="00237EFA" w:rsidP="00237EFA">
      <w:pPr>
        <w:rPr>
          <w:sz w:val="24"/>
          <w:szCs w:val="24"/>
        </w:rPr>
      </w:pPr>
    </w:p>
    <w:p w14:paraId="7A7ABEC9" w14:textId="77777777" w:rsidR="00237EFA" w:rsidRDefault="00237EFA" w:rsidP="00237EFA">
      <w:pPr>
        <w:rPr>
          <w:sz w:val="24"/>
          <w:szCs w:val="24"/>
        </w:rPr>
      </w:pPr>
    </w:p>
    <w:p w14:paraId="6B29EB96" w14:textId="77777777" w:rsidR="00237EFA" w:rsidRDefault="00237EFA" w:rsidP="00237EFA">
      <w:pPr>
        <w:rPr>
          <w:sz w:val="24"/>
          <w:szCs w:val="24"/>
        </w:rPr>
      </w:pPr>
    </w:p>
    <w:p w14:paraId="251104B0" w14:textId="77777777" w:rsidR="00237EFA" w:rsidRDefault="00237EFA" w:rsidP="00237EFA">
      <w:pPr>
        <w:rPr>
          <w:sz w:val="24"/>
          <w:szCs w:val="24"/>
        </w:rPr>
      </w:pPr>
    </w:p>
    <w:p w14:paraId="6F1CB4E3" w14:textId="77777777" w:rsidR="00237EFA" w:rsidRDefault="00237EFA" w:rsidP="00237EFA">
      <w:pPr>
        <w:rPr>
          <w:sz w:val="24"/>
          <w:szCs w:val="24"/>
        </w:rPr>
      </w:pPr>
    </w:p>
    <w:p w14:paraId="2F7422FA" w14:textId="77777777" w:rsidR="00237EFA" w:rsidRDefault="00237EFA" w:rsidP="00237EFA">
      <w:pPr>
        <w:rPr>
          <w:sz w:val="24"/>
          <w:szCs w:val="24"/>
        </w:rPr>
      </w:pPr>
    </w:p>
    <w:p w14:paraId="4F5FA08B" w14:textId="77777777" w:rsidR="00237EFA" w:rsidRDefault="00237EFA" w:rsidP="00237EFA">
      <w:pPr>
        <w:rPr>
          <w:sz w:val="24"/>
          <w:szCs w:val="24"/>
        </w:rPr>
      </w:pPr>
    </w:p>
    <w:p w14:paraId="4CE7063A" w14:textId="7BE02FC8" w:rsidR="000E732C" w:rsidRPr="000E732C" w:rsidRDefault="00237EFA" w:rsidP="000E732C">
      <w:pPr>
        <w:pStyle w:val="Prrafodelista"/>
        <w:numPr>
          <w:ilvl w:val="0"/>
          <w:numId w:val="3"/>
        </w:numPr>
        <w:jc w:val="both"/>
        <w:rPr>
          <w:b/>
          <w:bCs/>
          <w:sz w:val="36"/>
          <w:szCs w:val="36"/>
        </w:rPr>
      </w:pPr>
      <w:r w:rsidRPr="00237EFA">
        <w:rPr>
          <w:b/>
          <w:bCs/>
          <w:sz w:val="36"/>
          <w:szCs w:val="36"/>
        </w:rPr>
        <w:lastRenderedPageBreak/>
        <w:t>Introducción</w:t>
      </w:r>
      <w:r w:rsidR="0046592F">
        <w:rPr>
          <w:b/>
          <w:bCs/>
          <w:sz w:val="36"/>
          <w:szCs w:val="36"/>
        </w:rPr>
        <w:br/>
      </w:r>
      <w:r w:rsidR="0046592F">
        <w:rPr>
          <w:b/>
          <w:bCs/>
          <w:sz w:val="36"/>
          <w:szCs w:val="36"/>
        </w:rPr>
        <w:br/>
      </w:r>
      <w:r w:rsidR="008879B4" w:rsidRPr="008879B4">
        <w:rPr>
          <w:sz w:val="24"/>
          <w:szCs w:val="24"/>
        </w:rPr>
        <w:t>El presente documento expone de manera detallada el caso de uso general de la solución web</w:t>
      </w:r>
      <w:r w:rsidR="008879B4">
        <w:rPr>
          <w:sz w:val="24"/>
          <w:szCs w:val="24"/>
        </w:rPr>
        <w:t xml:space="preserve"> “The world of natural medicine”</w:t>
      </w:r>
      <w:r w:rsidR="008879B4" w:rsidRPr="008879B4">
        <w:rPr>
          <w:sz w:val="24"/>
          <w:szCs w:val="24"/>
        </w:rPr>
        <w:t>, proporcionando una visión global de su funcionamiento y propósito. Adicionalmente, se presentan los casos de uso específicos que corresponden a cada uno de los requerimientos, describiendo cómo se abordan las necesidades y objetivos establecidos para el desarrollo del proyecto.</w:t>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p>
    <w:p w14:paraId="01EA630F" w14:textId="0C74C998" w:rsidR="00514218" w:rsidRPr="00514218" w:rsidRDefault="001C024B" w:rsidP="00E1119C">
      <w:pPr>
        <w:pStyle w:val="Prrafodelista"/>
        <w:numPr>
          <w:ilvl w:val="0"/>
          <w:numId w:val="3"/>
        </w:numPr>
        <w:rPr>
          <w:sz w:val="24"/>
          <w:szCs w:val="24"/>
        </w:rPr>
      </w:pPr>
      <w:r w:rsidRPr="001C024B">
        <w:rPr>
          <w:b/>
          <w:bCs/>
          <w:sz w:val="36"/>
          <w:szCs w:val="36"/>
        </w:rPr>
        <w:lastRenderedPageBreak/>
        <w:drawing>
          <wp:anchor distT="0" distB="0" distL="114300" distR="114300" simplePos="0" relativeHeight="251665408" behindDoc="1" locked="0" layoutInCell="1" allowOverlap="1" wp14:anchorId="7ECBC5D1" wp14:editId="7D781FB9">
            <wp:simplePos x="0" y="0"/>
            <wp:positionH relativeFrom="column">
              <wp:posOffset>-222885</wp:posOffset>
            </wp:positionH>
            <wp:positionV relativeFrom="paragraph">
              <wp:posOffset>484505</wp:posOffset>
            </wp:positionV>
            <wp:extent cx="6272530" cy="3904185"/>
            <wp:effectExtent l="0" t="0" r="0" b="1270"/>
            <wp:wrapNone/>
            <wp:docPr id="2784865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86539"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272530" cy="3904185"/>
                    </a:xfrm>
                    <a:prstGeom prst="rect">
                      <a:avLst/>
                    </a:prstGeom>
                  </pic:spPr>
                </pic:pic>
              </a:graphicData>
            </a:graphic>
            <wp14:sizeRelH relativeFrom="margin">
              <wp14:pctWidth>0</wp14:pctWidth>
            </wp14:sizeRelH>
            <wp14:sizeRelV relativeFrom="margin">
              <wp14:pctHeight>0</wp14:pctHeight>
            </wp14:sizeRelV>
          </wp:anchor>
        </w:drawing>
      </w:r>
      <w:r w:rsidR="00237EFA" w:rsidRPr="00D25ECA">
        <w:rPr>
          <w:b/>
          <w:bCs/>
          <w:sz w:val="36"/>
          <w:szCs w:val="36"/>
        </w:rPr>
        <w:t>Caso de uso general</w:t>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36"/>
          <w:szCs w:val="36"/>
        </w:rPr>
        <w:br/>
      </w:r>
      <w:r w:rsidR="00CA0416" w:rsidRPr="00D25ECA">
        <w:rPr>
          <w:b/>
          <w:bCs/>
          <w:sz w:val="24"/>
          <w:szCs w:val="24"/>
        </w:rPr>
        <w:br/>
      </w:r>
      <w:r w:rsidR="00CA0416" w:rsidRPr="00D25ECA">
        <w:rPr>
          <w:b/>
          <w:bCs/>
          <w:sz w:val="24"/>
          <w:szCs w:val="24"/>
        </w:rPr>
        <w:br/>
      </w:r>
      <w:r w:rsidR="00514218">
        <w:rPr>
          <w:b/>
          <w:bCs/>
          <w:sz w:val="24"/>
          <w:szCs w:val="24"/>
        </w:rPr>
        <w:t xml:space="preserve">Descripción Caso de uso general: </w:t>
      </w:r>
      <w:r w:rsidR="00514218" w:rsidRPr="00514218">
        <w:rPr>
          <w:sz w:val="24"/>
          <w:szCs w:val="24"/>
        </w:rPr>
        <w:t xml:space="preserve">En este caso de uso se identifican dos tipos de usuarios: el usuario final y el usuario administrador. </w:t>
      </w:r>
    </w:p>
    <w:p w14:paraId="17E6F637" w14:textId="77777777" w:rsidR="00514218" w:rsidRPr="00514218" w:rsidRDefault="00514218" w:rsidP="00C322FC">
      <w:pPr>
        <w:pStyle w:val="Prrafodelista"/>
        <w:ind w:left="360"/>
        <w:jc w:val="both"/>
        <w:rPr>
          <w:sz w:val="24"/>
          <w:szCs w:val="24"/>
        </w:rPr>
      </w:pPr>
    </w:p>
    <w:p w14:paraId="12806591" w14:textId="0455BA3D" w:rsidR="00514218" w:rsidRPr="00514218" w:rsidRDefault="00514218" w:rsidP="00C322FC">
      <w:pPr>
        <w:pStyle w:val="Prrafodelista"/>
        <w:ind w:left="360"/>
        <w:jc w:val="both"/>
        <w:rPr>
          <w:sz w:val="24"/>
          <w:szCs w:val="24"/>
        </w:rPr>
      </w:pPr>
      <w:r w:rsidRPr="00514218">
        <w:rPr>
          <w:sz w:val="24"/>
          <w:szCs w:val="24"/>
        </w:rPr>
        <w:t>El usuario final es el cliente que podrá navegar por la plataforma para adquirir productos naturales, realizar un seguimiento detallado de su pedido, y utilizar un carrito de compras que calculará automáticamente el costo de despacho. Además, el usuario podrá completar el pago de manera segura a través de Mercado Pago.</w:t>
      </w:r>
    </w:p>
    <w:p w14:paraId="62C51E07" w14:textId="77777777" w:rsidR="00514218" w:rsidRPr="00514218" w:rsidRDefault="00514218" w:rsidP="00C322FC">
      <w:pPr>
        <w:pStyle w:val="Prrafodelista"/>
        <w:ind w:left="360"/>
        <w:jc w:val="both"/>
        <w:rPr>
          <w:sz w:val="24"/>
          <w:szCs w:val="24"/>
        </w:rPr>
      </w:pPr>
    </w:p>
    <w:p w14:paraId="68F07819" w14:textId="74BC72B6" w:rsidR="007D0700" w:rsidRPr="0035340C" w:rsidRDefault="00514218" w:rsidP="00C322FC">
      <w:pPr>
        <w:pStyle w:val="Prrafodelista"/>
        <w:ind w:left="360"/>
        <w:jc w:val="both"/>
        <w:rPr>
          <w:b/>
          <w:bCs/>
          <w:sz w:val="24"/>
          <w:szCs w:val="24"/>
        </w:rPr>
      </w:pPr>
      <w:r w:rsidRPr="00514218">
        <w:rPr>
          <w:sz w:val="24"/>
          <w:szCs w:val="24"/>
        </w:rPr>
        <w:t>Por otro lado, el usuario administrador, asignado a nuestro cliente Cristóbal Guerrero, contará con acceso exclusivo a una página de administración. Desde allí, tendrá la capacidad de gestionar el listado de productos y ventas, con funcionalidades para agregar, modificar o eliminar productos de manera sencilla.</w:t>
      </w:r>
      <w:r w:rsidR="00CA0416" w:rsidRPr="00D25ECA">
        <w:rPr>
          <w:b/>
          <w:bCs/>
          <w:sz w:val="24"/>
          <w:szCs w:val="24"/>
        </w:rPr>
        <w:br/>
      </w:r>
      <w:r w:rsidR="00CA0416" w:rsidRPr="00D25ECA">
        <w:rPr>
          <w:b/>
          <w:bCs/>
          <w:sz w:val="24"/>
          <w:szCs w:val="24"/>
        </w:rPr>
        <w:br/>
      </w:r>
      <w:r w:rsidR="00CA0416" w:rsidRPr="00D25ECA">
        <w:rPr>
          <w:b/>
          <w:bCs/>
          <w:sz w:val="24"/>
          <w:szCs w:val="24"/>
        </w:rPr>
        <w:br/>
      </w:r>
      <w:r w:rsidR="00CA0416" w:rsidRPr="00D25ECA">
        <w:rPr>
          <w:b/>
          <w:bCs/>
          <w:sz w:val="24"/>
          <w:szCs w:val="24"/>
        </w:rPr>
        <w:br/>
      </w:r>
      <w:r w:rsidR="00CA0416" w:rsidRPr="00D25ECA">
        <w:rPr>
          <w:b/>
          <w:bCs/>
          <w:sz w:val="24"/>
          <w:szCs w:val="24"/>
        </w:rPr>
        <w:br/>
      </w:r>
      <w:r w:rsidR="00CA0416" w:rsidRPr="00D25ECA">
        <w:rPr>
          <w:b/>
          <w:bCs/>
          <w:sz w:val="24"/>
          <w:szCs w:val="24"/>
        </w:rPr>
        <w:br/>
      </w:r>
    </w:p>
    <w:p w14:paraId="2B812308" w14:textId="117030FC" w:rsidR="00237EFA" w:rsidRDefault="00845F4C" w:rsidP="00237EFA">
      <w:pPr>
        <w:pStyle w:val="Prrafodelista"/>
        <w:numPr>
          <w:ilvl w:val="0"/>
          <w:numId w:val="3"/>
        </w:numPr>
        <w:rPr>
          <w:b/>
          <w:bCs/>
          <w:sz w:val="36"/>
          <w:szCs w:val="36"/>
        </w:rPr>
      </w:pPr>
      <w:r>
        <w:rPr>
          <w:b/>
          <w:bCs/>
          <w:sz w:val="36"/>
          <w:szCs w:val="36"/>
        </w:rPr>
        <w:lastRenderedPageBreak/>
        <w:t>Caso de uso “Registro de usuario”</w:t>
      </w:r>
    </w:p>
    <w:p w14:paraId="4F9B16F4" w14:textId="77777777" w:rsidR="00845F4C" w:rsidRPr="00845F4C" w:rsidRDefault="00845F4C" w:rsidP="00845F4C">
      <w:pPr>
        <w:pStyle w:val="Prrafodelista"/>
        <w:ind w:left="360"/>
        <w:rPr>
          <w:sz w:val="24"/>
          <w:szCs w:val="24"/>
        </w:rPr>
      </w:pPr>
    </w:p>
    <w:p w14:paraId="3C6C415F" w14:textId="2BCF7BF7" w:rsidR="00845F4C" w:rsidRPr="00845F4C" w:rsidRDefault="00E34B84" w:rsidP="00845F4C">
      <w:pPr>
        <w:pStyle w:val="Prrafodelista"/>
        <w:ind w:left="360"/>
        <w:rPr>
          <w:sz w:val="24"/>
          <w:szCs w:val="24"/>
        </w:rPr>
      </w:pPr>
      <w:r w:rsidRPr="00E34B84">
        <w:rPr>
          <w:sz w:val="24"/>
          <w:szCs w:val="24"/>
        </w:rPr>
        <w:drawing>
          <wp:inline distT="0" distB="0" distL="0" distR="0" wp14:anchorId="51D37E98" wp14:editId="0B88B4A2">
            <wp:extent cx="5612130" cy="1468755"/>
            <wp:effectExtent l="0" t="0" r="7620" b="0"/>
            <wp:docPr id="13718604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60485" name="Imagen 1" descr="Diagrama&#10;&#10;Descripción generada automáticamente"/>
                    <pic:cNvPicPr/>
                  </pic:nvPicPr>
                  <pic:blipFill>
                    <a:blip r:embed="rId7"/>
                    <a:stretch>
                      <a:fillRect/>
                    </a:stretch>
                  </pic:blipFill>
                  <pic:spPr>
                    <a:xfrm>
                      <a:off x="0" y="0"/>
                      <a:ext cx="5612130" cy="1468755"/>
                    </a:xfrm>
                    <a:prstGeom prst="rect">
                      <a:avLst/>
                    </a:prstGeom>
                  </pic:spPr>
                </pic:pic>
              </a:graphicData>
            </a:graphic>
          </wp:inline>
        </w:drawing>
      </w:r>
    </w:p>
    <w:p w14:paraId="564548F3" w14:textId="77777777" w:rsidR="00845F4C" w:rsidRPr="00845F4C" w:rsidRDefault="00845F4C" w:rsidP="00845F4C">
      <w:pPr>
        <w:pStyle w:val="Prrafodelista"/>
        <w:ind w:left="360"/>
        <w:rPr>
          <w:sz w:val="24"/>
          <w:szCs w:val="24"/>
        </w:rPr>
      </w:pPr>
    </w:p>
    <w:p w14:paraId="6A7F1FD2" w14:textId="77777777" w:rsidR="00845F4C" w:rsidRPr="00845F4C" w:rsidRDefault="00845F4C" w:rsidP="00845F4C">
      <w:pPr>
        <w:pStyle w:val="Prrafodelista"/>
        <w:ind w:left="360"/>
        <w:rPr>
          <w:sz w:val="24"/>
          <w:szCs w:val="24"/>
        </w:rPr>
      </w:pPr>
    </w:p>
    <w:p w14:paraId="2BC12E58" w14:textId="77777777" w:rsidR="00845F4C" w:rsidRPr="00845F4C" w:rsidRDefault="00845F4C" w:rsidP="00845F4C">
      <w:pPr>
        <w:pStyle w:val="Prrafodelista"/>
        <w:ind w:left="360"/>
        <w:rPr>
          <w:sz w:val="24"/>
          <w:szCs w:val="24"/>
        </w:rPr>
      </w:pPr>
    </w:p>
    <w:p w14:paraId="1BDC8269" w14:textId="42BC0521" w:rsidR="00845F4C" w:rsidRPr="00845F4C" w:rsidRDefault="004F142A" w:rsidP="00CC1406">
      <w:pPr>
        <w:pStyle w:val="Prrafodelista"/>
        <w:ind w:left="360"/>
        <w:jc w:val="both"/>
        <w:rPr>
          <w:sz w:val="24"/>
          <w:szCs w:val="24"/>
        </w:rPr>
      </w:pPr>
      <w:r w:rsidRPr="004F142A">
        <w:rPr>
          <w:b/>
          <w:bCs/>
          <w:sz w:val="24"/>
          <w:szCs w:val="24"/>
        </w:rPr>
        <w:t>Descripción caso de uso “Registro de usuario”:</w:t>
      </w:r>
      <w:r>
        <w:rPr>
          <w:sz w:val="24"/>
          <w:szCs w:val="24"/>
        </w:rPr>
        <w:t xml:space="preserve"> </w:t>
      </w:r>
      <w:r w:rsidRPr="004F142A">
        <w:rPr>
          <w:sz w:val="24"/>
          <w:szCs w:val="24"/>
        </w:rPr>
        <w:t>Este caso de uso describe la situación en la que un usuario que no tiene una cuenta previamente registrada en la aplicación web, tiene la opción de crear una nueva cuenta. A través de un proceso guiado, el usuario podrá ingresar sus datos personales y completar los pasos necesarios para registrarse en la plataforma, lo que le permitirá acceder a todas las funcionalidades y beneficios que ofrece la aplicación.</w:t>
      </w:r>
    </w:p>
    <w:p w14:paraId="50137C3F" w14:textId="77777777" w:rsidR="00845F4C" w:rsidRPr="008C5465" w:rsidRDefault="00845F4C" w:rsidP="008C5465">
      <w:pPr>
        <w:rPr>
          <w:b/>
          <w:bCs/>
          <w:sz w:val="36"/>
          <w:szCs w:val="36"/>
        </w:rPr>
      </w:pPr>
    </w:p>
    <w:p w14:paraId="6DB83704" w14:textId="487F4F43" w:rsidR="00871D4B" w:rsidRPr="00871D4B" w:rsidRDefault="008C5465" w:rsidP="00871D4B">
      <w:pPr>
        <w:pStyle w:val="Prrafodelista"/>
        <w:numPr>
          <w:ilvl w:val="0"/>
          <w:numId w:val="3"/>
        </w:numPr>
        <w:rPr>
          <w:b/>
          <w:bCs/>
          <w:sz w:val="36"/>
          <w:szCs w:val="36"/>
        </w:rPr>
      </w:pPr>
      <w:r>
        <w:rPr>
          <w:b/>
          <w:bCs/>
          <w:sz w:val="36"/>
          <w:szCs w:val="36"/>
        </w:rPr>
        <w:t>Caso de uso “Login de usuario”</w:t>
      </w:r>
      <w:r>
        <w:rPr>
          <w:b/>
          <w:bCs/>
          <w:sz w:val="36"/>
          <w:szCs w:val="36"/>
        </w:rPr>
        <w:br/>
      </w:r>
      <w:r w:rsidRPr="008C5465">
        <w:rPr>
          <w:sz w:val="24"/>
          <w:szCs w:val="24"/>
        </w:rPr>
        <w:br/>
      </w:r>
      <w:r w:rsidR="00E34B84" w:rsidRPr="00E34B84">
        <w:rPr>
          <w:b/>
          <w:bCs/>
          <w:sz w:val="36"/>
          <w:szCs w:val="36"/>
        </w:rPr>
        <w:drawing>
          <wp:inline distT="0" distB="0" distL="0" distR="0" wp14:anchorId="5710A87C" wp14:editId="2995937E">
            <wp:extent cx="5612130" cy="1441450"/>
            <wp:effectExtent l="0" t="0" r="7620" b="6350"/>
            <wp:docPr id="16065645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4520" name="Imagen 1" descr="Diagrama&#10;&#10;Descripción generada automáticamente"/>
                    <pic:cNvPicPr/>
                  </pic:nvPicPr>
                  <pic:blipFill>
                    <a:blip r:embed="rId8"/>
                    <a:stretch>
                      <a:fillRect/>
                    </a:stretch>
                  </pic:blipFill>
                  <pic:spPr>
                    <a:xfrm>
                      <a:off x="0" y="0"/>
                      <a:ext cx="5612130" cy="1441450"/>
                    </a:xfrm>
                    <a:prstGeom prst="rect">
                      <a:avLst/>
                    </a:prstGeom>
                  </pic:spPr>
                </pic:pic>
              </a:graphicData>
            </a:graphic>
          </wp:inline>
        </w:drawing>
      </w:r>
    </w:p>
    <w:p w14:paraId="3DDC8E3E" w14:textId="3A463959" w:rsidR="00237EFA" w:rsidRPr="00E25E26" w:rsidRDefault="008C5465" w:rsidP="00E25E26">
      <w:pPr>
        <w:pStyle w:val="Prrafodelista"/>
        <w:ind w:left="360"/>
        <w:jc w:val="both"/>
        <w:rPr>
          <w:b/>
          <w:bCs/>
          <w:sz w:val="24"/>
          <w:szCs w:val="24"/>
        </w:rPr>
      </w:pPr>
      <w:r w:rsidRPr="008C5465">
        <w:rPr>
          <w:sz w:val="24"/>
          <w:szCs w:val="24"/>
        </w:rPr>
        <w:br/>
      </w:r>
      <w:r w:rsidRPr="008C5465">
        <w:rPr>
          <w:sz w:val="24"/>
          <w:szCs w:val="24"/>
        </w:rPr>
        <w:br/>
      </w:r>
      <w:r w:rsidR="00767BA9" w:rsidRPr="00C844D8">
        <w:rPr>
          <w:b/>
          <w:bCs/>
          <w:sz w:val="24"/>
          <w:szCs w:val="24"/>
        </w:rPr>
        <w:t>Descripción caso de uso “Login de usuario”:</w:t>
      </w:r>
      <w:r w:rsidR="00C844D8">
        <w:rPr>
          <w:sz w:val="24"/>
          <w:szCs w:val="24"/>
        </w:rPr>
        <w:t xml:space="preserve"> </w:t>
      </w:r>
      <w:r w:rsidR="00C844D8" w:rsidRPr="00C844D8">
        <w:rPr>
          <w:sz w:val="24"/>
          <w:szCs w:val="24"/>
        </w:rPr>
        <w:t>En este caso de uso, se describe a un usuario que ya cuenta con una cuenta previamente registrada en la aplicación. El usuario podrá acceder al sistema iniciando sesión mediante el ingreso de su nombre de usuario y contraseña. Una vez autenticado, tendrá acceso a todas las funcionalidades y servicios que la plataforma ofrece a los usuarios registrados, permitiéndole interactuar de manera segura y personalizada dentro de la aplicación.</w:t>
      </w:r>
      <w:r w:rsidRPr="00767BA9">
        <w:rPr>
          <w:sz w:val="24"/>
          <w:szCs w:val="24"/>
        </w:rPr>
        <w:br/>
      </w:r>
    </w:p>
    <w:p w14:paraId="68BE0A9A" w14:textId="335B102B" w:rsidR="00237EFA" w:rsidRDefault="00E25E26" w:rsidP="00237EFA">
      <w:pPr>
        <w:pStyle w:val="Prrafodelista"/>
        <w:numPr>
          <w:ilvl w:val="0"/>
          <w:numId w:val="3"/>
        </w:numPr>
        <w:rPr>
          <w:b/>
          <w:bCs/>
          <w:sz w:val="36"/>
          <w:szCs w:val="36"/>
        </w:rPr>
      </w:pPr>
      <w:r>
        <w:rPr>
          <w:b/>
          <w:bCs/>
          <w:sz w:val="36"/>
          <w:szCs w:val="36"/>
        </w:rPr>
        <w:lastRenderedPageBreak/>
        <w:t>Caso de uso “Carrito de compras”</w:t>
      </w:r>
    </w:p>
    <w:p w14:paraId="2FFE6A6B" w14:textId="77777777" w:rsidR="00F8255C" w:rsidRPr="00F8255C" w:rsidRDefault="00F8255C" w:rsidP="00F8255C">
      <w:pPr>
        <w:pStyle w:val="Prrafodelista"/>
        <w:ind w:left="360"/>
        <w:rPr>
          <w:sz w:val="24"/>
          <w:szCs w:val="24"/>
        </w:rPr>
      </w:pPr>
    </w:p>
    <w:p w14:paraId="5674D474" w14:textId="4D3FB685" w:rsidR="00F8255C" w:rsidRPr="00F8255C" w:rsidRDefault="00A236C7" w:rsidP="00F8255C">
      <w:pPr>
        <w:pStyle w:val="Prrafodelista"/>
        <w:ind w:left="360"/>
        <w:rPr>
          <w:sz w:val="24"/>
          <w:szCs w:val="24"/>
        </w:rPr>
      </w:pPr>
      <w:r w:rsidRPr="00A236C7">
        <w:rPr>
          <w:sz w:val="24"/>
          <w:szCs w:val="24"/>
        </w:rPr>
        <w:drawing>
          <wp:inline distT="0" distB="0" distL="0" distR="0" wp14:anchorId="2049DEBD" wp14:editId="411003D3">
            <wp:extent cx="5612130" cy="2112645"/>
            <wp:effectExtent l="0" t="0" r="7620" b="1905"/>
            <wp:docPr id="5175494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9408" name="Imagen 1" descr="Diagrama&#10;&#10;Descripción generada automáticamente"/>
                    <pic:cNvPicPr/>
                  </pic:nvPicPr>
                  <pic:blipFill>
                    <a:blip r:embed="rId9"/>
                    <a:stretch>
                      <a:fillRect/>
                    </a:stretch>
                  </pic:blipFill>
                  <pic:spPr>
                    <a:xfrm>
                      <a:off x="0" y="0"/>
                      <a:ext cx="5612130" cy="2112645"/>
                    </a:xfrm>
                    <a:prstGeom prst="rect">
                      <a:avLst/>
                    </a:prstGeom>
                  </pic:spPr>
                </pic:pic>
              </a:graphicData>
            </a:graphic>
          </wp:inline>
        </w:drawing>
      </w:r>
    </w:p>
    <w:p w14:paraId="413F6592" w14:textId="77777777" w:rsidR="00F8255C" w:rsidRPr="00F8255C" w:rsidRDefault="00F8255C" w:rsidP="00F8255C">
      <w:pPr>
        <w:pStyle w:val="Prrafodelista"/>
        <w:ind w:left="360"/>
        <w:rPr>
          <w:sz w:val="24"/>
          <w:szCs w:val="24"/>
        </w:rPr>
      </w:pPr>
    </w:p>
    <w:p w14:paraId="008056C5" w14:textId="77777777" w:rsidR="00F8255C" w:rsidRPr="00F8255C" w:rsidRDefault="00F8255C" w:rsidP="00F8255C">
      <w:pPr>
        <w:pStyle w:val="Prrafodelista"/>
        <w:ind w:left="360"/>
        <w:rPr>
          <w:sz w:val="24"/>
          <w:szCs w:val="24"/>
        </w:rPr>
      </w:pPr>
    </w:p>
    <w:p w14:paraId="1B4FD9E8" w14:textId="4C9331F8" w:rsidR="00F8255C" w:rsidRPr="00F8255C" w:rsidRDefault="00B4313F" w:rsidP="00B4313F">
      <w:pPr>
        <w:pStyle w:val="Prrafodelista"/>
        <w:ind w:left="360"/>
        <w:jc w:val="both"/>
        <w:rPr>
          <w:sz w:val="24"/>
          <w:szCs w:val="24"/>
        </w:rPr>
      </w:pPr>
      <w:r w:rsidRPr="00B4313F">
        <w:rPr>
          <w:b/>
          <w:bCs/>
          <w:sz w:val="24"/>
          <w:szCs w:val="24"/>
        </w:rPr>
        <w:t>Descripción caso de uso “carrito de compra”:</w:t>
      </w:r>
      <w:r>
        <w:rPr>
          <w:sz w:val="24"/>
          <w:szCs w:val="24"/>
        </w:rPr>
        <w:t xml:space="preserve"> </w:t>
      </w:r>
      <w:r w:rsidRPr="00B4313F">
        <w:rPr>
          <w:sz w:val="24"/>
          <w:szCs w:val="24"/>
        </w:rPr>
        <w:t>En este caso de uso, tanto los usuarios que ya tienen una cuenta creada como aquellos que no están registrados podrán acceder al carrito de compras y visualizar el precio total de los productos seleccionados. Independientemente de su estado de registro, todos los usuarios podrán revisar el contenido del carrito, obtener un desglose del costo total y evaluar su compra antes de proceder con el siguiente paso en el proceso de compra.</w:t>
      </w:r>
    </w:p>
    <w:p w14:paraId="54DB6A6C" w14:textId="77777777" w:rsidR="00F8255C" w:rsidRPr="00F8255C" w:rsidRDefault="00F8255C" w:rsidP="00B4313F">
      <w:pPr>
        <w:pStyle w:val="Prrafodelista"/>
        <w:ind w:left="360"/>
        <w:jc w:val="both"/>
        <w:rPr>
          <w:sz w:val="24"/>
          <w:szCs w:val="24"/>
        </w:rPr>
      </w:pPr>
    </w:p>
    <w:p w14:paraId="7723ED73" w14:textId="77777777" w:rsidR="00F8255C" w:rsidRPr="00F8255C" w:rsidRDefault="00F8255C" w:rsidP="00B4313F">
      <w:pPr>
        <w:pStyle w:val="Prrafodelista"/>
        <w:ind w:left="360"/>
        <w:jc w:val="both"/>
        <w:rPr>
          <w:sz w:val="24"/>
          <w:szCs w:val="24"/>
        </w:rPr>
      </w:pPr>
    </w:p>
    <w:p w14:paraId="57547080" w14:textId="77777777" w:rsidR="00F8255C" w:rsidRDefault="00F8255C" w:rsidP="00B4313F">
      <w:pPr>
        <w:pStyle w:val="Prrafodelista"/>
        <w:ind w:left="360"/>
        <w:jc w:val="both"/>
        <w:rPr>
          <w:sz w:val="24"/>
          <w:szCs w:val="24"/>
        </w:rPr>
      </w:pPr>
    </w:p>
    <w:p w14:paraId="20A11BFE" w14:textId="77777777" w:rsidR="00F8255C" w:rsidRDefault="00F8255C" w:rsidP="00B4313F">
      <w:pPr>
        <w:pStyle w:val="Prrafodelista"/>
        <w:ind w:left="360"/>
        <w:jc w:val="both"/>
        <w:rPr>
          <w:sz w:val="24"/>
          <w:szCs w:val="24"/>
        </w:rPr>
      </w:pPr>
    </w:p>
    <w:p w14:paraId="3E82ED2D" w14:textId="77777777" w:rsidR="00F8255C" w:rsidRDefault="00F8255C" w:rsidP="00B4313F">
      <w:pPr>
        <w:pStyle w:val="Prrafodelista"/>
        <w:ind w:left="360"/>
        <w:jc w:val="both"/>
        <w:rPr>
          <w:sz w:val="24"/>
          <w:szCs w:val="24"/>
        </w:rPr>
      </w:pPr>
    </w:p>
    <w:p w14:paraId="682BAB44" w14:textId="77777777" w:rsidR="00F8255C" w:rsidRDefault="00F8255C" w:rsidP="00B4313F">
      <w:pPr>
        <w:pStyle w:val="Prrafodelista"/>
        <w:ind w:left="360"/>
        <w:jc w:val="both"/>
        <w:rPr>
          <w:sz w:val="24"/>
          <w:szCs w:val="24"/>
        </w:rPr>
      </w:pPr>
    </w:p>
    <w:p w14:paraId="7DA966F4" w14:textId="77777777" w:rsidR="00F8255C" w:rsidRDefault="00F8255C" w:rsidP="00B4313F">
      <w:pPr>
        <w:pStyle w:val="Prrafodelista"/>
        <w:ind w:left="360"/>
        <w:jc w:val="both"/>
        <w:rPr>
          <w:sz w:val="24"/>
          <w:szCs w:val="24"/>
        </w:rPr>
      </w:pPr>
    </w:p>
    <w:p w14:paraId="2B5F1BE8" w14:textId="77777777" w:rsidR="00F8255C" w:rsidRDefault="00F8255C" w:rsidP="00B4313F">
      <w:pPr>
        <w:pStyle w:val="Prrafodelista"/>
        <w:ind w:left="360"/>
        <w:jc w:val="both"/>
        <w:rPr>
          <w:sz w:val="24"/>
          <w:szCs w:val="24"/>
        </w:rPr>
      </w:pPr>
    </w:p>
    <w:p w14:paraId="75D4B6C9" w14:textId="77777777" w:rsidR="00F8255C" w:rsidRDefault="00F8255C" w:rsidP="00B4313F">
      <w:pPr>
        <w:pStyle w:val="Prrafodelista"/>
        <w:ind w:left="360"/>
        <w:jc w:val="both"/>
        <w:rPr>
          <w:sz w:val="24"/>
          <w:szCs w:val="24"/>
        </w:rPr>
      </w:pPr>
    </w:p>
    <w:p w14:paraId="36E8DA68" w14:textId="77777777" w:rsidR="00F8255C" w:rsidRPr="00F8255C" w:rsidRDefault="00F8255C" w:rsidP="00B4313F">
      <w:pPr>
        <w:pStyle w:val="Prrafodelista"/>
        <w:ind w:left="360"/>
        <w:jc w:val="both"/>
        <w:rPr>
          <w:sz w:val="24"/>
          <w:szCs w:val="24"/>
        </w:rPr>
      </w:pPr>
    </w:p>
    <w:p w14:paraId="3204EF75" w14:textId="77777777" w:rsidR="00F8255C" w:rsidRPr="00F8255C" w:rsidRDefault="00F8255C" w:rsidP="00B4313F">
      <w:pPr>
        <w:pStyle w:val="Prrafodelista"/>
        <w:ind w:left="360"/>
        <w:jc w:val="both"/>
        <w:rPr>
          <w:sz w:val="24"/>
          <w:szCs w:val="24"/>
        </w:rPr>
      </w:pPr>
    </w:p>
    <w:p w14:paraId="2E989578" w14:textId="77777777" w:rsidR="00F8255C" w:rsidRPr="00F8255C" w:rsidRDefault="00F8255C" w:rsidP="00B4313F">
      <w:pPr>
        <w:pStyle w:val="Prrafodelista"/>
        <w:ind w:left="360"/>
        <w:jc w:val="both"/>
        <w:rPr>
          <w:sz w:val="24"/>
          <w:szCs w:val="24"/>
        </w:rPr>
      </w:pPr>
    </w:p>
    <w:p w14:paraId="6B2AFDA2" w14:textId="77777777" w:rsidR="00F8255C" w:rsidRPr="00F8255C" w:rsidRDefault="00F8255C" w:rsidP="00B4313F">
      <w:pPr>
        <w:pStyle w:val="Prrafodelista"/>
        <w:ind w:left="360"/>
        <w:jc w:val="both"/>
        <w:rPr>
          <w:sz w:val="24"/>
          <w:szCs w:val="24"/>
        </w:rPr>
      </w:pPr>
    </w:p>
    <w:p w14:paraId="21A53DC1" w14:textId="77777777" w:rsidR="00F8255C" w:rsidRPr="00F8255C" w:rsidRDefault="00F8255C" w:rsidP="00B4313F">
      <w:pPr>
        <w:pStyle w:val="Prrafodelista"/>
        <w:ind w:left="360"/>
        <w:jc w:val="both"/>
        <w:rPr>
          <w:sz w:val="24"/>
          <w:szCs w:val="24"/>
        </w:rPr>
      </w:pPr>
    </w:p>
    <w:p w14:paraId="13A4CEE4" w14:textId="77777777" w:rsidR="00F8255C" w:rsidRPr="00F8255C" w:rsidRDefault="00F8255C" w:rsidP="00B4313F">
      <w:pPr>
        <w:pStyle w:val="Prrafodelista"/>
        <w:ind w:left="360"/>
        <w:jc w:val="both"/>
        <w:rPr>
          <w:sz w:val="24"/>
          <w:szCs w:val="24"/>
        </w:rPr>
      </w:pPr>
    </w:p>
    <w:p w14:paraId="3C6650CD" w14:textId="77777777" w:rsidR="00F8255C" w:rsidRPr="00F8255C" w:rsidRDefault="00F8255C" w:rsidP="00B4313F">
      <w:pPr>
        <w:pStyle w:val="Prrafodelista"/>
        <w:ind w:left="360"/>
        <w:jc w:val="both"/>
        <w:rPr>
          <w:sz w:val="24"/>
          <w:szCs w:val="24"/>
        </w:rPr>
      </w:pPr>
    </w:p>
    <w:p w14:paraId="13601261" w14:textId="77777777" w:rsidR="00F8255C" w:rsidRPr="00F8255C" w:rsidRDefault="00F8255C" w:rsidP="00B4313F">
      <w:pPr>
        <w:pStyle w:val="Prrafodelista"/>
        <w:ind w:left="360"/>
        <w:jc w:val="both"/>
        <w:rPr>
          <w:sz w:val="24"/>
          <w:szCs w:val="24"/>
        </w:rPr>
      </w:pPr>
    </w:p>
    <w:p w14:paraId="140005E0" w14:textId="77777777" w:rsidR="00F8255C" w:rsidRPr="00F8255C" w:rsidRDefault="00F8255C" w:rsidP="00B4313F">
      <w:pPr>
        <w:pStyle w:val="Prrafodelista"/>
        <w:ind w:left="360"/>
        <w:jc w:val="both"/>
        <w:rPr>
          <w:sz w:val="24"/>
          <w:szCs w:val="24"/>
        </w:rPr>
      </w:pPr>
    </w:p>
    <w:p w14:paraId="0E7E3B66" w14:textId="77777777" w:rsidR="00F8255C" w:rsidRPr="00157487" w:rsidRDefault="00F8255C" w:rsidP="00157487">
      <w:pPr>
        <w:rPr>
          <w:b/>
          <w:bCs/>
          <w:sz w:val="36"/>
          <w:szCs w:val="36"/>
        </w:rPr>
      </w:pPr>
    </w:p>
    <w:p w14:paraId="362863F9" w14:textId="3BB4B7F5" w:rsidR="00237EFA" w:rsidRDefault="00157487" w:rsidP="00237EFA">
      <w:pPr>
        <w:pStyle w:val="Prrafodelista"/>
        <w:numPr>
          <w:ilvl w:val="0"/>
          <w:numId w:val="3"/>
        </w:numPr>
        <w:rPr>
          <w:b/>
          <w:bCs/>
          <w:sz w:val="36"/>
          <w:szCs w:val="36"/>
        </w:rPr>
      </w:pPr>
      <w:r>
        <w:rPr>
          <w:b/>
          <w:bCs/>
          <w:sz w:val="36"/>
          <w:szCs w:val="36"/>
        </w:rPr>
        <w:lastRenderedPageBreak/>
        <w:t>Caso de uso “Proceso de compra”</w:t>
      </w:r>
    </w:p>
    <w:p w14:paraId="49B36713" w14:textId="12C62951" w:rsidR="003D2C47" w:rsidRDefault="003D2C47" w:rsidP="00157487">
      <w:pPr>
        <w:pStyle w:val="Prrafodelista"/>
        <w:ind w:left="360"/>
        <w:rPr>
          <w:sz w:val="24"/>
          <w:szCs w:val="24"/>
        </w:rPr>
      </w:pPr>
    </w:p>
    <w:p w14:paraId="79E5C822" w14:textId="1F021549" w:rsidR="00157487" w:rsidRPr="00157487" w:rsidRDefault="001C5239" w:rsidP="00157487">
      <w:pPr>
        <w:pStyle w:val="Prrafodelista"/>
        <w:ind w:left="360"/>
        <w:rPr>
          <w:sz w:val="24"/>
          <w:szCs w:val="24"/>
        </w:rPr>
      </w:pPr>
      <w:r w:rsidRPr="001C5239">
        <w:rPr>
          <w:sz w:val="24"/>
          <w:szCs w:val="24"/>
        </w:rPr>
        <w:drawing>
          <wp:anchor distT="0" distB="0" distL="114300" distR="114300" simplePos="0" relativeHeight="251663360" behindDoc="1" locked="0" layoutInCell="1" allowOverlap="1" wp14:anchorId="6BE79438" wp14:editId="0F1D7684">
            <wp:simplePos x="0" y="0"/>
            <wp:positionH relativeFrom="column">
              <wp:posOffset>-306705</wp:posOffset>
            </wp:positionH>
            <wp:positionV relativeFrom="paragraph">
              <wp:posOffset>71755</wp:posOffset>
            </wp:positionV>
            <wp:extent cx="6413863" cy="2362200"/>
            <wp:effectExtent l="0" t="0" r="6350" b="0"/>
            <wp:wrapNone/>
            <wp:docPr id="17938296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29622"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13863" cy="2362200"/>
                    </a:xfrm>
                    <a:prstGeom prst="rect">
                      <a:avLst/>
                    </a:prstGeom>
                  </pic:spPr>
                </pic:pic>
              </a:graphicData>
            </a:graphic>
            <wp14:sizeRelH relativeFrom="margin">
              <wp14:pctWidth>0</wp14:pctWidth>
            </wp14:sizeRelH>
            <wp14:sizeRelV relativeFrom="margin">
              <wp14:pctHeight>0</wp14:pctHeight>
            </wp14:sizeRelV>
          </wp:anchor>
        </w:drawing>
      </w:r>
    </w:p>
    <w:p w14:paraId="314B8570" w14:textId="77777777" w:rsidR="00157487" w:rsidRPr="00157487" w:rsidRDefault="00157487" w:rsidP="00157487">
      <w:pPr>
        <w:pStyle w:val="Prrafodelista"/>
        <w:ind w:left="360"/>
        <w:rPr>
          <w:sz w:val="24"/>
          <w:szCs w:val="24"/>
        </w:rPr>
      </w:pPr>
    </w:p>
    <w:p w14:paraId="07A77F2C" w14:textId="77777777" w:rsidR="00157487" w:rsidRPr="00157487" w:rsidRDefault="00157487" w:rsidP="00157487">
      <w:pPr>
        <w:pStyle w:val="Prrafodelista"/>
        <w:ind w:left="360"/>
        <w:rPr>
          <w:sz w:val="24"/>
          <w:szCs w:val="24"/>
        </w:rPr>
      </w:pPr>
    </w:p>
    <w:p w14:paraId="3B01311C" w14:textId="77777777" w:rsidR="00157487" w:rsidRPr="00157487" w:rsidRDefault="00157487" w:rsidP="00157487">
      <w:pPr>
        <w:pStyle w:val="Prrafodelista"/>
        <w:ind w:left="360"/>
        <w:rPr>
          <w:sz w:val="24"/>
          <w:szCs w:val="24"/>
        </w:rPr>
      </w:pPr>
    </w:p>
    <w:p w14:paraId="3920BC6C" w14:textId="77777777" w:rsidR="00157487" w:rsidRPr="00157487" w:rsidRDefault="00157487" w:rsidP="00157487">
      <w:pPr>
        <w:pStyle w:val="Prrafodelista"/>
        <w:ind w:left="360"/>
        <w:rPr>
          <w:sz w:val="24"/>
          <w:szCs w:val="24"/>
        </w:rPr>
      </w:pPr>
    </w:p>
    <w:p w14:paraId="0C29DA52" w14:textId="77777777" w:rsidR="00157487" w:rsidRPr="00157487" w:rsidRDefault="00157487" w:rsidP="00157487">
      <w:pPr>
        <w:pStyle w:val="Prrafodelista"/>
        <w:ind w:left="360"/>
        <w:rPr>
          <w:sz w:val="24"/>
          <w:szCs w:val="24"/>
        </w:rPr>
      </w:pPr>
    </w:p>
    <w:p w14:paraId="42E005DB" w14:textId="77777777" w:rsidR="00157487" w:rsidRPr="00157487" w:rsidRDefault="00157487" w:rsidP="00157487">
      <w:pPr>
        <w:pStyle w:val="Prrafodelista"/>
        <w:ind w:left="360"/>
        <w:rPr>
          <w:sz w:val="24"/>
          <w:szCs w:val="24"/>
        </w:rPr>
      </w:pPr>
    </w:p>
    <w:p w14:paraId="5C5561F4" w14:textId="77777777" w:rsidR="00157487" w:rsidRPr="003D2C47" w:rsidRDefault="00157487" w:rsidP="003D2C47">
      <w:pPr>
        <w:rPr>
          <w:sz w:val="24"/>
          <w:szCs w:val="24"/>
        </w:rPr>
      </w:pPr>
    </w:p>
    <w:p w14:paraId="3D20B58E" w14:textId="77777777" w:rsidR="00157487" w:rsidRDefault="00157487" w:rsidP="00157487">
      <w:pPr>
        <w:pStyle w:val="Prrafodelista"/>
        <w:ind w:left="360"/>
        <w:rPr>
          <w:sz w:val="24"/>
          <w:szCs w:val="24"/>
        </w:rPr>
      </w:pPr>
    </w:p>
    <w:p w14:paraId="781508FD" w14:textId="77777777" w:rsidR="003D2C47" w:rsidRDefault="003D2C47" w:rsidP="00157487">
      <w:pPr>
        <w:pStyle w:val="Prrafodelista"/>
        <w:ind w:left="360"/>
        <w:rPr>
          <w:sz w:val="24"/>
          <w:szCs w:val="24"/>
        </w:rPr>
      </w:pPr>
    </w:p>
    <w:p w14:paraId="27662D5D" w14:textId="77777777" w:rsidR="003D2C47" w:rsidRDefault="003D2C47" w:rsidP="00157487">
      <w:pPr>
        <w:pStyle w:val="Prrafodelista"/>
        <w:ind w:left="360"/>
        <w:rPr>
          <w:sz w:val="24"/>
          <w:szCs w:val="24"/>
        </w:rPr>
      </w:pPr>
    </w:p>
    <w:p w14:paraId="544FA1EB" w14:textId="77777777" w:rsidR="003D2C47" w:rsidRPr="00157487" w:rsidRDefault="003D2C47" w:rsidP="00157487">
      <w:pPr>
        <w:pStyle w:val="Prrafodelista"/>
        <w:ind w:left="360"/>
        <w:rPr>
          <w:sz w:val="24"/>
          <w:szCs w:val="24"/>
        </w:rPr>
      </w:pPr>
    </w:p>
    <w:p w14:paraId="5D3B0EF4" w14:textId="16EE9AE4" w:rsidR="00157487" w:rsidRPr="00157487" w:rsidRDefault="00157487" w:rsidP="00157487">
      <w:pPr>
        <w:pStyle w:val="Prrafodelista"/>
        <w:ind w:left="360"/>
        <w:jc w:val="both"/>
        <w:rPr>
          <w:sz w:val="24"/>
          <w:szCs w:val="24"/>
        </w:rPr>
      </w:pPr>
      <w:r w:rsidRPr="00D42A6E">
        <w:rPr>
          <w:b/>
          <w:bCs/>
          <w:sz w:val="24"/>
          <w:szCs w:val="24"/>
        </w:rPr>
        <w:t>Descripción de caso de uso “Proceso de compra”:</w:t>
      </w:r>
      <w:r>
        <w:rPr>
          <w:sz w:val="24"/>
          <w:szCs w:val="24"/>
        </w:rPr>
        <w:t xml:space="preserve"> </w:t>
      </w:r>
      <w:r w:rsidR="00D42A6E" w:rsidRPr="00D42A6E">
        <w:rPr>
          <w:sz w:val="24"/>
          <w:szCs w:val="24"/>
        </w:rPr>
        <w:t>En este caso de uso, tanto los usuarios registrados y logueados como los no logueados podrán realizar compras en la plataforma. La diferencia radica en que los usuarios no logueados deberán ingresar su correo electrónico antes de proceder con el cálculo del costo de envío. Tras este paso, serán redirigidos a una página donde podrán confirmar los detalles de su compra, y luego se les llevará a la pasarela de pago de Mercado Pago para completar la transacción. Una vez que el pago sea confirmado, se les mostrará un mensaje de confirmación, indicando que el proceso de compra ha sido exitoso.</w:t>
      </w:r>
    </w:p>
    <w:p w14:paraId="135CDF82" w14:textId="77777777" w:rsidR="00157487" w:rsidRPr="00157487" w:rsidRDefault="00157487" w:rsidP="00157487">
      <w:pPr>
        <w:pStyle w:val="Prrafodelista"/>
        <w:ind w:left="360"/>
        <w:jc w:val="both"/>
        <w:rPr>
          <w:sz w:val="24"/>
          <w:szCs w:val="24"/>
        </w:rPr>
      </w:pPr>
    </w:p>
    <w:p w14:paraId="66456981" w14:textId="77777777" w:rsidR="00157487" w:rsidRPr="00157487" w:rsidRDefault="00157487" w:rsidP="00157487">
      <w:pPr>
        <w:pStyle w:val="Prrafodelista"/>
        <w:ind w:left="360"/>
        <w:jc w:val="both"/>
        <w:rPr>
          <w:sz w:val="24"/>
          <w:szCs w:val="24"/>
        </w:rPr>
      </w:pPr>
    </w:p>
    <w:p w14:paraId="20885CDB" w14:textId="77777777" w:rsidR="00157487" w:rsidRPr="00157487" w:rsidRDefault="00157487" w:rsidP="00157487">
      <w:pPr>
        <w:pStyle w:val="Prrafodelista"/>
        <w:ind w:left="360"/>
        <w:jc w:val="both"/>
        <w:rPr>
          <w:sz w:val="24"/>
          <w:szCs w:val="24"/>
        </w:rPr>
      </w:pPr>
    </w:p>
    <w:p w14:paraId="1973DF5F" w14:textId="77777777" w:rsidR="00157487" w:rsidRPr="00157487" w:rsidRDefault="00157487" w:rsidP="00157487">
      <w:pPr>
        <w:pStyle w:val="Prrafodelista"/>
        <w:ind w:left="360"/>
        <w:jc w:val="both"/>
        <w:rPr>
          <w:sz w:val="24"/>
          <w:szCs w:val="24"/>
        </w:rPr>
      </w:pPr>
    </w:p>
    <w:p w14:paraId="5F657F4D" w14:textId="77777777" w:rsidR="00157487" w:rsidRPr="00157487" w:rsidRDefault="00157487" w:rsidP="00157487">
      <w:pPr>
        <w:pStyle w:val="Prrafodelista"/>
        <w:ind w:left="360"/>
        <w:jc w:val="both"/>
        <w:rPr>
          <w:sz w:val="24"/>
          <w:szCs w:val="24"/>
        </w:rPr>
      </w:pPr>
    </w:p>
    <w:p w14:paraId="29475E90" w14:textId="77777777" w:rsidR="00157487" w:rsidRPr="00157487" w:rsidRDefault="00157487" w:rsidP="00157487">
      <w:pPr>
        <w:pStyle w:val="Prrafodelista"/>
        <w:ind w:left="360"/>
        <w:jc w:val="both"/>
        <w:rPr>
          <w:sz w:val="24"/>
          <w:szCs w:val="24"/>
        </w:rPr>
      </w:pPr>
    </w:p>
    <w:p w14:paraId="4B3E1189" w14:textId="77777777" w:rsidR="00157487" w:rsidRPr="00157487" w:rsidRDefault="00157487" w:rsidP="00157487">
      <w:pPr>
        <w:pStyle w:val="Prrafodelista"/>
        <w:ind w:left="360"/>
        <w:jc w:val="both"/>
        <w:rPr>
          <w:sz w:val="24"/>
          <w:szCs w:val="24"/>
        </w:rPr>
      </w:pPr>
    </w:p>
    <w:p w14:paraId="7DDC2065" w14:textId="77777777" w:rsidR="00157487" w:rsidRPr="00157487" w:rsidRDefault="00157487" w:rsidP="00157487">
      <w:pPr>
        <w:pStyle w:val="Prrafodelista"/>
        <w:ind w:left="360"/>
        <w:jc w:val="both"/>
        <w:rPr>
          <w:sz w:val="24"/>
          <w:szCs w:val="24"/>
        </w:rPr>
      </w:pPr>
    </w:p>
    <w:p w14:paraId="56BA9F02" w14:textId="77777777" w:rsidR="00157487" w:rsidRPr="00157487" w:rsidRDefault="00157487" w:rsidP="00157487">
      <w:pPr>
        <w:pStyle w:val="Prrafodelista"/>
        <w:ind w:left="360"/>
        <w:jc w:val="both"/>
        <w:rPr>
          <w:sz w:val="24"/>
          <w:szCs w:val="24"/>
        </w:rPr>
      </w:pPr>
    </w:p>
    <w:p w14:paraId="62D3642E" w14:textId="77777777" w:rsidR="00157487" w:rsidRPr="00157487" w:rsidRDefault="00157487" w:rsidP="00157487">
      <w:pPr>
        <w:pStyle w:val="Prrafodelista"/>
        <w:ind w:left="360"/>
        <w:jc w:val="both"/>
        <w:rPr>
          <w:sz w:val="24"/>
          <w:szCs w:val="24"/>
        </w:rPr>
      </w:pPr>
    </w:p>
    <w:p w14:paraId="297F8126" w14:textId="77777777" w:rsidR="00157487" w:rsidRPr="00157487" w:rsidRDefault="00157487" w:rsidP="00157487">
      <w:pPr>
        <w:pStyle w:val="Prrafodelista"/>
        <w:ind w:left="360"/>
        <w:jc w:val="both"/>
        <w:rPr>
          <w:sz w:val="24"/>
          <w:szCs w:val="24"/>
        </w:rPr>
      </w:pPr>
    </w:p>
    <w:p w14:paraId="43DA6C51" w14:textId="77777777" w:rsidR="00157487" w:rsidRDefault="00157487" w:rsidP="00157487">
      <w:pPr>
        <w:pStyle w:val="Prrafodelista"/>
        <w:ind w:left="360"/>
        <w:rPr>
          <w:b/>
          <w:bCs/>
          <w:sz w:val="36"/>
          <w:szCs w:val="36"/>
        </w:rPr>
      </w:pPr>
    </w:p>
    <w:p w14:paraId="0A97DFE2" w14:textId="77777777" w:rsidR="00B64870" w:rsidRDefault="00B64870" w:rsidP="00157487">
      <w:pPr>
        <w:pStyle w:val="Prrafodelista"/>
        <w:ind w:left="360"/>
        <w:rPr>
          <w:b/>
          <w:bCs/>
          <w:sz w:val="36"/>
          <w:szCs w:val="36"/>
        </w:rPr>
      </w:pPr>
    </w:p>
    <w:p w14:paraId="3504D3FE" w14:textId="77777777" w:rsidR="00B64870" w:rsidRDefault="00B64870" w:rsidP="00157487">
      <w:pPr>
        <w:pStyle w:val="Prrafodelista"/>
        <w:ind w:left="360"/>
        <w:rPr>
          <w:b/>
          <w:bCs/>
          <w:sz w:val="36"/>
          <w:szCs w:val="36"/>
        </w:rPr>
      </w:pPr>
    </w:p>
    <w:p w14:paraId="27616848" w14:textId="77777777" w:rsidR="00B64870" w:rsidRDefault="00B64870" w:rsidP="00157487">
      <w:pPr>
        <w:pStyle w:val="Prrafodelista"/>
        <w:ind w:left="360"/>
        <w:rPr>
          <w:b/>
          <w:bCs/>
          <w:sz w:val="36"/>
          <w:szCs w:val="36"/>
        </w:rPr>
      </w:pPr>
    </w:p>
    <w:p w14:paraId="387668DB" w14:textId="77777777" w:rsidR="003C75AD" w:rsidRPr="003C75AD" w:rsidRDefault="00C1667B" w:rsidP="003C75AD">
      <w:pPr>
        <w:pStyle w:val="Prrafodelista"/>
        <w:numPr>
          <w:ilvl w:val="0"/>
          <w:numId w:val="3"/>
        </w:numPr>
        <w:jc w:val="both"/>
        <w:rPr>
          <w:b/>
          <w:bCs/>
          <w:sz w:val="24"/>
          <w:szCs w:val="24"/>
        </w:rPr>
      </w:pPr>
      <w:r>
        <w:rPr>
          <w:b/>
          <w:bCs/>
          <w:sz w:val="36"/>
          <w:szCs w:val="36"/>
        </w:rPr>
        <w:lastRenderedPageBreak/>
        <w:t>Caso de uso “Seguimiento de compra”</w:t>
      </w:r>
    </w:p>
    <w:p w14:paraId="18F333E2" w14:textId="4300A938" w:rsidR="00C1667B" w:rsidRPr="003C75AD" w:rsidRDefault="00C1667B" w:rsidP="003C75AD">
      <w:pPr>
        <w:pStyle w:val="Prrafodelista"/>
        <w:ind w:left="360"/>
        <w:jc w:val="both"/>
        <w:rPr>
          <w:b/>
          <w:bCs/>
          <w:sz w:val="24"/>
          <w:szCs w:val="24"/>
        </w:rPr>
      </w:pPr>
      <w:r w:rsidRPr="003C75AD">
        <w:rPr>
          <w:b/>
          <w:bCs/>
          <w:sz w:val="36"/>
          <w:szCs w:val="36"/>
        </w:rPr>
        <w:br/>
      </w:r>
      <w:r w:rsidRPr="003C75AD">
        <w:rPr>
          <w:sz w:val="24"/>
          <w:szCs w:val="24"/>
        </w:rPr>
        <w:br/>
      </w:r>
      <w:r w:rsidR="00407070" w:rsidRPr="00407070">
        <w:rPr>
          <w:sz w:val="24"/>
          <w:szCs w:val="24"/>
        </w:rPr>
        <w:drawing>
          <wp:inline distT="0" distB="0" distL="0" distR="0" wp14:anchorId="0B68A330" wp14:editId="6FC97111">
            <wp:extent cx="5612130" cy="1404620"/>
            <wp:effectExtent l="0" t="0" r="7620" b="5080"/>
            <wp:docPr id="13920525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52571" name="Imagen 1" descr="Diagrama&#10;&#10;Descripción generada automáticamente"/>
                    <pic:cNvPicPr/>
                  </pic:nvPicPr>
                  <pic:blipFill>
                    <a:blip r:embed="rId11"/>
                    <a:stretch>
                      <a:fillRect/>
                    </a:stretch>
                  </pic:blipFill>
                  <pic:spPr>
                    <a:xfrm>
                      <a:off x="0" y="0"/>
                      <a:ext cx="5612130" cy="1404620"/>
                    </a:xfrm>
                    <a:prstGeom prst="rect">
                      <a:avLst/>
                    </a:prstGeom>
                  </pic:spPr>
                </pic:pic>
              </a:graphicData>
            </a:graphic>
          </wp:inline>
        </w:drawing>
      </w:r>
      <w:r w:rsidRPr="003C75AD">
        <w:rPr>
          <w:sz w:val="24"/>
          <w:szCs w:val="24"/>
        </w:rPr>
        <w:br/>
      </w:r>
      <w:r w:rsidRPr="003C75AD">
        <w:rPr>
          <w:sz w:val="24"/>
          <w:szCs w:val="24"/>
        </w:rPr>
        <w:br/>
      </w:r>
      <w:r w:rsidRPr="003C75AD">
        <w:rPr>
          <w:b/>
          <w:bCs/>
          <w:sz w:val="24"/>
          <w:szCs w:val="24"/>
        </w:rPr>
        <w:t>Descripción caso de uso “Seguimiento de pedido”:</w:t>
      </w:r>
      <w:r w:rsidR="005D62E3" w:rsidRPr="003C75AD">
        <w:rPr>
          <w:sz w:val="24"/>
          <w:szCs w:val="24"/>
        </w:rPr>
        <w:t xml:space="preserve"> En este caso de uso, el usuario tendrá la opción de ingresar el número de su orden en la plataforma para consultar el estado actual de su pedido. Una vez proporcionado el número de orden, el sistema mostrará información detallada sobre el progreso de la entrega, permitiendo al usuario hacer un seguimiento en tiempo real de su compra.</w:t>
      </w:r>
    </w:p>
    <w:p w14:paraId="7B95AD76" w14:textId="77777777" w:rsidR="00C1667B" w:rsidRDefault="00C1667B" w:rsidP="00C1667B">
      <w:pPr>
        <w:rPr>
          <w:sz w:val="24"/>
          <w:szCs w:val="24"/>
        </w:rPr>
      </w:pPr>
    </w:p>
    <w:p w14:paraId="320B4971" w14:textId="0FD62C14" w:rsidR="00C1667B" w:rsidRPr="00C1667B" w:rsidRDefault="00C1667B" w:rsidP="00C1667B">
      <w:pPr>
        <w:rPr>
          <w:b/>
          <w:bCs/>
          <w:sz w:val="24"/>
          <w:szCs w:val="24"/>
        </w:rPr>
      </w:pPr>
    </w:p>
    <w:p w14:paraId="55C493FD" w14:textId="1D6D32D5" w:rsidR="00237EFA" w:rsidRDefault="0042715B" w:rsidP="00237EFA">
      <w:pPr>
        <w:pStyle w:val="Prrafodelista"/>
        <w:numPr>
          <w:ilvl w:val="0"/>
          <w:numId w:val="3"/>
        </w:numPr>
        <w:rPr>
          <w:b/>
          <w:bCs/>
          <w:sz w:val="36"/>
          <w:szCs w:val="36"/>
        </w:rPr>
      </w:pPr>
      <w:r>
        <w:rPr>
          <w:b/>
          <w:bCs/>
          <w:sz w:val="36"/>
          <w:szCs w:val="36"/>
        </w:rPr>
        <w:t>Caso de uso “Confirmación por correo”</w:t>
      </w:r>
    </w:p>
    <w:p w14:paraId="4DDEB145" w14:textId="0143D66C" w:rsidR="0042715B" w:rsidRPr="0042715B" w:rsidRDefault="00407070" w:rsidP="0042715B">
      <w:pPr>
        <w:pStyle w:val="Prrafodelista"/>
        <w:ind w:left="360"/>
        <w:jc w:val="both"/>
        <w:rPr>
          <w:sz w:val="24"/>
          <w:szCs w:val="24"/>
        </w:rPr>
      </w:pPr>
      <w:r w:rsidRPr="00407070">
        <w:rPr>
          <w:sz w:val="24"/>
          <w:szCs w:val="24"/>
        </w:rPr>
        <w:drawing>
          <wp:anchor distT="0" distB="0" distL="114300" distR="114300" simplePos="0" relativeHeight="251664384" behindDoc="1" locked="0" layoutInCell="1" allowOverlap="1" wp14:anchorId="0BD17D15" wp14:editId="6CA62F17">
            <wp:simplePos x="0" y="0"/>
            <wp:positionH relativeFrom="column">
              <wp:posOffset>-254635</wp:posOffset>
            </wp:positionH>
            <wp:positionV relativeFrom="paragraph">
              <wp:posOffset>134620</wp:posOffset>
            </wp:positionV>
            <wp:extent cx="6300984" cy="1974850"/>
            <wp:effectExtent l="0" t="0" r="5080" b="6350"/>
            <wp:wrapNone/>
            <wp:docPr id="13672705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0591"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00984" cy="1974850"/>
                    </a:xfrm>
                    <a:prstGeom prst="rect">
                      <a:avLst/>
                    </a:prstGeom>
                  </pic:spPr>
                </pic:pic>
              </a:graphicData>
            </a:graphic>
            <wp14:sizeRelH relativeFrom="margin">
              <wp14:pctWidth>0</wp14:pctWidth>
            </wp14:sizeRelH>
            <wp14:sizeRelV relativeFrom="margin">
              <wp14:pctHeight>0</wp14:pctHeight>
            </wp14:sizeRelV>
          </wp:anchor>
        </w:drawing>
      </w:r>
    </w:p>
    <w:p w14:paraId="0197E40F" w14:textId="41688768" w:rsidR="0042715B" w:rsidRPr="0042715B" w:rsidRDefault="0042715B" w:rsidP="0042715B">
      <w:pPr>
        <w:pStyle w:val="Prrafodelista"/>
        <w:ind w:left="360"/>
        <w:jc w:val="both"/>
        <w:rPr>
          <w:sz w:val="24"/>
          <w:szCs w:val="24"/>
        </w:rPr>
      </w:pPr>
    </w:p>
    <w:p w14:paraId="251ADB0D" w14:textId="53EB56DF" w:rsidR="0042715B" w:rsidRPr="0042715B" w:rsidRDefault="0042715B" w:rsidP="0042715B">
      <w:pPr>
        <w:pStyle w:val="Prrafodelista"/>
        <w:ind w:left="360"/>
        <w:jc w:val="both"/>
        <w:rPr>
          <w:sz w:val="24"/>
          <w:szCs w:val="24"/>
        </w:rPr>
      </w:pPr>
    </w:p>
    <w:p w14:paraId="7A64ADF1" w14:textId="77777777" w:rsidR="0042715B" w:rsidRPr="0042715B" w:rsidRDefault="0042715B" w:rsidP="0042715B">
      <w:pPr>
        <w:pStyle w:val="Prrafodelista"/>
        <w:ind w:left="360"/>
        <w:jc w:val="both"/>
        <w:rPr>
          <w:sz w:val="24"/>
          <w:szCs w:val="24"/>
        </w:rPr>
      </w:pPr>
    </w:p>
    <w:p w14:paraId="44790E47" w14:textId="77777777" w:rsidR="0042715B" w:rsidRPr="0042715B" w:rsidRDefault="0042715B" w:rsidP="0042715B">
      <w:pPr>
        <w:pStyle w:val="Prrafodelista"/>
        <w:ind w:left="360"/>
        <w:jc w:val="both"/>
        <w:rPr>
          <w:sz w:val="24"/>
          <w:szCs w:val="24"/>
        </w:rPr>
      </w:pPr>
    </w:p>
    <w:p w14:paraId="05A00861" w14:textId="77777777" w:rsidR="0042715B" w:rsidRPr="0042715B" w:rsidRDefault="0042715B" w:rsidP="0042715B">
      <w:pPr>
        <w:pStyle w:val="Prrafodelista"/>
        <w:ind w:left="360"/>
        <w:jc w:val="both"/>
        <w:rPr>
          <w:sz w:val="24"/>
          <w:szCs w:val="24"/>
        </w:rPr>
      </w:pPr>
    </w:p>
    <w:p w14:paraId="0624A1EF" w14:textId="77777777" w:rsidR="0042715B" w:rsidRPr="0042715B" w:rsidRDefault="0042715B" w:rsidP="0042715B">
      <w:pPr>
        <w:pStyle w:val="Prrafodelista"/>
        <w:ind w:left="360"/>
        <w:jc w:val="both"/>
        <w:rPr>
          <w:sz w:val="24"/>
          <w:szCs w:val="24"/>
        </w:rPr>
      </w:pPr>
    </w:p>
    <w:p w14:paraId="2C79B270" w14:textId="77777777" w:rsidR="0042715B" w:rsidRPr="0042715B" w:rsidRDefault="0042715B" w:rsidP="0042715B">
      <w:pPr>
        <w:pStyle w:val="Prrafodelista"/>
        <w:ind w:left="360"/>
        <w:jc w:val="both"/>
        <w:rPr>
          <w:sz w:val="24"/>
          <w:szCs w:val="24"/>
        </w:rPr>
      </w:pPr>
    </w:p>
    <w:p w14:paraId="6BF073D6" w14:textId="77777777" w:rsidR="0042715B" w:rsidRPr="0042715B" w:rsidRDefault="0042715B" w:rsidP="0042715B">
      <w:pPr>
        <w:pStyle w:val="Prrafodelista"/>
        <w:ind w:left="360"/>
        <w:jc w:val="both"/>
        <w:rPr>
          <w:sz w:val="24"/>
          <w:szCs w:val="24"/>
        </w:rPr>
      </w:pPr>
    </w:p>
    <w:p w14:paraId="385540E0" w14:textId="77777777" w:rsidR="0042715B" w:rsidRPr="0042715B" w:rsidRDefault="0042715B" w:rsidP="0042715B">
      <w:pPr>
        <w:pStyle w:val="Prrafodelista"/>
        <w:ind w:left="360"/>
        <w:jc w:val="both"/>
        <w:rPr>
          <w:sz w:val="24"/>
          <w:szCs w:val="24"/>
        </w:rPr>
      </w:pPr>
    </w:p>
    <w:p w14:paraId="4856F8ED" w14:textId="77777777" w:rsidR="0042715B" w:rsidRPr="0042715B" w:rsidRDefault="0042715B" w:rsidP="0042715B">
      <w:pPr>
        <w:pStyle w:val="Prrafodelista"/>
        <w:ind w:left="360"/>
        <w:jc w:val="both"/>
        <w:rPr>
          <w:sz w:val="24"/>
          <w:szCs w:val="24"/>
        </w:rPr>
      </w:pPr>
    </w:p>
    <w:p w14:paraId="318CD9E6" w14:textId="77777777" w:rsidR="0042715B" w:rsidRPr="0042715B" w:rsidRDefault="0042715B" w:rsidP="0042715B">
      <w:pPr>
        <w:pStyle w:val="Prrafodelista"/>
        <w:ind w:left="360"/>
        <w:jc w:val="both"/>
        <w:rPr>
          <w:sz w:val="24"/>
          <w:szCs w:val="24"/>
        </w:rPr>
      </w:pPr>
    </w:p>
    <w:p w14:paraId="48243025" w14:textId="13C58E52" w:rsidR="0042715B" w:rsidRPr="0042715B" w:rsidRDefault="00734FAF" w:rsidP="0042715B">
      <w:pPr>
        <w:pStyle w:val="Prrafodelista"/>
        <w:ind w:left="360"/>
        <w:jc w:val="both"/>
        <w:rPr>
          <w:sz w:val="24"/>
          <w:szCs w:val="24"/>
        </w:rPr>
      </w:pPr>
      <w:r w:rsidRPr="00734FAF">
        <w:rPr>
          <w:b/>
          <w:bCs/>
          <w:sz w:val="24"/>
          <w:szCs w:val="24"/>
        </w:rPr>
        <w:t>Descripción caso de uso “Confirmación por correo”:</w:t>
      </w:r>
      <w:r>
        <w:rPr>
          <w:sz w:val="24"/>
          <w:szCs w:val="24"/>
        </w:rPr>
        <w:t xml:space="preserve"> </w:t>
      </w:r>
      <w:r w:rsidRPr="00734FAF">
        <w:rPr>
          <w:sz w:val="24"/>
          <w:szCs w:val="24"/>
        </w:rPr>
        <w:t>En caso de que el pago sea confirmado con éxito, el sistema enviará automáticamente un correo electrónico al comprador. Este correo contendrá el número de orden de su compra, junto con los detalles relevantes de la transacción, lo que permitirá al usuario tener un registro y realizar el seguimiento de su pedido de manera fácil y organizada.</w:t>
      </w:r>
    </w:p>
    <w:p w14:paraId="6B7E6C63" w14:textId="77777777" w:rsidR="0042715B" w:rsidRPr="0050410A" w:rsidRDefault="0042715B" w:rsidP="0050410A">
      <w:pPr>
        <w:rPr>
          <w:b/>
          <w:bCs/>
          <w:sz w:val="36"/>
          <w:szCs w:val="36"/>
        </w:rPr>
      </w:pPr>
    </w:p>
    <w:p w14:paraId="0A024D45" w14:textId="1586C314" w:rsidR="00237EFA" w:rsidRDefault="0050410A" w:rsidP="00237EFA">
      <w:pPr>
        <w:pStyle w:val="Prrafodelista"/>
        <w:numPr>
          <w:ilvl w:val="0"/>
          <w:numId w:val="3"/>
        </w:numPr>
        <w:rPr>
          <w:b/>
          <w:bCs/>
          <w:sz w:val="36"/>
          <w:szCs w:val="36"/>
        </w:rPr>
      </w:pPr>
      <w:r>
        <w:rPr>
          <w:b/>
          <w:bCs/>
          <w:sz w:val="36"/>
          <w:szCs w:val="36"/>
        </w:rPr>
        <w:lastRenderedPageBreak/>
        <w:t xml:space="preserve">Caso de uso “Calculo de </w:t>
      </w:r>
      <w:r w:rsidR="005A3898">
        <w:rPr>
          <w:b/>
          <w:bCs/>
          <w:sz w:val="36"/>
          <w:szCs w:val="36"/>
        </w:rPr>
        <w:t>envió</w:t>
      </w:r>
      <w:r>
        <w:rPr>
          <w:b/>
          <w:bCs/>
          <w:sz w:val="36"/>
          <w:szCs w:val="36"/>
        </w:rPr>
        <w:t>”</w:t>
      </w:r>
    </w:p>
    <w:p w14:paraId="0290D49C" w14:textId="77777777" w:rsidR="0050410A" w:rsidRPr="0050410A" w:rsidRDefault="0050410A" w:rsidP="0050410A">
      <w:pPr>
        <w:pStyle w:val="Prrafodelista"/>
        <w:ind w:left="360"/>
        <w:rPr>
          <w:sz w:val="24"/>
          <w:szCs w:val="24"/>
        </w:rPr>
      </w:pPr>
    </w:p>
    <w:p w14:paraId="3AE92C66" w14:textId="025A0EB0" w:rsidR="0050410A" w:rsidRPr="00103A74" w:rsidRDefault="00407070" w:rsidP="00103A74">
      <w:pPr>
        <w:pStyle w:val="Prrafodelista"/>
        <w:ind w:left="360"/>
        <w:rPr>
          <w:sz w:val="24"/>
          <w:szCs w:val="24"/>
        </w:rPr>
      </w:pPr>
      <w:r w:rsidRPr="00407070">
        <w:rPr>
          <w:sz w:val="24"/>
          <w:szCs w:val="24"/>
        </w:rPr>
        <w:drawing>
          <wp:inline distT="0" distB="0" distL="0" distR="0" wp14:anchorId="53F217CE" wp14:editId="6DA78B43">
            <wp:extent cx="5289550" cy="1920589"/>
            <wp:effectExtent l="0" t="0" r="6350" b="3810"/>
            <wp:docPr id="15459594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59493" name="Imagen 1" descr="Diagrama&#10;&#10;Descripción generada automáticamente"/>
                    <pic:cNvPicPr/>
                  </pic:nvPicPr>
                  <pic:blipFill>
                    <a:blip r:embed="rId13"/>
                    <a:stretch>
                      <a:fillRect/>
                    </a:stretch>
                  </pic:blipFill>
                  <pic:spPr>
                    <a:xfrm>
                      <a:off x="0" y="0"/>
                      <a:ext cx="5316413" cy="1930343"/>
                    </a:xfrm>
                    <a:prstGeom prst="rect">
                      <a:avLst/>
                    </a:prstGeom>
                  </pic:spPr>
                </pic:pic>
              </a:graphicData>
            </a:graphic>
          </wp:inline>
        </w:drawing>
      </w:r>
    </w:p>
    <w:p w14:paraId="0033B94D" w14:textId="7C88EAE1" w:rsidR="0050410A" w:rsidRDefault="0050410A" w:rsidP="00103A74">
      <w:pPr>
        <w:pStyle w:val="Prrafodelista"/>
        <w:ind w:left="360"/>
        <w:jc w:val="both"/>
        <w:rPr>
          <w:sz w:val="24"/>
          <w:szCs w:val="24"/>
        </w:rPr>
      </w:pPr>
      <w:r w:rsidRPr="005A3898">
        <w:rPr>
          <w:b/>
          <w:bCs/>
          <w:sz w:val="24"/>
          <w:szCs w:val="24"/>
        </w:rPr>
        <w:t>Descripción caso de uso “Calculo de envió” :</w:t>
      </w:r>
      <w:r w:rsidR="005A3898">
        <w:rPr>
          <w:sz w:val="24"/>
          <w:szCs w:val="24"/>
        </w:rPr>
        <w:t xml:space="preserve"> </w:t>
      </w:r>
      <w:r w:rsidR="005A3898" w:rsidRPr="005A3898">
        <w:rPr>
          <w:sz w:val="24"/>
          <w:szCs w:val="24"/>
        </w:rPr>
        <w:t>El siguiente paso después de agregar productos al carrito de compras es el cálculo del costo de envío. Este cálculo se realizará automáticamente en función de varios factores, como las características del producto (peso, dimensiones, etc.) y la región o zona geográfica a la que se enviará. De esta manera, el sistema proporcionará al usuario una estimación precisa del costo de envío antes de proceder al pago.</w:t>
      </w:r>
    </w:p>
    <w:p w14:paraId="4264A88F" w14:textId="77777777" w:rsidR="00103A74" w:rsidRPr="00103A74" w:rsidRDefault="00103A74" w:rsidP="00103A74">
      <w:pPr>
        <w:pStyle w:val="Prrafodelista"/>
        <w:ind w:left="360"/>
        <w:jc w:val="both"/>
        <w:rPr>
          <w:sz w:val="24"/>
          <w:szCs w:val="24"/>
        </w:rPr>
      </w:pPr>
    </w:p>
    <w:p w14:paraId="0F305C50" w14:textId="6041197C" w:rsidR="005A3898" w:rsidRPr="005A3898" w:rsidRDefault="0050410A" w:rsidP="005A3898">
      <w:pPr>
        <w:pStyle w:val="Prrafodelista"/>
        <w:numPr>
          <w:ilvl w:val="0"/>
          <w:numId w:val="3"/>
        </w:numPr>
        <w:rPr>
          <w:b/>
          <w:bCs/>
          <w:sz w:val="36"/>
          <w:szCs w:val="36"/>
        </w:rPr>
      </w:pPr>
      <w:r>
        <w:rPr>
          <w:b/>
          <w:bCs/>
          <w:sz w:val="36"/>
          <w:szCs w:val="36"/>
        </w:rPr>
        <w:t>Caso de uso</w:t>
      </w:r>
      <w:r w:rsidR="005A3898">
        <w:rPr>
          <w:b/>
          <w:bCs/>
          <w:sz w:val="36"/>
          <w:szCs w:val="36"/>
        </w:rPr>
        <w:t xml:space="preserve"> “Agregar Producto”</w:t>
      </w:r>
    </w:p>
    <w:p w14:paraId="1BC0596F" w14:textId="6D63512F" w:rsidR="005A3898" w:rsidRPr="00407070" w:rsidRDefault="00407070" w:rsidP="00407070">
      <w:pPr>
        <w:pStyle w:val="Prrafodelista"/>
        <w:ind w:left="360"/>
        <w:rPr>
          <w:sz w:val="24"/>
          <w:szCs w:val="24"/>
        </w:rPr>
      </w:pPr>
      <w:r w:rsidRPr="00407070">
        <w:rPr>
          <w:sz w:val="24"/>
          <w:szCs w:val="24"/>
        </w:rPr>
        <w:drawing>
          <wp:inline distT="0" distB="0" distL="0" distR="0" wp14:anchorId="77A7F189" wp14:editId="046C58E7">
            <wp:extent cx="5612130" cy="2087245"/>
            <wp:effectExtent l="0" t="0" r="7620" b="8255"/>
            <wp:docPr id="1767046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4642" name="Imagen 1" descr="Diagrama&#10;&#10;Descripción generada automáticamente"/>
                    <pic:cNvPicPr/>
                  </pic:nvPicPr>
                  <pic:blipFill>
                    <a:blip r:embed="rId14"/>
                    <a:stretch>
                      <a:fillRect/>
                    </a:stretch>
                  </pic:blipFill>
                  <pic:spPr>
                    <a:xfrm>
                      <a:off x="0" y="0"/>
                      <a:ext cx="5612130" cy="2087245"/>
                    </a:xfrm>
                    <a:prstGeom prst="rect">
                      <a:avLst/>
                    </a:prstGeom>
                  </pic:spPr>
                </pic:pic>
              </a:graphicData>
            </a:graphic>
          </wp:inline>
        </w:drawing>
      </w:r>
    </w:p>
    <w:p w14:paraId="03853CA1" w14:textId="77777777" w:rsidR="005A3898" w:rsidRPr="005A3898" w:rsidRDefault="005A3898" w:rsidP="005A3898">
      <w:pPr>
        <w:pStyle w:val="Prrafodelista"/>
        <w:ind w:left="360"/>
        <w:rPr>
          <w:sz w:val="24"/>
          <w:szCs w:val="24"/>
        </w:rPr>
      </w:pPr>
    </w:p>
    <w:p w14:paraId="4904656D" w14:textId="5992B6DA" w:rsidR="005A3898" w:rsidRPr="00F75E31" w:rsidRDefault="005A3898" w:rsidP="00F75E31">
      <w:pPr>
        <w:pStyle w:val="Prrafodelista"/>
        <w:ind w:left="360"/>
        <w:jc w:val="both"/>
        <w:rPr>
          <w:sz w:val="24"/>
          <w:szCs w:val="24"/>
        </w:rPr>
      </w:pPr>
      <w:r w:rsidRPr="005A3898">
        <w:rPr>
          <w:b/>
          <w:bCs/>
          <w:sz w:val="24"/>
          <w:szCs w:val="24"/>
        </w:rPr>
        <w:t>Descripción caso de uso “agregar producto”:</w:t>
      </w:r>
      <w:r>
        <w:rPr>
          <w:sz w:val="24"/>
          <w:szCs w:val="24"/>
        </w:rPr>
        <w:t xml:space="preserve"> </w:t>
      </w:r>
      <w:r w:rsidRPr="005A3898">
        <w:rPr>
          <w:sz w:val="24"/>
          <w:szCs w:val="24"/>
        </w:rPr>
        <w:t>En este caso de uso, únicamente el usuario administrador tendrá la capacidad de agregar nuevos productos a la plataforma. Para ello, el administrador podrá acceder a un formulario específico diseñado para la carga de productos. A través de este formulario, el administrador podrá ingresar información relevante, como el nombre del producto, descripción, precio, imágenes y cualquier otro detalle necesario. Esta funcionalidad permite mantener actualizada la oferta de productos en la aplicación y asegurar que la información presentada a los usuarios sea precisa y completa</w:t>
      </w:r>
    </w:p>
    <w:p w14:paraId="75D9A334" w14:textId="609F8090" w:rsidR="0050410A" w:rsidRDefault="0050410A" w:rsidP="00237EFA">
      <w:pPr>
        <w:pStyle w:val="Prrafodelista"/>
        <w:numPr>
          <w:ilvl w:val="0"/>
          <w:numId w:val="3"/>
        </w:numPr>
        <w:rPr>
          <w:b/>
          <w:bCs/>
          <w:sz w:val="36"/>
          <w:szCs w:val="36"/>
        </w:rPr>
      </w:pPr>
      <w:r>
        <w:rPr>
          <w:b/>
          <w:bCs/>
          <w:sz w:val="36"/>
          <w:szCs w:val="36"/>
        </w:rPr>
        <w:lastRenderedPageBreak/>
        <w:t>Caso de uso</w:t>
      </w:r>
      <w:r w:rsidR="00F75E31">
        <w:rPr>
          <w:b/>
          <w:bCs/>
          <w:sz w:val="36"/>
          <w:szCs w:val="36"/>
        </w:rPr>
        <w:t xml:space="preserve"> “Modificar producto”</w:t>
      </w:r>
    </w:p>
    <w:p w14:paraId="33F72512" w14:textId="49DF7EB7" w:rsidR="00F75E31" w:rsidRPr="00F75E31" w:rsidRDefault="00AB1ADF" w:rsidP="00F75E31">
      <w:pPr>
        <w:jc w:val="both"/>
        <w:rPr>
          <w:sz w:val="24"/>
          <w:szCs w:val="24"/>
        </w:rPr>
      </w:pPr>
      <w:r w:rsidRPr="00AB1ADF">
        <w:rPr>
          <w:sz w:val="24"/>
          <w:szCs w:val="24"/>
        </w:rPr>
        <w:drawing>
          <wp:inline distT="0" distB="0" distL="0" distR="0" wp14:anchorId="1E0D091A" wp14:editId="2F31EE85">
            <wp:extent cx="5612130" cy="2096770"/>
            <wp:effectExtent l="0" t="0" r="7620" b="0"/>
            <wp:docPr id="11363948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94868" name="Imagen 1" descr="Diagrama&#10;&#10;Descripción generada automáticamente"/>
                    <pic:cNvPicPr/>
                  </pic:nvPicPr>
                  <pic:blipFill>
                    <a:blip r:embed="rId15"/>
                    <a:stretch>
                      <a:fillRect/>
                    </a:stretch>
                  </pic:blipFill>
                  <pic:spPr>
                    <a:xfrm>
                      <a:off x="0" y="0"/>
                      <a:ext cx="5612130" cy="2096770"/>
                    </a:xfrm>
                    <a:prstGeom prst="rect">
                      <a:avLst/>
                    </a:prstGeom>
                  </pic:spPr>
                </pic:pic>
              </a:graphicData>
            </a:graphic>
          </wp:inline>
        </w:drawing>
      </w:r>
    </w:p>
    <w:p w14:paraId="2B305511" w14:textId="4B5DA51E" w:rsidR="00F75E31" w:rsidRDefault="00F75E31" w:rsidP="00E27F74">
      <w:pPr>
        <w:jc w:val="both"/>
        <w:rPr>
          <w:sz w:val="24"/>
          <w:szCs w:val="24"/>
        </w:rPr>
      </w:pPr>
      <w:r w:rsidRPr="00F75E31">
        <w:rPr>
          <w:b/>
          <w:bCs/>
          <w:sz w:val="24"/>
          <w:szCs w:val="24"/>
        </w:rPr>
        <w:t>Descripción caso de uso “modificar producto”:</w:t>
      </w:r>
      <w:r>
        <w:rPr>
          <w:sz w:val="24"/>
          <w:szCs w:val="24"/>
        </w:rPr>
        <w:t xml:space="preserve"> </w:t>
      </w:r>
      <w:r w:rsidRPr="00F75E31">
        <w:rPr>
          <w:sz w:val="24"/>
          <w:szCs w:val="24"/>
        </w:rPr>
        <w:t>En este caso de uso, únicamente el usuario administrador tendrá la capacidad de modificar los productos que han sido previamente agregados a la plataforma. Esta funcionalidad le permitirá al administrador realizar cambios en la información de los productos, como la descripción, el precio, las imágenes y cualquier otro detalle relevante. Al tener esta opción, se asegura que la base de datos de productos se mantenga actualizada y refleje con precisión la oferta actual de la tienda, mejorando así la experiencia de compra para los usuarios.</w:t>
      </w:r>
    </w:p>
    <w:p w14:paraId="6E50A428" w14:textId="77777777" w:rsidR="00E27F74" w:rsidRPr="00E27F74" w:rsidRDefault="00E27F74" w:rsidP="00E27F74">
      <w:pPr>
        <w:jc w:val="both"/>
        <w:rPr>
          <w:sz w:val="24"/>
          <w:szCs w:val="24"/>
        </w:rPr>
      </w:pPr>
    </w:p>
    <w:p w14:paraId="6F06C28A" w14:textId="2C9F5A4C" w:rsidR="0050410A" w:rsidRPr="00237EFA" w:rsidRDefault="0050410A" w:rsidP="00237EFA">
      <w:pPr>
        <w:pStyle w:val="Prrafodelista"/>
        <w:numPr>
          <w:ilvl w:val="0"/>
          <w:numId w:val="3"/>
        </w:numPr>
        <w:rPr>
          <w:b/>
          <w:bCs/>
          <w:sz w:val="36"/>
          <w:szCs w:val="36"/>
        </w:rPr>
      </w:pPr>
      <w:r>
        <w:rPr>
          <w:b/>
          <w:bCs/>
          <w:sz w:val="36"/>
          <w:szCs w:val="36"/>
        </w:rPr>
        <w:t>Caso de uso</w:t>
      </w:r>
      <w:r w:rsidR="00E27F74">
        <w:rPr>
          <w:b/>
          <w:bCs/>
          <w:sz w:val="36"/>
          <w:szCs w:val="36"/>
        </w:rPr>
        <w:t xml:space="preserve"> “Eliminar producto”</w:t>
      </w:r>
    </w:p>
    <w:p w14:paraId="423BE0F5" w14:textId="2250698E" w:rsidR="00237EFA" w:rsidRDefault="00AB1ADF" w:rsidP="00237EFA">
      <w:pPr>
        <w:rPr>
          <w:sz w:val="24"/>
          <w:szCs w:val="24"/>
        </w:rPr>
      </w:pPr>
      <w:r w:rsidRPr="00AB1ADF">
        <w:rPr>
          <w:sz w:val="24"/>
          <w:szCs w:val="24"/>
        </w:rPr>
        <w:drawing>
          <wp:inline distT="0" distB="0" distL="0" distR="0" wp14:anchorId="01EE362B" wp14:editId="336D9210">
            <wp:extent cx="5612130" cy="2047875"/>
            <wp:effectExtent l="0" t="0" r="7620" b="9525"/>
            <wp:docPr id="16245726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72656" name="Imagen 1" descr="Diagrama&#10;&#10;Descripción generada automáticamente"/>
                    <pic:cNvPicPr/>
                  </pic:nvPicPr>
                  <pic:blipFill>
                    <a:blip r:embed="rId16"/>
                    <a:stretch>
                      <a:fillRect/>
                    </a:stretch>
                  </pic:blipFill>
                  <pic:spPr>
                    <a:xfrm>
                      <a:off x="0" y="0"/>
                      <a:ext cx="5612130" cy="2047875"/>
                    </a:xfrm>
                    <a:prstGeom prst="rect">
                      <a:avLst/>
                    </a:prstGeom>
                  </pic:spPr>
                </pic:pic>
              </a:graphicData>
            </a:graphic>
          </wp:inline>
        </w:drawing>
      </w:r>
    </w:p>
    <w:p w14:paraId="6E49AB7C" w14:textId="5C7869F2" w:rsidR="00613369" w:rsidRDefault="00613369" w:rsidP="00613369">
      <w:pPr>
        <w:jc w:val="both"/>
        <w:rPr>
          <w:sz w:val="24"/>
          <w:szCs w:val="24"/>
        </w:rPr>
      </w:pPr>
      <w:r w:rsidRPr="00613369">
        <w:rPr>
          <w:b/>
          <w:bCs/>
          <w:sz w:val="24"/>
          <w:szCs w:val="24"/>
        </w:rPr>
        <w:t>Descripción caso de uso “Eliminar producto”:</w:t>
      </w:r>
      <w:r>
        <w:rPr>
          <w:sz w:val="24"/>
          <w:szCs w:val="24"/>
        </w:rPr>
        <w:t xml:space="preserve"> </w:t>
      </w:r>
      <w:r w:rsidRPr="00613369">
        <w:rPr>
          <w:sz w:val="24"/>
          <w:szCs w:val="24"/>
        </w:rPr>
        <w:t>En este caso de uso, solo el usuario administrador tendrá la capacidad de eliminar productos que han sido previamente agregados a la plataforma. Esta función permite gestionar el inventario de manera efectiva, garantizando que solo el administrador autorizado pueda retirar productos no disponibles o descontinuados.</w:t>
      </w:r>
    </w:p>
    <w:p w14:paraId="6001C899" w14:textId="77777777" w:rsidR="006F3BA9" w:rsidRDefault="006F3BA9" w:rsidP="00613369">
      <w:pPr>
        <w:jc w:val="both"/>
        <w:rPr>
          <w:sz w:val="24"/>
          <w:szCs w:val="24"/>
        </w:rPr>
      </w:pPr>
    </w:p>
    <w:p w14:paraId="34C7C4F6" w14:textId="1F7DE816" w:rsidR="006F3BA9" w:rsidRDefault="006F3BA9" w:rsidP="006F3BA9">
      <w:pPr>
        <w:pStyle w:val="Prrafodelista"/>
        <w:numPr>
          <w:ilvl w:val="0"/>
          <w:numId w:val="3"/>
        </w:numPr>
        <w:jc w:val="both"/>
        <w:rPr>
          <w:b/>
          <w:bCs/>
          <w:sz w:val="36"/>
          <w:szCs w:val="36"/>
        </w:rPr>
      </w:pPr>
      <w:r w:rsidRPr="006F3BA9">
        <w:rPr>
          <w:b/>
          <w:bCs/>
          <w:sz w:val="36"/>
          <w:szCs w:val="36"/>
        </w:rPr>
        <w:t>Conclusión</w:t>
      </w:r>
    </w:p>
    <w:p w14:paraId="5D40AD7D" w14:textId="108DE6BF" w:rsidR="006F3BA9" w:rsidRPr="006F3BA9" w:rsidRDefault="006F3BA9" w:rsidP="006F3BA9">
      <w:pPr>
        <w:jc w:val="both"/>
        <w:rPr>
          <w:sz w:val="24"/>
          <w:szCs w:val="24"/>
        </w:rPr>
      </w:pPr>
      <w:r w:rsidRPr="006F3BA9">
        <w:rPr>
          <w:sz w:val="24"/>
          <w:szCs w:val="24"/>
        </w:rPr>
        <w:t>En conclusión, hemos llevado a cabo una revisión integral de todos los casos de uso relacionados con nuestra solución web. Este proceso nos ha permitido no solo identificar y analizar cada uno de los casos de uso, sino también detallar en profundidad los requisitos específicos de cada funcionalidad. Al examinar cada requerimiento de manera exhaustiva, hemos logrado ofrecer una visión clara y completa de cómo la aplicación satisfará las necesidades de los usuarios. Este análisis es fundamental para asegurar que el desarrollo y la implementación de la solución web se alineen con las expectativas y objetivos establecidos.</w:t>
      </w:r>
    </w:p>
    <w:p w14:paraId="328723E5" w14:textId="77777777" w:rsidR="006F3BA9" w:rsidRPr="006F3BA9" w:rsidRDefault="006F3BA9" w:rsidP="006F3BA9">
      <w:pPr>
        <w:jc w:val="both"/>
        <w:rPr>
          <w:sz w:val="24"/>
          <w:szCs w:val="24"/>
        </w:rPr>
      </w:pPr>
    </w:p>
    <w:p w14:paraId="06DADD3B" w14:textId="77777777" w:rsidR="006F3BA9" w:rsidRPr="006F3BA9" w:rsidRDefault="006F3BA9" w:rsidP="006F3BA9">
      <w:pPr>
        <w:jc w:val="both"/>
        <w:rPr>
          <w:sz w:val="24"/>
          <w:szCs w:val="24"/>
        </w:rPr>
      </w:pPr>
    </w:p>
    <w:sectPr w:rsidR="006F3BA9" w:rsidRPr="006F3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A3CE6"/>
    <w:multiLevelType w:val="hybridMultilevel"/>
    <w:tmpl w:val="E20CA0E6"/>
    <w:lvl w:ilvl="0" w:tplc="1650637E">
      <w:start w:val="1"/>
      <w:numFmt w:val="decimal"/>
      <w:lvlText w:val="%1."/>
      <w:lvlJc w:val="left"/>
      <w:pPr>
        <w:ind w:left="360" w:hanging="360"/>
      </w:pPr>
      <w:rPr>
        <w:rFonts w:hint="default"/>
        <w:b/>
        <w:bCs/>
        <w:sz w:val="36"/>
        <w:szCs w:val="3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59887568"/>
    <w:multiLevelType w:val="hybridMultilevel"/>
    <w:tmpl w:val="CD76DC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F3D34D3"/>
    <w:multiLevelType w:val="hybridMultilevel"/>
    <w:tmpl w:val="510EDF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1921159">
    <w:abstractNumId w:val="1"/>
  </w:num>
  <w:num w:numId="2" w16cid:durableId="1385181638">
    <w:abstractNumId w:val="2"/>
  </w:num>
  <w:num w:numId="3" w16cid:durableId="14247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0A"/>
    <w:rsid w:val="000033CC"/>
    <w:rsid w:val="000E732C"/>
    <w:rsid w:val="00103A74"/>
    <w:rsid w:val="00157487"/>
    <w:rsid w:val="001941AA"/>
    <w:rsid w:val="001C024B"/>
    <w:rsid w:val="001C5239"/>
    <w:rsid w:val="00237EFA"/>
    <w:rsid w:val="0035340C"/>
    <w:rsid w:val="003A6734"/>
    <w:rsid w:val="003C75AD"/>
    <w:rsid w:val="003D2C47"/>
    <w:rsid w:val="003E6E27"/>
    <w:rsid w:val="00407070"/>
    <w:rsid w:val="0042715B"/>
    <w:rsid w:val="0046592F"/>
    <w:rsid w:val="004F142A"/>
    <w:rsid w:val="0050410A"/>
    <w:rsid w:val="00514218"/>
    <w:rsid w:val="005664F0"/>
    <w:rsid w:val="005A3898"/>
    <w:rsid w:val="005C4EBA"/>
    <w:rsid w:val="005D62E3"/>
    <w:rsid w:val="00613369"/>
    <w:rsid w:val="006C1DE3"/>
    <w:rsid w:val="006F3BA9"/>
    <w:rsid w:val="007115C5"/>
    <w:rsid w:val="00734FAF"/>
    <w:rsid w:val="00767BA9"/>
    <w:rsid w:val="007D0700"/>
    <w:rsid w:val="007D147E"/>
    <w:rsid w:val="00845F4C"/>
    <w:rsid w:val="00871D4B"/>
    <w:rsid w:val="008879B4"/>
    <w:rsid w:val="008C5465"/>
    <w:rsid w:val="0097345E"/>
    <w:rsid w:val="009A4179"/>
    <w:rsid w:val="00A1650A"/>
    <w:rsid w:val="00A236C7"/>
    <w:rsid w:val="00AB1ADF"/>
    <w:rsid w:val="00AD6588"/>
    <w:rsid w:val="00B4313F"/>
    <w:rsid w:val="00B64870"/>
    <w:rsid w:val="00BE0EE5"/>
    <w:rsid w:val="00C1667B"/>
    <w:rsid w:val="00C322FC"/>
    <w:rsid w:val="00C844D8"/>
    <w:rsid w:val="00CA0416"/>
    <w:rsid w:val="00CC1406"/>
    <w:rsid w:val="00D25ECA"/>
    <w:rsid w:val="00D42A6E"/>
    <w:rsid w:val="00E1119C"/>
    <w:rsid w:val="00E25E26"/>
    <w:rsid w:val="00E27F74"/>
    <w:rsid w:val="00E34B84"/>
    <w:rsid w:val="00E905F3"/>
    <w:rsid w:val="00EB0792"/>
    <w:rsid w:val="00F75E31"/>
    <w:rsid w:val="00F825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A857"/>
  <w15:chartTrackingRefBased/>
  <w15:docId w15:val="{C9685CB1-D4C1-4BA4-8AE3-543490F1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1188</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 LEUFUMAN QUINEHUAL</dc:creator>
  <cp:keywords/>
  <dc:description/>
  <cp:lastModifiedBy>CARLOS . LEUFUMAN QUINEHUAL</cp:lastModifiedBy>
  <cp:revision>60</cp:revision>
  <dcterms:created xsi:type="dcterms:W3CDTF">2024-10-08T00:18:00Z</dcterms:created>
  <dcterms:modified xsi:type="dcterms:W3CDTF">2024-10-14T23:30:00Z</dcterms:modified>
</cp:coreProperties>
</file>