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3566" w14:textId="2A93F27D" w:rsidR="002F26C2" w:rsidRDefault="009312CC" w:rsidP="75ED8282">
      <w:pPr>
        <w:shd w:val="clear" w:color="auto" w:fill="FFFFFF" w:themeFill="background1"/>
        <w:spacing w:after="0"/>
        <w:jc w:val="center"/>
        <w:rPr>
          <w:rFonts w:ascii="Aptos" w:eastAsia="Aptos" w:hAnsi="Aptos" w:cs="Aptos"/>
          <w:color w:val="000000" w:themeColor="text1"/>
        </w:rPr>
      </w:pPr>
      <w:r>
        <w:rPr>
          <w:rFonts w:ascii="Aptos" w:eastAsia="Aptos" w:hAnsi="Aptos" w:cs="Aptos"/>
          <w:noProof/>
          <w:color w:val="000000" w:themeColor="text1"/>
        </w:rPr>
        <w:drawing>
          <wp:inline distT="0" distB="0" distL="0" distR="0" wp14:anchorId="08CA810D" wp14:editId="73452A9A">
            <wp:extent cx="2152650" cy="2124075"/>
            <wp:effectExtent l="0" t="0" r="0" b="9525"/>
            <wp:docPr id="1030312120"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2120" name="Imagen 1" descr="Logotipo, nombre de la empres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p>
    <w:p w14:paraId="60CAFEC3" w14:textId="61E8E034" w:rsidR="002F26C2" w:rsidRDefault="002F26C2" w:rsidP="75ED8282">
      <w:pPr>
        <w:shd w:val="clear" w:color="auto" w:fill="FFFFFF" w:themeFill="background1"/>
        <w:spacing w:after="0"/>
        <w:jc w:val="center"/>
        <w:rPr>
          <w:rFonts w:ascii="Aptos" w:eastAsia="Aptos" w:hAnsi="Aptos" w:cs="Aptos"/>
          <w:color w:val="000000" w:themeColor="text1"/>
        </w:rPr>
      </w:pPr>
    </w:p>
    <w:p w14:paraId="13716C07" w14:textId="77AB7442" w:rsidR="002F26C2" w:rsidRDefault="01B2BEA9" w:rsidP="75ED8282">
      <w:pPr>
        <w:shd w:val="clear" w:color="auto" w:fill="FFFFFF" w:themeFill="background1"/>
        <w:spacing w:after="0"/>
        <w:jc w:val="center"/>
        <w:rPr>
          <w:rFonts w:ascii="Arial" w:eastAsia="Arial" w:hAnsi="Arial" w:cs="Arial"/>
          <w:color w:val="000000" w:themeColor="text1"/>
        </w:rPr>
      </w:pPr>
      <w:r w:rsidRPr="75ED8282">
        <w:rPr>
          <w:rFonts w:ascii="Arial" w:eastAsia="Arial" w:hAnsi="Arial" w:cs="Arial"/>
          <w:b/>
          <w:bCs/>
          <w:color w:val="000000" w:themeColor="text1"/>
        </w:rPr>
        <w:t xml:space="preserve"> </w:t>
      </w:r>
    </w:p>
    <w:p w14:paraId="7F062585" w14:textId="352FE697" w:rsidR="002F26C2" w:rsidRDefault="01B2BEA9" w:rsidP="75ED8282">
      <w:pPr>
        <w:shd w:val="clear" w:color="auto" w:fill="FFFFFF" w:themeFill="background1"/>
        <w:spacing w:after="0"/>
        <w:jc w:val="center"/>
        <w:rPr>
          <w:rFonts w:ascii="Arial" w:eastAsia="Arial" w:hAnsi="Arial" w:cs="Arial"/>
          <w:color w:val="000000" w:themeColor="text1"/>
        </w:rPr>
      </w:pPr>
      <w:r w:rsidRPr="75ED8282">
        <w:rPr>
          <w:rFonts w:ascii="Arial" w:eastAsia="Arial" w:hAnsi="Arial" w:cs="Arial"/>
          <w:b/>
          <w:bCs/>
          <w:color w:val="000000" w:themeColor="text1"/>
        </w:rPr>
        <w:t xml:space="preserve"> </w:t>
      </w:r>
    </w:p>
    <w:p w14:paraId="3D49D09F" w14:textId="43990778" w:rsidR="002F26C2" w:rsidRPr="00BE4806" w:rsidRDefault="01B2BEA9" w:rsidP="75ED8282">
      <w:pPr>
        <w:shd w:val="clear" w:color="auto" w:fill="FFFFFF" w:themeFill="background1"/>
        <w:spacing w:after="0"/>
        <w:jc w:val="center"/>
        <w:rPr>
          <w:rFonts w:ascii="Verdana" w:eastAsia="Nunito" w:hAnsi="Verdana" w:cs="Nunito"/>
          <w:color w:val="000000" w:themeColor="text1"/>
          <w:sz w:val="40"/>
          <w:szCs w:val="40"/>
        </w:rPr>
      </w:pPr>
      <w:r w:rsidRPr="00BE4806">
        <w:rPr>
          <w:rFonts w:ascii="Verdana" w:eastAsia="Nunito" w:hAnsi="Verdana" w:cs="Nunito"/>
          <w:b/>
          <w:bCs/>
          <w:color w:val="000000" w:themeColor="text1"/>
          <w:sz w:val="40"/>
          <w:szCs w:val="40"/>
        </w:rPr>
        <w:t xml:space="preserve">Maestría en Ciencia de Datos </w:t>
      </w:r>
      <w:r w:rsidR="00EC2DDE" w:rsidRPr="00BE4806">
        <w:rPr>
          <w:rFonts w:ascii="Verdana" w:eastAsia="Nunito" w:hAnsi="Verdana" w:cs="Nunito"/>
          <w:b/>
          <w:bCs/>
          <w:color w:val="000000" w:themeColor="text1"/>
          <w:sz w:val="40"/>
          <w:szCs w:val="40"/>
        </w:rPr>
        <w:t>y Gestión del Conocimiento</w:t>
      </w:r>
    </w:p>
    <w:p w14:paraId="206328A8" w14:textId="3FB80985" w:rsidR="002F26C2" w:rsidRPr="00BE4806" w:rsidRDefault="002F26C2" w:rsidP="75ED8282">
      <w:pPr>
        <w:shd w:val="clear" w:color="auto" w:fill="FFFFFF" w:themeFill="background1"/>
        <w:spacing w:after="0"/>
        <w:jc w:val="center"/>
        <w:rPr>
          <w:rFonts w:ascii="Verdana" w:eastAsia="Nunito" w:hAnsi="Verdana" w:cs="Nunito"/>
          <w:b/>
          <w:bCs/>
          <w:color w:val="000000" w:themeColor="text1"/>
          <w:sz w:val="40"/>
          <w:szCs w:val="40"/>
        </w:rPr>
      </w:pPr>
    </w:p>
    <w:p w14:paraId="1F632200" w14:textId="2B5C3CD7" w:rsidR="002F26C2" w:rsidRPr="00BE4806" w:rsidRDefault="00EC2DDE" w:rsidP="75ED8282">
      <w:pPr>
        <w:shd w:val="clear" w:color="auto" w:fill="FFFFFF" w:themeFill="background1"/>
        <w:spacing w:after="0"/>
        <w:jc w:val="center"/>
        <w:rPr>
          <w:rFonts w:ascii="Verdana" w:hAnsi="Verdana"/>
        </w:rPr>
      </w:pPr>
      <w:r w:rsidRPr="00091F31">
        <w:rPr>
          <w:rFonts w:ascii="Verdana" w:eastAsia="Nunito" w:hAnsi="Verdana" w:cs="Nunito"/>
          <w:b/>
          <w:bCs/>
          <w:color w:val="000000" w:themeColor="text1"/>
          <w:sz w:val="36"/>
          <w:szCs w:val="36"/>
          <w:u w:val="single"/>
        </w:rPr>
        <w:t>Asignatura:</w:t>
      </w:r>
      <w:r w:rsidRPr="00BE4806">
        <w:rPr>
          <w:rFonts w:ascii="Verdana" w:eastAsia="Nunito" w:hAnsi="Verdana" w:cs="Nunito"/>
          <w:b/>
          <w:bCs/>
          <w:color w:val="000000" w:themeColor="text1"/>
          <w:sz w:val="36"/>
          <w:szCs w:val="36"/>
        </w:rPr>
        <w:t xml:space="preserve"> </w:t>
      </w:r>
      <w:r w:rsidR="01B2BEA9" w:rsidRPr="00BE4806">
        <w:rPr>
          <w:rFonts w:ascii="Verdana" w:eastAsia="Nunito" w:hAnsi="Verdana" w:cs="Nunito"/>
          <w:b/>
          <w:bCs/>
          <w:color w:val="000000" w:themeColor="text1"/>
          <w:sz w:val="36"/>
          <w:szCs w:val="36"/>
        </w:rPr>
        <w:t>Laboratorio de Implementación III</w:t>
      </w:r>
    </w:p>
    <w:p w14:paraId="1A2CD8E3" w14:textId="5A321FBB" w:rsidR="002F26C2" w:rsidRPr="00BE4806" w:rsidRDefault="01B2BEA9" w:rsidP="75ED8282">
      <w:pPr>
        <w:shd w:val="clear" w:color="auto" w:fill="FFFFFF" w:themeFill="background1"/>
        <w:spacing w:after="0"/>
        <w:jc w:val="center"/>
        <w:rPr>
          <w:rFonts w:ascii="Verdana" w:eastAsia="Nunito" w:hAnsi="Verdana" w:cs="Nunito"/>
          <w:color w:val="000000" w:themeColor="text1"/>
          <w:sz w:val="36"/>
          <w:szCs w:val="36"/>
        </w:rPr>
      </w:pPr>
      <w:r w:rsidRPr="00BE4806">
        <w:rPr>
          <w:rFonts w:ascii="Verdana" w:eastAsia="Nunito" w:hAnsi="Verdana" w:cs="Nunito"/>
          <w:b/>
          <w:bCs/>
          <w:color w:val="000000" w:themeColor="text1"/>
          <w:sz w:val="36"/>
          <w:szCs w:val="36"/>
        </w:rPr>
        <w:t xml:space="preserve"> </w:t>
      </w:r>
    </w:p>
    <w:p w14:paraId="19EC6CD0" w14:textId="52E5089E" w:rsidR="002F26C2" w:rsidRPr="00BE4806" w:rsidRDefault="002F26C2" w:rsidP="75ED8282">
      <w:pPr>
        <w:shd w:val="clear" w:color="auto" w:fill="FFFFFF" w:themeFill="background1"/>
        <w:spacing w:after="0"/>
        <w:jc w:val="center"/>
        <w:rPr>
          <w:rFonts w:ascii="Verdana" w:eastAsia="Nunito" w:hAnsi="Verdana" w:cs="Nunito"/>
          <w:color w:val="000000" w:themeColor="text1"/>
          <w:sz w:val="36"/>
          <w:szCs w:val="36"/>
        </w:rPr>
      </w:pPr>
    </w:p>
    <w:p w14:paraId="22C2A54D" w14:textId="5F83DEC6" w:rsidR="002F26C2" w:rsidRPr="00BE4806" w:rsidRDefault="01B2BEA9" w:rsidP="75ED8282">
      <w:pPr>
        <w:shd w:val="clear" w:color="auto" w:fill="FFFFFF" w:themeFill="background1"/>
        <w:jc w:val="center"/>
        <w:rPr>
          <w:rFonts w:ascii="Verdana" w:eastAsia="Nunito" w:hAnsi="Verdana" w:cs="Nunito"/>
          <w:color w:val="000000" w:themeColor="text1"/>
          <w:sz w:val="28"/>
          <w:szCs w:val="28"/>
        </w:rPr>
      </w:pPr>
      <w:r w:rsidRPr="00BE4806">
        <w:rPr>
          <w:rFonts w:ascii="Verdana" w:eastAsia="Nunito" w:hAnsi="Verdana" w:cs="Nunito"/>
          <w:b/>
          <w:bCs/>
          <w:color w:val="000000" w:themeColor="text1"/>
          <w:sz w:val="28"/>
          <w:szCs w:val="28"/>
        </w:rPr>
        <w:t>Trabajo Final</w:t>
      </w:r>
    </w:p>
    <w:p w14:paraId="7F74867E" w14:textId="47A00741" w:rsidR="002F26C2" w:rsidRPr="00BE4806" w:rsidRDefault="002F26C2" w:rsidP="75ED8282">
      <w:pPr>
        <w:jc w:val="center"/>
        <w:rPr>
          <w:rFonts w:ascii="Verdana" w:eastAsia="Aptos" w:hAnsi="Verdana" w:cs="Aptos"/>
          <w:color w:val="000000" w:themeColor="text1"/>
        </w:rPr>
      </w:pPr>
    </w:p>
    <w:p w14:paraId="2941CC0F" w14:textId="546F3475" w:rsidR="002F26C2" w:rsidRPr="00BE4806" w:rsidRDefault="002F26C2" w:rsidP="75ED8282">
      <w:pPr>
        <w:shd w:val="clear" w:color="auto" w:fill="FFFFFF" w:themeFill="background1"/>
        <w:spacing w:after="0"/>
        <w:jc w:val="center"/>
        <w:rPr>
          <w:rFonts w:ascii="Verdana" w:eastAsia="Arial" w:hAnsi="Verdana" w:cs="Arial"/>
          <w:color w:val="000000" w:themeColor="text1"/>
          <w:sz w:val="28"/>
          <w:szCs w:val="28"/>
        </w:rPr>
      </w:pPr>
    </w:p>
    <w:p w14:paraId="6F382E64" w14:textId="04F1F4C1" w:rsidR="002F26C2" w:rsidRPr="00BE4806" w:rsidRDefault="01B2BEA9" w:rsidP="75ED8282">
      <w:pPr>
        <w:shd w:val="clear" w:color="auto" w:fill="FFFFFF" w:themeFill="background1"/>
        <w:spacing w:after="0"/>
        <w:rPr>
          <w:rFonts w:ascii="Verdana" w:eastAsia="Nunito" w:hAnsi="Verdana" w:cs="Nunito"/>
          <w:color w:val="000000" w:themeColor="text1"/>
          <w:sz w:val="28"/>
          <w:szCs w:val="28"/>
        </w:rPr>
      </w:pPr>
      <w:r w:rsidRPr="00BE4806">
        <w:rPr>
          <w:rFonts w:ascii="Verdana" w:eastAsia="Nunito" w:hAnsi="Verdana" w:cs="Nunito"/>
          <w:b/>
          <w:bCs/>
          <w:color w:val="000000" w:themeColor="text1"/>
          <w:sz w:val="28"/>
          <w:szCs w:val="28"/>
        </w:rPr>
        <w:t xml:space="preserve"> </w:t>
      </w:r>
    </w:p>
    <w:p w14:paraId="77388F71" w14:textId="35340867" w:rsidR="002F26C2" w:rsidRPr="00BE4806" w:rsidRDefault="00EC2DDE" w:rsidP="75ED8282">
      <w:pPr>
        <w:shd w:val="clear" w:color="auto" w:fill="FFFFFF" w:themeFill="background1"/>
        <w:spacing w:after="0"/>
        <w:rPr>
          <w:rFonts w:ascii="Verdana" w:eastAsia="Nunito" w:hAnsi="Verdana" w:cs="Nunito"/>
          <w:color w:val="000000" w:themeColor="text1"/>
          <w:sz w:val="26"/>
          <w:szCs w:val="26"/>
        </w:rPr>
      </w:pPr>
      <w:r w:rsidRPr="00BE4806">
        <w:rPr>
          <w:rFonts w:ascii="Verdana" w:eastAsia="Nunito" w:hAnsi="Verdana" w:cs="Nunito"/>
          <w:b/>
          <w:bCs/>
          <w:color w:val="000000" w:themeColor="text1"/>
          <w:sz w:val="26"/>
          <w:szCs w:val="26"/>
          <w:u w:val="single"/>
        </w:rPr>
        <w:t>Profesor</w:t>
      </w:r>
    </w:p>
    <w:p w14:paraId="7B4A772E" w14:textId="72644AF5" w:rsidR="002F26C2" w:rsidRPr="00BE4806" w:rsidRDefault="01B2BEA9" w:rsidP="75ED8282">
      <w:pPr>
        <w:shd w:val="clear" w:color="auto" w:fill="FFFFFF" w:themeFill="background1"/>
        <w:spacing w:after="0"/>
        <w:rPr>
          <w:rFonts w:ascii="Verdana" w:eastAsia="Nunito" w:hAnsi="Verdana" w:cs="Nunito"/>
          <w:color w:val="000000" w:themeColor="text1"/>
          <w:sz w:val="26"/>
          <w:szCs w:val="26"/>
        </w:rPr>
      </w:pPr>
      <w:proofErr w:type="spellStart"/>
      <w:r w:rsidRPr="00BE4806">
        <w:rPr>
          <w:rFonts w:ascii="Verdana" w:eastAsia="Nunito" w:hAnsi="Verdana" w:cs="Nunito"/>
          <w:b/>
          <w:bCs/>
          <w:color w:val="000000" w:themeColor="text1"/>
          <w:sz w:val="26"/>
          <w:szCs w:val="26"/>
        </w:rPr>
        <w:t>Denicolay</w:t>
      </w:r>
      <w:proofErr w:type="spellEnd"/>
      <w:r w:rsidR="00EC2DDE" w:rsidRPr="00BE4806">
        <w:rPr>
          <w:rFonts w:ascii="Verdana" w:eastAsia="Nunito" w:hAnsi="Verdana" w:cs="Nunito"/>
          <w:b/>
          <w:bCs/>
          <w:color w:val="000000" w:themeColor="text1"/>
          <w:sz w:val="26"/>
          <w:szCs w:val="26"/>
        </w:rPr>
        <w:t>, Gustavo</w:t>
      </w:r>
    </w:p>
    <w:p w14:paraId="5E6A077C" w14:textId="150343E0" w:rsidR="002F26C2" w:rsidRPr="00BE4806" w:rsidRDefault="01B2BEA9" w:rsidP="75ED8282">
      <w:pPr>
        <w:shd w:val="clear" w:color="auto" w:fill="FFFFFF" w:themeFill="background1"/>
        <w:jc w:val="center"/>
        <w:rPr>
          <w:rFonts w:ascii="Verdana" w:eastAsia="Nunito" w:hAnsi="Verdana" w:cs="Nunito"/>
          <w:color w:val="000000" w:themeColor="text1"/>
          <w:sz w:val="26"/>
          <w:szCs w:val="26"/>
        </w:rPr>
      </w:pPr>
      <w:r w:rsidRPr="00BE4806">
        <w:rPr>
          <w:rFonts w:ascii="Verdana" w:eastAsia="Nunito" w:hAnsi="Verdana" w:cs="Nunito"/>
          <w:b/>
          <w:bCs/>
          <w:color w:val="000000" w:themeColor="text1"/>
          <w:sz w:val="26"/>
          <w:szCs w:val="26"/>
        </w:rPr>
        <w:t xml:space="preserve">       </w:t>
      </w:r>
      <w:r w:rsidR="002F26C2" w:rsidRPr="00BE4806">
        <w:rPr>
          <w:rFonts w:ascii="Verdana" w:hAnsi="Verdana"/>
        </w:rPr>
        <w:tab/>
      </w:r>
      <w:r w:rsidR="002F26C2" w:rsidRPr="00BE4806">
        <w:rPr>
          <w:rFonts w:ascii="Verdana" w:hAnsi="Verdana"/>
        </w:rPr>
        <w:tab/>
      </w:r>
    </w:p>
    <w:p w14:paraId="21508EFF" w14:textId="04FEDDD5" w:rsidR="002F26C2" w:rsidRPr="00BE4806" w:rsidRDefault="002F26C2" w:rsidP="75ED8282">
      <w:pPr>
        <w:shd w:val="clear" w:color="auto" w:fill="FFFFFF" w:themeFill="background1"/>
        <w:jc w:val="center"/>
        <w:rPr>
          <w:rFonts w:ascii="Verdana" w:eastAsia="Aptos" w:hAnsi="Verdana" w:cs="Aptos"/>
          <w:color w:val="000000" w:themeColor="text1"/>
        </w:rPr>
      </w:pPr>
    </w:p>
    <w:p w14:paraId="22DC1230" w14:textId="5BAB4CEA" w:rsidR="002F26C2" w:rsidRPr="00BE4806" w:rsidRDefault="002F26C2" w:rsidP="75ED8282">
      <w:pPr>
        <w:shd w:val="clear" w:color="auto" w:fill="FFFFFF" w:themeFill="background1"/>
        <w:jc w:val="center"/>
        <w:rPr>
          <w:rFonts w:ascii="Verdana" w:eastAsia="Aptos" w:hAnsi="Verdana" w:cs="Aptos"/>
          <w:color w:val="000000" w:themeColor="text1"/>
        </w:rPr>
      </w:pPr>
    </w:p>
    <w:p w14:paraId="6FC6BE4D" w14:textId="52A31B2C" w:rsidR="002F26C2" w:rsidRPr="00BE4806" w:rsidRDefault="01B2BEA9" w:rsidP="75ED8282">
      <w:pPr>
        <w:shd w:val="clear" w:color="auto" w:fill="FFFFFF" w:themeFill="background1"/>
        <w:ind w:left="4240"/>
        <w:rPr>
          <w:rFonts w:ascii="Verdana" w:eastAsia="Nunito" w:hAnsi="Verdana" w:cs="Nunito"/>
          <w:b/>
          <w:bCs/>
          <w:color w:val="000000" w:themeColor="text1"/>
          <w:sz w:val="26"/>
          <w:szCs w:val="26"/>
        </w:rPr>
      </w:pPr>
      <w:r w:rsidRPr="00BE4806">
        <w:rPr>
          <w:rFonts w:ascii="Verdana" w:eastAsia="Nunito" w:hAnsi="Verdana" w:cs="Nunito"/>
          <w:b/>
          <w:bCs/>
          <w:color w:val="000000" w:themeColor="text1"/>
          <w:sz w:val="26"/>
          <w:szCs w:val="26"/>
        </w:rPr>
        <w:t xml:space="preserve">                    </w:t>
      </w:r>
      <w:r w:rsidR="00EC2DDE" w:rsidRPr="00BE4806">
        <w:rPr>
          <w:rFonts w:ascii="Verdana" w:eastAsia="Nunito" w:hAnsi="Verdana" w:cs="Nunito"/>
          <w:b/>
          <w:bCs/>
          <w:color w:val="000000" w:themeColor="text1"/>
          <w:sz w:val="26"/>
          <w:szCs w:val="26"/>
          <w:u w:val="single"/>
        </w:rPr>
        <w:t>Alumno</w:t>
      </w:r>
      <w:r w:rsidR="6F8D712D" w:rsidRPr="00BE4806">
        <w:rPr>
          <w:rFonts w:ascii="Verdana" w:eastAsia="Nunito" w:hAnsi="Verdana" w:cs="Nunito"/>
          <w:b/>
          <w:bCs/>
          <w:color w:val="000000" w:themeColor="text1"/>
          <w:sz w:val="26"/>
          <w:szCs w:val="26"/>
          <w:u w:val="single"/>
        </w:rPr>
        <w:t>:</w:t>
      </w:r>
    </w:p>
    <w:p w14:paraId="1B2C2419" w14:textId="54A2705B" w:rsidR="002F26C2" w:rsidRPr="00BE4806" w:rsidRDefault="00EC2DDE" w:rsidP="00EC2DDE">
      <w:pPr>
        <w:shd w:val="clear" w:color="auto" w:fill="FFFFFF" w:themeFill="background1"/>
        <w:spacing w:after="0"/>
        <w:ind w:left="5680"/>
        <w:rPr>
          <w:rFonts w:ascii="Verdana" w:eastAsia="Nunito" w:hAnsi="Verdana" w:cs="Nunito"/>
          <w:color w:val="000000" w:themeColor="text1"/>
          <w:sz w:val="26"/>
          <w:szCs w:val="26"/>
        </w:rPr>
      </w:pPr>
      <w:r w:rsidRPr="00BE4806">
        <w:rPr>
          <w:rFonts w:ascii="Verdana" w:eastAsia="Nunito" w:hAnsi="Verdana" w:cs="Nunito"/>
          <w:b/>
          <w:bCs/>
          <w:color w:val="000000" w:themeColor="text1"/>
          <w:sz w:val="26"/>
          <w:szCs w:val="26"/>
        </w:rPr>
        <w:t>Cicconi, Carlos A.</w:t>
      </w:r>
      <w:r w:rsidR="01B2BEA9" w:rsidRPr="00BE4806">
        <w:rPr>
          <w:rFonts w:ascii="Verdana" w:eastAsia="Nunito" w:hAnsi="Verdana" w:cs="Nunito"/>
          <w:b/>
          <w:bCs/>
          <w:color w:val="000000" w:themeColor="text1"/>
          <w:sz w:val="26"/>
          <w:szCs w:val="26"/>
        </w:rPr>
        <w:t xml:space="preserve"> </w:t>
      </w:r>
    </w:p>
    <w:p w14:paraId="09E11321" w14:textId="7C3889A3" w:rsidR="002F26C2" w:rsidRPr="00BE4806" w:rsidRDefault="002F26C2" w:rsidP="00525F6C">
      <w:pPr>
        <w:shd w:val="clear" w:color="auto" w:fill="FFFFFF" w:themeFill="background1"/>
        <w:rPr>
          <w:rFonts w:ascii="Verdana" w:eastAsia="Aptos" w:hAnsi="Verdana" w:cs="Aptos"/>
          <w:color w:val="000000" w:themeColor="text1"/>
        </w:rPr>
      </w:pPr>
    </w:p>
    <w:p w14:paraId="5D7652DA" w14:textId="77777777" w:rsidR="00BE4806" w:rsidRDefault="00BE4806">
      <w:pPr>
        <w:rPr>
          <w:rFonts w:ascii="Verdana" w:eastAsia="Nunito" w:hAnsi="Verdana" w:cs="Nunito"/>
          <w:b/>
          <w:bCs/>
          <w:color w:val="000000" w:themeColor="text1"/>
          <w:sz w:val="26"/>
          <w:szCs w:val="26"/>
        </w:rPr>
      </w:pPr>
    </w:p>
    <w:p w14:paraId="06C8B398" w14:textId="6B134621" w:rsidR="002F26C2" w:rsidRPr="00D460CD" w:rsidRDefault="00525F6C">
      <w:pPr>
        <w:rPr>
          <w:rFonts w:ascii="Verdana" w:hAnsi="Verdana"/>
          <w:sz w:val="22"/>
          <w:szCs w:val="22"/>
        </w:rPr>
      </w:pPr>
      <w:proofErr w:type="spellStart"/>
      <w:r w:rsidRPr="00D460CD">
        <w:rPr>
          <w:rFonts w:ascii="Verdana" w:eastAsia="Nunito" w:hAnsi="Verdana" w:cs="Nunito"/>
          <w:b/>
          <w:bCs/>
          <w:color w:val="000000" w:themeColor="text1"/>
          <w:sz w:val="22"/>
          <w:szCs w:val="22"/>
        </w:rPr>
        <w:lastRenderedPageBreak/>
        <w:t>Indice</w:t>
      </w:r>
      <w:proofErr w:type="spellEnd"/>
    </w:p>
    <w:sdt>
      <w:sdtPr>
        <w:rPr>
          <w:rFonts w:ascii="Verdana" w:hAnsi="Verdana"/>
          <w:sz w:val="22"/>
          <w:szCs w:val="22"/>
        </w:rPr>
        <w:id w:val="1277887393"/>
        <w:docPartObj>
          <w:docPartGallery w:val="Table of Contents"/>
          <w:docPartUnique/>
        </w:docPartObj>
      </w:sdtPr>
      <w:sdtEndPr>
        <w:rPr>
          <w:sz w:val="24"/>
          <w:szCs w:val="24"/>
        </w:rPr>
      </w:sdtEndPr>
      <w:sdtContent>
        <w:p w14:paraId="57EE0633" w14:textId="2A10E01A" w:rsidR="00C27473" w:rsidRDefault="002F26C2">
          <w:pPr>
            <w:pStyle w:val="TDC2"/>
            <w:tabs>
              <w:tab w:val="right" w:leader="dot" w:pos="8494"/>
            </w:tabs>
            <w:rPr>
              <w:rFonts w:eastAsiaTheme="minorEastAsia"/>
              <w:noProof/>
              <w:kern w:val="2"/>
              <w:lang w:val="es-AR" w:eastAsia="es-AR"/>
              <w14:ligatures w14:val="standardContextual"/>
            </w:rPr>
          </w:pPr>
          <w:r w:rsidRPr="00D460CD">
            <w:rPr>
              <w:rFonts w:ascii="Verdana" w:hAnsi="Verdana"/>
              <w:sz w:val="22"/>
              <w:szCs w:val="22"/>
            </w:rPr>
            <w:fldChar w:fldCharType="begin"/>
          </w:r>
          <w:r w:rsidRPr="00D460CD">
            <w:rPr>
              <w:rFonts w:ascii="Verdana" w:hAnsi="Verdana"/>
              <w:sz w:val="22"/>
              <w:szCs w:val="22"/>
            </w:rPr>
            <w:instrText>TOC \o "1-9" \z \u \h</w:instrText>
          </w:r>
          <w:r w:rsidRPr="00D460CD">
            <w:rPr>
              <w:rFonts w:ascii="Verdana" w:hAnsi="Verdana"/>
              <w:sz w:val="22"/>
              <w:szCs w:val="22"/>
            </w:rPr>
            <w:fldChar w:fldCharType="separate"/>
          </w:r>
          <w:hyperlink w:anchor="_Toc206195592" w:history="1">
            <w:r w:rsidR="00C27473" w:rsidRPr="008D3AA7">
              <w:rPr>
                <w:rStyle w:val="Hipervnculo"/>
                <w:rFonts w:ascii="Verdana" w:hAnsi="Verdana"/>
                <w:b/>
                <w:bCs/>
                <w:noProof/>
              </w:rPr>
              <w:t>1. Descripción del problema</w:t>
            </w:r>
            <w:r w:rsidR="00C27473">
              <w:rPr>
                <w:noProof/>
                <w:webHidden/>
              </w:rPr>
              <w:tab/>
            </w:r>
            <w:r w:rsidR="00C27473">
              <w:rPr>
                <w:noProof/>
                <w:webHidden/>
              </w:rPr>
              <w:fldChar w:fldCharType="begin"/>
            </w:r>
            <w:r w:rsidR="00C27473">
              <w:rPr>
                <w:noProof/>
                <w:webHidden/>
              </w:rPr>
              <w:instrText xml:space="preserve"> PAGEREF _Toc206195592 \h </w:instrText>
            </w:r>
            <w:r w:rsidR="00C27473">
              <w:rPr>
                <w:noProof/>
                <w:webHidden/>
              </w:rPr>
            </w:r>
            <w:r w:rsidR="00C27473">
              <w:rPr>
                <w:noProof/>
                <w:webHidden/>
              </w:rPr>
              <w:fldChar w:fldCharType="separate"/>
            </w:r>
            <w:r w:rsidR="00C27473">
              <w:rPr>
                <w:noProof/>
                <w:webHidden/>
              </w:rPr>
              <w:t>2</w:t>
            </w:r>
            <w:r w:rsidR="00C27473">
              <w:rPr>
                <w:noProof/>
                <w:webHidden/>
              </w:rPr>
              <w:fldChar w:fldCharType="end"/>
            </w:r>
          </w:hyperlink>
        </w:p>
        <w:p w14:paraId="6170A698" w14:textId="04F3F590" w:rsidR="00C27473" w:rsidRDefault="00C27473">
          <w:pPr>
            <w:pStyle w:val="TDC2"/>
            <w:tabs>
              <w:tab w:val="right" w:leader="dot" w:pos="8494"/>
            </w:tabs>
            <w:rPr>
              <w:rFonts w:eastAsiaTheme="minorEastAsia"/>
              <w:noProof/>
              <w:kern w:val="2"/>
              <w:lang w:val="es-AR" w:eastAsia="es-AR"/>
              <w14:ligatures w14:val="standardContextual"/>
            </w:rPr>
          </w:pPr>
          <w:hyperlink w:anchor="_Toc206195593" w:history="1">
            <w:r w:rsidRPr="008D3AA7">
              <w:rPr>
                <w:rStyle w:val="Hipervnculo"/>
                <w:rFonts w:ascii="Verdana" w:hAnsi="Verdana"/>
                <w:b/>
                <w:bCs/>
                <w:noProof/>
              </w:rPr>
              <w:t>2. Análisis Exploratorio de Datos (EDA)</w:t>
            </w:r>
            <w:r>
              <w:rPr>
                <w:noProof/>
                <w:webHidden/>
              </w:rPr>
              <w:tab/>
            </w:r>
            <w:r>
              <w:rPr>
                <w:noProof/>
                <w:webHidden/>
              </w:rPr>
              <w:fldChar w:fldCharType="begin"/>
            </w:r>
            <w:r>
              <w:rPr>
                <w:noProof/>
                <w:webHidden/>
              </w:rPr>
              <w:instrText xml:space="preserve"> PAGEREF _Toc206195593 \h </w:instrText>
            </w:r>
            <w:r>
              <w:rPr>
                <w:noProof/>
                <w:webHidden/>
              </w:rPr>
            </w:r>
            <w:r>
              <w:rPr>
                <w:noProof/>
                <w:webHidden/>
              </w:rPr>
              <w:fldChar w:fldCharType="separate"/>
            </w:r>
            <w:r>
              <w:rPr>
                <w:noProof/>
                <w:webHidden/>
              </w:rPr>
              <w:t>3</w:t>
            </w:r>
            <w:r>
              <w:rPr>
                <w:noProof/>
                <w:webHidden/>
              </w:rPr>
              <w:fldChar w:fldCharType="end"/>
            </w:r>
          </w:hyperlink>
        </w:p>
        <w:p w14:paraId="39B40DC7" w14:textId="5886B431" w:rsidR="00C27473" w:rsidRDefault="00C27473">
          <w:pPr>
            <w:pStyle w:val="TDC2"/>
            <w:tabs>
              <w:tab w:val="right" w:leader="dot" w:pos="8494"/>
            </w:tabs>
            <w:rPr>
              <w:rFonts w:eastAsiaTheme="minorEastAsia"/>
              <w:noProof/>
              <w:kern w:val="2"/>
              <w:lang w:val="es-AR" w:eastAsia="es-AR"/>
              <w14:ligatures w14:val="standardContextual"/>
            </w:rPr>
          </w:pPr>
          <w:hyperlink w:anchor="_Toc206195594" w:history="1">
            <w:r w:rsidRPr="008D3AA7">
              <w:rPr>
                <w:rStyle w:val="Hipervnculo"/>
                <w:rFonts w:ascii="Verdana" w:hAnsi="Verdana"/>
                <w:b/>
                <w:bCs/>
                <w:noProof/>
              </w:rPr>
              <w:t>3. Tipos de modelos ensayados</w:t>
            </w:r>
            <w:r>
              <w:rPr>
                <w:noProof/>
                <w:webHidden/>
              </w:rPr>
              <w:tab/>
            </w:r>
            <w:r>
              <w:rPr>
                <w:noProof/>
                <w:webHidden/>
              </w:rPr>
              <w:fldChar w:fldCharType="begin"/>
            </w:r>
            <w:r>
              <w:rPr>
                <w:noProof/>
                <w:webHidden/>
              </w:rPr>
              <w:instrText xml:space="preserve"> PAGEREF _Toc206195594 \h </w:instrText>
            </w:r>
            <w:r>
              <w:rPr>
                <w:noProof/>
                <w:webHidden/>
              </w:rPr>
            </w:r>
            <w:r>
              <w:rPr>
                <w:noProof/>
                <w:webHidden/>
              </w:rPr>
              <w:fldChar w:fldCharType="separate"/>
            </w:r>
            <w:r>
              <w:rPr>
                <w:noProof/>
                <w:webHidden/>
              </w:rPr>
              <w:t>3</w:t>
            </w:r>
            <w:r>
              <w:rPr>
                <w:noProof/>
                <w:webHidden/>
              </w:rPr>
              <w:fldChar w:fldCharType="end"/>
            </w:r>
          </w:hyperlink>
        </w:p>
        <w:p w14:paraId="4B816F19" w14:textId="3134C894" w:rsidR="00C27473" w:rsidRDefault="00C27473">
          <w:pPr>
            <w:pStyle w:val="TDC2"/>
            <w:tabs>
              <w:tab w:val="right" w:leader="dot" w:pos="8494"/>
            </w:tabs>
            <w:rPr>
              <w:rFonts w:eastAsiaTheme="minorEastAsia"/>
              <w:noProof/>
              <w:kern w:val="2"/>
              <w:lang w:val="es-AR" w:eastAsia="es-AR"/>
              <w14:ligatures w14:val="standardContextual"/>
            </w:rPr>
          </w:pPr>
          <w:hyperlink w:anchor="_Toc206195595" w:history="1">
            <w:r w:rsidRPr="008D3AA7">
              <w:rPr>
                <w:rStyle w:val="Hipervnculo"/>
                <w:rFonts w:ascii="Verdana" w:hAnsi="Verdana"/>
                <w:b/>
                <w:bCs/>
                <w:noProof/>
              </w:rPr>
              <w:t>4. Diseño de los experimentos</w:t>
            </w:r>
            <w:r>
              <w:rPr>
                <w:noProof/>
                <w:webHidden/>
              </w:rPr>
              <w:tab/>
            </w:r>
            <w:r>
              <w:rPr>
                <w:noProof/>
                <w:webHidden/>
              </w:rPr>
              <w:fldChar w:fldCharType="begin"/>
            </w:r>
            <w:r>
              <w:rPr>
                <w:noProof/>
                <w:webHidden/>
              </w:rPr>
              <w:instrText xml:space="preserve"> PAGEREF _Toc206195595 \h </w:instrText>
            </w:r>
            <w:r>
              <w:rPr>
                <w:noProof/>
                <w:webHidden/>
              </w:rPr>
            </w:r>
            <w:r>
              <w:rPr>
                <w:noProof/>
                <w:webHidden/>
              </w:rPr>
              <w:fldChar w:fldCharType="separate"/>
            </w:r>
            <w:r>
              <w:rPr>
                <w:noProof/>
                <w:webHidden/>
              </w:rPr>
              <w:t>4</w:t>
            </w:r>
            <w:r>
              <w:rPr>
                <w:noProof/>
                <w:webHidden/>
              </w:rPr>
              <w:fldChar w:fldCharType="end"/>
            </w:r>
          </w:hyperlink>
        </w:p>
        <w:p w14:paraId="3F8FE9D3" w14:textId="7B8DA426" w:rsidR="00C27473" w:rsidRDefault="00C27473">
          <w:pPr>
            <w:pStyle w:val="TDC3"/>
            <w:tabs>
              <w:tab w:val="right" w:leader="dot" w:pos="8494"/>
            </w:tabs>
            <w:rPr>
              <w:rFonts w:eastAsiaTheme="minorEastAsia"/>
              <w:noProof/>
              <w:kern w:val="2"/>
              <w:lang w:val="es-AR" w:eastAsia="es-AR"/>
              <w14:ligatures w14:val="standardContextual"/>
            </w:rPr>
          </w:pPr>
          <w:hyperlink w:anchor="_Toc206195596" w:history="1">
            <w:r w:rsidRPr="008D3AA7">
              <w:rPr>
                <w:rStyle w:val="Hipervnculo"/>
                <w:rFonts w:ascii="Verdana" w:hAnsi="Verdana"/>
                <w:b/>
                <w:bCs/>
                <w:noProof/>
              </w:rPr>
              <w:t>4.1 Niveles de granularidad</w:t>
            </w:r>
            <w:r>
              <w:rPr>
                <w:noProof/>
                <w:webHidden/>
              </w:rPr>
              <w:tab/>
            </w:r>
            <w:r>
              <w:rPr>
                <w:noProof/>
                <w:webHidden/>
              </w:rPr>
              <w:fldChar w:fldCharType="begin"/>
            </w:r>
            <w:r>
              <w:rPr>
                <w:noProof/>
                <w:webHidden/>
              </w:rPr>
              <w:instrText xml:space="preserve"> PAGEREF _Toc206195596 \h </w:instrText>
            </w:r>
            <w:r>
              <w:rPr>
                <w:noProof/>
                <w:webHidden/>
              </w:rPr>
            </w:r>
            <w:r>
              <w:rPr>
                <w:noProof/>
                <w:webHidden/>
              </w:rPr>
              <w:fldChar w:fldCharType="separate"/>
            </w:r>
            <w:r>
              <w:rPr>
                <w:noProof/>
                <w:webHidden/>
              </w:rPr>
              <w:t>4</w:t>
            </w:r>
            <w:r>
              <w:rPr>
                <w:noProof/>
                <w:webHidden/>
              </w:rPr>
              <w:fldChar w:fldCharType="end"/>
            </w:r>
          </w:hyperlink>
        </w:p>
        <w:p w14:paraId="0F0A1208" w14:textId="29313998" w:rsidR="00C27473" w:rsidRDefault="00C27473">
          <w:pPr>
            <w:pStyle w:val="TDC3"/>
            <w:tabs>
              <w:tab w:val="right" w:leader="dot" w:pos="8494"/>
            </w:tabs>
            <w:rPr>
              <w:rFonts w:eastAsiaTheme="minorEastAsia"/>
              <w:noProof/>
              <w:kern w:val="2"/>
              <w:lang w:val="es-AR" w:eastAsia="es-AR"/>
              <w14:ligatures w14:val="standardContextual"/>
            </w:rPr>
          </w:pPr>
          <w:hyperlink w:anchor="_Toc206195597" w:history="1">
            <w:r w:rsidRPr="008D3AA7">
              <w:rPr>
                <w:rStyle w:val="Hipervnculo"/>
                <w:rFonts w:ascii="Verdana" w:hAnsi="Verdana"/>
                <w:b/>
                <w:bCs/>
                <w:noProof/>
              </w:rPr>
              <w:t>4.2 Criterios adoptados y transformaciones hechas</w:t>
            </w:r>
            <w:r>
              <w:rPr>
                <w:noProof/>
                <w:webHidden/>
              </w:rPr>
              <w:tab/>
            </w:r>
            <w:r>
              <w:rPr>
                <w:noProof/>
                <w:webHidden/>
              </w:rPr>
              <w:fldChar w:fldCharType="begin"/>
            </w:r>
            <w:r>
              <w:rPr>
                <w:noProof/>
                <w:webHidden/>
              </w:rPr>
              <w:instrText xml:space="preserve"> PAGEREF _Toc206195597 \h </w:instrText>
            </w:r>
            <w:r>
              <w:rPr>
                <w:noProof/>
                <w:webHidden/>
              </w:rPr>
            </w:r>
            <w:r>
              <w:rPr>
                <w:noProof/>
                <w:webHidden/>
              </w:rPr>
              <w:fldChar w:fldCharType="separate"/>
            </w:r>
            <w:r>
              <w:rPr>
                <w:noProof/>
                <w:webHidden/>
              </w:rPr>
              <w:t>4</w:t>
            </w:r>
            <w:r>
              <w:rPr>
                <w:noProof/>
                <w:webHidden/>
              </w:rPr>
              <w:fldChar w:fldCharType="end"/>
            </w:r>
          </w:hyperlink>
        </w:p>
        <w:p w14:paraId="1062703C" w14:textId="73AD5122" w:rsidR="00C27473" w:rsidRDefault="00C27473">
          <w:pPr>
            <w:pStyle w:val="TDC2"/>
            <w:tabs>
              <w:tab w:val="right" w:leader="dot" w:pos="8494"/>
            </w:tabs>
            <w:rPr>
              <w:rFonts w:eastAsiaTheme="minorEastAsia"/>
              <w:noProof/>
              <w:kern w:val="2"/>
              <w:lang w:val="es-AR" w:eastAsia="es-AR"/>
              <w14:ligatures w14:val="standardContextual"/>
            </w:rPr>
          </w:pPr>
          <w:hyperlink w:anchor="_Toc206195598" w:history="1">
            <w:r w:rsidRPr="008D3AA7">
              <w:rPr>
                <w:rStyle w:val="Hipervnculo"/>
                <w:rFonts w:ascii="Verdana" w:hAnsi="Verdana"/>
                <w:b/>
                <w:bCs/>
                <w:noProof/>
              </w:rPr>
              <w:t>5. Comentarios sobre los resultados</w:t>
            </w:r>
            <w:r>
              <w:rPr>
                <w:noProof/>
                <w:webHidden/>
              </w:rPr>
              <w:tab/>
            </w:r>
            <w:r>
              <w:rPr>
                <w:noProof/>
                <w:webHidden/>
              </w:rPr>
              <w:fldChar w:fldCharType="begin"/>
            </w:r>
            <w:r>
              <w:rPr>
                <w:noProof/>
                <w:webHidden/>
              </w:rPr>
              <w:instrText xml:space="preserve"> PAGEREF _Toc206195598 \h </w:instrText>
            </w:r>
            <w:r>
              <w:rPr>
                <w:noProof/>
                <w:webHidden/>
              </w:rPr>
            </w:r>
            <w:r>
              <w:rPr>
                <w:noProof/>
                <w:webHidden/>
              </w:rPr>
              <w:fldChar w:fldCharType="separate"/>
            </w:r>
            <w:r>
              <w:rPr>
                <w:noProof/>
                <w:webHidden/>
              </w:rPr>
              <w:t>5</w:t>
            </w:r>
            <w:r>
              <w:rPr>
                <w:noProof/>
                <w:webHidden/>
              </w:rPr>
              <w:fldChar w:fldCharType="end"/>
            </w:r>
          </w:hyperlink>
        </w:p>
        <w:p w14:paraId="2B787189" w14:textId="52C83CB7" w:rsidR="00C27473" w:rsidRDefault="00C27473">
          <w:pPr>
            <w:pStyle w:val="TDC3"/>
            <w:tabs>
              <w:tab w:val="right" w:leader="dot" w:pos="8494"/>
            </w:tabs>
            <w:rPr>
              <w:rFonts w:eastAsiaTheme="minorEastAsia"/>
              <w:noProof/>
              <w:kern w:val="2"/>
              <w:lang w:val="es-AR" w:eastAsia="es-AR"/>
              <w14:ligatures w14:val="standardContextual"/>
            </w:rPr>
          </w:pPr>
          <w:hyperlink w:anchor="_Toc206195599" w:history="1">
            <w:r w:rsidRPr="008D3AA7">
              <w:rPr>
                <w:rStyle w:val="Hipervnculo"/>
                <w:rFonts w:ascii="Verdana" w:hAnsi="Verdana"/>
                <w:b/>
                <w:bCs/>
                <w:noProof/>
              </w:rPr>
              <w:t>5.1 Media Móvil</w:t>
            </w:r>
            <w:r>
              <w:rPr>
                <w:noProof/>
                <w:webHidden/>
              </w:rPr>
              <w:tab/>
            </w:r>
            <w:r>
              <w:rPr>
                <w:noProof/>
                <w:webHidden/>
              </w:rPr>
              <w:fldChar w:fldCharType="begin"/>
            </w:r>
            <w:r>
              <w:rPr>
                <w:noProof/>
                <w:webHidden/>
              </w:rPr>
              <w:instrText xml:space="preserve"> PAGEREF _Toc206195599 \h </w:instrText>
            </w:r>
            <w:r>
              <w:rPr>
                <w:noProof/>
                <w:webHidden/>
              </w:rPr>
            </w:r>
            <w:r>
              <w:rPr>
                <w:noProof/>
                <w:webHidden/>
              </w:rPr>
              <w:fldChar w:fldCharType="separate"/>
            </w:r>
            <w:r>
              <w:rPr>
                <w:noProof/>
                <w:webHidden/>
              </w:rPr>
              <w:t>5</w:t>
            </w:r>
            <w:r>
              <w:rPr>
                <w:noProof/>
                <w:webHidden/>
              </w:rPr>
              <w:fldChar w:fldCharType="end"/>
            </w:r>
          </w:hyperlink>
        </w:p>
        <w:p w14:paraId="46A8500A" w14:textId="0B6DBC48" w:rsidR="00C27473" w:rsidRDefault="00C27473">
          <w:pPr>
            <w:pStyle w:val="TDC3"/>
            <w:tabs>
              <w:tab w:val="right" w:leader="dot" w:pos="8494"/>
            </w:tabs>
            <w:rPr>
              <w:rFonts w:eastAsiaTheme="minorEastAsia"/>
              <w:noProof/>
              <w:kern w:val="2"/>
              <w:lang w:val="es-AR" w:eastAsia="es-AR"/>
              <w14:ligatures w14:val="standardContextual"/>
            </w:rPr>
          </w:pPr>
          <w:hyperlink w:anchor="_Toc206195600" w:history="1">
            <w:r w:rsidRPr="008D3AA7">
              <w:rPr>
                <w:rStyle w:val="Hipervnculo"/>
                <w:rFonts w:ascii="Verdana" w:hAnsi="Verdana"/>
                <w:b/>
                <w:bCs/>
                <w:noProof/>
              </w:rPr>
              <w:t>5.2 Regresión Lineal</w:t>
            </w:r>
            <w:r>
              <w:rPr>
                <w:noProof/>
                <w:webHidden/>
              </w:rPr>
              <w:tab/>
            </w:r>
            <w:r>
              <w:rPr>
                <w:noProof/>
                <w:webHidden/>
              </w:rPr>
              <w:fldChar w:fldCharType="begin"/>
            </w:r>
            <w:r>
              <w:rPr>
                <w:noProof/>
                <w:webHidden/>
              </w:rPr>
              <w:instrText xml:space="preserve"> PAGEREF _Toc206195600 \h </w:instrText>
            </w:r>
            <w:r>
              <w:rPr>
                <w:noProof/>
                <w:webHidden/>
              </w:rPr>
            </w:r>
            <w:r>
              <w:rPr>
                <w:noProof/>
                <w:webHidden/>
              </w:rPr>
              <w:fldChar w:fldCharType="separate"/>
            </w:r>
            <w:r>
              <w:rPr>
                <w:noProof/>
                <w:webHidden/>
              </w:rPr>
              <w:t>5</w:t>
            </w:r>
            <w:r>
              <w:rPr>
                <w:noProof/>
                <w:webHidden/>
              </w:rPr>
              <w:fldChar w:fldCharType="end"/>
            </w:r>
          </w:hyperlink>
        </w:p>
        <w:p w14:paraId="42135D1C" w14:textId="3243E599" w:rsidR="00C27473" w:rsidRDefault="00C27473">
          <w:pPr>
            <w:pStyle w:val="TDC3"/>
            <w:tabs>
              <w:tab w:val="right" w:leader="dot" w:pos="8494"/>
            </w:tabs>
            <w:rPr>
              <w:rFonts w:eastAsiaTheme="minorEastAsia"/>
              <w:noProof/>
              <w:kern w:val="2"/>
              <w:lang w:val="es-AR" w:eastAsia="es-AR"/>
              <w14:ligatures w14:val="standardContextual"/>
            </w:rPr>
          </w:pPr>
          <w:hyperlink w:anchor="_Toc206195601" w:history="1">
            <w:r w:rsidRPr="008D3AA7">
              <w:rPr>
                <w:rStyle w:val="Hipervnculo"/>
                <w:rFonts w:ascii="Verdana" w:hAnsi="Verdana"/>
                <w:b/>
                <w:bCs/>
                <w:noProof/>
              </w:rPr>
              <w:t>5.3 AutoGluon</w:t>
            </w:r>
            <w:r>
              <w:rPr>
                <w:noProof/>
                <w:webHidden/>
              </w:rPr>
              <w:tab/>
            </w:r>
            <w:r>
              <w:rPr>
                <w:noProof/>
                <w:webHidden/>
              </w:rPr>
              <w:fldChar w:fldCharType="begin"/>
            </w:r>
            <w:r>
              <w:rPr>
                <w:noProof/>
                <w:webHidden/>
              </w:rPr>
              <w:instrText xml:space="preserve"> PAGEREF _Toc206195601 \h </w:instrText>
            </w:r>
            <w:r>
              <w:rPr>
                <w:noProof/>
                <w:webHidden/>
              </w:rPr>
            </w:r>
            <w:r>
              <w:rPr>
                <w:noProof/>
                <w:webHidden/>
              </w:rPr>
              <w:fldChar w:fldCharType="separate"/>
            </w:r>
            <w:r>
              <w:rPr>
                <w:noProof/>
                <w:webHidden/>
              </w:rPr>
              <w:t>6</w:t>
            </w:r>
            <w:r>
              <w:rPr>
                <w:noProof/>
                <w:webHidden/>
              </w:rPr>
              <w:fldChar w:fldCharType="end"/>
            </w:r>
          </w:hyperlink>
        </w:p>
        <w:p w14:paraId="7BE7CDF7" w14:textId="39AFB147" w:rsidR="00C27473" w:rsidRDefault="00C27473">
          <w:pPr>
            <w:pStyle w:val="TDC3"/>
            <w:tabs>
              <w:tab w:val="right" w:leader="dot" w:pos="8494"/>
            </w:tabs>
            <w:rPr>
              <w:rFonts w:eastAsiaTheme="minorEastAsia"/>
              <w:noProof/>
              <w:kern w:val="2"/>
              <w:lang w:val="es-AR" w:eastAsia="es-AR"/>
              <w14:ligatures w14:val="standardContextual"/>
            </w:rPr>
          </w:pPr>
          <w:hyperlink w:anchor="_Toc206195602" w:history="1">
            <w:r w:rsidRPr="008D3AA7">
              <w:rPr>
                <w:rStyle w:val="Hipervnculo"/>
                <w:rFonts w:ascii="Verdana" w:hAnsi="Verdana"/>
                <w:b/>
                <w:bCs/>
                <w:noProof/>
              </w:rPr>
              <w:t>5.4 LightGBM</w:t>
            </w:r>
            <w:r>
              <w:rPr>
                <w:noProof/>
                <w:webHidden/>
              </w:rPr>
              <w:tab/>
            </w:r>
            <w:r>
              <w:rPr>
                <w:noProof/>
                <w:webHidden/>
              </w:rPr>
              <w:fldChar w:fldCharType="begin"/>
            </w:r>
            <w:r>
              <w:rPr>
                <w:noProof/>
                <w:webHidden/>
              </w:rPr>
              <w:instrText xml:space="preserve"> PAGEREF _Toc206195602 \h </w:instrText>
            </w:r>
            <w:r>
              <w:rPr>
                <w:noProof/>
                <w:webHidden/>
              </w:rPr>
            </w:r>
            <w:r>
              <w:rPr>
                <w:noProof/>
                <w:webHidden/>
              </w:rPr>
              <w:fldChar w:fldCharType="separate"/>
            </w:r>
            <w:r>
              <w:rPr>
                <w:noProof/>
                <w:webHidden/>
              </w:rPr>
              <w:t>6</w:t>
            </w:r>
            <w:r>
              <w:rPr>
                <w:noProof/>
                <w:webHidden/>
              </w:rPr>
              <w:fldChar w:fldCharType="end"/>
            </w:r>
          </w:hyperlink>
        </w:p>
        <w:p w14:paraId="06D571EC" w14:textId="7CDAD18A" w:rsidR="00C27473" w:rsidRDefault="00C27473">
          <w:pPr>
            <w:pStyle w:val="TDC2"/>
            <w:tabs>
              <w:tab w:val="right" w:leader="dot" w:pos="8494"/>
            </w:tabs>
            <w:rPr>
              <w:rFonts w:eastAsiaTheme="minorEastAsia"/>
              <w:noProof/>
              <w:kern w:val="2"/>
              <w:lang w:val="es-AR" w:eastAsia="es-AR"/>
              <w14:ligatures w14:val="standardContextual"/>
            </w:rPr>
          </w:pPr>
          <w:hyperlink w:anchor="_Toc206195603" w:history="1">
            <w:r w:rsidRPr="008D3AA7">
              <w:rPr>
                <w:rStyle w:val="Hipervnculo"/>
                <w:rFonts w:ascii="Verdana" w:hAnsi="Verdana"/>
                <w:b/>
                <w:bCs/>
                <w:noProof/>
              </w:rPr>
              <w:t>6. Análisis de los Resultados</w:t>
            </w:r>
            <w:r>
              <w:rPr>
                <w:noProof/>
                <w:webHidden/>
              </w:rPr>
              <w:tab/>
            </w:r>
            <w:r>
              <w:rPr>
                <w:noProof/>
                <w:webHidden/>
              </w:rPr>
              <w:fldChar w:fldCharType="begin"/>
            </w:r>
            <w:r>
              <w:rPr>
                <w:noProof/>
                <w:webHidden/>
              </w:rPr>
              <w:instrText xml:space="preserve"> PAGEREF _Toc206195603 \h </w:instrText>
            </w:r>
            <w:r>
              <w:rPr>
                <w:noProof/>
                <w:webHidden/>
              </w:rPr>
            </w:r>
            <w:r>
              <w:rPr>
                <w:noProof/>
                <w:webHidden/>
              </w:rPr>
              <w:fldChar w:fldCharType="separate"/>
            </w:r>
            <w:r>
              <w:rPr>
                <w:noProof/>
                <w:webHidden/>
              </w:rPr>
              <w:t>7</w:t>
            </w:r>
            <w:r>
              <w:rPr>
                <w:noProof/>
                <w:webHidden/>
              </w:rPr>
              <w:fldChar w:fldCharType="end"/>
            </w:r>
          </w:hyperlink>
        </w:p>
        <w:p w14:paraId="45802182" w14:textId="79E5FCBE" w:rsidR="00C27473" w:rsidRDefault="00C27473">
          <w:pPr>
            <w:pStyle w:val="TDC3"/>
            <w:tabs>
              <w:tab w:val="right" w:leader="dot" w:pos="8494"/>
            </w:tabs>
            <w:rPr>
              <w:rFonts w:eastAsiaTheme="minorEastAsia"/>
              <w:noProof/>
              <w:kern w:val="2"/>
              <w:lang w:val="es-AR" w:eastAsia="es-AR"/>
              <w14:ligatures w14:val="standardContextual"/>
            </w:rPr>
          </w:pPr>
          <w:hyperlink w:anchor="_Toc206195604" w:history="1">
            <w:r w:rsidRPr="008D3AA7">
              <w:rPr>
                <w:rStyle w:val="Hipervnculo"/>
                <w:rFonts w:ascii="Verdana" w:hAnsi="Verdana"/>
                <w:b/>
                <w:bCs/>
                <w:noProof/>
              </w:rPr>
              <w:t>6.1 Selección de la predicción final</w:t>
            </w:r>
            <w:r>
              <w:rPr>
                <w:noProof/>
                <w:webHidden/>
              </w:rPr>
              <w:tab/>
            </w:r>
            <w:r>
              <w:rPr>
                <w:noProof/>
                <w:webHidden/>
              </w:rPr>
              <w:fldChar w:fldCharType="begin"/>
            </w:r>
            <w:r>
              <w:rPr>
                <w:noProof/>
                <w:webHidden/>
              </w:rPr>
              <w:instrText xml:space="preserve"> PAGEREF _Toc206195604 \h </w:instrText>
            </w:r>
            <w:r>
              <w:rPr>
                <w:noProof/>
                <w:webHidden/>
              </w:rPr>
            </w:r>
            <w:r>
              <w:rPr>
                <w:noProof/>
                <w:webHidden/>
              </w:rPr>
              <w:fldChar w:fldCharType="separate"/>
            </w:r>
            <w:r>
              <w:rPr>
                <w:noProof/>
                <w:webHidden/>
              </w:rPr>
              <w:t>7</w:t>
            </w:r>
            <w:r>
              <w:rPr>
                <w:noProof/>
                <w:webHidden/>
              </w:rPr>
              <w:fldChar w:fldCharType="end"/>
            </w:r>
          </w:hyperlink>
        </w:p>
        <w:p w14:paraId="3E883A49" w14:textId="5F924999" w:rsidR="002F26C2" w:rsidRPr="00BE4806" w:rsidRDefault="002F26C2" w:rsidP="75ED8282">
          <w:pPr>
            <w:pStyle w:val="TDC3"/>
            <w:tabs>
              <w:tab w:val="right" w:leader="dot" w:pos="8490"/>
            </w:tabs>
            <w:rPr>
              <w:rStyle w:val="Hipervnculo"/>
              <w:rFonts w:ascii="Verdana" w:hAnsi="Verdana"/>
            </w:rPr>
          </w:pPr>
          <w:r w:rsidRPr="00D460CD">
            <w:rPr>
              <w:rFonts w:ascii="Verdana" w:hAnsi="Verdana"/>
              <w:sz w:val="22"/>
              <w:szCs w:val="22"/>
            </w:rPr>
            <w:fldChar w:fldCharType="end"/>
          </w:r>
        </w:p>
      </w:sdtContent>
    </w:sdt>
    <w:p w14:paraId="6127A871" w14:textId="118EEE4E" w:rsidR="002F26C2" w:rsidRDefault="002F26C2" w:rsidP="75ED8282">
      <w:pPr>
        <w:rPr>
          <w:rFonts w:ascii="Verdana" w:hAnsi="Verdana"/>
        </w:rPr>
      </w:pPr>
    </w:p>
    <w:p w14:paraId="5BC76F6F" w14:textId="77777777" w:rsidR="00C27473" w:rsidRDefault="00C27473" w:rsidP="75ED8282">
      <w:pPr>
        <w:rPr>
          <w:rFonts w:ascii="Verdana" w:hAnsi="Verdana"/>
        </w:rPr>
      </w:pPr>
    </w:p>
    <w:p w14:paraId="79B75B03" w14:textId="77777777" w:rsidR="00C27473" w:rsidRDefault="00C27473" w:rsidP="75ED8282">
      <w:pPr>
        <w:rPr>
          <w:rFonts w:ascii="Verdana" w:hAnsi="Verdana"/>
        </w:rPr>
      </w:pPr>
    </w:p>
    <w:p w14:paraId="50394645" w14:textId="77777777" w:rsidR="00C27473" w:rsidRDefault="00C27473" w:rsidP="75ED8282">
      <w:pPr>
        <w:rPr>
          <w:rFonts w:ascii="Verdana" w:hAnsi="Verdana"/>
        </w:rPr>
      </w:pPr>
    </w:p>
    <w:p w14:paraId="624A3853" w14:textId="77777777" w:rsidR="00C27473" w:rsidRDefault="00C27473" w:rsidP="75ED8282">
      <w:pPr>
        <w:rPr>
          <w:rFonts w:ascii="Verdana" w:hAnsi="Verdana"/>
        </w:rPr>
      </w:pPr>
    </w:p>
    <w:p w14:paraId="2E44CD67" w14:textId="77777777" w:rsidR="00C27473" w:rsidRDefault="00C27473" w:rsidP="75ED8282">
      <w:pPr>
        <w:rPr>
          <w:rFonts w:ascii="Verdana" w:hAnsi="Verdana"/>
        </w:rPr>
      </w:pPr>
    </w:p>
    <w:p w14:paraId="29D6BF7B" w14:textId="77777777" w:rsidR="00C27473" w:rsidRDefault="00C27473" w:rsidP="75ED8282">
      <w:pPr>
        <w:rPr>
          <w:rFonts w:ascii="Verdana" w:hAnsi="Verdana"/>
        </w:rPr>
      </w:pPr>
    </w:p>
    <w:p w14:paraId="03F5A0B7" w14:textId="77777777" w:rsidR="00C27473" w:rsidRDefault="00C27473" w:rsidP="75ED8282">
      <w:pPr>
        <w:rPr>
          <w:rFonts w:ascii="Verdana" w:hAnsi="Verdana"/>
        </w:rPr>
      </w:pPr>
    </w:p>
    <w:p w14:paraId="7A58B5C5" w14:textId="77777777" w:rsidR="00C27473" w:rsidRDefault="00C27473" w:rsidP="75ED8282">
      <w:pPr>
        <w:rPr>
          <w:rFonts w:ascii="Verdana" w:hAnsi="Verdana"/>
        </w:rPr>
      </w:pPr>
    </w:p>
    <w:p w14:paraId="1C048642" w14:textId="77777777" w:rsidR="00C27473" w:rsidRDefault="00C27473" w:rsidP="75ED8282">
      <w:pPr>
        <w:rPr>
          <w:rFonts w:ascii="Verdana" w:hAnsi="Verdana"/>
        </w:rPr>
      </w:pPr>
    </w:p>
    <w:p w14:paraId="1055E83D" w14:textId="77777777" w:rsidR="00C27473" w:rsidRDefault="00C27473" w:rsidP="75ED8282">
      <w:pPr>
        <w:rPr>
          <w:rFonts w:ascii="Verdana" w:hAnsi="Verdana"/>
        </w:rPr>
      </w:pPr>
    </w:p>
    <w:p w14:paraId="2043CA29" w14:textId="77777777" w:rsidR="00C27473" w:rsidRPr="00BE4806" w:rsidRDefault="00C27473" w:rsidP="75ED8282">
      <w:pPr>
        <w:rPr>
          <w:rFonts w:ascii="Verdana" w:hAnsi="Verdana"/>
        </w:rPr>
      </w:pPr>
    </w:p>
    <w:p w14:paraId="1C84EC50" w14:textId="1C538579" w:rsidR="002F26C2" w:rsidRPr="00BE4806" w:rsidRDefault="51DE2C62" w:rsidP="75ED8282">
      <w:pPr>
        <w:pStyle w:val="Ttulo2"/>
        <w:spacing w:before="299" w:after="299"/>
        <w:jc w:val="both"/>
        <w:rPr>
          <w:rFonts w:ascii="Verdana" w:eastAsiaTheme="minorEastAsia" w:hAnsi="Verdana" w:cstheme="minorBidi"/>
          <w:b/>
          <w:bCs/>
          <w:sz w:val="36"/>
          <w:szCs w:val="36"/>
        </w:rPr>
      </w:pPr>
      <w:bookmarkStart w:id="0" w:name="_Toc206195592"/>
      <w:r w:rsidRPr="00BE4806">
        <w:rPr>
          <w:rFonts w:ascii="Verdana" w:eastAsiaTheme="minorEastAsia" w:hAnsi="Verdana" w:cstheme="minorBidi"/>
          <w:b/>
          <w:bCs/>
          <w:sz w:val="36"/>
          <w:szCs w:val="36"/>
        </w:rPr>
        <w:lastRenderedPageBreak/>
        <w:t xml:space="preserve">1. </w:t>
      </w:r>
      <w:r w:rsidR="00336875">
        <w:rPr>
          <w:rFonts w:ascii="Verdana" w:eastAsiaTheme="minorEastAsia" w:hAnsi="Verdana" w:cstheme="minorBidi"/>
          <w:b/>
          <w:bCs/>
          <w:sz w:val="36"/>
          <w:szCs w:val="36"/>
        </w:rPr>
        <w:t>Descripción del problema</w:t>
      </w:r>
      <w:bookmarkEnd w:id="0"/>
    </w:p>
    <w:p w14:paraId="33A50D49" w14:textId="41D0482C" w:rsidR="00A41184" w:rsidRPr="00D460CD" w:rsidRDefault="00A41184" w:rsidP="75ED8282">
      <w:pPr>
        <w:spacing w:before="240" w:after="240"/>
        <w:jc w:val="both"/>
        <w:rPr>
          <w:rFonts w:ascii="Verdana" w:eastAsiaTheme="minorEastAsia" w:hAnsi="Verdana"/>
          <w:sz w:val="22"/>
          <w:szCs w:val="22"/>
        </w:rPr>
      </w:pPr>
      <w:r w:rsidRPr="00D460CD">
        <w:rPr>
          <w:rFonts w:ascii="Verdana" w:eastAsiaTheme="minorEastAsia" w:hAnsi="Verdana"/>
          <w:sz w:val="22"/>
          <w:szCs w:val="22"/>
        </w:rPr>
        <w:t>La necesidad que provoca el presente desafío es una predicción de demanda que redunde en un ajuste de los volúmenes a producir de diversos productos codificados individualmente, teniendo en cuenta los niveles de stock presentes en cada período.</w:t>
      </w:r>
    </w:p>
    <w:p w14:paraId="7BFC4625" w14:textId="0403DF1E" w:rsidR="002F26C2" w:rsidRPr="00D460CD" w:rsidRDefault="51DE2C62" w:rsidP="75ED8282">
      <w:pPr>
        <w:spacing w:before="240" w:after="240"/>
        <w:jc w:val="both"/>
        <w:rPr>
          <w:rFonts w:ascii="Verdana" w:eastAsiaTheme="minorEastAsia" w:hAnsi="Verdana"/>
          <w:sz w:val="22"/>
          <w:szCs w:val="22"/>
        </w:rPr>
      </w:pPr>
      <w:r w:rsidRPr="00D460CD">
        <w:rPr>
          <w:rFonts w:ascii="Verdana" w:eastAsiaTheme="minorEastAsia" w:hAnsi="Verdana"/>
          <w:sz w:val="22"/>
          <w:szCs w:val="22"/>
        </w:rPr>
        <w:t xml:space="preserve">La </w:t>
      </w:r>
      <w:r w:rsidR="00A41184" w:rsidRPr="00D460CD">
        <w:rPr>
          <w:rFonts w:ascii="Verdana" w:eastAsiaTheme="minorEastAsia" w:hAnsi="Verdana"/>
          <w:sz w:val="22"/>
          <w:szCs w:val="22"/>
        </w:rPr>
        <w:t>compañía</w:t>
      </w:r>
      <w:r w:rsidRPr="00D460CD">
        <w:rPr>
          <w:rFonts w:ascii="Verdana" w:eastAsiaTheme="minorEastAsia" w:hAnsi="Verdana"/>
          <w:sz w:val="22"/>
          <w:szCs w:val="22"/>
        </w:rPr>
        <w:t xml:space="preserve"> </w:t>
      </w:r>
      <w:r w:rsidR="00A41184" w:rsidRPr="00D460CD">
        <w:rPr>
          <w:rFonts w:ascii="Verdana" w:eastAsiaTheme="minorEastAsia" w:hAnsi="Verdana"/>
          <w:sz w:val="22"/>
          <w:szCs w:val="22"/>
        </w:rPr>
        <w:t>que tiene esta necesidad es</w:t>
      </w:r>
      <w:r w:rsidRPr="00D460CD">
        <w:rPr>
          <w:rFonts w:ascii="Verdana" w:eastAsiaTheme="minorEastAsia" w:hAnsi="Verdana"/>
          <w:sz w:val="22"/>
          <w:szCs w:val="22"/>
        </w:rPr>
        <w:t xml:space="preserve"> una</w:t>
      </w:r>
      <w:r w:rsidR="00A41184" w:rsidRPr="00D460CD">
        <w:rPr>
          <w:rFonts w:ascii="Verdana" w:eastAsiaTheme="minorEastAsia" w:hAnsi="Verdana"/>
          <w:sz w:val="22"/>
          <w:szCs w:val="22"/>
        </w:rPr>
        <w:t xml:space="preserve"> empresa de carácter</w:t>
      </w:r>
      <w:r w:rsidRPr="00D460CD">
        <w:rPr>
          <w:rFonts w:ascii="Verdana" w:eastAsiaTheme="minorEastAsia" w:hAnsi="Verdana"/>
          <w:sz w:val="22"/>
          <w:szCs w:val="22"/>
        </w:rPr>
        <w:t xml:space="preserve"> multinacional </w:t>
      </w:r>
      <w:r w:rsidR="00A41184" w:rsidRPr="00D460CD">
        <w:rPr>
          <w:rFonts w:ascii="Verdana" w:eastAsiaTheme="minorEastAsia" w:hAnsi="Verdana"/>
          <w:sz w:val="22"/>
          <w:szCs w:val="22"/>
        </w:rPr>
        <w:t>del rubro</w:t>
      </w:r>
      <w:r w:rsidRPr="00D460CD">
        <w:rPr>
          <w:rFonts w:ascii="Verdana" w:eastAsiaTheme="minorEastAsia" w:hAnsi="Verdana"/>
          <w:sz w:val="22"/>
          <w:szCs w:val="22"/>
        </w:rPr>
        <w:t xml:space="preserve"> consumo masivo</w:t>
      </w:r>
      <w:r w:rsidR="00A41184" w:rsidRPr="00D460CD">
        <w:rPr>
          <w:rFonts w:ascii="Verdana" w:eastAsiaTheme="minorEastAsia" w:hAnsi="Verdana"/>
          <w:sz w:val="22"/>
          <w:szCs w:val="22"/>
        </w:rPr>
        <w:t>.</w:t>
      </w:r>
      <w:r w:rsidRPr="00D460CD">
        <w:rPr>
          <w:rFonts w:ascii="Verdana" w:eastAsiaTheme="minorEastAsia" w:hAnsi="Verdana"/>
          <w:sz w:val="22"/>
          <w:szCs w:val="22"/>
        </w:rPr>
        <w:t xml:space="preserve"> </w:t>
      </w:r>
      <w:r w:rsidR="00897623" w:rsidRPr="00D460CD">
        <w:rPr>
          <w:rFonts w:ascii="Verdana" w:eastAsiaTheme="minorEastAsia" w:hAnsi="Verdana"/>
          <w:sz w:val="22"/>
          <w:szCs w:val="22"/>
        </w:rPr>
        <w:t>A la misma le interesa concentrarse en la demanda de</w:t>
      </w:r>
      <w:r w:rsidRPr="00D460CD">
        <w:rPr>
          <w:rFonts w:ascii="Verdana" w:eastAsiaTheme="minorEastAsia" w:hAnsi="Verdana"/>
          <w:sz w:val="22"/>
          <w:szCs w:val="22"/>
        </w:rPr>
        <w:t xml:space="preserve"> 780 productos </w:t>
      </w:r>
      <w:r w:rsidR="00897623" w:rsidRPr="00D460CD">
        <w:rPr>
          <w:rFonts w:ascii="Verdana" w:eastAsiaTheme="minorEastAsia" w:hAnsi="Verdana"/>
          <w:sz w:val="22"/>
          <w:szCs w:val="22"/>
        </w:rPr>
        <w:t>específicos, llamados de acá en adelante “productos a predecir”</w:t>
      </w:r>
      <w:r w:rsidRPr="00D460CD">
        <w:rPr>
          <w:rFonts w:ascii="Verdana" w:eastAsiaTheme="minorEastAsia" w:hAnsi="Verdana"/>
          <w:sz w:val="22"/>
          <w:szCs w:val="22"/>
        </w:rPr>
        <w:t>.</w:t>
      </w:r>
      <w:r w:rsidR="00897623" w:rsidRPr="00D460CD">
        <w:rPr>
          <w:rFonts w:ascii="Verdana" w:eastAsiaTheme="minorEastAsia" w:hAnsi="Verdana"/>
          <w:sz w:val="22"/>
          <w:szCs w:val="22"/>
        </w:rPr>
        <w:t xml:space="preserve"> Los clientes a los cuales atiende son de diversas envergaduras, desde cadenas de supermercados como Ca</w:t>
      </w:r>
      <w:r w:rsidR="00CA6E9D" w:rsidRPr="00D460CD">
        <w:rPr>
          <w:rFonts w:ascii="Verdana" w:eastAsiaTheme="minorEastAsia" w:hAnsi="Verdana"/>
          <w:sz w:val="22"/>
          <w:szCs w:val="22"/>
        </w:rPr>
        <w:t>rrefour hasta distribuidores minoristas</w:t>
      </w:r>
      <w:r w:rsidR="003F0F92" w:rsidRPr="00D460CD">
        <w:rPr>
          <w:rFonts w:ascii="Verdana" w:eastAsiaTheme="minorEastAsia" w:hAnsi="Verdana"/>
          <w:sz w:val="22"/>
          <w:szCs w:val="22"/>
        </w:rPr>
        <w:t xml:space="preserve"> (en total hay 590 clientes)</w:t>
      </w:r>
      <w:r w:rsidR="00CA6E9D" w:rsidRPr="00D460CD">
        <w:rPr>
          <w:rFonts w:ascii="Verdana" w:eastAsiaTheme="minorEastAsia" w:hAnsi="Verdana"/>
          <w:sz w:val="22"/>
          <w:szCs w:val="22"/>
        </w:rPr>
        <w:t>.</w:t>
      </w:r>
    </w:p>
    <w:p w14:paraId="44FDF08B" w14:textId="17BA45FC" w:rsidR="002F26C2" w:rsidRPr="00D460CD" w:rsidRDefault="00310712" w:rsidP="75ED8282">
      <w:pPr>
        <w:spacing w:before="240" w:after="240"/>
        <w:jc w:val="both"/>
        <w:rPr>
          <w:rFonts w:ascii="Verdana" w:eastAsiaTheme="minorEastAsia" w:hAnsi="Verdana"/>
          <w:sz w:val="22"/>
          <w:szCs w:val="22"/>
        </w:rPr>
      </w:pPr>
      <w:r w:rsidRPr="00D460CD">
        <w:rPr>
          <w:rFonts w:ascii="Verdana" w:eastAsiaTheme="minorEastAsia" w:hAnsi="Verdana"/>
          <w:sz w:val="22"/>
          <w:szCs w:val="22"/>
        </w:rPr>
        <w:t>Teniendo como dato las ventas de todos los productos de la cartera (</w:t>
      </w:r>
      <w:r w:rsidR="00427661" w:rsidRPr="00D460CD">
        <w:rPr>
          <w:rFonts w:ascii="Verdana" w:eastAsiaTheme="minorEastAsia" w:hAnsi="Verdana"/>
          <w:sz w:val="22"/>
          <w:szCs w:val="22"/>
        </w:rPr>
        <w:t>en total son 1.233, entre los cuales están los</w:t>
      </w:r>
      <w:r w:rsidRPr="00D460CD">
        <w:rPr>
          <w:rFonts w:ascii="Verdana" w:eastAsiaTheme="minorEastAsia" w:hAnsi="Verdana"/>
          <w:sz w:val="22"/>
          <w:szCs w:val="22"/>
        </w:rPr>
        <w:t xml:space="preserve"> productos a predecir) desde </w:t>
      </w:r>
      <w:proofErr w:type="gramStart"/>
      <w:r w:rsidRPr="00D460CD">
        <w:rPr>
          <w:rFonts w:ascii="Verdana" w:eastAsiaTheme="minorEastAsia" w:hAnsi="Verdana"/>
          <w:sz w:val="22"/>
          <w:szCs w:val="22"/>
        </w:rPr>
        <w:t>Enero</w:t>
      </w:r>
      <w:proofErr w:type="gramEnd"/>
      <w:r w:rsidRPr="00D460CD">
        <w:rPr>
          <w:rFonts w:ascii="Verdana" w:eastAsiaTheme="minorEastAsia" w:hAnsi="Verdana"/>
          <w:sz w:val="22"/>
          <w:szCs w:val="22"/>
        </w:rPr>
        <w:t xml:space="preserve"> 2017 a </w:t>
      </w:r>
      <w:proofErr w:type="gramStart"/>
      <w:r w:rsidRPr="00D460CD">
        <w:rPr>
          <w:rFonts w:ascii="Verdana" w:eastAsiaTheme="minorEastAsia" w:hAnsi="Verdana"/>
          <w:sz w:val="22"/>
          <w:szCs w:val="22"/>
        </w:rPr>
        <w:t>Diciembre</w:t>
      </w:r>
      <w:proofErr w:type="gramEnd"/>
      <w:r w:rsidRPr="00D460CD">
        <w:rPr>
          <w:rFonts w:ascii="Verdana" w:eastAsiaTheme="minorEastAsia" w:hAnsi="Verdana"/>
          <w:sz w:val="22"/>
          <w:szCs w:val="22"/>
        </w:rPr>
        <w:t xml:space="preserve"> 2019, la multinacional pretende</w:t>
      </w:r>
      <w:r w:rsidR="51DE2C62" w:rsidRPr="00D460CD">
        <w:rPr>
          <w:rFonts w:ascii="Verdana" w:eastAsiaTheme="minorEastAsia" w:hAnsi="Verdana"/>
          <w:sz w:val="22"/>
          <w:szCs w:val="22"/>
        </w:rPr>
        <w:t xml:space="preserve"> </w:t>
      </w:r>
      <w:r w:rsidRPr="00D460CD">
        <w:rPr>
          <w:rFonts w:ascii="Verdana" w:eastAsiaTheme="minorEastAsia" w:hAnsi="Verdana"/>
          <w:sz w:val="22"/>
          <w:szCs w:val="22"/>
        </w:rPr>
        <w:t xml:space="preserve">hacer una predicción de las </w:t>
      </w:r>
      <w:r w:rsidR="51DE2C62" w:rsidRPr="00D460CD">
        <w:rPr>
          <w:rFonts w:ascii="Verdana" w:eastAsiaTheme="minorEastAsia" w:hAnsi="Verdana"/>
          <w:sz w:val="22"/>
          <w:szCs w:val="22"/>
        </w:rPr>
        <w:t>ventas para cada producto</w:t>
      </w:r>
      <w:r w:rsidRPr="00D460CD">
        <w:rPr>
          <w:rFonts w:ascii="Verdana" w:eastAsiaTheme="minorEastAsia" w:hAnsi="Verdana"/>
          <w:sz w:val="22"/>
          <w:szCs w:val="22"/>
        </w:rPr>
        <w:t xml:space="preserve"> a predecir, para el mes “n+2”</w:t>
      </w:r>
      <w:r w:rsidR="51DE2C62" w:rsidRPr="00D460CD">
        <w:rPr>
          <w:rFonts w:ascii="Verdana" w:eastAsiaTheme="minorEastAsia" w:hAnsi="Verdana"/>
          <w:sz w:val="22"/>
          <w:szCs w:val="22"/>
        </w:rPr>
        <w:t>.</w:t>
      </w:r>
      <w:r w:rsidRPr="00D460CD">
        <w:rPr>
          <w:rFonts w:ascii="Verdana" w:eastAsiaTheme="minorEastAsia" w:hAnsi="Verdana"/>
          <w:sz w:val="22"/>
          <w:szCs w:val="22"/>
        </w:rPr>
        <w:t xml:space="preserve"> Esto es, si estamos actualmente parados en el mes “n”, se considera un mes de “lead time” de fabricación durante el mes “n+1” para las unidades que se vayan a vender de cada producto durante el mes “n+2”. Dado que el último mes del cual tenemos información es 201912, entonces el mes “n+2” sería 202002</w:t>
      </w:r>
      <w:r w:rsidR="00AE67AA" w:rsidRPr="00D460CD">
        <w:rPr>
          <w:rFonts w:ascii="Verdana" w:eastAsiaTheme="minorEastAsia" w:hAnsi="Verdana"/>
          <w:sz w:val="22"/>
          <w:szCs w:val="22"/>
        </w:rPr>
        <w:t xml:space="preserve"> y </w:t>
      </w:r>
      <w:r w:rsidR="009A771E" w:rsidRPr="00D460CD">
        <w:rPr>
          <w:rFonts w:ascii="Verdana" w:eastAsiaTheme="minorEastAsia" w:hAnsi="Verdana"/>
          <w:sz w:val="22"/>
          <w:szCs w:val="22"/>
        </w:rPr>
        <w:t xml:space="preserve">por ende </w:t>
      </w:r>
      <w:r w:rsidR="00AE67AA" w:rsidRPr="00D460CD">
        <w:rPr>
          <w:rFonts w:ascii="Verdana" w:eastAsiaTheme="minorEastAsia" w:hAnsi="Verdana"/>
          <w:sz w:val="22"/>
          <w:szCs w:val="22"/>
        </w:rPr>
        <w:t xml:space="preserve">este último es el mes </w:t>
      </w:r>
      <w:r w:rsidR="00A02C18" w:rsidRPr="00D460CD">
        <w:rPr>
          <w:rFonts w:ascii="Verdana" w:eastAsiaTheme="minorEastAsia" w:hAnsi="Verdana"/>
          <w:sz w:val="22"/>
          <w:szCs w:val="22"/>
        </w:rPr>
        <w:t>cuya demanda hay que</w:t>
      </w:r>
      <w:r w:rsidR="00AE67AA" w:rsidRPr="00D460CD">
        <w:rPr>
          <w:rFonts w:ascii="Verdana" w:eastAsiaTheme="minorEastAsia" w:hAnsi="Verdana"/>
          <w:sz w:val="22"/>
          <w:szCs w:val="22"/>
        </w:rPr>
        <w:t xml:space="preserve"> predecir</w:t>
      </w:r>
      <w:r w:rsidR="51DE2C62" w:rsidRPr="00D460CD">
        <w:rPr>
          <w:rFonts w:ascii="Verdana" w:eastAsiaTheme="minorEastAsia" w:hAnsi="Verdana"/>
          <w:sz w:val="22"/>
          <w:szCs w:val="22"/>
        </w:rPr>
        <w:t>.</w:t>
      </w:r>
    </w:p>
    <w:p w14:paraId="30E7FB2D" w14:textId="1CF50740" w:rsidR="002F26C2" w:rsidRPr="00D460CD" w:rsidRDefault="009113E6" w:rsidP="00F809AB">
      <w:pPr>
        <w:spacing w:before="240" w:after="240"/>
        <w:jc w:val="both"/>
        <w:rPr>
          <w:rFonts w:ascii="Verdana" w:eastAsiaTheme="minorEastAsia" w:hAnsi="Verdana"/>
          <w:sz w:val="22"/>
          <w:szCs w:val="22"/>
        </w:rPr>
      </w:pPr>
      <w:r w:rsidRPr="00D460CD">
        <w:rPr>
          <w:rFonts w:ascii="Verdana" w:eastAsiaTheme="minorEastAsia" w:hAnsi="Verdana"/>
          <w:sz w:val="22"/>
          <w:szCs w:val="22"/>
        </w:rPr>
        <w:t>Para evaluar la calidad de la predicción la multinacional utiliza la métrica del</w:t>
      </w:r>
      <w:r w:rsidR="51DE2C62" w:rsidRPr="00D460CD">
        <w:rPr>
          <w:rFonts w:ascii="Verdana" w:eastAsiaTheme="minorEastAsia" w:hAnsi="Verdana"/>
          <w:sz w:val="22"/>
          <w:szCs w:val="22"/>
        </w:rPr>
        <w:t xml:space="preserve"> error absoluto medio</w:t>
      </w:r>
      <w:r w:rsidRPr="00D460CD">
        <w:rPr>
          <w:rFonts w:ascii="Verdana" w:eastAsiaTheme="minorEastAsia" w:hAnsi="Verdana"/>
          <w:sz w:val="22"/>
          <w:szCs w:val="22"/>
        </w:rPr>
        <w:t xml:space="preserve"> (MAE)</w:t>
      </w:r>
      <w:r w:rsidR="51DE2C62" w:rsidRPr="00D460CD">
        <w:rPr>
          <w:rFonts w:ascii="Verdana" w:eastAsiaTheme="minorEastAsia" w:hAnsi="Verdana"/>
          <w:sz w:val="22"/>
          <w:szCs w:val="22"/>
        </w:rPr>
        <w:t xml:space="preserve">, </w:t>
      </w:r>
      <w:r w:rsidRPr="00D460CD">
        <w:rPr>
          <w:rFonts w:ascii="Verdana" w:eastAsiaTheme="minorEastAsia" w:hAnsi="Verdana"/>
          <w:sz w:val="22"/>
          <w:szCs w:val="22"/>
        </w:rPr>
        <w:t>es decir</w:t>
      </w:r>
      <w:r w:rsidR="51DE2C62" w:rsidRPr="00D460CD">
        <w:rPr>
          <w:rFonts w:ascii="Verdana" w:eastAsiaTheme="minorEastAsia" w:hAnsi="Verdana"/>
          <w:sz w:val="22"/>
          <w:szCs w:val="22"/>
        </w:rPr>
        <w:t xml:space="preserve"> el cociente entre la suma de l</w:t>
      </w:r>
      <w:r w:rsidRPr="00D460CD">
        <w:rPr>
          <w:rFonts w:ascii="Verdana" w:eastAsiaTheme="minorEastAsia" w:hAnsi="Verdana"/>
          <w:sz w:val="22"/>
          <w:szCs w:val="22"/>
        </w:rPr>
        <w:t>as diferencias entre la predicción y el valor real,</w:t>
      </w:r>
      <w:r w:rsidR="51DE2C62" w:rsidRPr="00D460CD">
        <w:rPr>
          <w:rFonts w:ascii="Verdana" w:eastAsiaTheme="minorEastAsia" w:hAnsi="Verdana"/>
          <w:sz w:val="22"/>
          <w:szCs w:val="22"/>
        </w:rPr>
        <w:t xml:space="preserve"> y la suma de l</w:t>
      </w:r>
      <w:r w:rsidRPr="00D460CD">
        <w:rPr>
          <w:rFonts w:ascii="Verdana" w:eastAsiaTheme="minorEastAsia" w:hAnsi="Verdana"/>
          <w:sz w:val="22"/>
          <w:szCs w:val="22"/>
        </w:rPr>
        <w:t>os valores</w:t>
      </w:r>
      <w:r w:rsidR="51DE2C62" w:rsidRPr="00D460CD">
        <w:rPr>
          <w:rFonts w:ascii="Verdana" w:eastAsiaTheme="minorEastAsia" w:hAnsi="Verdana"/>
          <w:sz w:val="22"/>
          <w:szCs w:val="22"/>
        </w:rPr>
        <w:t xml:space="preserve"> reales en</w:t>
      </w:r>
      <w:r w:rsidRPr="00D460CD">
        <w:rPr>
          <w:rFonts w:ascii="Verdana" w:eastAsiaTheme="minorEastAsia" w:hAnsi="Verdana"/>
          <w:sz w:val="22"/>
          <w:szCs w:val="22"/>
        </w:rPr>
        <w:t xml:space="preserve"> el mes 202002</w:t>
      </w:r>
      <w:r w:rsidR="51DE2C62" w:rsidRPr="00D460CD">
        <w:rPr>
          <w:rFonts w:ascii="Verdana" w:eastAsiaTheme="minorEastAsia" w:hAnsi="Verdana"/>
          <w:sz w:val="22"/>
          <w:szCs w:val="22"/>
        </w:rPr>
        <w:t>.</w:t>
      </w:r>
      <w:r w:rsidRPr="00D460CD">
        <w:rPr>
          <w:rFonts w:ascii="Verdana" w:eastAsiaTheme="minorEastAsia" w:hAnsi="Verdana"/>
          <w:sz w:val="22"/>
          <w:szCs w:val="22"/>
        </w:rPr>
        <w:t xml:space="preserve"> Esto hace que sea especialmente relevante predecir con la mayor precisión posible la demanda de los productos que se llevan el grueso de las ventas (medidas en toneladas). En cuanto a la pretensión de la empresa, esta aspira a que la predicción que otorguemos no tenga un MAE superior a 0,050 (es decir, un error de no más del 5%).</w:t>
      </w:r>
    </w:p>
    <w:p w14:paraId="2162BD5A" w14:textId="77777777" w:rsidR="00F809AB" w:rsidRPr="00D460CD" w:rsidRDefault="00F809AB" w:rsidP="00F809AB">
      <w:pPr>
        <w:spacing w:before="240" w:after="240"/>
        <w:jc w:val="both"/>
        <w:rPr>
          <w:rFonts w:ascii="Verdana" w:eastAsiaTheme="minorEastAsia" w:hAnsi="Verdana"/>
          <w:sz w:val="22"/>
          <w:szCs w:val="22"/>
        </w:rPr>
      </w:pPr>
    </w:p>
    <w:p w14:paraId="09DC533C" w14:textId="77777777" w:rsidR="00F809AB" w:rsidRPr="00D460CD" w:rsidRDefault="00F809AB" w:rsidP="00F809AB">
      <w:pPr>
        <w:spacing w:before="240" w:after="240"/>
        <w:jc w:val="both"/>
        <w:rPr>
          <w:rFonts w:ascii="Verdana" w:eastAsiaTheme="minorEastAsia" w:hAnsi="Verdana"/>
          <w:sz w:val="22"/>
          <w:szCs w:val="22"/>
        </w:rPr>
      </w:pPr>
    </w:p>
    <w:p w14:paraId="55D17244" w14:textId="77777777" w:rsidR="007015C3" w:rsidRPr="00D460CD" w:rsidRDefault="007015C3" w:rsidP="00F809AB">
      <w:pPr>
        <w:spacing w:before="240" w:after="240"/>
        <w:jc w:val="both"/>
        <w:rPr>
          <w:rFonts w:ascii="Verdana" w:eastAsiaTheme="minorEastAsia" w:hAnsi="Verdana"/>
          <w:sz w:val="22"/>
          <w:szCs w:val="22"/>
        </w:rPr>
      </w:pPr>
    </w:p>
    <w:p w14:paraId="6F132C89" w14:textId="77777777" w:rsidR="00D460CD" w:rsidRDefault="00D460CD" w:rsidP="75ED8282">
      <w:pPr>
        <w:pStyle w:val="Ttulo2"/>
        <w:spacing w:before="299" w:after="299"/>
        <w:jc w:val="both"/>
        <w:rPr>
          <w:rFonts w:ascii="Verdana" w:eastAsiaTheme="minorEastAsia" w:hAnsi="Verdana" w:cstheme="minorBidi"/>
          <w:b/>
          <w:bCs/>
          <w:sz w:val="36"/>
          <w:szCs w:val="36"/>
        </w:rPr>
      </w:pPr>
    </w:p>
    <w:p w14:paraId="7CB6DB37" w14:textId="6AD7ACF5" w:rsidR="00F7283F" w:rsidRDefault="00F7283F" w:rsidP="75ED8282">
      <w:pPr>
        <w:pStyle w:val="Ttulo2"/>
        <w:spacing w:before="299" w:after="299"/>
        <w:jc w:val="both"/>
        <w:rPr>
          <w:rFonts w:ascii="Verdana" w:eastAsiaTheme="minorEastAsia" w:hAnsi="Verdana" w:cstheme="minorBidi"/>
          <w:b/>
          <w:bCs/>
          <w:sz w:val="36"/>
          <w:szCs w:val="36"/>
        </w:rPr>
      </w:pPr>
      <w:bookmarkStart w:id="1" w:name="_Toc206195593"/>
      <w:r w:rsidRPr="00BE4806">
        <w:rPr>
          <w:rFonts w:ascii="Verdana" w:eastAsiaTheme="minorEastAsia" w:hAnsi="Verdana" w:cstheme="minorBidi"/>
          <w:b/>
          <w:bCs/>
          <w:sz w:val="36"/>
          <w:szCs w:val="36"/>
        </w:rPr>
        <w:t xml:space="preserve">2. </w:t>
      </w:r>
      <w:r>
        <w:rPr>
          <w:rFonts w:ascii="Verdana" w:eastAsiaTheme="minorEastAsia" w:hAnsi="Verdana" w:cstheme="minorBidi"/>
          <w:b/>
          <w:bCs/>
          <w:sz w:val="36"/>
          <w:szCs w:val="36"/>
        </w:rPr>
        <w:t>Análisis Exploratorio de Datos (EDA)</w:t>
      </w:r>
      <w:bookmarkEnd w:id="1"/>
    </w:p>
    <w:p w14:paraId="67ADE7ED" w14:textId="27077759" w:rsidR="00F7283F" w:rsidRPr="00D460CD" w:rsidRDefault="00F7283F" w:rsidP="00F7283F">
      <w:pPr>
        <w:spacing w:before="240" w:after="240"/>
        <w:jc w:val="both"/>
        <w:rPr>
          <w:rFonts w:ascii="Verdana" w:eastAsiaTheme="minorEastAsia" w:hAnsi="Verdana"/>
          <w:sz w:val="22"/>
          <w:szCs w:val="22"/>
        </w:rPr>
      </w:pPr>
      <w:r w:rsidRPr="00D460CD">
        <w:rPr>
          <w:rFonts w:ascii="Verdana" w:eastAsiaTheme="minorEastAsia" w:hAnsi="Verdana"/>
          <w:sz w:val="22"/>
          <w:szCs w:val="22"/>
        </w:rPr>
        <w:t xml:space="preserve">Se </w:t>
      </w:r>
      <w:r w:rsidR="00427661" w:rsidRPr="00D460CD">
        <w:rPr>
          <w:rFonts w:ascii="Verdana" w:eastAsiaTheme="minorEastAsia" w:hAnsi="Verdana"/>
          <w:sz w:val="22"/>
          <w:szCs w:val="22"/>
        </w:rPr>
        <w:t>realizó un Pareto tanto a nivel de producto como a nivel de cliente,</w:t>
      </w:r>
      <w:r w:rsidR="003F0F92" w:rsidRPr="00D460CD">
        <w:rPr>
          <w:rFonts w:ascii="Verdana" w:eastAsiaTheme="minorEastAsia" w:hAnsi="Verdana"/>
          <w:sz w:val="22"/>
          <w:szCs w:val="22"/>
        </w:rPr>
        <w:t xml:space="preserve"> </w:t>
      </w:r>
      <w:r w:rsidR="00427661" w:rsidRPr="00D460CD">
        <w:rPr>
          <w:rFonts w:ascii="Verdana" w:eastAsiaTheme="minorEastAsia" w:hAnsi="Verdana"/>
          <w:sz w:val="22"/>
          <w:szCs w:val="22"/>
        </w:rPr>
        <w:t>el cual arrojó que el 20% de l</w:t>
      </w:r>
      <w:r w:rsidR="003F0F92" w:rsidRPr="00D460CD">
        <w:rPr>
          <w:rFonts w:ascii="Verdana" w:eastAsiaTheme="minorEastAsia" w:hAnsi="Verdana"/>
          <w:sz w:val="22"/>
          <w:szCs w:val="22"/>
        </w:rPr>
        <w:t xml:space="preserve">as ventas totales (medidas en </w:t>
      </w:r>
      <w:proofErr w:type="spellStart"/>
      <w:r w:rsidR="003F0F92" w:rsidRPr="00D460CD">
        <w:rPr>
          <w:rFonts w:ascii="Verdana" w:eastAsiaTheme="minorEastAsia" w:hAnsi="Verdana"/>
          <w:sz w:val="22"/>
          <w:szCs w:val="22"/>
        </w:rPr>
        <w:t>Tons</w:t>
      </w:r>
      <w:proofErr w:type="spellEnd"/>
      <w:r w:rsidR="003F0F92" w:rsidRPr="00D460CD">
        <w:rPr>
          <w:rFonts w:ascii="Verdana" w:eastAsiaTheme="minorEastAsia" w:hAnsi="Verdana"/>
          <w:sz w:val="22"/>
          <w:szCs w:val="22"/>
        </w:rPr>
        <w:t xml:space="preserve">) se reparten en solo </w:t>
      </w:r>
      <w:r w:rsidR="00427661" w:rsidRPr="00D460CD">
        <w:rPr>
          <w:rFonts w:ascii="Verdana" w:eastAsiaTheme="minorEastAsia" w:hAnsi="Verdana"/>
          <w:sz w:val="22"/>
          <w:szCs w:val="22"/>
        </w:rPr>
        <w:t xml:space="preserve">10 productos de </w:t>
      </w:r>
      <w:r w:rsidR="003F0F92" w:rsidRPr="00D460CD">
        <w:rPr>
          <w:rFonts w:ascii="Verdana" w:eastAsiaTheme="minorEastAsia" w:hAnsi="Verdana"/>
          <w:sz w:val="22"/>
          <w:szCs w:val="22"/>
        </w:rPr>
        <w:t xml:space="preserve">los </w:t>
      </w:r>
      <w:r w:rsidR="00427661" w:rsidRPr="00D460CD">
        <w:rPr>
          <w:rFonts w:ascii="Verdana" w:eastAsiaTheme="minorEastAsia" w:hAnsi="Verdana"/>
          <w:sz w:val="22"/>
          <w:szCs w:val="22"/>
        </w:rPr>
        <w:t>1.233</w:t>
      </w:r>
      <w:r w:rsidR="003F0F92" w:rsidRPr="00D460CD">
        <w:rPr>
          <w:rFonts w:ascii="Verdana" w:eastAsiaTheme="minorEastAsia" w:hAnsi="Verdana"/>
          <w:sz w:val="22"/>
          <w:szCs w:val="22"/>
        </w:rPr>
        <w:t xml:space="preserve"> ítems presentes</w:t>
      </w:r>
      <w:r w:rsidR="00427661" w:rsidRPr="00D460CD">
        <w:rPr>
          <w:rFonts w:ascii="Verdana" w:eastAsiaTheme="minorEastAsia" w:hAnsi="Verdana"/>
          <w:sz w:val="22"/>
          <w:szCs w:val="22"/>
        </w:rPr>
        <w:t xml:space="preserve">, </w:t>
      </w:r>
      <w:r w:rsidR="003F0F92" w:rsidRPr="00D460CD">
        <w:rPr>
          <w:rFonts w:ascii="Verdana" w:eastAsiaTheme="minorEastAsia" w:hAnsi="Verdana"/>
          <w:sz w:val="22"/>
          <w:szCs w:val="22"/>
        </w:rPr>
        <w:t xml:space="preserve">además los 10 principales clientes consumen el </w:t>
      </w:r>
      <w:r w:rsidR="00427661" w:rsidRPr="00D460CD">
        <w:rPr>
          <w:rFonts w:ascii="Verdana" w:eastAsiaTheme="minorEastAsia" w:hAnsi="Verdana"/>
          <w:sz w:val="22"/>
          <w:szCs w:val="22"/>
        </w:rPr>
        <w:t xml:space="preserve">45% de las toneladas </w:t>
      </w:r>
      <w:r w:rsidR="003F0F92" w:rsidRPr="00D460CD">
        <w:rPr>
          <w:rFonts w:ascii="Verdana" w:eastAsiaTheme="minorEastAsia" w:hAnsi="Verdana"/>
          <w:sz w:val="22"/>
          <w:szCs w:val="22"/>
        </w:rPr>
        <w:t>totales</w:t>
      </w:r>
      <w:r w:rsidR="00427661" w:rsidRPr="00D460CD">
        <w:rPr>
          <w:rFonts w:ascii="Verdana" w:eastAsiaTheme="minorEastAsia" w:hAnsi="Verdana"/>
          <w:sz w:val="22"/>
          <w:szCs w:val="22"/>
        </w:rPr>
        <w:t>.</w:t>
      </w:r>
    </w:p>
    <w:p w14:paraId="45F89978" w14:textId="3C8919A0" w:rsidR="00F32B93" w:rsidRPr="00D460CD" w:rsidRDefault="00F32B93" w:rsidP="00F7283F">
      <w:pPr>
        <w:spacing w:before="240" w:after="240"/>
        <w:jc w:val="both"/>
        <w:rPr>
          <w:rFonts w:ascii="Verdana" w:eastAsiaTheme="minorEastAsia" w:hAnsi="Verdana"/>
          <w:sz w:val="22"/>
          <w:szCs w:val="22"/>
        </w:rPr>
      </w:pPr>
      <w:r w:rsidRPr="00D460CD">
        <w:rPr>
          <w:rFonts w:ascii="Verdana" w:eastAsiaTheme="minorEastAsia" w:hAnsi="Verdana"/>
          <w:sz w:val="22"/>
          <w:szCs w:val="22"/>
        </w:rPr>
        <w:t xml:space="preserve">Se observó además que en el </w:t>
      </w:r>
      <w:proofErr w:type="spellStart"/>
      <w:r w:rsidRPr="00D460CD">
        <w:rPr>
          <w:rFonts w:ascii="Verdana" w:eastAsiaTheme="minorEastAsia" w:hAnsi="Verdana"/>
          <w:sz w:val="22"/>
          <w:szCs w:val="22"/>
        </w:rPr>
        <w:t>dataset</w:t>
      </w:r>
      <w:proofErr w:type="spellEnd"/>
      <w:r w:rsidRPr="00D460CD">
        <w:rPr>
          <w:rFonts w:ascii="Verdana" w:eastAsiaTheme="minorEastAsia" w:hAnsi="Verdana"/>
          <w:sz w:val="22"/>
          <w:szCs w:val="22"/>
        </w:rPr>
        <w:t xml:space="preserve"> existen discontinuidades, entendiéndose por esto que un determinado cliente puede no adquirir en algún mes puntual un producto que usualmente compra. De allí surge la necesitad de completar el </w:t>
      </w:r>
      <w:proofErr w:type="spellStart"/>
      <w:r w:rsidRPr="00D460CD">
        <w:rPr>
          <w:rFonts w:ascii="Verdana" w:eastAsiaTheme="minorEastAsia" w:hAnsi="Verdana"/>
          <w:sz w:val="22"/>
          <w:szCs w:val="22"/>
        </w:rPr>
        <w:t>dataset</w:t>
      </w:r>
      <w:proofErr w:type="spellEnd"/>
      <w:r w:rsidRPr="00D460CD">
        <w:rPr>
          <w:rFonts w:ascii="Verdana" w:eastAsiaTheme="minorEastAsia" w:hAnsi="Verdana"/>
          <w:sz w:val="22"/>
          <w:szCs w:val="22"/>
        </w:rPr>
        <w:t xml:space="preserve"> con registros con el campo </w:t>
      </w:r>
      <w:proofErr w:type="spellStart"/>
      <w:r w:rsidRPr="00D460CD">
        <w:rPr>
          <w:rFonts w:ascii="Verdana" w:eastAsiaTheme="minorEastAsia" w:hAnsi="Verdana"/>
          <w:sz w:val="22"/>
          <w:szCs w:val="22"/>
        </w:rPr>
        <w:t>Tn</w:t>
      </w:r>
      <w:proofErr w:type="spellEnd"/>
      <w:r w:rsidRPr="00D460CD">
        <w:rPr>
          <w:rFonts w:ascii="Verdana" w:eastAsiaTheme="minorEastAsia" w:hAnsi="Verdana"/>
          <w:sz w:val="22"/>
          <w:szCs w:val="22"/>
        </w:rPr>
        <w:t xml:space="preserve"> = 0 para todos los casos de compra nula de un producto por parte de un cliente en un período determinado. Esta última operación</w:t>
      </w:r>
      <w:r w:rsidR="00E576ED" w:rsidRPr="00D460CD">
        <w:rPr>
          <w:rFonts w:ascii="Verdana" w:eastAsiaTheme="minorEastAsia" w:hAnsi="Verdana"/>
          <w:sz w:val="22"/>
          <w:szCs w:val="22"/>
        </w:rPr>
        <w:t xml:space="preserve"> (ejecutada con la librería </w:t>
      </w:r>
      <w:proofErr w:type="spellStart"/>
      <w:r w:rsidR="00E576ED" w:rsidRPr="00D460CD">
        <w:rPr>
          <w:rFonts w:ascii="Verdana" w:eastAsiaTheme="minorEastAsia" w:hAnsi="Verdana"/>
          <w:sz w:val="22"/>
          <w:szCs w:val="22"/>
        </w:rPr>
        <w:t>DuckDB</w:t>
      </w:r>
      <w:proofErr w:type="spellEnd"/>
      <w:r w:rsidR="00E576ED" w:rsidRPr="00D460CD">
        <w:rPr>
          <w:rFonts w:ascii="Verdana" w:eastAsiaTheme="minorEastAsia" w:hAnsi="Verdana"/>
          <w:sz w:val="22"/>
          <w:szCs w:val="22"/>
        </w:rPr>
        <w:t xml:space="preserve"> de Python)</w:t>
      </w:r>
      <w:r w:rsidRPr="00D460CD">
        <w:rPr>
          <w:rFonts w:ascii="Verdana" w:eastAsiaTheme="minorEastAsia" w:hAnsi="Verdana"/>
          <w:sz w:val="22"/>
          <w:szCs w:val="22"/>
        </w:rPr>
        <w:t xml:space="preserve"> hace que el </w:t>
      </w:r>
      <w:proofErr w:type="spellStart"/>
      <w:r w:rsidRPr="00D460CD">
        <w:rPr>
          <w:rFonts w:ascii="Verdana" w:eastAsiaTheme="minorEastAsia" w:hAnsi="Verdana"/>
          <w:sz w:val="22"/>
          <w:szCs w:val="22"/>
        </w:rPr>
        <w:t>dataset</w:t>
      </w:r>
      <w:proofErr w:type="spellEnd"/>
      <w:r w:rsidRPr="00D460CD">
        <w:rPr>
          <w:rFonts w:ascii="Verdana" w:eastAsiaTheme="minorEastAsia" w:hAnsi="Verdana"/>
          <w:sz w:val="22"/>
          <w:szCs w:val="22"/>
        </w:rPr>
        <w:t xml:space="preserve"> con granularidad período-producto-cliente crezca notablemente, de una versión original de </w:t>
      </w:r>
      <w:r w:rsidR="00475D6B" w:rsidRPr="00D460CD">
        <w:rPr>
          <w:rFonts w:ascii="Verdana" w:eastAsiaTheme="minorEastAsia" w:hAnsi="Verdana"/>
          <w:sz w:val="22"/>
          <w:szCs w:val="22"/>
        </w:rPr>
        <w:t>2.945.818</w:t>
      </w:r>
      <w:r w:rsidRPr="00D460CD">
        <w:rPr>
          <w:rFonts w:ascii="Verdana" w:eastAsiaTheme="minorEastAsia" w:hAnsi="Verdana"/>
          <w:sz w:val="22"/>
          <w:szCs w:val="22"/>
        </w:rPr>
        <w:t xml:space="preserve"> registros a </w:t>
      </w:r>
      <w:r w:rsidR="00871FDE" w:rsidRPr="00D460CD">
        <w:rPr>
          <w:rFonts w:ascii="Verdana" w:eastAsiaTheme="minorEastAsia" w:hAnsi="Verdana"/>
          <w:sz w:val="22"/>
          <w:szCs w:val="22"/>
        </w:rPr>
        <w:t>17.</w:t>
      </w:r>
      <w:r w:rsidR="00486512" w:rsidRPr="00D460CD">
        <w:rPr>
          <w:rFonts w:ascii="Verdana" w:eastAsiaTheme="minorEastAsia" w:hAnsi="Verdana"/>
          <w:sz w:val="22"/>
          <w:szCs w:val="22"/>
        </w:rPr>
        <w:t>173</w:t>
      </w:r>
      <w:r w:rsidR="00871FDE" w:rsidRPr="00D460CD">
        <w:rPr>
          <w:rFonts w:ascii="Verdana" w:eastAsiaTheme="minorEastAsia" w:hAnsi="Verdana"/>
          <w:sz w:val="22"/>
          <w:szCs w:val="22"/>
        </w:rPr>
        <w:t>.</w:t>
      </w:r>
      <w:r w:rsidR="00486512" w:rsidRPr="00D460CD">
        <w:rPr>
          <w:rFonts w:ascii="Verdana" w:eastAsiaTheme="minorEastAsia" w:hAnsi="Verdana"/>
          <w:sz w:val="22"/>
          <w:szCs w:val="22"/>
        </w:rPr>
        <w:t>448</w:t>
      </w:r>
      <w:r w:rsidR="00871FDE" w:rsidRPr="00D460CD">
        <w:rPr>
          <w:rFonts w:ascii="Verdana" w:eastAsiaTheme="minorEastAsia" w:hAnsi="Verdana"/>
          <w:sz w:val="22"/>
          <w:szCs w:val="22"/>
        </w:rPr>
        <w:t xml:space="preserve"> registros.</w:t>
      </w:r>
    </w:p>
    <w:p w14:paraId="3D040F86" w14:textId="0984439E" w:rsidR="002F26C2" w:rsidRPr="00BE4806" w:rsidRDefault="00F7283F" w:rsidP="75ED8282">
      <w:pPr>
        <w:pStyle w:val="Ttulo2"/>
        <w:spacing w:before="299" w:after="299"/>
        <w:jc w:val="both"/>
        <w:rPr>
          <w:rFonts w:ascii="Verdana" w:eastAsiaTheme="minorEastAsia" w:hAnsi="Verdana" w:cstheme="minorBidi"/>
          <w:b/>
          <w:bCs/>
          <w:sz w:val="36"/>
          <w:szCs w:val="36"/>
        </w:rPr>
      </w:pPr>
      <w:bookmarkStart w:id="2" w:name="_Toc206195594"/>
      <w:r>
        <w:rPr>
          <w:rFonts w:ascii="Verdana" w:eastAsiaTheme="minorEastAsia" w:hAnsi="Verdana" w:cstheme="minorBidi"/>
          <w:b/>
          <w:bCs/>
          <w:sz w:val="36"/>
          <w:szCs w:val="36"/>
        </w:rPr>
        <w:t>3</w:t>
      </w:r>
      <w:r w:rsidR="51DE2C62" w:rsidRPr="00BE4806">
        <w:rPr>
          <w:rFonts w:ascii="Verdana" w:eastAsiaTheme="minorEastAsia" w:hAnsi="Verdana" w:cstheme="minorBidi"/>
          <w:b/>
          <w:bCs/>
          <w:sz w:val="36"/>
          <w:szCs w:val="36"/>
        </w:rPr>
        <w:t xml:space="preserve">. </w:t>
      </w:r>
      <w:r w:rsidR="007015C3">
        <w:rPr>
          <w:rFonts w:ascii="Verdana" w:eastAsiaTheme="minorEastAsia" w:hAnsi="Verdana" w:cstheme="minorBidi"/>
          <w:b/>
          <w:bCs/>
          <w:sz w:val="36"/>
          <w:szCs w:val="36"/>
        </w:rPr>
        <w:t>Tipos de modelos ensayados</w:t>
      </w:r>
      <w:bookmarkEnd w:id="2"/>
    </w:p>
    <w:p w14:paraId="6141A57D" w14:textId="616C1BE2" w:rsidR="002F26C2" w:rsidRPr="00D460CD" w:rsidRDefault="51DE2C62" w:rsidP="75ED8282">
      <w:pPr>
        <w:spacing w:before="240" w:after="240"/>
        <w:jc w:val="both"/>
        <w:rPr>
          <w:rFonts w:ascii="Verdana" w:eastAsiaTheme="minorEastAsia" w:hAnsi="Verdana"/>
          <w:sz w:val="22"/>
          <w:szCs w:val="22"/>
        </w:rPr>
      </w:pPr>
      <w:r w:rsidRPr="00D460CD">
        <w:rPr>
          <w:rFonts w:ascii="Verdana" w:eastAsiaTheme="minorEastAsia" w:hAnsi="Verdana"/>
          <w:sz w:val="22"/>
          <w:szCs w:val="22"/>
        </w:rPr>
        <w:t xml:space="preserve">Se </w:t>
      </w:r>
      <w:r w:rsidR="007015C3" w:rsidRPr="00D460CD">
        <w:rPr>
          <w:rFonts w:ascii="Verdana" w:eastAsiaTheme="minorEastAsia" w:hAnsi="Verdana"/>
          <w:sz w:val="22"/>
          <w:szCs w:val="22"/>
        </w:rPr>
        <w:t>probaron modelos que se pueden clasificar en</w:t>
      </w:r>
      <w:r w:rsidR="005C2F88" w:rsidRPr="00D460CD">
        <w:rPr>
          <w:rFonts w:ascii="Verdana" w:eastAsiaTheme="minorEastAsia" w:hAnsi="Verdana"/>
          <w:sz w:val="22"/>
          <w:szCs w:val="22"/>
        </w:rPr>
        <w:t xml:space="preserve"> estos cuatro grandes grupos:</w:t>
      </w:r>
    </w:p>
    <w:p w14:paraId="5E3790CE" w14:textId="3AE5EA4B" w:rsidR="005C2F88" w:rsidRPr="00D460CD" w:rsidRDefault="005C2F88" w:rsidP="005C2F88">
      <w:pPr>
        <w:pStyle w:val="Prrafodelista"/>
        <w:numPr>
          <w:ilvl w:val="0"/>
          <w:numId w:val="45"/>
        </w:numPr>
        <w:spacing w:before="240" w:after="240"/>
        <w:jc w:val="both"/>
        <w:rPr>
          <w:rFonts w:ascii="Verdana" w:eastAsiaTheme="minorEastAsia" w:hAnsi="Verdana"/>
          <w:b/>
          <w:bCs/>
          <w:sz w:val="22"/>
          <w:szCs w:val="22"/>
        </w:rPr>
      </w:pPr>
      <w:r w:rsidRPr="00D460CD">
        <w:rPr>
          <w:rFonts w:ascii="Verdana" w:eastAsiaTheme="minorEastAsia" w:hAnsi="Verdana"/>
          <w:b/>
          <w:bCs/>
          <w:sz w:val="22"/>
          <w:szCs w:val="22"/>
        </w:rPr>
        <w:t>Promedio Móvil</w:t>
      </w:r>
    </w:p>
    <w:p w14:paraId="00E3B6BC" w14:textId="0DE1356D" w:rsidR="005C2F88" w:rsidRPr="00D460CD" w:rsidRDefault="005C2F88" w:rsidP="005C2F88">
      <w:pPr>
        <w:pStyle w:val="Prrafodelista"/>
        <w:numPr>
          <w:ilvl w:val="0"/>
          <w:numId w:val="45"/>
        </w:numPr>
        <w:spacing w:before="240" w:after="240"/>
        <w:jc w:val="both"/>
        <w:rPr>
          <w:rFonts w:ascii="Verdana" w:eastAsiaTheme="minorEastAsia" w:hAnsi="Verdana"/>
          <w:b/>
          <w:bCs/>
          <w:sz w:val="22"/>
          <w:szCs w:val="22"/>
        </w:rPr>
      </w:pPr>
      <w:r w:rsidRPr="00D460CD">
        <w:rPr>
          <w:rFonts w:ascii="Verdana" w:eastAsiaTheme="minorEastAsia" w:hAnsi="Verdana"/>
          <w:b/>
          <w:bCs/>
          <w:sz w:val="22"/>
          <w:szCs w:val="22"/>
        </w:rPr>
        <w:t>Regresión Lineal</w:t>
      </w:r>
    </w:p>
    <w:p w14:paraId="77811C9C" w14:textId="5D3FCC64" w:rsidR="005C2F88" w:rsidRPr="00D460CD" w:rsidRDefault="005C2F88" w:rsidP="005C2F88">
      <w:pPr>
        <w:pStyle w:val="Prrafodelista"/>
        <w:numPr>
          <w:ilvl w:val="0"/>
          <w:numId w:val="45"/>
        </w:numPr>
        <w:spacing w:before="240" w:after="240"/>
        <w:jc w:val="both"/>
        <w:rPr>
          <w:rFonts w:ascii="Verdana" w:eastAsiaTheme="minorEastAsia" w:hAnsi="Verdana"/>
          <w:sz w:val="22"/>
          <w:szCs w:val="22"/>
        </w:rPr>
      </w:pPr>
      <w:proofErr w:type="spellStart"/>
      <w:r w:rsidRPr="00D460CD">
        <w:rPr>
          <w:rFonts w:ascii="Verdana" w:eastAsiaTheme="minorEastAsia" w:hAnsi="Verdana"/>
          <w:b/>
          <w:bCs/>
          <w:sz w:val="22"/>
          <w:szCs w:val="22"/>
        </w:rPr>
        <w:t>AutoGluon</w:t>
      </w:r>
      <w:proofErr w:type="spellEnd"/>
      <w:r w:rsidR="00CC72CF" w:rsidRPr="00D460CD">
        <w:rPr>
          <w:rFonts w:ascii="Verdana" w:eastAsiaTheme="minorEastAsia" w:hAnsi="Verdana"/>
          <w:b/>
          <w:bCs/>
          <w:sz w:val="22"/>
          <w:szCs w:val="22"/>
        </w:rPr>
        <w:t>.</w:t>
      </w:r>
      <w:r w:rsidR="00CC72CF" w:rsidRPr="00D460CD">
        <w:rPr>
          <w:rFonts w:ascii="Verdana" w:eastAsiaTheme="minorEastAsia" w:hAnsi="Verdana"/>
          <w:sz w:val="22"/>
          <w:szCs w:val="22"/>
        </w:rPr>
        <w:t xml:space="preserve"> Este es un </w:t>
      </w:r>
      <w:proofErr w:type="spellStart"/>
      <w:r w:rsidR="00CC72CF" w:rsidRPr="00D460CD">
        <w:rPr>
          <w:rFonts w:ascii="Verdana" w:eastAsiaTheme="minorEastAsia" w:hAnsi="Verdana"/>
          <w:sz w:val="22"/>
          <w:szCs w:val="22"/>
        </w:rPr>
        <w:t>framework</w:t>
      </w:r>
      <w:proofErr w:type="spellEnd"/>
      <w:r w:rsidR="00CC72CF" w:rsidRPr="00D460CD">
        <w:rPr>
          <w:rFonts w:ascii="Verdana" w:eastAsiaTheme="minorEastAsia" w:hAnsi="Verdana"/>
          <w:sz w:val="22"/>
          <w:szCs w:val="22"/>
        </w:rPr>
        <w:t xml:space="preserve"> de </w:t>
      </w:r>
      <w:proofErr w:type="spellStart"/>
      <w:r w:rsidR="00CC72CF" w:rsidRPr="00D460CD">
        <w:rPr>
          <w:rFonts w:ascii="Verdana" w:eastAsiaTheme="minorEastAsia" w:hAnsi="Verdana"/>
          <w:sz w:val="22"/>
          <w:szCs w:val="22"/>
        </w:rPr>
        <w:t>AutoML</w:t>
      </w:r>
      <w:proofErr w:type="spellEnd"/>
      <w:r w:rsidR="00CC72CF" w:rsidRPr="00D460CD">
        <w:rPr>
          <w:rFonts w:ascii="Verdana" w:eastAsiaTheme="minorEastAsia" w:hAnsi="Verdana"/>
          <w:sz w:val="22"/>
          <w:szCs w:val="22"/>
        </w:rPr>
        <w:t xml:space="preserve"> que incluye capacidades específicas para predicción de series temporales, utilizando un enfoque de ensemble que combina múltiples modelos predictivos, tanto de la estadística clásica como de Machine </w:t>
      </w:r>
      <w:proofErr w:type="spellStart"/>
      <w:r w:rsidR="00CC72CF" w:rsidRPr="00D460CD">
        <w:rPr>
          <w:rFonts w:ascii="Verdana" w:eastAsiaTheme="minorEastAsia" w:hAnsi="Verdana"/>
          <w:sz w:val="22"/>
          <w:szCs w:val="22"/>
        </w:rPr>
        <w:t>Learning</w:t>
      </w:r>
      <w:proofErr w:type="spellEnd"/>
      <w:r w:rsidR="00CC72CF" w:rsidRPr="00D460CD">
        <w:rPr>
          <w:rFonts w:ascii="Verdana" w:eastAsiaTheme="minorEastAsia" w:hAnsi="Verdana"/>
          <w:sz w:val="22"/>
          <w:szCs w:val="22"/>
        </w:rPr>
        <w:t xml:space="preserve"> y Deep </w:t>
      </w:r>
      <w:proofErr w:type="spellStart"/>
      <w:r w:rsidR="00CC72CF" w:rsidRPr="00D460CD">
        <w:rPr>
          <w:rFonts w:ascii="Verdana" w:eastAsiaTheme="minorEastAsia" w:hAnsi="Verdana"/>
          <w:sz w:val="22"/>
          <w:szCs w:val="22"/>
        </w:rPr>
        <w:t>Learning</w:t>
      </w:r>
      <w:proofErr w:type="spellEnd"/>
      <w:r w:rsidR="00CC72CF" w:rsidRPr="00D460CD">
        <w:rPr>
          <w:rFonts w:ascii="Verdana" w:eastAsiaTheme="minorEastAsia" w:hAnsi="Verdana"/>
          <w:sz w:val="22"/>
          <w:szCs w:val="22"/>
        </w:rPr>
        <w:t>.</w:t>
      </w:r>
    </w:p>
    <w:p w14:paraId="1DAE38B6" w14:textId="37457493" w:rsidR="005C2F88" w:rsidRPr="00D460CD" w:rsidRDefault="005C2F88" w:rsidP="005C2F88">
      <w:pPr>
        <w:pStyle w:val="Prrafodelista"/>
        <w:numPr>
          <w:ilvl w:val="0"/>
          <w:numId w:val="45"/>
        </w:numPr>
        <w:spacing w:before="240" w:after="240"/>
        <w:jc w:val="both"/>
        <w:rPr>
          <w:rFonts w:ascii="Verdana" w:eastAsiaTheme="minorEastAsia" w:hAnsi="Verdana"/>
          <w:sz w:val="22"/>
          <w:szCs w:val="22"/>
        </w:rPr>
      </w:pPr>
      <w:proofErr w:type="spellStart"/>
      <w:r w:rsidRPr="00D460CD">
        <w:rPr>
          <w:rFonts w:ascii="Verdana" w:eastAsiaTheme="minorEastAsia" w:hAnsi="Verdana"/>
          <w:b/>
          <w:bCs/>
          <w:sz w:val="22"/>
          <w:szCs w:val="22"/>
        </w:rPr>
        <w:t>LightGBM</w:t>
      </w:r>
      <w:proofErr w:type="spellEnd"/>
      <w:r w:rsidRPr="00D460CD">
        <w:rPr>
          <w:rFonts w:ascii="Verdana" w:eastAsiaTheme="minorEastAsia" w:hAnsi="Verdana"/>
          <w:sz w:val="22"/>
          <w:szCs w:val="22"/>
        </w:rPr>
        <w:t xml:space="preserve"> (con </w:t>
      </w:r>
      <w:proofErr w:type="spellStart"/>
      <w:r w:rsidRPr="00D460CD">
        <w:rPr>
          <w:rFonts w:ascii="Verdana" w:eastAsiaTheme="minorEastAsia" w:hAnsi="Verdana"/>
          <w:sz w:val="22"/>
          <w:szCs w:val="22"/>
        </w:rPr>
        <w:t>feature</w:t>
      </w:r>
      <w:proofErr w:type="spellEnd"/>
      <w:r w:rsidRPr="00D460CD">
        <w:rPr>
          <w:rFonts w:ascii="Verdana" w:eastAsiaTheme="minorEastAsia" w:hAnsi="Verdana"/>
          <w:sz w:val="22"/>
          <w:szCs w:val="22"/>
        </w:rPr>
        <w:t xml:space="preserve"> </w:t>
      </w:r>
      <w:proofErr w:type="spellStart"/>
      <w:r w:rsidRPr="00D460CD">
        <w:rPr>
          <w:rFonts w:ascii="Verdana" w:eastAsiaTheme="minorEastAsia" w:hAnsi="Verdana"/>
          <w:sz w:val="22"/>
          <w:szCs w:val="22"/>
        </w:rPr>
        <w:t>engineering</w:t>
      </w:r>
      <w:proofErr w:type="spellEnd"/>
      <w:r w:rsidRPr="00D460CD">
        <w:rPr>
          <w:rFonts w:ascii="Verdana" w:eastAsiaTheme="minorEastAsia" w:hAnsi="Verdana"/>
          <w:sz w:val="22"/>
          <w:szCs w:val="22"/>
        </w:rPr>
        <w:t xml:space="preserve"> y optimización de parámetros)</w:t>
      </w:r>
    </w:p>
    <w:p w14:paraId="1F2D8D5F" w14:textId="1B979DED" w:rsidR="00631C08" w:rsidRPr="00D460CD" w:rsidRDefault="00631C08" w:rsidP="00631C08">
      <w:pPr>
        <w:spacing w:before="240" w:after="240"/>
        <w:ind w:left="360"/>
        <w:jc w:val="both"/>
        <w:rPr>
          <w:rFonts w:ascii="Verdana" w:eastAsiaTheme="minorEastAsia" w:hAnsi="Verdana"/>
          <w:b/>
          <w:bCs/>
          <w:sz w:val="22"/>
          <w:szCs w:val="22"/>
        </w:rPr>
      </w:pPr>
      <w:r w:rsidRPr="00D460CD">
        <w:rPr>
          <w:rFonts w:ascii="Verdana" w:eastAsiaTheme="minorEastAsia" w:hAnsi="Verdana"/>
          <w:b/>
          <w:bCs/>
          <w:sz w:val="22"/>
          <w:szCs w:val="22"/>
        </w:rPr>
        <w:t xml:space="preserve">Para la predicción final fue seleccionado el modelo correspondiente a </w:t>
      </w:r>
      <w:proofErr w:type="spellStart"/>
      <w:r w:rsidRPr="00D460CD">
        <w:rPr>
          <w:rFonts w:ascii="Verdana" w:eastAsiaTheme="minorEastAsia" w:hAnsi="Verdana"/>
          <w:b/>
          <w:bCs/>
          <w:sz w:val="22"/>
          <w:szCs w:val="22"/>
        </w:rPr>
        <w:t>AutoGluon</w:t>
      </w:r>
      <w:proofErr w:type="spellEnd"/>
      <w:r w:rsidRPr="00D460CD">
        <w:rPr>
          <w:rFonts w:ascii="Verdana" w:eastAsiaTheme="minorEastAsia" w:hAnsi="Verdana"/>
          <w:b/>
          <w:bCs/>
          <w:sz w:val="22"/>
          <w:szCs w:val="22"/>
        </w:rPr>
        <w:t>, con 2 (dos) períodos de validación (</w:t>
      </w:r>
      <w:proofErr w:type="spellStart"/>
      <w:r w:rsidRPr="00D460CD">
        <w:rPr>
          <w:rFonts w:ascii="Verdana" w:eastAsiaTheme="minorEastAsia" w:hAnsi="Verdana"/>
          <w:b/>
          <w:bCs/>
          <w:sz w:val="22"/>
          <w:szCs w:val="22"/>
        </w:rPr>
        <w:t>public</w:t>
      </w:r>
      <w:proofErr w:type="spellEnd"/>
      <w:r w:rsidRPr="00D460CD">
        <w:rPr>
          <w:rFonts w:ascii="Verdana" w:eastAsiaTheme="minorEastAsia" w:hAnsi="Verdana"/>
          <w:b/>
          <w:bCs/>
          <w:sz w:val="22"/>
          <w:szCs w:val="22"/>
        </w:rPr>
        <w:t xml:space="preserve"> score = 0,246).</w:t>
      </w:r>
    </w:p>
    <w:p w14:paraId="0F623170" w14:textId="4CDF1672" w:rsidR="0052471D" w:rsidRPr="00631C08" w:rsidRDefault="0052471D" w:rsidP="00631C08">
      <w:pPr>
        <w:spacing w:before="240" w:after="240"/>
        <w:ind w:left="360"/>
        <w:jc w:val="both"/>
        <w:rPr>
          <w:rFonts w:ascii="Verdana" w:eastAsiaTheme="minorEastAsia" w:hAnsi="Verdana"/>
        </w:rPr>
      </w:pPr>
      <w:r w:rsidRPr="00D460CD">
        <w:rPr>
          <w:rFonts w:ascii="Verdana" w:eastAsiaTheme="minorEastAsia" w:hAnsi="Verdana"/>
          <w:sz w:val="22"/>
          <w:szCs w:val="22"/>
        </w:rPr>
        <w:t xml:space="preserve">Adicionalmente a todo esto, se aplicó también el algoritmo de </w:t>
      </w:r>
      <w:proofErr w:type="spellStart"/>
      <w:r w:rsidRPr="00D460CD">
        <w:rPr>
          <w:rFonts w:ascii="Verdana" w:eastAsiaTheme="minorEastAsia" w:hAnsi="Verdana"/>
          <w:sz w:val="22"/>
          <w:szCs w:val="22"/>
        </w:rPr>
        <w:t>Dinamic</w:t>
      </w:r>
      <w:proofErr w:type="spellEnd"/>
      <w:r w:rsidRPr="00D460CD">
        <w:rPr>
          <w:rFonts w:ascii="Verdana" w:eastAsiaTheme="minorEastAsia" w:hAnsi="Verdana"/>
          <w:sz w:val="22"/>
          <w:szCs w:val="22"/>
        </w:rPr>
        <w:t xml:space="preserve"> Time </w:t>
      </w:r>
      <w:proofErr w:type="spellStart"/>
      <w:r w:rsidRPr="00D460CD">
        <w:rPr>
          <w:rFonts w:ascii="Verdana" w:eastAsiaTheme="minorEastAsia" w:hAnsi="Verdana"/>
          <w:sz w:val="22"/>
          <w:szCs w:val="22"/>
        </w:rPr>
        <w:t>Warping</w:t>
      </w:r>
      <w:proofErr w:type="spellEnd"/>
      <w:r w:rsidRPr="00D460CD">
        <w:rPr>
          <w:rFonts w:ascii="Verdana" w:eastAsiaTheme="minorEastAsia" w:hAnsi="Verdana"/>
          <w:sz w:val="22"/>
          <w:szCs w:val="22"/>
        </w:rPr>
        <w:t xml:space="preserve"> (DTW), el cual calcula las distancias entre las series de tiempo de cada id de producto (comparándolas de a pares), y clasificando las mismas dentro de determinados grupos (</w:t>
      </w:r>
      <w:proofErr w:type="spellStart"/>
      <w:proofErr w:type="gramStart"/>
      <w:r w:rsidRPr="00D460CD">
        <w:rPr>
          <w:rFonts w:ascii="Verdana" w:eastAsiaTheme="minorEastAsia" w:hAnsi="Verdana"/>
          <w:sz w:val="22"/>
          <w:szCs w:val="22"/>
        </w:rPr>
        <w:t>clusters</w:t>
      </w:r>
      <w:proofErr w:type="spellEnd"/>
      <w:proofErr w:type="gramEnd"/>
      <w:r w:rsidRPr="00D460CD">
        <w:rPr>
          <w:rFonts w:ascii="Verdana" w:eastAsiaTheme="minorEastAsia" w:hAnsi="Verdana"/>
          <w:sz w:val="22"/>
          <w:szCs w:val="22"/>
        </w:rPr>
        <w:t xml:space="preserve">) por su similitud. Se utilizó un número de 50 </w:t>
      </w:r>
      <w:proofErr w:type="spellStart"/>
      <w:proofErr w:type="gramStart"/>
      <w:r w:rsidRPr="00D460CD">
        <w:rPr>
          <w:rFonts w:ascii="Verdana" w:eastAsiaTheme="minorEastAsia" w:hAnsi="Verdana"/>
          <w:sz w:val="22"/>
          <w:szCs w:val="22"/>
        </w:rPr>
        <w:t>clusters</w:t>
      </w:r>
      <w:proofErr w:type="spellEnd"/>
      <w:proofErr w:type="gramEnd"/>
      <w:r w:rsidRPr="00D460CD">
        <w:rPr>
          <w:rFonts w:ascii="Verdana" w:eastAsiaTheme="minorEastAsia" w:hAnsi="Verdana"/>
          <w:sz w:val="22"/>
          <w:szCs w:val="22"/>
        </w:rPr>
        <w:t xml:space="preserve">, por recomendación de la cátedra publicada en </w:t>
      </w:r>
      <w:proofErr w:type="spellStart"/>
      <w:r w:rsidRPr="00D460CD">
        <w:rPr>
          <w:rFonts w:ascii="Verdana" w:eastAsiaTheme="minorEastAsia" w:hAnsi="Verdana"/>
          <w:sz w:val="22"/>
          <w:szCs w:val="22"/>
        </w:rPr>
        <w:t>Zulip</w:t>
      </w:r>
      <w:proofErr w:type="spellEnd"/>
      <w:r w:rsidRPr="00D460CD">
        <w:rPr>
          <w:rFonts w:ascii="Verdana" w:eastAsiaTheme="minorEastAsia" w:hAnsi="Verdana"/>
          <w:sz w:val="22"/>
          <w:szCs w:val="22"/>
        </w:rPr>
        <w:t xml:space="preserve"> (canal “lr3-Clase 04”, tema “una muy buena solución”).</w:t>
      </w:r>
      <w:r w:rsidR="009140B9" w:rsidRPr="00D460CD">
        <w:rPr>
          <w:rFonts w:ascii="Verdana" w:eastAsiaTheme="minorEastAsia" w:hAnsi="Verdana"/>
          <w:sz w:val="22"/>
          <w:szCs w:val="22"/>
        </w:rPr>
        <w:t xml:space="preserve"> Esto se usó como input para </w:t>
      </w:r>
      <w:proofErr w:type="spellStart"/>
      <w:r w:rsidR="009140B9" w:rsidRPr="00D460CD">
        <w:rPr>
          <w:rFonts w:ascii="Verdana" w:eastAsiaTheme="minorEastAsia" w:hAnsi="Verdana"/>
          <w:sz w:val="22"/>
          <w:szCs w:val="22"/>
        </w:rPr>
        <w:t>LightGBM</w:t>
      </w:r>
      <w:proofErr w:type="spellEnd"/>
      <w:r w:rsidR="009140B9" w:rsidRPr="00D460CD">
        <w:rPr>
          <w:rFonts w:ascii="Verdana" w:eastAsiaTheme="minorEastAsia" w:hAnsi="Verdana"/>
          <w:sz w:val="22"/>
          <w:szCs w:val="22"/>
        </w:rPr>
        <w:t xml:space="preserve"> y también para Regresión Lineal.</w:t>
      </w:r>
    </w:p>
    <w:p w14:paraId="7FAD559E" w14:textId="0B3600F8" w:rsidR="002F26C2" w:rsidRPr="00BE4806" w:rsidRDefault="00655F30" w:rsidP="75ED8282">
      <w:pPr>
        <w:pStyle w:val="Ttulo2"/>
        <w:spacing w:before="299" w:after="299"/>
        <w:jc w:val="both"/>
        <w:rPr>
          <w:rFonts w:ascii="Verdana" w:eastAsiaTheme="minorEastAsia" w:hAnsi="Verdana" w:cstheme="minorBidi"/>
          <w:b/>
          <w:bCs/>
          <w:sz w:val="36"/>
          <w:szCs w:val="36"/>
        </w:rPr>
      </w:pPr>
      <w:bookmarkStart w:id="3" w:name="_Toc206195595"/>
      <w:r>
        <w:rPr>
          <w:rFonts w:ascii="Verdana" w:eastAsiaTheme="minorEastAsia" w:hAnsi="Verdana" w:cstheme="minorBidi"/>
          <w:b/>
          <w:bCs/>
          <w:sz w:val="36"/>
          <w:szCs w:val="36"/>
        </w:rPr>
        <w:lastRenderedPageBreak/>
        <w:t>4</w:t>
      </w:r>
      <w:r w:rsidR="51DE2C62" w:rsidRPr="00BE4806">
        <w:rPr>
          <w:rFonts w:ascii="Verdana" w:eastAsiaTheme="minorEastAsia" w:hAnsi="Verdana" w:cstheme="minorBidi"/>
          <w:b/>
          <w:bCs/>
          <w:sz w:val="36"/>
          <w:szCs w:val="36"/>
        </w:rPr>
        <w:t xml:space="preserve">. Diseño </w:t>
      </w:r>
      <w:r w:rsidR="008A44E1">
        <w:rPr>
          <w:rFonts w:ascii="Verdana" w:eastAsiaTheme="minorEastAsia" w:hAnsi="Verdana" w:cstheme="minorBidi"/>
          <w:b/>
          <w:bCs/>
          <w:sz w:val="36"/>
          <w:szCs w:val="36"/>
        </w:rPr>
        <w:t>de los experimentos</w:t>
      </w:r>
      <w:bookmarkEnd w:id="3"/>
    </w:p>
    <w:p w14:paraId="6FDAD161" w14:textId="116519D5" w:rsidR="002F26C2" w:rsidRPr="00BE4806" w:rsidRDefault="00655F30" w:rsidP="75ED8282">
      <w:pPr>
        <w:pStyle w:val="Ttulo3"/>
        <w:spacing w:before="281" w:after="281"/>
        <w:jc w:val="both"/>
        <w:rPr>
          <w:rFonts w:ascii="Verdana" w:eastAsiaTheme="minorEastAsia" w:hAnsi="Verdana" w:cstheme="minorBidi"/>
          <w:b/>
          <w:bCs/>
        </w:rPr>
      </w:pPr>
      <w:bookmarkStart w:id="4" w:name="_Toc206195596"/>
      <w:r>
        <w:rPr>
          <w:rFonts w:ascii="Verdana" w:eastAsiaTheme="minorEastAsia" w:hAnsi="Verdana" w:cstheme="minorBidi"/>
          <w:b/>
          <w:bCs/>
        </w:rPr>
        <w:t>4</w:t>
      </w:r>
      <w:r w:rsidR="51DE2C62" w:rsidRPr="00BE4806">
        <w:rPr>
          <w:rFonts w:ascii="Verdana" w:eastAsiaTheme="minorEastAsia" w:hAnsi="Verdana" w:cstheme="minorBidi"/>
          <w:b/>
          <w:bCs/>
        </w:rPr>
        <w:t xml:space="preserve">.1 </w:t>
      </w:r>
      <w:r w:rsidR="008A44E1">
        <w:rPr>
          <w:rFonts w:ascii="Verdana" w:eastAsiaTheme="minorEastAsia" w:hAnsi="Verdana" w:cstheme="minorBidi"/>
          <w:b/>
          <w:bCs/>
        </w:rPr>
        <w:t>Niveles de g</w:t>
      </w:r>
      <w:r w:rsidR="51DE2C62" w:rsidRPr="00BE4806">
        <w:rPr>
          <w:rFonts w:ascii="Verdana" w:eastAsiaTheme="minorEastAsia" w:hAnsi="Verdana" w:cstheme="minorBidi"/>
          <w:b/>
          <w:bCs/>
        </w:rPr>
        <w:t>ranularidad</w:t>
      </w:r>
      <w:bookmarkEnd w:id="4"/>
    </w:p>
    <w:p w14:paraId="1F751C7A" w14:textId="1B0070BD" w:rsidR="002F26C2" w:rsidRPr="00D460CD" w:rsidRDefault="0076054D" w:rsidP="75ED8282">
      <w:pPr>
        <w:spacing w:before="240" w:after="240"/>
        <w:jc w:val="both"/>
        <w:rPr>
          <w:rFonts w:ascii="Verdana" w:eastAsiaTheme="minorEastAsia" w:hAnsi="Verdana"/>
          <w:sz w:val="22"/>
          <w:szCs w:val="22"/>
        </w:rPr>
      </w:pPr>
      <w:r w:rsidRPr="00D460CD">
        <w:rPr>
          <w:rFonts w:ascii="Verdana" w:eastAsiaTheme="minorEastAsia" w:hAnsi="Verdana"/>
          <w:sz w:val="22"/>
          <w:szCs w:val="22"/>
        </w:rPr>
        <w:t>Existen 2 (dos) niveles de granularidad de los cuales puede partir el algoritmo que determina la predicción:</w:t>
      </w:r>
    </w:p>
    <w:p w14:paraId="07505430" w14:textId="5DF111FF" w:rsidR="002F26C2" w:rsidRPr="00D460CD" w:rsidRDefault="51DE2C62" w:rsidP="75ED8282">
      <w:pPr>
        <w:pStyle w:val="Prrafodelista"/>
        <w:numPr>
          <w:ilvl w:val="0"/>
          <w:numId w:val="19"/>
        </w:numPr>
        <w:spacing w:after="0"/>
        <w:jc w:val="both"/>
        <w:rPr>
          <w:rFonts w:ascii="Verdana" w:eastAsiaTheme="minorEastAsia" w:hAnsi="Verdana"/>
          <w:sz w:val="22"/>
          <w:szCs w:val="22"/>
        </w:rPr>
      </w:pPr>
      <w:r w:rsidRPr="00D460CD">
        <w:rPr>
          <w:rFonts w:ascii="Verdana" w:eastAsiaTheme="minorEastAsia" w:hAnsi="Verdana"/>
          <w:b/>
          <w:bCs/>
          <w:sz w:val="22"/>
          <w:szCs w:val="22"/>
        </w:rPr>
        <w:t xml:space="preserve">Granularidad </w:t>
      </w:r>
      <w:r w:rsidR="0076054D" w:rsidRPr="00D460CD">
        <w:rPr>
          <w:rFonts w:ascii="Verdana" w:eastAsiaTheme="minorEastAsia" w:hAnsi="Verdana"/>
          <w:b/>
          <w:bCs/>
          <w:sz w:val="22"/>
          <w:szCs w:val="22"/>
        </w:rPr>
        <w:t>período-producto</w:t>
      </w:r>
      <w:r w:rsidRPr="00D460CD">
        <w:rPr>
          <w:rFonts w:ascii="Verdana" w:eastAsiaTheme="minorEastAsia" w:hAnsi="Verdana"/>
          <w:b/>
          <w:bCs/>
          <w:sz w:val="22"/>
          <w:szCs w:val="22"/>
        </w:rPr>
        <w:t>:</w:t>
      </w:r>
      <w:r w:rsidRPr="00D460CD">
        <w:rPr>
          <w:rFonts w:ascii="Verdana" w:eastAsiaTheme="minorEastAsia" w:hAnsi="Verdana"/>
          <w:sz w:val="22"/>
          <w:szCs w:val="22"/>
        </w:rPr>
        <w:t xml:space="preserve"> </w:t>
      </w:r>
      <w:r w:rsidR="0076054D" w:rsidRPr="00D460CD">
        <w:rPr>
          <w:rFonts w:ascii="Verdana" w:eastAsiaTheme="minorEastAsia" w:hAnsi="Verdana"/>
          <w:sz w:val="22"/>
          <w:szCs w:val="22"/>
        </w:rPr>
        <w:t xml:space="preserve">acá se </w:t>
      </w:r>
      <w:proofErr w:type="spellStart"/>
      <w:r w:rsidR="0076054D" w:rsidRPr="00D460CD">
        <w:rPr>
          <w:rFonts w:ascii="Verdana" w:eastAsiaTheme="minorEastAsia" w:hAnsi="Verdana"/>
          <w:sz w:val="22"/>
          <w:szCs w:val="22"/>
        </w:rPr>
        <w:t>sumarizan</w:t>
      </w:r>
      <w:proofErr w:type="spellEnd"/>
      <w:r w:rsidR="0076054D" w:rsidRPr="00D460CD">
        <w:rPr>
          <w:rFonts w:ascii="Verdana" w:eastAsiaTheme="minorEastAsia" w:hAnsi="Verdana"/>
          <w:sz w:val="22"/>
          <w:szCs w:val="22"/>
        </w:rPr>
        <w:t xml:space="preserve"> las toneladas de cada id de producto para un mismo año-mes, sin discriminar por cliente</w:t>
      </w:r>
    </w:p>
    <w:p w14:paraId="2EB304A5" w14:textId="2EF24A17" w:rsidR="002F26C2" w:rsidRPr="00D460CD" w:rsidRDefault="51DE2C62" w:rsidP="75ED8282">
      <w:pPr>
        <w:pStyle w:val="Prrafodelista"/>
        <w:numPr>
          <w:ilvl w:val="0"/>
          <w:numId w:val="19"/>
        </w:numPr>
        <w:spacing w:after="0"/>
        <w:jc w:val="both"/>
        <w:rPr>
          <w:rFonts w:ascii="Verdana" w:eastAsiaTheme="minorEastAsia" w:hAnsi="Verdana"/>
          <w:sz w:val="22"/>
          <w:szCs w:val="22"/>
        </w:rPr>
      </w:pPr>
      <w:r w:rsidRPr="00D460CD">
        <w:rPr>
          <w:rFonts w:ascii="Verdana" w:eastAsiaTheme="minorEastAsia" w:hAnsi="Verdana"/>
          <w:b/>
          <w:bCs/>
          <w:sz w:val="22"/>
          <w:szCs w:val="22"/>
        </w:rPr>
        <w:t xml:space="preserve">Granularidad </w:t>
      </w:r>
      <w:r w:rsidR="0076054D" w:rsidRPr="00D460CD">
        <w:rPr>
          <w:rFonts w:ascii="Verdana" w:eastAsiaTheme="minorEastAsia" w:hAnsi="Verdana"/>
          <w:b/>
          <w:bCs/>
          <w:sz w:val="22"/>
          <w:szCs w:val="22"/>
        </w:rPr>
        <w:t>período-producto-cliente</w:t>
      </w:r>
      <w:r w:rsidRPr="00D460CD">
        <w:rPr>
          <w:rFonts w:ascii="Verdana" w:eastAsiaTheme="minorEastAsia" w:hAnsi="Verdana"/>
          <w:b/>
          <w:bCs/>
          <w:sz w:val="22"/>
          <w:szCs w:val="22"/>
        </w:rPr>
        <w:t>:</w:t>
      </w:r>
      <w:r w:rsidRPr="00D460CD">
        <w:rPr>
          <w:rFonts w:ascii="Verdana" w:eastAsiaTheme="minorEastAsia" w:hAnsi="Verdana"/>
          <w:sz w:val="22"/>
          <w:szCs w:val="22"/>
        </w:rPr>
        <w:t xml:space="preserve"> </w:t>
      </w:r>
      <w:r w:rsidR="0076054D" w:rsidRPr="00D460CD">
        <w:rPr>
          <w:rFonts w:ascii="Verdana" w:eastAsiaTheme="minorEastAsia" w:hAnsi="Verdana"/>
          <w:sz w:val="22"/>
          <w:szCs w:val="22"/>
        </w:rPr>
        <w:t xml:space="preserve">se desagrega el nivel anterior a nivel de cliente, completando con 0 (cero) en los casos de que un cliente no haya comprado en un mes determinado un producto que alguna vez compró. Se tuvo en cuenta el ciclo de vida del producto, es decir, no se completó con ceros en los meses anteriores al nacimiento </w:t>
      </w:r>
      <w:proofErr w:type="gramStart"/>
      <w:r w:rsidR="0076054D" w:rsidRPr="00D460CD">
        <w:rPr>
          <w:rFonts w:ascii="Verdana" w:eastAsiaTheme="minorEastAsia" w:hAnsi="Verdana"/>
          <w:sz w:val="22"/>
          <w:szCs w:val="22"/>
        </w:rPr>
        <w:t>del mismo</w:t>
      </w:r>
      <w:proofErr w:type="gramEnd"/>
      <w:r w:rsidR="0076054D" w:rsidRPr="00D460CD">
        <w:rPr>
          <w:rFonts w:ascii="Verdana" w:eastAsiaTheme="minorEastAsia" w:hAnsi="Verdana"/>
          <w:sz w:val="22"/>
          <w:szCs w:val="22"/>
        </w:rPr>
        <w:t xml:space="preserve"> ni posteriores a su expiración.</w:t>
      </w:r>
    </w:p>
    <w:p w14:paraId="035455E1" w14:textId="77777777" w:rsidR="0076054D" w:rsidRPr="00D460CD" w:rsidRDefault="0076054D" w:rsidP="0076054D">
      <w:pPr>
        <w:spacing w:after="0"/>
        <w:ind w:left="360"/>
        <w:jc w:val="both"/>
        <w:rPr>
          <w:rFonts w:ascii="Verdana" w:eastAsiaTheme="minorEastAsia" w:hAnsi="Verdana"/>
          <w:sz w:val="22"/>
          <w:szCs w:val="22"/>
        </w:rPr>
      </w:pPr>
    </w:p>
    <w:p w14:paraId="41622A46" w14:textId="4C1D222C" w:rsidR="0076054D" w:rsidRPr="00D460CD" w:rsidRDefault="0076054D" w:rsidP="0076054D">
      <w:pPr>
        <w:spacing w:after="0"/>
        <w:ind w:left="360"/>
        <w:jc w:val="both"/>
        <w:rPr>
          <w:rFonts w:ascii="Verdana" w:eastAsiaTheme="minorEastAsia" w:hAnsi="Verdana"/>
          <w:sz w:val="22"/>
          <w:szCs w:val="22"/>
        </w:rPr>
      </w:pPr>
      <w:r w:rsidRPr="00D460CD">
        <w:rPr>
          <w:rFonts w:ascii="Verdana" w:eastAsiaTheme="minorEastAsia" w:hAnsi="Verdana"/>
          <w:sz w:val="22"/>
          <w:szCs w:val="22"/>
        </w:rPr>
        <w:t>En todos los modelos ensayados anteriormente, se trabajó en la granularidad más simple (período-producto), quedando pendiente hacer pruebas con la granularidad que incluye apertura por cliente.</w:t>
      </w:r>
    </w:p>
    <w:p w14:paraId="3E283B6B" w14:textId="10C6FB2B" w:rsidR="002F26C2" w:rsidRPr="00D50975" w:rsidRDefault="00655F30" w:rsidP="00D50975">
      <w:pPr>
        <w:pStyle w:val="Ttulo3"/>
        <w:spacing w:before="281" w:after="281"/>
        <w:jc w:val="both"/>
        <w:rPr>
          <w:rFonts w:ascii="Verdana" w:eastAsiaTheme="minorEastAsia" w:hAnsi="Verdana" w:cstheme="minorBidi"/>
          <w:b/>
          <w:bCs/>
        </w:rPr>
      </w:pPr>
      <w:bookmarkStart w:id="5" w:name="_Toc206195597"/>
      <w:r>
        <w:rPr>
          <w:rFonts w:ascii="Verdana" w:eastAsiaTheme="minorEastAsia" w:hAnsi="Verdana" w:cstheme="minorBidi"/>
          <w:b/>
          <w:bCs/>
        </w:rPr>
        <w:t>4</w:t>
      </w:r>
      <w:r w:rsidR="51DE2C62" w:rsidRPr="00BE4806">
        <w:rPr>
          <w:rFonts w:ascii="Verdana" w:eastAsiaTheme="minorEastAsia" w:hAnsi="Verdana" w:cstheme="minorBidi"/>
          <w:b/>
          <w:bCs/>
        </w:rPr>
        <w:t xml:space="preserve">.2 </w:t>
      </w:r>
      <w:r w:rsidR="00D50975">
        <w:rPr>
          <w:rFonts w:ascii="Verdana" w:eastAsiaTheme="minorEastAsia" w:hAnsi="Verdana" w:cstheme="minorBidi"/>
          <w:b/>
          <w:bCs/>
        </w:rPr>
        <w:t>Criterios adoptados y transformaciones hechas</w:t>
      </w:r>
      <w:bookmarkEnd w:id="5"/>
    </w:p>
    <w:p w14:paraId="1E1A7B25" w14:textId="79A2ED9D" w:rsidR="002F26C2" w:rsidRPr="00D460CD" w:rsidRDefault="00C951F8" w:rsidP="75ED8282">
      <w:pPr>
        <w:spacing w:before="240" w:after="240"/>
        <w:jc w:val="both"/>
        <w:rPr>
          <w:rFonts w:ascii="Verdana" w:eastAsiaTheme="minorEastAsia" w:hAnsi="Verdana"/>
          <w:sz w:val="22"/>
          <w:szCs w:val="22"/>
        </w:rPr>
      </w:pPr>
      <w:r w:rsidRPr="00D460CD">
        <w:rPr>
          <w:rFonts w:ascii="Verdana" w:eastAsiaTheme="minorEastAsia" w:hAnsi="Verdana"/>
          <w:b/>
          <w:bCs/>
          <w:sz w:val="22"/>
          <w:szCs w:val="22"/>
        </w:rPr>
        <w:t>Partición entrenamiento/validación</w:t>
      </w:r>
      <w:r w:rsidR="51DE2C62" w:rsidRPr="00D460CD">
        <w:rPr>
          <w:rFonts w:ascii="Verdana" w:eastAsiaTheme="minorEastAsia" w:hAnsi="Verdana"/>
          <w:b/>
          <w:bCs/>
          <w:sz w:val="22"/>
          <w:szCs w:val="22"/>
        </w:rPr>
        <w:t>:</w:t>
      </w:r>
      <w:r w:rsidRPr="00D460CD">
        <w:rPr>
          <w:rFonts w:ascii="Verdana" w:eastAsiaTheme="minorEastAsia" w:hAnsi="Verdana"/>
          <w:sz w:val="22"/>
          <w:szCs w:val="22"/>
        </w:rPr>
        <w:t xml:space="preserve"> para </w:t>
      </w:r>
      <w:proofErr w:type="spellStart"/>
      <w:r w:rsidRPr="00D460CD">
        <w:rPr>
          <w:rFonts w:ascii="Verdana" w:eastAsiaTheme="minorEastAsia" w:hAnsi="Verdana"/>
          <w:sz w:val="22"/>
          <w:szCs w:val="22"/>
        </w:rPr>
        <w:t>LightGBM</w:t>
      </w:r>
      <w:proofErr w:type="spellEnd"/>
      <w:r w:rsidRPr="00D460CD">
        <w:rPr>
          <w:rFonts w:ascii="Verdana" w:eastAsiaTheme="minorEastAsia" w:hAnsi="Verdana"/>
          <w:sz w:val="22"/>
          <w:szCs w:val="22"/>
        </w:rPr>
        <w:t xml:space="preserve"> se dividieron los registros de la siguiente manera.</w:t>
      </w:r>
    </w:p>
    <w:p w14:paraId="2ACEDDBD" w14:textId="6E1724A6" w:rsidR="002F26C2" w:rsidRPr="00D460CD" w:rsidRDefault="51DE2C62" w:rsidP="75ED8282">
      <w:pPr>
        <w:pStyle w:val="Prrafodelista"/>
        <w:numPr>
          <w:ilvl w:val="0"/>
          <w:numId w:val="17"/>
        </w:numPr>
        <w:spacing w:after="0"/>
        <w:jc w:val="both"/>
        <w:rPr>
          <w:rFonts w:ascii="Verdana" w:eastAsiaTheme="minorEastAsia" w:hAnsi="Verdana"/>
          <w:sz w:val="22"/>
          <w:szCs w:val="22"/>
        </w:rPr>
      </w:pPr>
      <w:r w:rsidRPr="00D460CD">
        <w:rPr>
          <w:rFonts w:ascii="Verdana" w:eastAsiaTheme="minorEastAsia" w:hAnsi="Verdana"/>
          <w:b/>
          <w:bCs/>
          <w:sz w:val="22"/>
          <w:szCs w:val="22"/>
        </w:rPr>
        <w:t>Entrenamiento:</w:t>
      </w:r>
      <w:r w:rsidRPr="00D460CD">
        <w:rPr>
          <w:rFonts w:ascii="Verdana" w:eastAsiaTheme="minorEastAsia" w:hAnsi="Verdana"/>
          <w:sz w:val="22"/>
          <w:szCs w:val="22"/>
        </w:rPr>
        <w:t xml:space="preserve"> </w:t>
      </w:r>
      <w:r w:rsidR="00C951F8" w:rsidRPr="00D460CD">
        <w:rPr>
          <w:rFonts w:ascii="Verdana" w:eastAsiaTheme="minorEastAsia" w:hAnsi="Verdana"/>
          <w:sz w:val="22"/>
          <w:szCs w:val="22"/>
        </w:rPr>
        <w:t xml:space="preserve">desde 201701 </w:t>
      </w:r>
      <w:r w:rsidRPr="00D460CD">
        <w:rPr>
          <w:rFonts w:ascii="Verdana" w:eastAsiaTheme="minorEastAsia" w:hAnsi="Verdana"/>
          <w:sz w:val="22"/>
          <w:szCs w:val="22"/>
        </w:rPr>
        <w:t>hasta 2019</w:t>
      </w:r>
      <w:r w:rsidR="00C951F8" w:rsidRPr="00D460CD">
        <w:rPr>
          <w:rFonts w:ascii="Verdana" w:eastAsiaTheme="minorEastAsia" w:hAnsi="Verdana"/>
          <w:sz w:val="22"/>
          <w:szCs w:val="22"/>
        </w:rPr>
        <w:t>10</w:t>
      </w:r>
    </w:p>
    <w:p w14:paraId="56A81E47" w14:textId="52DB9ED4" w:rsidR="002F26C2" w:rsidRPr="00D460CD" w:rsidRDefault="51DE2C62" w:rsidP="75ED8282">
      <w:pPr>
        <w:pStyle w:val="Prrafodelista"/>
        <w:numPr>
          <w:ilvl w:val="0"/>
          <w:numId w:val="17"/>
        </w:numPr>
        <w:spacing w:after="0"/>
        <w:jc w:val="both"/>
        <w:rPr>
          <w:rFonts w:ascii="Verdana" w:eastAsiaTheme="minorEastAsia" w:hAnsi="Verdana"/>
          <w:sz w:val="22"/>
          <w:szCs w:val="22"/>
        </w:rPr>
      </w:pPr>
      <w:r w:rsidRPr="00D460CD">
        <w:rPr>
          <w:rFonts w:ascii="Verdana" w:eastAsiaTheme="minorEastAsia" w:hAnsi="Verdana"/>
          <w:b/>
          <w:bCs/>
          <w:sz w:val="22"/>
          <w:szCs w:val="22"/>
        </w:rPr>
        <w:t>Validación:</w:t>
      </w:r>
      <w:r w:rsidRPr="00D460CD">
        <w:rPr>
          <w:rFonts w:ascii="Verdana" w:eastAsiaTheme="minorEastAsia" w:hAnsi="Verdana"/>
          <w:sz w:val="22"/>
          <w:szCs w:val="22"/>
        </w:rPr>
        <w:t xml:space="preserve"> desde 2019</w:t>
      </w:r>
      <w:r w:rsidR="00C951F8" w:rsidRPr="00D460CD">
        <w:rPr>
          <w:rFonts w:ascii="Verdana" w:eastAsiaTheme="minorEastAsia" w:hAnsi="Verdana"/>
          <w:sz w:val="22"/>
          <w:szCs w:val="22"/>
        </w:rPr>
        <w:t>11 hasta 201912</w:t>
      </w:r>
    </w:p>
    <w:p w14:paraId="540D1986" w14:textId="12251CA8" w:rsidR="002F26C2" w:rsidRPr="00D460CD" w:rsidRDefault="51DE2C62" w:rsidP="75ED8282">
      <w:pPr>
        <w:spacing w:before="240" w:after="240"/>
        <w:jc w:val="both"/>
        <w:rPr>
          <w:rFonts w:ascii="Verdana" w:eastAsiaTheme="minorEastAsia" w:hAnsi="Verdana"/>
          <w:sz w:val="22"/>
          <w:szCs w:val="22"/>
        </w:rPr>
      </w:pPr>
      <w:proofErr w:type="spellStart"/>
      <w:r w:rsidRPr="00D460CD">
        <w:rPr>
          <w:rFonts w:ascii="Verdana" w:eastAsiaTheme="minorEastAsia" w:hAnsi="Verdana"/>
          <w:b/>
          <w:bCs/>
          <w:sz w:val="22"/>
          <w:szCs w:val="22"/>
        </w:rPr>
        <w:t>Feature</w:t>
      </w:r>
      <w:proofErr w:type="spellEnd"/>
      <w:r w:rsidRPr="00D460CD">
        <w:rPr>
          <w:rFonts w:ascii="Verdana" w:eastAsiaTheme="minorEastAsia" w:hAnsi="Verdana"/>
          <w:b/>
          <w:bCs/>
          <w:sz w:val="22"/>
          <w:szCs w:val="22"/>
        </w:rPr>
        <w:t xml:space="preserve"> </w:t>
      </w:r>
      <w:proofErr w:type="spellStart"/>
      <w:r w:rsidRPr="00D460CD">
        <w:rPr>
          <w:rFonts w:ascii="Verdana" w:eastAsiaTheme="minorEastAsia" w:hAnsi="Verdana"/>
          <w:b/>
          <w:bCs/>
          <w:sz w:val="22"/>
          <w:szCs w:val="22"/>
        </w:rPr>
        <w:t>Engineering</w:t>
      </w:r>
      <w:proofErr w:type="spellEnd"/>
      <w:r w:rsidRPr="00D460CD">
        <w:rPr>
          <w:rFonts w:ascii="Verdana" w:eastAsiaTheme="minorEastAsia" w:hAnsi="Verdana"/>
          <w:b/>
          <w:bCs/>
          <w:sz w:val="22"/>
          <w:szCs w:val="22"/>
        </w:rPr>
        <w:t>:</w:t>
      </w:r>
      <w:r w:rsidR="00C951F8" w:rsidRPr="00D460CD">
        <w:rPr>
          <w:rFonts w:ascii="Verdana" w:eastAsiaTheme="minorEastAsia" w:hAnsi="Verdana"/>
          <w:sz w:val="22"/>
          <w:szCs w:val="22"/>
        </w:rPr>
        <w:t xml:space="preserve"> aplicado a </w:t>
      </w:r>
      <w:proofErr w:type="spellStart"/>
      <w:r w:rsidR="00C951F8" w:rsidRPr="00D460CD">
        <w:rPr>
          <w:rFonts w:ascii="Verdana" w:eastAsiaTheme="minorEastAsia" w:hAnsi="Verdana"/>
          <w:sz w:val="22"/>
          <w:szCs w:val="22"/>
        </w:rPr>
        <w:t>LightGBM</w:t>
      </w:r>
      <w:proofErr w:type="spellEnd"/>
      <w:r w:rsidR="00C951F8" w:rsidRPr="00D460CD">
        <w:rPr>
          <w:rFonts w:ascii="Verdana" w:eastAsiaTheme="minorEastAsia" w:hAnsi="Verdana"/>
          <w:sz w:val="22"/>
          <w:szCs w:val="22"/>
        </w:rPr>
        <w:t>, se crearon las siguientes variables</w:t>
      </w:r>
    </w:p>
    <w:p w14:paraId="2DB7A059" w14:textId="74F4A093" w:rsidR="002F26C2" w:rsidRPr="00D460CD" w:rsidRDefault="51DE2C62" w:rsidP="75ED8282">
      <w:pPr>
        <w:pStyle w:val="Prrafodelista"/>
        <w:numPr>
          <w:ilvl w:val="0"/>
          <w:numId w:val="15"/>
        </w:numPr>
        <w:spacing w:after="0"/>
        <w:jc w:val="both"/>
        <w:rPr>
          <w:rFonts w:ascii="Verdana" w:eastAsiaTheme="minorEastAsia" w:hAnsi="Verdana"/>
          <w:sz w:val="22"/>
          <w:szCs w:val="22"/>
        </w:rPr>
      </w:pPr>
      <w:r w:rsidRPr="00D460CD">
        <w:rPr>
          <w:rFonts w:ascii="Verdana" w:eastAsiaTheme="minorEastAsia" w:hAnsi="Verdana"/>
          <w:sz w:val="22"/>
          <w:szCs w:val="22"/>
        </w:rPr>
        <w:t>3</w:t>
      </w:r>
      <w:r w:rsidR="00C951F8" w:rsidRPr="00D460CD">
        <w:rPr>
          <w:rFonts w:ascii="Verdana" w:eastAsiaTheme="minorEastAsia" w:hAnsi="Verdana"/>
          <w:sz w:val="22"/>
          <w:szCs w:val="22"/>
        </w:rPr>
        <w:t>5</w:t>
      </w:r>
      <w:r w:rsidRPr="00D460CD">
        <w:rPr>
          <w:rFonts w:ascii="Verdana" w:eastAsiaTheme="minorEastAsia" w:hAnsi="Verdana"/>
          <w:sz w:val="22"/>
          <w:szCs w:val="22"/>
        </w:rPr>
        <w:t xml:space="preserve"> </w:t>
      </w:r>
      <w:proofErr w:type="spellStart"/>
      <w:r w:rsidRPr="00D460CD">
        <w:rPr>
          <w:rFonts w:ascii="Verdana" w:eastAsiaTheme="minorEastAsia" w:hAnsi="Verdana"/>
          <w:sz w:val="22"/>
          <w:szCs w:val="22"/>
        </w:rPr>
        <w:t>lags</w:t>
      </w:r>
      <w:proofErr w:type="spellEnd"/>
      <w:r w:rsidRPr="00D460CD">
        <w:rPr>
          <w:rFonts w:ascii="Verdana" w:eastAsiaTheme="minorEastAsia" w:hAnsi="Verdana"/>
          <w:sz w:val="22"/>
          <w:szCs w:val="22"/>
        </w:rPr>
        <w:t xml:space="preserve"> ventas</w:t>
      </w:r>
      <w:r w:rsidR="00C951F8" w:rsidRPr="00D460CD">
        <w:rPr>
          <w:rFonts w:ascii="Verdana" w:eastAsiaTheme="minorEastAsia" w:hAnsi="Verdana"/>
          <w:sz w:val="22"/>
          <w:szCs w:val="22"/>
        </w:rPr>
        <w:t xml:space="preserve"> mensuales</w:t>
      </w:r>
    </w:p>
    <w:p w14:paraId="26599EBE" w14:textId="292633ED" w:rsidR="002F26C2" w:rsidRPr="00D460CD" w:rsidRDefault="00C951F8" w:rsidP="75ED8282">
      <w:pPr>
        <w:pStyle w:val="Prrafodelista"/>
        <w:numPr>
          <w:ilvl w:val="0"/>
          <w:numId w:val="15"/>
        </w:numPr>
        <w:spacing w:after="0"/>
        <w:jc w:val="both"/>
        <w:rPr>
          <w:rFonts w:ascii="Verdana" w:eastAsiaTheme="minorEastAsia" w:hAnsi="Verdana"/>
          <w:sz w:val="22"/>
          <w:szCs w:val="22"/>
        </w:rPr>
      </w:pPr>
      <w:r w:rsidRPr="00D460CD">
        <w:rPr>
          <w:rFonts w:ascii="Verdana" w:eastAsiaTheme="minorEastAsia" w:hAnsi="Verdana"/>
          <w:sz w:val="22"/>
          <w:szCs w:val="22"/>
        </w:rPr>
        <w:t xml:space="preserve">34 </w:t>
      </w:r>
      <w:proofErr w:type="spellStart"/>
      <w:r w:rsidRPr="00D460CD">
        <w:rPr>
          <w:rFonts w:ascii="Verdana" w:eastAsiaTheme="minorEastAsia" w:hAnsi="Verdana"/>
          <w:sz w:val="22"/>
          <w:szCs w:val="22"/>
        </w:rPr>
        <w:t>l</w:t>
      </w:r>
      <w:r w:rsidR="51DE2C62" w:rsidRPr="00D460CD">
        <w:rPr>
          <w:rFonts w:ascii="Verdana" w:eastAsiaTheme="minorEastAsia" w:hAnsi="Verdana"/>
          <w:sz w:val="22"/>
          <w:szCs w:val="22"/>
        </w:rPr>
        <w:t>ags</w:t>
      </w:r>
      <w:proofErr w:type="spellEnd"/>
      <w:r w:rsidRPr="00D460CD">
        <w:rPr>
          <w:rFonts w:ascii="Verdana" w:eastAsiaTheme="minorEastAsia" w:hAnsi="Verdana"/>
          <w:sz w:val="22"/>
          <w:szCs w:val="22"/>
        </w:rPr>
        <w:t xml:space="preserve"> de diferencias entre ventas de meses consecutivos</w:t>
      </w:r>
    </w:p>
    <w:p w14:paraId="3939AE2F" w14:textId="1C9EE756" w:rsidR="002F26C2" w:rsidRPr="00D460CD" w:rsidRDefault="51DE2C62" w:rsidP="75ED8282">
      <w:pPr>
        <w:pStyle w:val="Prrafodelista"/>
        <w:numPr>
          <w:ilvl w:val="0"/>
          <w:numId w:val="15"/>
        </w:numPr>
        <w:spacing w:after="0"/>
        <w:jc w:val="both"/>
        <w:rPr>
          <w:rFonts w:ascii="Verdana" w:eastAsiaTheme="minorEastAsia" w:hAnsi="Verdana"/>
          <w:sz w:val="22"/>
          <w:szCs w:val="22"/>
        </w:rPr>
      </w:pPr>
      <w:proofErr w:type="spellStart"/>
      <w:r w:rsidRPr="00D460CD">
        <w:rPr>
          <w:rFonts w:ascii="Verdana" w:eastAsiaTheme="minorEastAsia" w:hAnsi="Verdana"/>
          <w:sz w:val="22"/>
          <w:szCs w:val="22"/>
        </w:rPr>
        <w:t>Features</w:t>
      </w:r>
      <w:proofErr w:type="spellEnd"/>
      <w:r w:rsidRPr="00D460CD">
        <w:rPr>
          <w:rFonts w:ascii="Verdana" w:eastAsiaTheme="minorEastAsia" w:hAnsi="Verdana"/>
          <w:sz w:val="22"/>
          <w:szCs w:val="22"/>
        </w:rPr>
        <w:t xml:space="preserve"> temporales (mes, </w:t>
      </w:r>
      <w:r w:rsidR="002506CE" w:rsidRPr="00D460CD">
        <w:rPr>
          <w:rFonts w:ascii="Verdana" w:eastAsiaTheme="minorEastAsia" w:hAnsi="Verdana"/>
          <w:sz w:val="22"/>
          <w:szCs w:val="22"/>
        </w:rPr>
        <w:t>días del mes</w:t>
      </w:r>
      <w:r w:rsidRPr="00D460CD">
        <w:rPr>
          <w:rFonts w:ascii="Verdana" w:eastAsiaTheme="minorEastAsia" w:hAnsi="Verdana"/>
          <w:sz w:val="22"/>
          <w:szCs w:val="22"/>
        </w:rPr>
        <w:t>, año</w:t>
      </w:r>
      <w:r w:rsidR="00C951F8" w:rsidRPr="00D460CD">
        <w:rPr>
          <w:rFonts w:ascii="Verdana" w:eastAsiaTheme="minorEastAsia" w:hAnsi="Verdana"/>
          <w:sz w:val="22"/>
          <w:szCs w:val="22"/>
        </w:rPr>
        <w:t xml:space="preserve">, </w:t>
      </w:r>
      <w:proofErr w:type="spellStart"/>
      <w:r w:rsidR="00C951F8" w:rsidRPr="00D460CD">
        <w:rPr>
          <w:rFonts w:ascii="Verdana" w:eastAsiaTheme="minorEastAsia" w:hAnsi="Verdana"/>
          <w:sz w:val="22"/>
          <w:szCs w:val="22"/>
        </w:rPr>
        <w:t>quarter</w:t>
      </w:r>
      <w:proofErr w:type="spellEnd"/>
      <w:r w:rsidRPr="00D460CD">
        <w:rPr>
          <w:rFonts w:ascii="Verdana" w:eastAsiaTheme="minorEastAsia" w:hAnsi="Verdana"/>
          <w:sz w:val="22"/>
          <w:szCs w:val="22"/>
        </w:rPr>
        <w:t>)</w:t>
      </w:r>
    </w:p>
    <w:p w14:paraId="471C47BF" w14:textId="26219F50" w:rsidR="00B11DC4" w:rsidRPr="00D460CD" w:rsidRDefault="00B11DC4" w:rsidP="75ED8282">
      <w:pPr>
        <w:pStyle w:val="Prrafodelista"/>
        <w:numPr>
          <w:ilvl w:val="0"/>
          <w:numId w:val="15"/>
        </w:numPr>
        <w:spacing w:after="0"/>
        <w:jc w:val="both"/>
        <w:rPr>
          <w:rFonts w:ascii="Verdana" w:eastAsiaTheme="minorEastAsia" w:hAnsi="Verdana"/>
          <w:sz w:val="22"/>
          <w:szCs w:val="22"/>
        </w:rPr>
      </w:pPr>
      <w:r w:rsidRPr="00D460CD">
        <w:rPr>
          <w:rFonts w:ascii="Verdana" w:eastAsiaTheme="minorEastAsia" w:hAnsi="Verdana"/>
          <w:sz w:val="22"/>
          <w:szCs w:val="22"/>
        </w:rPr>
        <w:t xml:space="preserve">Predicción según </w:t>
      </w:r>
      <w:proofErr w:type="spellStart"/>
      <w:r w:rsidRPr="00D460CD">
        <w:rPr>
          <w:rFonts w:ascii="Verdana" w:eastAsiaTheme="minorEastAsia" w:hAnsi="Verdana"/>
          <w:sz w:val="22"/>
          <w:szCs w:val="22"/>
        </w:rPr>
        <w:t>AutoGluon</w:t>
      </w:r>
      <w:proofErr w:type="spellEnd"/>
    </w:p>
    <w:p w14:paraId="632F02FF" w14:textId="5FE6BFE4" w:rsidR="002F26C2" w:rsidRPr="00D460CD" w:rsidRDefault="00C951F8" w:rsidP="75ED8282">
      <w:pPr>
        <w:pStyle w:val="Prrafodelista"/>
        <w:numPr>
          <w:ilvl w:val="0"/>
          <w:numId w:val="15"/>
        </w:numPr>
        <w:spacing w:after="0"/>
        <w:jc w:val="both"/>
        <w:rPr>
          <w:rFonts w:ascii="Verdana" w:eastAsiaTheme="minorEastAsia" w:hAnsi="Verdana"/>
          <w:sz w:val="22"/>
          <w:szCs w:val="22"/>
        </w:rPr>
      </w:pPr>
      <w:proofErr w:type="spellStart"/>
      <w:proofErr w:type="gramStart"/>
      <w:r w:rsidRPr="00D460CD">
        <w:rPr>
          <w:rFonts w:ascii="Verdana" w:eastAsiaTheme="minorEastAsia" w:hAnsi="Verdana"/>
          <w:sz w:val="22"/>
          <w:szCs w:val="22"/>
        </w:rPr>
        <w:t>Cluster</w:t>
      </w:r>
      <w:proofErr w:type="spellEnd"/>
      <w:proofErr w:type="gramEnd"/>
      <w:r w:rsidRPr="00D460CD">
        <w:rPr>
          <w:rFonts w:ascii="Verdana" w:eastAsiaTheme="minorEastAsia" w:hAnsi="Verdana"/>
          <w:sz w:val="22"/>
          <w:szCs w:val="22"/>
        </w:rPr>
        <w:t xml:space="preserve"> determinado por algoritmo de DTW (seteado para agrupar en 50 </w:t>
      </w:r>
      <w:proofErr w:type="spellStart"/>
      <w:proofErr w:type="gramStart"/>
      <w:r w:rsidRPr="00D460CD">
        <w:rPr>
          <w:rFonts w:ascii="Verdana" w:eastAsiaTheme="minorEastAsia" w:hAnsi="Verdana"/>
          <w:sz w:val="22"/>
          <w:szCs w:val="22"/>
        </w:rPr>
        <w:t>clusters</w:t>
      </w:r>
      <w:proofErr w:type="spellEnd"/>
      <w:proofErr w:type="gramEnd"/>
      <w:r w:rsidRPr="00D460CD">
        <w:rPr>
          <w:rFonts w:ascii="Verdana" w:eastAsiaTheme="minorEastAsia" w:hAnsi="Verdana"/>
          <w:sz w:val="22"/>
          <w:szCs w:val="22"/>
        </w:rPr>
        <w:t>)</w:t>
      </w:r>
    </w:p>
    <w:p w14:paraId="6593BDE1" w14:textId="77777777" w:rsidR="00220415" w:rsidRPr="00D460CD" w:rsidRDefault="00220415" w:rsidP="00220415">
      <w:pPr>
        <w:pStyle w:val="Prrafodelista"/>
        <w:spacing w:after="0"/>
        <w:jc w:val="both"/>
        <w:rPr>
          <w:rFonts w:ascii="Verdana" w:eastAsiaTheme="minorEastAsia" w:hAnsi="Verdana"/>
          <w:sz w:val="22"/>
          <w:szCs w:val="22"/>
        </w:rPr>
      </w:pPr>
    </w:p>
    <w:p w14:paraId="456920F3" w14:textId="62C99D6D" w:rsidR="002F26C2" w:rsidRPr="00D460CD" w:rsidRDefault="00D82D1B" w:rsidP="00D82D1B">
      <w:pPr>
        <w:spacing w:after="0"/>
        <w:jc w:val="both"/>
        <w:rPr>
          <w:rFonts w:ascii="Verdana" w:eastAsiaTheme="minorEastAsia" w:hAnsi="Verdana"/>
          <w:sz w:val="22"/>
          <w:szCs w:val="22"/>
        </w:rPr>
      </w:pPr>
      <w:r w:rsidRPr="00D460CD">
        <w:rPr>
          <w:rFonts w:ascii="Verdana" w:eastAsiaTheme="minorEastAsia" w:hAnsi="Verdana"/>
          <w:b/>
          <w:bCs/>
          <w:sz w:val="22"/>
          <w:szCs w:val="22"/>
        </w:rPr>
        <w:t>Productos “mágicos”</w:t>
      </w:r>
      <w:r w:rsidRPr="00D460CD">
        <w:rPr>
          <w:rFonts w:ascii="Verdana" w:eastAsiaTheme="minorEastAsia" w:hAnsi="Verdana"/>
          <w:sz w:val="22"/>
          <w:szCs w:val="22"/>
        </w:rPr>
        <w:t xml:space="preserve">: por recomendación de la cátedra, se seleccionaron 33 productos con su serie completa desde 201801 hasta 201812, a los efectos de entrenar una regresión lineal con esos 12 meses para los 33 productos, estableciendo como variable </w:t>
      </w:r>
      <w:proofErr w:type="gramStart"/>
      <w:r w:rsidRPr="00D460CD">
        <w:rPr>
          <w:rFonts w:ascii="Verdana" w:eastAsiaTheme="minorEastAsia" w:hAnsi="Verdana"/>
          <w:sz w:val="22"/>
          <w:szCs w:val="22"/>
        </w:rPr>
        <w:t>target</w:t>
      </w:r>
      <w:proofErr w:type="gramEnd"/>
      <w:r w:rsidRPr="00D460CD">
        <w:rPr>
          <w:rFonts w:ascii="Verdana" w:eastAsiaTheme="minorEastAsia" w:hAnsi="Verdana"/>
          <w:sz w:val="22"/>
          <w:szCs w:val="22"/>
        </w:rPr>
        <w:t xml:space="preserve"> las ventas del mes 201902. Estos productos son los siguientes códigos:</w:t>
      </w:r>
    </w:p>
    <w:p w14:paraId="58FA8EEC" w14:textId="7E00146F" w:rsidR="00D82D1B" w:rsidRPr="00D460CD" w:rsidRDefault="004B762D" w:rsidP="00D82D1B">
      <w:pPr>
        <w:spacing w:after="0"/>
        <w:jc w:val="both"/>
        <w:rPr>
          <w:rFonts w:ascii="Verdana" w:eastAsiaTheme="minorEastAsia" w:hAnsi="Verdana"/>
          <w:sz w:val="22"/>
          <w:szCs w:val="22"/>
        </w:rPr>
      </w:pPr>
      <w:r w:rsidRPr="00D460CD">
        <w:rPr>
          <w:rFonts w:ascii="Verdana" w:eastAsiaTheme="minorEastAsia" w:hAnsi="Verdana"/>
          <w:color w:val="000000" w:themeColor="text1"/>
          <w:sz w:val="22"/>
          <w:szCs w:val="22"/>
        </w:rPr>
        <w:t>[</w:t>
      </w:r>
      <w:r w:rsidRPr="00D460CD">
        <w:rPr>
          <w:rFonts w:ascii="Verdana" w:eastAsiaTheme="minorEastAsia" w:hAnsi="Verdana"/>
          <w:color w:val="666666"/>
          <w:sz w:val="22"/>
          <w:szCs w:val="22"/>
        </w:rPr>
        <w:t>20002</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20003</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20006</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20010</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20011</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20018</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20019</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20021</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20026</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20028</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20035</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20039</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20042</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20044</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20045</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20046</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20049</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20051</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20052</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20053</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lastRenderedPageBreak/>
        <w:t>20055</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20008</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20001</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20017</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20086</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20180</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20193</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20320</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20532</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20612</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20637</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20807</w:t>
      </w:r>
      <w:r w:rsidRPr="00D460CD">
        <w:rPr>
          <w:rFonts w:ascii="Verdana" w:eastAsiaTheme="minorEastAsia" w:hAnsi="Verdana"/>
          <w:color w:val="000000" w:themeColor="text1"/>
          <w:sz w:val="22"/>
          <w:szCs w:val="22"/>
        </w:rPr>
        <w:t xml:space="preserve">, </w:t>
      </w:r>
      <w:r w:rsidRPr="00D460CD">
        <w:rPr>
          <w:rFonts w:ascii="Verdana" w:eastAsiaTheme="minorEastAsia" w:hAnsi="Verdana"/>
          <w:color w:val="666666"/>
          <w:sz w:val="22"/>
          <w:szCs w:val="22"/>
        </w:rPr>
        <w:t>20838</w:t>
      </w:r>
      <w:r w:rsidRPr="00D460CD">
        <w:rPr>
          <w:rFonts w:ascii="Verdana" w:eastAsiaTheme="minorEastAsia" w:hAnsi="Verdana"/>
          <w:color w:val="000000" w:themeColor="text1"/>
          <w:sz w:val="22"/>
          <w:szCs w:val="22"/>
        </w:rPr>
        <w:t>]</w:t>
      </w:r>
    </w:p>
    <w:p w14:paraId="28C23216" w14:textId="3BD5AC05" w:rsidR="002F26C2" w:rsidRPr="00BE4806" w:rsidRDefault="00807F65" w:rsidP="75ED8282">
      <w:pPr>
        <w:pStyle w:val="Ttulo2"/>
        <w:spacing w:before="299" w:after="299"/>
        <w:jc w:val="both"/>
        <w:rPr>
          <w:rFonts w:ascii="Verdana" w:eastAsiaTheme="minorEastAsia" w:hAnsi="Verdana" w:cstheme="minorBidi"/>
          <w:b/>
          <w:bCs/>
          <w:sz w:val="36"/>
          <w:szCs w:val="36"/>
        </w:rPr>
      </w:pPr>
      <w:bookmarkStart w:id="6" w:name="_Toc206195598"/>
      <w:r>
        <w:rPr>
          <w:rFonts w:ascii="Verdana" w:eastAsiaTheme="minorEastAsia" w:hAnsi="Verdana" w:cstheme="minorBidi"/>
          <w:b/>
          <w:bCs/>
          <w:sz w:val="36"/>
          <w:szCs w:val="36"/>
        </w:rPr>
        <w:t>5</w:t>
      </w:r>
      <w:r w:rsidR="51DE2C62" w:rsidRPr="00BE4806">
        <w:rPr>
          <w:rFonts w:ascii="Verdana" w:eastAsiaTheme="minorEastAsia" w:hAnsi="Verdana" w:cstheme="minorBidi"/>
          <w:b/>
          <w:bCs/>
          <w:sz w:val="36"/>
          <w:szCs w:val="36"/>
        </w:rPr>
        <w:t xml:space="preserve">. </w:t>
      </w:r>
      <w:r>
        <w:rPr>
          <w:rFonts w:ascii="Verdana" w:eastAsiaTheme="minorEastAsia" w:hAnsi="Verdana" w:cstheme="minorBidi"/>
          <w:b/>
          <w:bCs/>
          <w:sz w:val="36"/>
          <w:szCs w:val="36"/>
        </w:rPr>
        <w:t>Comentarios sobre los</w:t>
      </w:r>
      <w:r w:rsidR="51DE2C62" w:rsidRPr="00BE4806">
        <w:rPr>
          <w:rFonts w:ascii="Verdana" w:eastAsiaTheme="minorEastAsia" w:hAnsi="Verdana" w:cstheme="minorBidi"/>
          <w:b/>
          <w:bCs/>
          <w:sz w:val="36"/>
          <w:szCs w:val="36"/>
        </w:rPr>
        <w:t xml:space="preserve"> </w:t>
      </w:r>
      <w:r>
        <w:rPr>
          <w:rFonts w:ascii="Verdana" w:eastAsiaTheme="minorEastAsia" w:hAnsi="Verdana" w:cstheme="minorBidi"/>
          <w:b/>
          <w:bCs/>
          <w:sz w:val="36"/>
          <w:szCs w:val="36"/>
        </w:rPr>
        <w:t>r</w:t>
      </w:r>
      <w:r w:rsidR="51DE2C62" w:rsidRPr="00BE4806">
        <w:rPr>
          <w:rFonts w:ascii="Verdana" w:eastAsiaTheme="minorEastAsia" w:hAnsi="Verdana" w:cstheme="minorBidi"/>
          <w:b/>
          <w:bCs/>
          <w:sz w:val="36"/>
          <w:szCs w:val="36"/>
        </w:rPr>
        <w:t>esultados</w:t>
      </w:r>
      <w:bookmarkEnd w:id="6"/>
    </w:p>
    <w:p w14:paraId="4FB97E66" w14:textId="5BBFDD1E" w:rsidR="002F26C2" w:rsidRPr="00BE4806" w:rsidRDefault="00807F65" w:rsidP="75ED8282">
      <w:pPr>
        <w:pStyle w:val="Ttulo3"/>
        <w:spacing w:before="281" w:after="281"/>
        <w:jc w:val="both"/>
        <w:rPr>
          <w:rFonts w:ascii="Verdana" w:eastAsiaTheme="minorEastAsia" w:hAnsi="Verdana" w:cstheme="minorBidi"/>
          <w:b/>
          <w:bCs/>
        </w:rPr>
      </w:pPr>
      <w:bookmarkStart w:id="7" w:name="_Toc206195599"/>
      <w:r>
        <w:rPr>
          <w:rFonts w:ascii="Verdana" w:eastAsiaTheme="minorEastAsia" w:hAnsi="Verdana" w:cstheme="minorBidi"/>
          <w:b/>
          <w:bCs/>
        </w:rPr>
        <w:t>5</w:t>
      </w:r>
      <w:r w:rsidR="51DE2C62" w:rsidRPr="00BE4806">
        <w:rPr>
          <w:rFonts w:ascii="Verdana" w:eastAsiaTheme="minorEastAsia" w:hAnsi="Verdana" w:cstheme="minorBidi"/>
          <w:b/>
          <w:bCs/>
        </w:rPr>
        <w:t xml:space="preserve">.1 </w:t>
      </w:r>
      <w:r>
        <w:rPr>
          <w:rFonts w:ascii="Verdana" w:eastAsiaTheme="minorEastAsia" w:hAnsi="Verdana" w:cstheme="minorBidi"/>
          <w:b/>
          <w:bCs/>
        </w:rPr>
        <w:t>Media Móvil</w:t>
      </w:r>
      <w:bookmarkEnd w:id="7"/>
    </w:p>
    <w:p w14:paraId="16F779F7" w14:textId="38F958B7" w:rsidR="00807F65" w:rsidRPr="00D460CD" w:rsidRDefault="00807F65" w:rsidP="75ED8282">
      <w:pPr>
        <w:spacing w:before="240" w:after="240"/>
        <w:jc w:val="both"/>
        <w:rPr>
          <w:rFonts w:ascii="Verdana" w:eastAsiaTheme="minorEastAsia" w:hAnsi="Verdana"/>
          <w:sz w:val="22"/>
          <w:szCs w:val="22"/>
        </w:rPr>
      </w:pPr>
      <w:r w:rsidRPr="00D460CD">
        <w:rPr>
          <w:rFonts w:ascii="Verdana" w:eastAsiaTheme="minorEastAsia" w:hAnsi="Verdana"/>
          <w:sz w:val="22"/>
          <w:szCs w:val="22"/>
        </w:rPr>
        <w:t>A modo de establecer un “</w:t>
      </w:r>
      <w:proofErr w:type="spellStart"/>
      <w:r w:rsidRPr="00D460CD">
        <w:rPr>
          <w:rFonts w:ascii="Verdana" w:eastAsiaTheme="minorEastAsia" w:hAnsi="Verdana"/>
          <w:sz w:val="22"/>
          <w:szCs w:val="22"/>
        </w:rPr>
        <w:t>baseline</w:t>
      </w:r>
      <w:proofErr w:type="spellEnd"/>
      <w:r w:rsidRPr="00D460CD">
        <w:rPr>
          <w:rFonts w:ascii="Verdana" w:eastAsiaTheme="minorEastAsia" w:hAnsi="Verdana"/>
          <w:sz w:val="22"/>
          <w:szCs w:val="22"/>
        </w:rPr>
        <w:t>” para intentar superar con las predicciones posteriores, se intentó predecir 202002 promediando sucesivamente:</w:t>
      </w:r>
    </w:p>
    <w:p w14:paraId="6CCB623C" w14:textId="67B2DDDF" w:rsidR="00807F65" w:rsidRPr="00D460CD" w:rsidRDefault="00807F65" w:rsidP="00807F65">
      <w:pPr>
        <w:pStyle w:val="Prrafodelista"/>
        <w:numPr>
          <w:ilvl w:val="0"/>
          <w:numId w:val="46"/>
        </w:numPr>
        <w:spacing w:before="240" w:after="240"/>
        <w:jc w:val="both"/>
        <w:rPr>
          <w:rFonts w:ascii="Verdana" w:eastAsiaTheme="minorEastAsia" w:hAnsi="Verdana"/>
          <w:sz w:val="22"/>
          <w:szCs w:val="22"/>
        </w:rPr>
      </w:pPr>
      <w:r w:rsidRPr="00D460CD">
        <w:rPr>
          <w:rFonts w:ascii="Verdana" w:eastAsiaTheme="minorEastAsia" w:hAnsi="Verdana"/>
          <w:sz w:val="22"/>
          <w:szCs w:val="22"/>
        </w:rPr>
        <w:t>Últimos 3 (tres) meses de los cuales se tiene información (201910 a 201912)</w:t>
      </w:r>
    </w:p>
    <w:p w14:paraId="3A49F534" w14:textId="2FF65118" w:rsidR="00807F65" w:rsidRPr="00D460CD" w:rsidRDefault="00807F65" w:rsidP="00807F65">
      <w:pPr>
        <w:pStyle w:val="Prrafodelista"/>
        <w:numPr>
          <w:ilvl w:val="0"/>
          <w:numId w:val="46"/>
        </w:numPr>
        <w:spacing w:before="240" w:after="240"/>
        <w:jc w:val="both"/>
        <w:rPr>
          <w:rFonts w:ascii="Verdana" w:eastAsiaTheme="minorEastAsia" w:hAnsi="Verdana"/>
          <w:sz w:val="22"/>
          <w:szCs w:val="22"/>
        </w:rPr>
      </w:pPr>
      <w:r w:rsidRPr="00D460CD">
        <w:rPr>
          <w:rFonts w:ascii="Verdana" w:eastAsiaTheme="minorEastAsia" w:hAnsi="Verdana"/>
          <w:sz w:val="22"/>
          <w:szCs w:val="22"/>
        </w:rPr>
        <w:t>Últimos 6 (seis) meses de los cuales se tiene información (201907 a 201912)</w:t>
      </w:r>
    </w:p>
    <w:p w14:paraId="00F14FC4" w14:textId="15351FBF" w:rsidR="00807F65" w:rsidRPr="00D460CD" w:rsidRDefault="00807F65" w:rsidP="00807F65">
      <w:pPr>
        <w:pStyle w:val="Prrafodelista"/>
        <w:numPr>
          <w:ilvl w:val="0"/>
          <w:numId w:val="46"/>
        </w:numPr>
        <w:spacing w:before="240" w:after="240"/>
        <w:jc w:val="both"/>
        <w:rPr>
          <w:rFonts w:ascii="Verdana" w:eastAsiaTheme="minorEastAsia" w:hAnsi="Verdana"/>
          <w:sz w:val="22"/>
          <w:szCs w:val="22"/>
        </w:rPr>
      </w:pPr>
      <w:r w:rsidRPr="00D460CD">
        <w:rPr>
          <w:rFonts w:ascii="Verdana" w:eastAsiaTheme="minorEastAsia" w:hAnsi="Verdana"/>
          <w:sz w:val="22"/>
          <w:szCs w:val="22"/>
        </w:rPr>
        <w:t>Últimos 12 (doce) meses de los cuales se tiene información (201901 a 201912). Esta última fue la predicción que mejor score público registró, y por ende fue adoptada como referencia para experimentos posteriores</w:t>
      </w:r>
    </w:p>
    <w:p w14:paraId="26C9EB89" w14:textId="677D1237" w:rsidR="00151B80" w:rsidRPr="00151B80" w:rsidRDefault="00151B80" w:rsidP="00151B80">
      <w:pPr>
        <w:pStyle w:val="Ttulo3"/>
        <w:spacing w:before="281" w:after="281"/>
        <w:jc w:val="both"/>
        <w:rPr>
          <w:rFonts w:ascii="Verdana" w:eastAsiaTheme="minorEastAsia" w:hAnsi="Verdana" w:cstheme="minorBidi"/>
          <w:b/>
          <w:bCs/>
        </w:rPr>
      </w:pPr>
      <w:bookmarkStart w:id="8" w:name="_Toc206195600"/>
      <w:r>
        <w:rPr>
          <w:rFonts w:ascii="Verdana" w:eastAsiaTheme="minorEastAsia" w:hAnsi="Verdana" w:cstheme="minorBidi"/>
          <w:b/>
          <w:bCs/>
        </w:rPr>
        <w:t>5</w:t>
      </w:r>
      <w:r w:rsidRPr="00BE4806">
        <w:rPr>
          <w:rFonts w:ascii="Verdana" w:eastAsiaTheme="minorEastAsia" w:hAnsi="Verdana" w:cstheme="minorBidi"/>
          <w:b/>
          <w:bCs/>
        </w:rPr>
        <w:t>.</w:t>
      </w:r>
      <w:r>
        <w:rPr>
          <w:rFonts w:ascii="Verdana" w:eastAsiaTheme="minorEastAsia" w:hAnsi="Verdana" w:cstheme="minorBidi"/>
          <w:b/>
          <w:bCs/>
        </w:rPr>
        <w:t>2</w:t>
      </w:r>
      <w:r w:rsidRPr="00BE4806">
        <w:rPr>
          <w:rFonts w:ascii="Verdana" w:eastAsiaTheme="minorEastAsia" w:hAnsi="Verdana" w:cstheme="minorBidi"/>
          <w:b/>
          <w:bCs/>
        </w:rPr>
        <w:t xml:space="preserve"> </w:t>
      </w:r>
      <w:r>
        <w:rPr>
          <w:rFonts w:ascii="Verdana" w:eastAsiaTheme="minorEastAsia" w:hAnsi="Verdana" w:cstheme="minorBidi"/>
          <w:b/>
          <w:bCs/>
        </w:rPr>
        <w:t>Regresión Lineal</w:t>
      </w:r>
      <w:bookmarkEnd w:id="8"/>
    </w:p>
    <w:p w14:paraId="43D03395" w14:textId="77C32440" w:rsidR="00151B80" w:rsidRPr="00D460CD" w:rsidRDefault="00151B80" w:rsidP="75ED8282">
      <w:pPr>
        <w:spacing w:before="240" w:after="240"/>
        <w:jc w:val="both"/>
        <w:rPr>
          <w:rFonts w:ascii="Verdana" w:eastAsiaTheme="minorEastAsia" w:hAnsi="Verdana"/>
          <w:sz w:val="22"/>
          <w:szCs w:val="22"/>
        </w:rPr>
      </w:pPr>
      <w:r w:rsidRPr="00D460CD">
        <w:rPr>
          <w:rFonts w:ascii="Verdana" w:eastAsiaTheme="minorEastAsia" w:hAnsi="Verdana"/>
          <w:sz w:val="22"/>
          <w:szCs w:val="22"/>
        </w:rPr>
        <w:t xml:space="preserve">Tomando los llamados 33 productos “mágicos”, se ajustó un modelo con los datos desde 201801 a 201812 y como </w:t>
      </w:r>
      <w:proofErr w:type="gramStart"/>
      <w:r w:rsidRPr="00D460CD">
        <w:rPr>
          <w:rFonts w:ascii="Verdana" w:eastAsiaTheme="minorEastAsia" w:hAnsi="Verdana"/>
          <w:sz w:val="22"/>
          <w:szCs w:val="22"/>
        </w:rPr>
        <w:t>target</w:t>
      </w:r>
      <w:proofErr w:type="gramEnd"/>
      <w:r w:rsidRPr="00D460CD">
        <w:rPr>
          <w:rFonts w:ascii="Verdana" w:eastAsiaTheme="minorEastAsia" w:hAnsi="Verdana"/>
          <w:sz w:val="22"/>
          <w:szCs w:val="22"/>
        </w:rPr>
        <w:t xml:space="preserve"> se utilizaron las ventas de 201902. Una vez obtenido dicho modelo, se aplicó a los datos desde 201901 a 201912 para predecir 202002, de la siguiente manera:</w:t>
      </w:r>
    </w:p>
    <w:p w14:paraId="42B37106" w14:textId="20636558" w:rsidR="00151B80" w:rsidRPr="00D460CD" w:rsidRDefault="00151B80" w:rsidP="00151B80">
      <w:pPr>
        <w:pStyle w:val="Prrafodelista"/>
        <w:numPr>
          <w:ilvl w:val="0"/>
          <w:numId w:val="47"/>
        </w:numPr>
        <w:spacing w:before="240" w:after="240"/>
        <w:jc w:val="both"/>
        <w:rPr>
          <w:rFonts w:ascii="Verdana" w:eastAsiaTheme="minorEastAsia" w:hAnsi="Verdana"/>
          <w:sz w:val="22"/>
          <w:szCs w:val="22"/>
        </w:rPr>
      </w:pPr>
      <w:r w:rsidRPr="00D460CD">
        <w:rPr>
          <w:rFonts w:ascii="Verdana" w:eastAsiaTheme="minorEastAsia" w:hAnsi="Verdana"/>
          <w:sz w:val="22"/>
          <w:szCs w:val="22"/>
        </w:rPr>
        <w:t>Si no hay datos faltantes durante 2019, se aplica el modelo de regresión lineal obtenido</w:t>
      </w:r>
    </w:p>
    <w:p w14:paraId="7A75D5AC" w14:textId="17188FEF" w:rsidR="00151B80" w:rsidRPr="00D460CD" w:rsidRDefault="00151B80" w:rsidP="00151B80">
      <w:pPr>
        <w:pStyle w:val="Prrafodelista"/>
        <w:numPr>
          <w:ilvl w:val="0"/>
          <w:numId w:val="47"/>
        </w:numPr>
        <w:spacing w:before="240" w:after="240"/>
        <w:jc w:val="both"/>
        <w:rPr>
          <w:rFonts w:ascii="Verdana" w:eastAsiaTheme="minorEastAsia" w:hAnsi="Verdana"/>
          <w:sz w:val="22"/>
          <w:szCs w:val="22"/>
        </w:rPr>
      </w:pPr>
      <w:r w:rsidRPr="00D460CD">
        <w:rPr>
          <w:rFonts w:ascii="Verdana" w:eastAsiaTheme="minorEastAsia" w:hAnsi="Verdana"/>
          <w:sz w:val="22"/>
          <w:szCs w:val="22"/>
        </w:rPr>
        <w:t>Si por el contrario hay datos faltantes, entonces se predice 202002 como el promedio de todos los meses de 2019</w:t>
      </w:r>
    </w:p>
    <w:p w14:paraId="019EFC27" w14:textId="60CB416F" w:rsidR="00431A5F" w:rsidRPr="00D460CD" w:rsidRDefault="00431A5F" w:rsidP="00431A5F">
      <w:pPr>
        <w:spacing w:before="240" w:after="240"/>
        <w:jc w:val="both"/>
        <w:rPr>
          <w:rFonts w:ascii="Verdana" w:eastAsiaTheme="minorEastAsia" w:hAnsi="Verdana"/>
          <w:sz w:val="22"/>
          <w:szCs w:val="22"/>
        </w:rPr>
      </w:pPr>
      <w:r w:rsidRPr="00D460CD">
        <w:rPr>
          <w:rFonts w:ascii="Verdana" w:eastAsiaTheme="minorEastAsia" w:hAnsi="Verdana"/>
          <w:sz w:val="22"/>
          <w:szCs w:val="22"/>
        </w:rPr>
        <w:t>Con este experimento, se mejoró el score público de la media móvil de los últimos 12 meses.</w:t>
      </w:r>
    </w:p>
    <w:p w14:paraId="1B1817AA" w14:textId="2BB45F84" w:rsidR="008724C6" w:rsidRPr="00D460CD" w:rsidRDefault="00431A5F" w:rsidP="00431A5F">
      <w:pPr>
        <w:spacing w:before="240" w:after="240"/>
        <w:jc w:val="both"/>
        <w:rPr>
          <w:rFonts w:ascii="Verdana" w:eastAsiaTheme="minorEastAsia" w:hAnsi="Verdana"/>
          <w:sz w:val="22"/>
          <w:szCs w:val="22"/>
        </w:rPr>
      </w:pPr>
      <w:r w:rsidRPr="00D460CD">
        <w:rPr>
          <w:rFonts w:ascii="Verdana" w:eastAsiaTheme="minorEastAsia" w:hAnsi="Verdana"/>
          <w:sz w:val="22"/>
          <w:szCs w:val="22"/>
        </w:rPr>
        <w:t xml:space="preserve">Luego se hicieron sucesivos experimentos dividiendo dichos productos “mágicos” según la </w:t>
      </w:r>
      <w:proofErr w:type="spellStart"/>
      <w:r w:rsidRPr="00D460CD">
        <w:rPr>
          <w:rFonts w:ascii="Verdana" w:eastAsiaTheme="minorEastAsia" w:hAnsi="Verdana"/>
          <w:sz w:val="22"/>
          <w:szCs w:val="22"/>
        </w:rPr>
        <w:t>clusterización</w:t>
      </w:r>
      <w:proofErr w:type="spellEnd"/>
      <w:r w:rsidRPr="00D460CD">
        <w:rPr>
          <w:rFonts w:ascii="Verdana" w:eastAsiaTheme="minorEastAsia" w:hAnsi="Verdana"/>
          <w:sz w:val="22"/>
          <w:szCs w:val="22"/>
        </w:rPr>
        <w:t xml:space="preserve"> resultante de aplicar DTW y ajustando un modelo de regresión lineal por cada </w:t>
      </w:r>
      <w:proofErr w:type="spellStart"/>
      <w:proofErr w:type="gramStart"/>
      <w:r w:rsidRPr="00D460CD">
        <w:rPr>
          <w:rFonts w:ascii="Verdana" w:eastAsiaTheme="minorEastAsia" w:hAnsi="Verdana"/>
          <w:sz w:val="22"/>
          <w:szCs w:val="22"/>
        </w:rPr>
        <w:t>cluster</w:t>
      </w:r>
      <w:proofErr w:type="spellEnd"/>
      <w:proofErr w:type="gramEnd"/>
      <w:r w:rsidRPr="00D460CD">
        <w:rPr>
          <w:rFonts w:ascii="Verdana" w:eastAsiaTheme="minorEastAsia" w:hAnsi="Verdana"/>
          <w:sz w:val="22"/>
          <w:szCs w:val="22"/>
        </w:rPr>
        <w:t xml:space="preserve">, pero los resultados no fueron satisfactorios (todos con score peor que el </w:t>
      </w:r>
      <w:proofErr w:type="spellStart"/>
      <w:r w:rsidRPr="00D460CD">
        <w:rPr>
          <w:rFonts w:ascii="Verdana" w:eastAsiaTheme="minorEastAsia" w:hAnsi="Verdana"/>
          <w:sz w:val="22"/>
          <w:szCs w:val="22"/>
        </w:rPr>
        <w:t>baseline</w:t>
      </w:r>
      <w:proofErr w:type="spellEnd"/>
      <w:r w:rsidRPr="00D460CD">
        <w:rPr>
          <w:rFonts w:ascii="Verdana" w:eastAsiaTheme="minorEastAsia" w:hAnsi="Verdana"/>
          <w:sz w:val="22"/>
          <w:szCs w:val="22"/>
        </w:rPr>
        <w:t>).</w:t>
      </w:r>
      <w:r w:rsidR="008724C6" w:rsidRPr="00D460CD">
        <w:rPr>
          <w:rFonts w:ascii="Verdana" w:eastAsiaTheme="minorEastAsia" w:hAnsi="Verdana"/>
          <w:sz w:val="22"/>
          <w:szCs w:val="22"/>
        </w:rPr>
        <w:t xml:space="preserve"> También se probó con incluir los productos de cada </w:t>
      </w:r>
      <w:proofErr w:type="spellStart"/>
      <w:proofErr w:type="gramStart"/>
      <w:r w:rsidR="008724C6" w:rsidRPr="00D460CD">
        <w:rPr>
          <w:rFonts w:ascii="Verdana" w:eastAsiaTheme="minorEastAsia" w:hAnsi="Verdana"/>
          <w:sz w:val="22"/>
          <w:szCs w:val="22"/>
        </w:rPr>
        <w:t>cluster</w:t>
      </w:r>
      <w:proofErr w:type="spellEnd"/>
      <w:proofErr w:type="gramEnd"/>
      <w:r w:rsidR="008724C6" w:rsidRPr="00D460CD">
        <w:rPr>
          <w:rFonts w:ascii="Verdana" w:eastAsiaTheme="minorEastAsia" w:hAnsi="Verdana"/>
          <w:sz w:val="22"/>
          <w:szCs w:val="22"/>
        </w:rPr>
        <w:t xml:space="preserve"> que representaban el 80%-90% de las toneladas totales vendidas de ese </w:t>
      </w:r>
      <w:proofErr w:type="spellStart"/>
      <w:proofErr w:type="gramStart"/>
      <w:r w:rsidR="008724C6" w:rsidRPr="00D460CD">
        <w:rPr>
          <w:rFonts w:ascii="Verdana" w:eastAsiaTheme="minorEastAsia" w:hAnsi="Verdana"/>
          <w:sz w:val="22"/>
          <w:szCs w:val="22"/>
        </w:rPr>
        <w:t>cluster</w:t>
      </w:r>
      <w:proofErr w:type="spellEnd"/>
      <w:proofErr w:type="gramEnd"/>
      <w:r w:rsidR="008724C6" w:rsidRPr="00D460CD">
        <w:rPr>
          <w:rFonts w:ascii="Verdana" w:eastAsiaTheme="minorEastAsia" w:hAnsi="Verdana"/>
          <w:sz w:val="22"/>
          <w:szCs w:val="22"/>
        </w:rPr>
        <w:t xml:space="preserve"> y ajustando una regresión lineal por cada </w:t>
      </w:r>
      <w:proofErr w:type="spellStart"/>
      <w:proofErr w:type="gramStart"/>
      <w:r w:rsidR="008724C6" w:rsidRPr="00D460CD">
        <w:rPr>
          <w:rFonts w:ascii="Verdana" w:eastAsiaTheme="minorEastAsia" w:hAnsi="Verdana"/>
          <w:sz w:val="22"/>
          <w:szCs w:val="22"/>
        </w:rPr>
        <w:t>cluster</w:t>
      </w:r>
      <w:proofErr w:type="spellEnd"/>
      <w:proofErr w:type="gramEnd"/>
      <w:r w:rsidR="008724C6" w:rsidRPr="00D460CD">
        <w:rPr>
          <w:rFonts w:ascii="Verdana" w:eastAsiaTheme="minorEastAsia" w:hAnsi="Verdana"/>
          <w:sz w:val="22"/>
          <w:szCs w:val="22"/>
        </w:rPr>
        <w:t>, pero no se llegó a superar la mencionada referencia.</w:t>
      </w:r>
    </w:p>
    <w:p w14:paraId="4F64BF37" w14:textId="76A42C78" w:rsidR="00D217FA" w:rsidRDefault="006D2C65" w:rsidP="00CC72CF">
      <w:pPr>
        <w:pStyle w:val="Ttulo3"/>
        <w:spacing w:before="281" w:after="281"/>
        <w:jc w:val="both"/>
        <w:rPr>
          <w:rFonts w:ascii="Verdana" w:eastAsiaTheme="minorEastAsia" w:hAnsi="Verdana" w:cstheme="minorBidi"/>
          <w:b/>
          <w:bCs/>
        </w:rPr>
      </w:pPr>
      <w:bookmarkStart w:id="9" w:name="_Toc206195601"/>
      <w:r>
        <w:rPr>
          <w:rFonts w:ascii="Verdana" w:eastAsiaTheme="minorEastAsia" w:hAnsi="Verdana" w:cstheme="minorBidi"/>
          <w:b/>
          <w:bCs/>
        </w:rPr>
        <w:lastRenderedPageBreak/>
        <w:t>5</w:t>
      </w:r>
      <w:r w:rsidRPr="00BE4806">
        <w:rPr>
          <w:rFonts w:ascii="Verdana" w:eastAsiaTheme="minorEastAsia" w:hAnsi="Verdana" w:cstheme="minorBidi"/>
          <w:b/>
          <w:bCs/>
        </w:rPr>
        <w:t>.</w:t>
      </w:r>
      <w:r>
        <w:rPr>
          <w:rFonts w:ascii="Verdana" w:eastAsiaTheme="minorEastAsia" w:hAnsi="Verdana" w:cstheme="minorBidi"/>
          <w:b/>
          <w:bCs/>
        </w:rPr>
        <w:t>3</w:t>
      </w:r>
      <w:r w:rsidRPr="00BE4806">
        <w:rPr>
          <w:rFonts w:ascii="Verdana" w:eastAsiaTheme="minorEastAsia" w:hAnsi="Verdana" w:cstheme="minorBidi"/>
          <w:b/>
          <w:bCs/>
        </w:rPr>
        <w:t xml:space="preserve"> </w:t>
      </w:r>
      <w:proofErr w:type="spellStart"/>
      <w:r>
        <w:rPr>
          <w:rFonts w:ascii="Verdana" w:eastAsiaTheme="minorEastAsia" w:hAnsi="Verdana" w:cstheme="minorBidi"/>
          <w:b/>
          <w:bCs/>
        </w:rPr>
        <w:t>AutoGluo</w:t>
      </w:r>
      <w:r w:rsidR="00D217FA">
        <w:rPr>
          <w:rFonts w:ascii="Verdana" w:eastAsiaTheme="minorEastAsia" w:hAnsi="Verdana" w:cstheme="minorBidi"/>
          <w:b/>
          <w:bCs/>
        </w:rPr>
        <w:t>n</w:t>
      </w:r>
      <w:bookmarkEnd w:id="9"/>
      <w:proofErr w:type="spellEnd"/>
    </w:p>
    <w:p w14:paraId="6B04256E" w14:textId="2FD0B6E0" w:rsidR="00CC72CF" w:rsidRPr="00BA3B7B" w:rsidRDefault="00D217FA" w:rsidP="75ED8282">
      <w:pPr>
        <w:spacing w:before="240" w:after="240"/>
        <w:jc w:val="both"/>
        <w:rPr>
          <w:rFonts w:ascii="Verdana" w:eastAsiaTheme="minorEastAsia" w:hAnsi="Verdana"/>
          <w:sz w:val="22"/>
          <w:szCs w:val="22"/>
        </w:rPr>
      </w:pPr>
      <w:r w:rsidRPr="00BA3B7B">
        <w:rPr>
          <w:rFonts w:ascii="Verdana" w:eastAsiaTheme="minorEastAsia" w:hAnsi="Verdana"/>
          <w:sz w:val="22"/>
          <w:szCs w:val="22"/>
        </w:rPr>
        <w:t xml:space="preserve">Se aplicó este algoritmo para todos los meses desde 201701 hasta 201912, variando la ventana de validación (se hicieron pruebas </w:t>
      </w:r>
      <w:proofErr w:type="spellStart"/>
      <w:r w:rsidRPr="00BA3B7B">
        <w:rPr>
          <w:rFonts w:ascii="Verdana" w:eastAsiaTheme="minorEastAsia" w:hAnsi="Verdana"/>
          <w:sz w:val="22"/>
          <w:szCs w:val="22"/>
        </w:rPr>
        <w:t>seteando</w:t>
      </w:r>
      <w:proofErr w:type="spellEnd"/>
      <w:r w:rsidRPr="00BA3B7B">
        <w:rPr>
          <w:rFonts w:ascii="Verdana" w:eastAsiaTheme="minorEastAsia" w:hAnsi="Verdana"/>
          <w:sz w:val="22"/>
          <w:szCs w:val="22"/>
        </w:rPr>
        <w:t xml:space="preserve"> esta última sucesivamente en 1, 2, 3 y 4 períodos).</w:t>
      </w:r>
    </w:p>
    <w:p w14:paraId="0311550C" w14:textId="33FAC127" w:rsidR="00CC72CF" w:rsidRPr="00BA3B7B" w:rsidRDefault="00D217FA" w:rsidP="75ED8282">
      <w:pPr>
        <w:spacing w:before="240" w:after="240"/>
        <w:jc w:val="both"/>
        <w:rPr>
          <w:rFonts w:ascii="Verdana" w:eastAsiaTheme="minorEastAsia" w:hAnsi="Verdana"/>
          <w:sz w:val="22"/>
          <w:szCs w:val="22"/>
        </w:rPr>
      </w:pPr>
      <w:r w:rsidRPr="00BA3B7B">
        <w:rPr>
          <w:rFonts w:ascii="Verdana" w:eastAsiaTheme="minorEastAsia" w:hAnsi="Verdana"/>
          <w:sz w:val="22"/>
          <w:szCs w:val="22"/>
        </w:rPr>
        <w:t xml:space="preserve">El mejor resultado se correspondió con una ventana de validación de 2 (dos) períodos, los cuales serían 201911 y 201912. A su vez, se usó esta predicción de 202012 como una </w:t>
      </w:r>
      <w:proofErr w:type="spellStart"/>
      <w:r w:rsidRPr="00BA3B7B">
        <w:rPr>
          <w:rFonts w:ascii="Verdana" w:eastAsiaTheme="minorEastAsia" w:hAnsi="Verdana"/>
          <w:sz w:val="22"/>
          <w:szCs w:val="22"/>
        </w:rPr>
        <w:t>feature</w:t>
      </w:r>
      <w:proofErr w:type="spellEnd"/>
      <w:r w:rsidRPr="00BA3B7B">
        <w:rPr>
          <w:rFonts w:ascii="Verdana" w:eastAsiaTheme="minorEastAsia" w:hAnsi="Verdana"/>
          <w:sz w:val="22"/>
          <w:szCs w:val="22"/>
        </w:rPr>
        <w:t xml:space="preserve"> adicional para implementar </w:t>
      </w:r>
      <w:proofErr w:type="spellStart"/>
      <w:r w:rsidRPr="00BA3B7B">
        <w:rPr>
          <w:rFonts w:ascii="Verdana" w:eastAsiaTheme="minorEastAsia" w:hAnsi="Verdana"/>
          <w:sz w:val="22"/>
          <w:szCs w:val="22"/>
        </w:rPr>
        <w:t>LightGBM</w:t>
      </w:r>
      <w:proofErr w:type="spellEnd"/>
      <w:r w:rsidRPr="00BA3B7B">
        <w:rPr>
          <w:rFonts w:ascii="Verdana" w:eastAsiaTheme="minorEastAsia" w:hAnsi="Verdana"/>
          <w:sz w:val="22"/>
          <w:szCs w:val="22"/>
        </w:rPr>
        <w:t>.</w:t>
      </w:r>
    </w:p>
    <w:p w14:paraId="17849D13" w14:textId="5C223CC5" w:rsidR="00D217FA" w:rsidRPr="00844204" w:rsidRDefault="00D217FA" w:rsidP="00844204">
      <w:pPr>
        <w:pStyle w:val="Ttulo3"/>
        <w:spacing w:before="281" w:after="281"/>
        <w:jc w:val="both"/>
        <w:rPr>
          <w:rFonts w:ascii="Verdana" w:eastAsiaTheme="minorEastAsia" w:hAnsi="Verdana" w:cstheme="minorBidi"/>
          <w:b/>
          <w:bCs/>
        </w:rPr>
      </w:pPr>
      <w:bookmarkStart w:id="10" w:name="_Toc206195602"/>
      <w:r>
        <w:rPr>
          <w:rFonts w:ascii="Verdana" w:eastAsiaTheme="minorEastAsia" w:hAnsi="Verdana" w:cstheme="minorBidi"/>
          <w:b/>
          <w:bCs/>
        </w:rPr>
        <w:t>5</w:t>
      </w:r>
      <w:r w:rsidRPr="00BE4806">
        <w:rPr>
          <w:rFonts w:ascii="Verdana" w:eastAsiaTheme="minorEastAsia" w:hAnsi="Verdana" w:cstheme="minorBidi"/>
          <w:b/>
          <w:bCs/>
        </w:rPr>
        <w:t>.</w:t>
      </w:r>
      <w:r>
        <w:rPr>
          <w:rFonts w:ascii="Verdana" w:eastAsiaTheme="minorEastAsia" w:hAnsi="Verdana" w:cstheme="minorBidi"/>
          <w:b/>
          <w:bCs/>
        </w:rPr>
        <w:t>4</w:t>
      </w:r>
      <w:r w:rsidRPr="00BE4806">
        <w:rPr>
          <w:rFonts w:ascii="Verdana" w:eastAsiaTheme="minorEastAsia" w:hAnsi="Verdana" w:cstheme="minorBidi"/>
          <w:b/>
          <w:bCs/>
        </w:rPr>
        <w:t xml:space="preserve"> </w:t>
      </w:r>
      <w:proofErr w:type="spellStart"/>
      <w:r>
        <w:rPr>
          <w:rFonts w:ascii="Verdana" w:eastAsiaTheme="minorEastAsia" w:hAnsi="Verdana" w:cstheme="minorBidi"/>
          <w:b/>
          <w:bCs/>
        </w:rPr>
        <w:t>LightGBM</w:t>
      </w:r>
      <w:bookmarkEnd w:id="10"/>
      <w:proofErr w:type="spellEnd"/>
    </w:p>
    <w:p w14:paraId="559AD86F" w14:textId="384213F5" w:rsidR="00FE14D8" w:rsidRPr="00BA3B7B" w:rsidRDefault="00FE14D8" w:rsidP="75ED8282">
      <w:pPr>
        <w:spacing w:before="240" w:after="240"/>
        <w:jc w:val="both"/>
        <w:rPr>
          <w:rFonts w:ascii="Verdana" w:eastAsiaTheme="minorEastAsia" w:hAnsi="Verdana"/>
          <w:sz w:val="22"/>
          <w:szCs w:val="22"/>
        </w:rPr>
      </w:pPr>
      <w:r w:rsidRPr="00BA3B7B">
        <w:rPr>
          <w:rFonts w:ascii="Verdana" w:eastAsiaTheme="minorEastAsia" w:hAnsi="Verdana"/>
          <w:sz w:val="22"/>
          <w:szCs w:val="22"/>
        </w:rPr>
        <w:t xml:space="preserve">Luego de crear las nuevas </w:t>
      </w:r>
      <w:proofErr w:type="spellStart"/>
      <w:r w:rsidRPr="00BA3B7B">
        <w:rPr>
          <w:rFonts w:ascii="Verdana" w:eastAsiaTheme="minorEastAsia" w:hAnsi="Verdana"/>
          <w:sz w:val="22"/>
          <w:szCs w:val="22"/>
        </w:rPr>
        <w:t>features</w:t>
      </w:r>
      <w:proofErr w:type="spellEnd"/>
      <w:r w:rsidRPr="00BA3B7B">
        <w:rPr>
          <w:rFonts w:ascii="Verdana" w:eastAsiaTheme="minorEastAsia" w:hAnsi="Verdana"/>
          <w:sz w:val="22"/>
          <w:szCs w:val="22"/>
        </w:rPr>
        <w:t xml:space="preserve"> descriptas anteriormente en el </w:t>
      </w:r>
      <w:proofErr w:type="spellStart"/>
      <w:r w:rsidRPr="00BA3B7B">
        <w:rPr>
          <w:rFonts w:ascii="Verdana" w:eastAsiaTheme="minorEastAsia" w:hAnsi="Verdana"/>
          <w:sz w:val="22"/>
          <w:szCs w:val="22"/>
        </w:rPr>
        <w:t>dataset</w:t>
      </w:r>
      <w:proofErr w:type="spellEnd"/>
      <w:r w:rsidRPr="00BA3B7B">
        <w:rPr>
          <w:rFonts w:ascii="Verdana" w:eastAsiaTheme="minorEastAsia" w:hAnsi="Verdana"/>
          <w:sz w:val="22"/>
          <w:szCs w:val="22"/>
        </w:rPr>
        <w:t xml:space="preserve"> de ventas, se hace el corte en entrenamiento y validación</w:t>
      </w:r>
      <w:r w:rsidR="00D460CD" w:rsidRPr="00BA3B7B">
        <w:rPr>
          <w:rFonts w:ascii="Verdana" w:eastAsiaTheme="minorEastAsia" w:hAnsi="Verdana"/>
          <w:sz w:val="22"/>
          <w:szCs w:val="22"/>
        </w:rPr>
        <w:t>, y se procede siguiendo los pasos que se detallan:</w:t>
      </w:r>
    </w:p>
    <w:p w14:paraId="78624C0B" w14:textId="57031D1C" w:rsidR="00D460CD" w:rsidRDefault="00D460CD" w:rsidP="00D460CD">
      <w:pPr>
        <w:pStyle w:val="Prrafodelista"/>
        <w:numPr>
          <w:ilvl w:val="0"/>
          <w:numId w:val="47"/>
        </w:numPr>
        <w:spacing w:before="240" w:after="240"/>
        <w:jc w:val="both"/>
        <w:rPr>
          <w:rFonts w:ascii="Verdana" w:eastAsiaTheme="minorEastAsia" w:hAnsi="Verdana"/>
          <w:sz w:val="22"/>
          <w:szCs w:val="22"/>
        </w:rPr>
      </w:pPr>
      <w:r w:rsidRPr="00BA3B7B">
        <w:rPr>
          <w:rFonts w:ascii="Verdana" w:eastAsiaTheme="minorEastAsia" w:hAnsi="Verdana"/>
          <w:sz w:val="22"/>
          <w:szCs w:val="22"/>
        </w:rPr>
        <w:t xml:space="preserve">Entrenar </w:t>
      </w:r>
      <w:proofErr w:type="spellStart"/>
      <w:r w:rsidRPr="00BA3B7B">
        <w:rPr>
          <w:rFonts w:ascii="Verdana" w:eastAsiaTheme="minorEastAsia" w:hAnsi="Verdana"/>
          <w:sz w:val="22"/>
          <w:szCs w:val="22"/>
        </w:rPr>
        <w:t>LightGBM</w:t>
      </w:r>
      <w:proofErr w:type="spellEnd"/>
      <w:r w:rsidRPr="00BA3B7B">
        <w:rPr>
          <w:rFonts w:ascii="Verdana" w:eastAsiaTheme="minorEastAsia" w:hAnsi="Verdana"/>
          <w:sz w:val="22"/>
          <w:szCs w:val="22"/>
        </w:rPr>
        <w:t xml:space="preserve"> con </w:t>
      </w:r>
      <w:proofErr w:type="spellStart"/>
      <w:r w:rsidRPr="00BA3B7B">
        <w:rPr>
          <w:rFonts w:ascii="Verdana" w:eastAsiaTheme="minorEastAsia" w:hAnsi="Verdana"/>
          <w:sz w:val="22"/>
          <w:szCs w:val="22"/>
        </w:rPr>
        <w:t>X_train</w:t>
      </w:r>
      <w:proofErr w:type="spellEnd"/>
      <w:r w:rsidRPr="00BA3B7B">
        <w:rPr>
          <w:rFonts w:ascii="Verdana" w:eastAsiaTheme="minorEastAsia" w:hAnsi="Verdana"/>
          <w:sz w:val="22"/>
          <w:szCs w:val="22"/>
        </w:rPr>
        <w:t xml:space="preserve">, </w:t>
      </w:r>
      <w:proofErr w:type="spellStart"/>
      <w:r w:rsidRPr="00BA3B7B">
        <w:rPr>
          <w:rFonts w:ascii="Verdana" w:eastAsiaTheme="minorEastAsia" w:hAnsi="Verdana"/>
          <w:sz w:val="22"/>
          <w:szCs w:val="22"/>
        </w:rPr>
        <w:t>y_train</w:t>
      </w:r>
      <w:proofErr w:type="spellEnd"/>
      <w:r w:rsidRPr="00BA3B7B">
        <w:rPr>
          <w:rFonts w:ascii="Verdana" w:eastAsiaTheme="minorEastAsia" w:hAnsi="Verdana"/>
          <w:sz w:val="22"/>
          <w:szCs w:val="22"/>
        </w:rPr>
        <w:t xml:space="preserve"> (hasta 201910)</w:t>
      </w:r>
    </w:p>
    <w:p w14:paraId="381DF6BA" w14:textId="556A1C2D" w:rsidR="005D7F17" w:rsidRDefault="005D7F17" w:rsidP="00D460CD">
      <w:pPr>
        <w:pStyle w:val="Prrafodelista"/>
        <w:numPr>
          <w:ilvl w:val="0"/>
          <w:numId w:val="47"/>
        </w:numPr>
        <w:spacing w:before="240" w:after="240"/>
        <w:jc w:val="both"/>
        <w:rPr>
          <w:rFonts w:ascii="Verdana" w:eastAsiaTheme="minorEastAsia" w:hAnsi="Verdana"/>
          <w:sz w:val="22"/>
          <w:szCs w:val="22"/>
        </w:rPr>
      </w:pPr>
      <w:r w:rsidRPr="005D7F17">
        <w:rPr>
          <w:rFonts w:ascii="Verdana" w:eastAsiaTheme="minorEastAsia" w:hAnsi="Verdana"/>
          <w:sz w:val="22"/>
          <w:szCs w:val="22"/>
        </w:rPr>
        <w:t xml:space="preserve">Validar con </w:t>
      </w:r>
      <w:proofErr w:type="spellStart"/>
      <w:r w:rsidRPr="005D7F17">
        <w:rPr>
          <w:rFonts w:ascii="Verdana" w:eastAsiaTheme="minorEastAsia" w:hAnsi="Verdana"/>
          <w:sz w:val="22"/>
          <w:szCs w:val="22"/>
        </w:rPr>
        <w:t>X_val</w:t>
      </w:r>
      <w:proofErr w:type="spellEnd"/>
      <w:r w:rsidRPr="005D7F17">
        <w:rPr>
          <w:rFonts w:ascii="Verdana" w:eastAsiaTheme="minorEastAsia" w:hAnsi="Verdana"/>
          <w:sz w:val="22"/>
          <w:szCs w:val="22"/>
        </w:rPr>
        <w:t xml:space="preserve">, </w:t>
      </w:r>
      <w:proofErr w:type="spellStart"/>
      <w:r w:rsidRPr="005D7F17">
        <w:rPr>
          <w:rFonts w:ascii="Verdana" w:eastAsiaTheme="minorEastAsia" w:hAnsi="Verdana"/>
          <w:sz w:val="22"/>
          <w:szCs w:val="22"/>
        </w:rPr>
        <w:t>y_val</w:t>
      </w:r>
      <w:proofErr w:type="spellEnd"/>
      <w:r w:rsidRPr="005D7F17">
        <w:rPr>
          <w:rFonts w:ascii="Verdana" w:eastAsiaTheme="minorEastAsia" w:hAnsi="Verdana"/>
          <w:sz w:val="22"/>
          <w:szCs w:val="22"/>
        </w:rPr>
        <w:t xml:space="preserve"> (201911 + 201912 - simula predicción 3-4 meses adelante)</w:t>
      </w:r>
    </w:p>
    <w:p w14:paraId="2789F6E9" w14:textId="0872482B" w:rsidR="005D7F17" w:rsidRDefault="005D7F17" w:rsidP="00D460CD">
      <w:pPr>
        <w:pStyle w:val="Prrafodelista"/>
        <w:numPr>
          <w:ilvl w:val="0"/>
          <w:numId w:val="47"/>
        </w:numPr>
        <w:spacing w:before="240" w:after="240"/>
        <w:jc w:val="both"/>
        <w:rPr>
          <w:rFonts w:ascii="Verdana" w:eastAsiaTheme="minorEastAsia" w:hAnsi="Verdana"/>
          <w:sz w:val="22"/>
          <w:szCs w:val="22"/>
        </w:rPr>
      </w:pPr>
      <w:r>
        <w:rPr>
          <w:rFonts w:ascii="Verdana" w:eastAsiaTheme="minorEastAsia" w:hAnsi="Verdana"/>
          <w:sz w:val="22"/>
          <w:szCs w:val="22"/>
        </w:rPr>
        <w:t>O</w:t>
      </w:r>
      <w:r w:rsidRPr="005D7F17">
        <w:rPr>
          <w:rFonts w:ascii="Verdana" w:eastAsiaTheme="minorEastAsia" w:hAnsi="Verdana"/>
          <w:sz w:val="22"/>
          <w:szCs w:val="22"/>
        </w:rPr>
        <w:t xml:space="preserve">ptimizar </w:t>
      </w:r>
      <w:proofErr w:type="spellStart"/>
      <w:r w:rsidRPr="005D7F17">
        <w:rPr>
          <w:rFonts w:ascii="Verdana" w:eastAsiaTheme="minorEastAsia" w:hAnsi="Verdana"/>
          <w:sz w:val="22"/>
          <w:szCs w:val="22"/>
        </w:rPr>
        <w:t>hiperparámetros</w:t>
      </w:r>
      <w:proofErr w:type="spellEnd"/>
      <w:r w:rsidRPr="005D7F17">
        <w:rPr>
          <w:rFonts w:ascii="Verdana" w:eastAsiaTheme="minorEastAsia" w:hAnsi="Verdana"/>
          <w:sz w:val="22"/>
          <w:szCs w:val="22"/>
        </w:rPr>
        <w:t xml:space="preserve"> usando esta división temporal</w:t>
      </w:r>
      <w:r>
        <w:rPr>
          <w:rFonts w:ascii="Verdana" w:eastAsiaTheme="minorEastAsia" w:hAnsi="Verdana"/>
          <w:sz w:val="22"/>
          <w:szCs w:val="22"/>
        </w:rPr>
        <w:t xml:space="preserve"> (Optuna)</w:t>
      </w:r>
    </w:p>
    <w:p w14:paraId="01C7455C" w14:textId="068C00A9" w:rsidR="005D7F17" w:rsidRDefault="005D7F17" w:rsidP="00D460CD">
      <w:pPr>
        <w:pStyle w:val="Prrafodelista"/>
        <w:numPr>
          <w:ilvl w:val="0"/>
          <w:numId w:val="47"/>
        </w:numPr>
        <w:spacing w:before="240" w:after="240"/>
        <w:jc w:val="both"/>
        <w:rPr>
          <w:rFonts w:ascii="Verdana" w:eastAsiaTheme="minorEastAsia" w:hAnsi="Verdana"/>
          <w:sz w:val="22"/>
          <w:szCs w:val="22"/>
        </w:rPr>
      </w:pPr>
      <w:r w:rsidRPr="005D7F17">
        <w:rPr>
          <w:rFonts w:ascii="Verdana" w:eastAsiaTheme="minorEastAsia" w:hAnsi="Verdana"/>
          <w:sz w:val="22"/>
          <w:szCs w:val="22"/>
        </w:rPr>
        <w:t>Aplicar modelo final para predecir 202002</w:t>
      </w:r>
    </w:p>
    <w:p w14:paraId="1D9D6160" w14:textId="31606528" w:rsidR="005D7F17" w:rsidRPr="00BA3B7B" w:rsidRDefault="005D7F17" w:rsidP="00D460CD">
      <w:pPr>
        <w:pStyle w:val="Prrafodelista"/>
        <w:numPr>
          <w:ilvl w:val="0"/>
          <w:numId w:val="47"/>
        </w:numPr>
        <w:spacing w:before="240" w:after="240"/>
        <w:jc w:val="both"/>
        <w:rPr>
          <w:rFonts w:ascii="Verdana" w:eastAsiaTheme="minorEastAsia" w:hAnsi="Verdana"/>
          <w:sz w:val="22"/>
          <w:szCs w:val="22"/>
        </w:rPr>
      </w:pPr>
      <w:r>
        <w:rPr>
          <w:rFonts w:ascii="Verdana" w:eastAsiaTheme="minorEastAsia" w:hAnsi="Verdana"/>
          <w:sz w:val="22"/>
          <w:szCs w:val="22"/>
        </w:rPr>
        <w:t>Reentrenar incluyendo datos usados anteriormente para validación, para una</w:t>
      </w:r>
      <w:r w:rsidRPr="005D7F17">
        <w:rPr>
          <w:rFonts w:ascii="Verdana" w:eastAsiaTheme="minorEastAsia" w:hAnsi="Verdana"/>
          <w:sz w:val="22"/>
          <w:szCs w:val="22"/>
        </w:rPr>
        <w:t xml:space="preserve"> mejor estimación del performance real</w:t>
      </w:r>
    </w:p>
    <w:p w14:paraId="55D1277A" w14:textId="5050C3F1" w:rsidR="002F26C2" w:rsidRPr="00F74BAA" w:rsidRDefault="00EB6594" w:rsidP="75ED8282">
      <w:pPr>
        <w:spacing w:before="240" w:after="240"/>
        <w:jc w:val="both"/>
        <w:rPr>
          <w:rFonts w:ascii="Verdana" w:eastAsiaTheme="minorEastAsia" w:hAnsi="Verdana"/>
          <w:b/>
          <w:bCs/>
          <w:sz w:val="22"/>
          <w:szCs w:val="22"/>
        </w:rPr>
      </w:pPr>
      <w:r w:rsidRPr="00F74BAA">
        <w:rPr>
          <w:rFonts w:ascii="Verdana" w:eastAsiaTheme="minorEastAsia" w:hAnsi="Verdana"/>
          <w:b/>
          <w:bCs/>
          <w:sz w:val="22"/>
          <w:szCs w:val="22"/>
        </w:rPr>
        <w:t xml:space="preserve">Rango </w:t>
      </w:r>
      <w:proofErr w:type="spellStart"/>
      <w:r w:rsidR="00AF57F7" w:rsidRPr="00F74BAA">
        <w:rPr>
          <w:rFonts w:ascii="Verdana" w:eastAsiaTheme="minorEastAsia" w:hAnsi="Verdana"/>
          <w:b/>
          <w:bCs/>
          <w:sz w:val="22"/>
          <w:szCs w:val="22"/>
        </w:rPr>
        <w:t>Hiperp</w:t>
      </w:r>
      <w:r w:rsidR="51DE2C62" w:rsidRPr="00F74BAA">
        <w:rPr>
          <w:rFonts w:ascii="Verdana" w:eastAsiaTheme="minorEastAsia" w:hAnsi="Verdana"/>
          <w:b/>
          <w:bCs/>
          <w:sz w:val="22"/>
          <w:szCs w:val="22"/>
        </w:rPr>
        <w:t>arámetros</w:t>
      </w:r>
      <w:proofErr w:type="spellEnd"/>
      <w:r w:rsidR="51DE2C62" w:rsidRPr="00F74BAA">
        <w:rPr>
          <w:rFonts w:ascii="Verdana" w:eastAsiaTheme="minorEastAsia" w:hAnsi="Verdana"/>
          <w:b/>
          <w:bCs/>
          <w:sz w:val="22"/>
          <w:szCs w:val="22"/>
        </w:rPr>
        <w:t xml:space="preserve"> </w:t>
      </w:r>
      <w:r w:rsidR="00A8778A" w:rsidRPr="00F74BAA">
        <w:rPr>
          <w:rFonts w:ascii="Verdana" w:eastAsiaTheme="minorEastAsia" w:hAnsi="Verdana"/>
          <w:b/>
          <w:bCs/>
          <w:sz w:val="22"/>
          <w:szCs w:val="22"/>
        </w:rPr>
        <w:t xml:space="preserve">para </w:t>
      </w:r>
      <w:r w:rsidRPr="00F74BAA">
        <w:rPr>
          <w:rFonts w:ascii="Verdana" w:eastAsiaTheme="minorEastAsia" w:hAnsi="Verdana"/>
          <w:b/>
          <w:bCs/>
          <w:sz w:val="22"/>
          <w:szCs w:val="22"/>
        </w:rPr>
        <w:t>Optuna</w:t>
      </w:r>
      <w:r w:rsidR="51DE2C62" w:rsidRPr="00F74BAA">
        <w:rPr>
          <w:rFonts w:ascii="Verdana" w:eastAsiaTheme="minorEastAsia" w:hAnsi="Verdana"/>
          <w:b/>
          <w:bCs/>
          <w:sz w:val="22"/>
          <w:szCs w:val="22"/>
        </w:rPr>
        <w:t>:</w:t>
      </w:r>
    </w:p>
    <w:p w14:paraId="2039D50F"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num_leaves</w:t>
      </w:r>
      <w:proofErr w:type="spellEnd"/>
      <w:r w:rsidRPr="00171E9C">
        <w:rPr>
          <w:rFonts w:ascii="Verdana" w:eastAsiaTheme="minorEastAsia" w:hAnsi="Verdana"/>
          <w:sz w:val="22"/>
          <w:szCs w:val="22"/>
        </w:rPr>
        <w:t xml:space="preserve"> [10, 100]</w:t>
      </w:r>
    </w:p>
    <w:p w14:paraId="4CCDB114"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learning_rate</w:t>
      </w:r>
      <w:proofErr w:type="spellEnd"/>
      <w:r w:rsidRPr="00171E9C">
        <w:rPr>
          <w:rFonts w:ascii="Verdana" w:eastAsiaTheme="minorEastAsia" w:hAnsi="Verdana"/>
          <w:sz w:val="22"/>
          <w:szCs w:val="22"/>
        </w:rPr>
        <w:t xml:space="preserve"> [0.01, 0.3]</w:t>
      </w:r>
    </w:p>
    <w:p w14:paraId="0A115D48"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feature_fraction</w:t>
      </w:r>
      <w:proofErr w:type="spellEnd"/>
      <w:r w:rsidRPr="00171E9C">
        <w:rPr>
          <w:rFonts w:ascii="Verdana" w:eastAsiaTheme="minorEastAsia" w:hAnsi="Verdana"/>
          <w:sz w:val="22"/>
          <w:szCs w:val="22"/>
        </w:rPr>
        <w:t xml:space="preserve"> [0.6, 1.0]</w:t>
      </w:r>
    </w:p>
    <w:p w14:paraId="731957A8"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bagging_fraction</w:t>
      </w:r>
      <w:proofErr w:type="spellEnd"/>
      <w:r w:rsidRPr="00171E9C">
        <w:rPr>
          <w:rFonts w:ascii="Verdana" w:eastAsiaTheme="minorEastAsia" w:hAnsi="Verdana"/>
          <w:sz w:val="22"/>
          <w:szCs w:val="22"/>
        </w:rPr>
        <w:t xml:space="preserve"> [0.6, 1.0]</w:t>
      </w:r>
    </w:p>
    <w:p w14:paraId="792B87EC"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bagging_freq</w:t>
      </w:r>
      <w:proofErr w:type="spellEnd"/>
      <w:r w:rsidRPr="00171E9C">
        <w:rPr>
          <w:rFonts w:ascii="Verdana" w:eastAsiaTheme="minorEastAsia" w:hAnsi="Verdana"/>
          <w:sz w:val="22"/>
          <w:szCs w:val="22"/>
        </w:rPr>
        <w:t xml:space="preserve"> [1, 7]</w:t>
      </w:r>
    </w:p>
    <w:p w14:paraId="60453E59"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min_child_samples</w:t>
      </w:r>
      <w:proofErr w:type="spellEnd"/>
      <w:r w:rsidRPr="00171E9C">
        <w:rPr>
          <w:rFonts w:ascii="Verdana" w:eastAsiaTheme="minorEastAsia" w:hAnsi="Verdana"/>
          <w:sz w:val="22"/>
          <w:szCs w:val="22"/>
        </w:rPr>
        <w:t xml:space="preserve"> [5, 100]</w:t>
      </w:r>
    </w:p>
    <w:p w14:paraId="5A276286"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reg_alpha</w:t>
      </w:r>
      <w:proofErr w:type="spellEnd"/>
      <w:r w:rsidRPr="00171E9C">
        <w:rPr>
          <w:rFonts w:ascii="Verdana" w:eastAsiaTheme="minorEastAsia" w:hAnsi="Verdana"/>
          <w:sz w:val="22"/>
          <w:szCs w:val="22"/>
        </w:rPr>
        <w:t xml:space="preserve"> [0.0, 1.0]</w:t>
      </w:r>
    </w:p>
    <w:p w14:paraId="3518C72D"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reg_lambda</w:t>
      </w:r>
      <w:proofErr w:type="spellEnd"/>
      <w:r w:rsidRPr="00171E9C">
        <w:rPr>
          <w:rFonts w:ascii="Verdana" w:eastAsiaTheme="minorEastAsia" w:hAnsi="Verdana"/>
          <w:sz w:val="22"/>
          <w:szCs w:val="22"/>
        </w:rPr>
        <w:t xml:space="preserve"> [0.0, 1.0]</w:t>
      </w:r>
    </w:p>
    <w:p w14:paraId="2B9787A6" w14:textId="77777777" w:rsidR="00171E9C" w:rsidRDefault="00171E9C" w:rsidP="00171E9C">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max_depth</w:t>
      </w:r>
      <w:proofErr w:type="spellEnd"/>
      <w:r w:rsidRPr="00171E9C">
        <w:rPr>
          <w:rFonts w:ascii="Verdana" w:eastAsiaTheme="minorEastAsia" w:hAnsi="Verdana"/>
          <w:sz w:val="22"/>
          <w:szCs w:val="22"/>
        </w:rPr>
        <w:t xml:space="preserve"> [3, 12]</w:t>
      </w:r>
    </w:p>
    <w:p w14:paraId="67DAB834" w14:textId="5714C567" w:rsidR="00171E9C" w:rsidRPr="00171E9C" w:rsidRDefault="00171E9C" w:rsidP="75ED8282">
      <w:pPr>
        <w:pStyle w:val="Prrafodelista"/>
        <w:numPr>
          <w:ilvl w:val="0"/>
          <w:numId w:val="47"/>
        </w:numPr>
        <w:spacing w:before="240" w:after="240"/>
        <w:jc w:val="both"/>
        <w:rPr>
          <w:rFonts w:ascii="Verdana" w:eastAsiaTheme="minorEastAsia" w:hAnsi="Verdana"/>
          <w:sz w:val="22"/>
          <w:szCs w:val="22"/>
        </w:rPr>
      </w:pPr>
      <w:proofErr w:type="spellStart"/>
      <w:r w:rsidRPr="00171E9C">
        <w:rPr>
          <w:rFonts w:ascii="Verdana" w:eastAsiaTheme="minorEastAsia" w:hAnsi="Verdana"/>
          <w:sz w:val="22"/>
          <w:szCs w:val="22"/>
        </w:rPr>
        <w:t>min_data_in_leaf</w:t>
      </w:r>
      <w:proofErr w:type="spellEnd"/>
      <w:r w:rsidRPr="00171E9C">
        <w:rPr>
          <w:rFonts w:ascii="Verdana" w:eastAsiaTheme="minorEastAsia" w:hAnsi="Verdana"/>
          <w:sz w:val="22"/>
          <w:szCs w:val="22"/>
        </w:rPr>
        <w:t>' [5, 50]</w:t>
      </w:r>
    </w:p>
    <w:p w14:paraId="5986B62F" w14:textId="77777777" w:rsidR="003D4C39" w:rsidRDefault="003D4C39" w:rsidP="003D4C39">
      <w:pPr>
        <w:pStyle w:val="Prrafodelista"/>
        <w:spacing w:after="0"/>
        <w:jc w:val="both"/>
        <w:rPr>
          <w:rFonts w:ascii="Verdana" w:eastAsiaTheme="minorEastAsia" w:hAnsi="Verdana"/>
        </w:rPr>
      </w:pPr>
    </w:p>
    <w:p w14:paraId="5661DE80" w14:textId="03A1BD67" w:rsidR="00DB7094" w:rsidRPr="00DB7094" w:rsidRDefault="00F74BAA" w:rsidP="00DB7094">
      <w:pPr>
        <w:spacing w:after="0"/>
        <w:jc w:val="both"/>
        <w:rPr>
          <w:rFonts w:ascii="Verdana" w:eastAsiaTheme="minorEastAsia" w:hAnsi="Verdana"/>
          <w:sz w:val="22"/>
          <w:szCs w:val="22"/>
        </w:rPr>
      </w:pPr>
      <w:r w:rsidRPr="00F74BAA">
        <w:rPr>
          <w:rFonts w:ascii="Verdana" w:eastAsiaTheme="minorEastAsia" w:hAnsi="Verdana"/>
          <w:sz w:val="22"/>
          <w:szCs w:val="22"/>
        </w:rPr>
        <w:t xml:space="preserve">Se utilizó una sola semilla para el entrenamiento. Esto es </w:t>
      </w:r>
      <w:proofErr w:type="gramStart"/>
      <w:r w:rsidRPr="00F74BAA">
        <w:rPr>
          <w:rFonts w:ascii="Verdana" w:eastAsiaTheme="minorEastAsia" w:hAnsi="Verdana"/>
          <w:sz w:val="22"/>
          <w:szCs w:val="22"/>
        </w:rPr>
        <w:t>un punto a mejorar</w:t>
      </w:r>
      <w:proofErr w:type="gramEnd"/>
      <w:r w:rsidRPr="00F74BAA">
        <w:rPr>
          <w:rFonts w:ascii="Verdana" w:eastAsiaTheme="minorEastAsia" w:hAnsi="Verdana"/>
          <w:sz w:val="22"/>
          <w:szCs w:val="22"/>
        </w:rPr>
        <w:t xml:space="preserve">, </w:t>
      </w:r>
      <w:r>
        <w:rPr>
          <w:rFonts w:ascii="Verdana" w:eastAsiaTheme="minorEastAsia" w:hAnsi="Verdana"/>
          <w:sz w:val="22"/>
          <w:szCs w:val="22"/>
        </w:rPr>
        <w:t xml:space="preserve">en cuanto a la robustez del modelo. El resultado en el score público no fue satisfactorio, es decir, no logró perforar el </w:t>
      </w:r>
      <w:proofErr w:type="spellStart"/>
      <w:r>
        <w:rPr>
          <w:rFonts w:ascii="Verdana" w:eastAsiaTheme="minorEastAsia" w:hAnsi="Verdana"/>
          <w:sz w:val="22"/>
          <w:szCs w:val="22"/>
        </w:rPr>
        <w:t>baseline</w:t>
      </w:r>
      <w:proofErr w:type="spellEnd"/>
      <w:r>
        <w:rPr>
          <w:rFonts w:ascii="Verdana" w:eastAsiaTheme="minorEastAsia" w:hAnsi="Verdana"/>
          <w:sz w:val="22"/>
          <w:szCs w:val="22"/>
        </w:rPr>
        <w:t>.</w:t>
      </w:r>
    </w:p>
    <w:p w14:paraId="04D30CEC" w14:textId="15ECB028" w:rsidR="00DB7094" w:rsidRDefault="00DB7094" w:rsidP="75ED8282">
      <w:pPr>
        <w:pStyle w:val="Ttulo2"/>
        <w:spacing w:before="299" w:after="299"/>
        <w:jc w:val="both"/>
        <w:rPr>
          <w:rFonts w:ascii="Verdana" w:eastAsiaTheme="minorEastAsia" w:hAnsi="Verdana" w:cstheme="minorBidi"/>
          <w:b/>
          <w:bCs/>
          <w:sz w:val="36"/>
          <w:szCs w:val="36"/>
        </w:rPr>
      </w:pPr>
      <w:bookmarkStart w:id="11" w:name="_Toc206195603"/>
      <w:r>
        <w:rPr>
          <w:rFonts w:ascii="Verdana" w:eastAsiaTheme="minorEastAsia" w:hAnsi="Verdana" w:cstheme="minorBidi"/>
          <w:b/>
          <w:bCs/>
          <w:sz w:val="36"/>
          <w:szCs w:val="36"/>
        </w:rPr>
        <w:lastRenderedPageBreak/>
        <w:t>6</w:t>
      </w:r>
      <w:r w:rsidRPr="00BE4806">
        <w:rPr>
          <w:rFonts w:ascii="Verdana" w:eastAsiaTheme="minorEastAsia" w:hAnsi="Verdana" w:cstheme="minorBidi"/>
          <w:b/>
          <w:bCs/>
          <w:sz w:val="36"/>
          <w:szCs w:val="36"/>
        </w:rPr>
        <w:t>. Análisis de los Resultados</w:t>
      </w:r>
      <w:bookmarkEnd w:id="11"/>
    </w:p>
    <w:p w14:paraId="34879BC8" w14:textId="52D991BC" w:rsidR="00DB7094" w:rsidRPr="00DB7094" w:rsidRDefault="00DB7094" w:rsidP="00DB7094">
      <w:pPr>
        <w:pStyle w:val="Ttulo3"/>
        <w:spacing w:before="281" w:after="281"/>
        <w:jc w:val="both"/>
        <w:rPr>
          <w:rFonts w:ascii="Verdana" w:eastAsiaTheme="minorEastAsia" w:hAnsi="Verdana" w:cstheme="minorBidi"/>
          <w:b/>
          <w:bCs/>
        </w:rPr>
      </w:pPr>
      <w:bookmarkStart w:id="12" w:name="_Toc206195604"/>
      <w:r>
        <w:rPr>
          <w:rFonts w:ascii="Verdana" w:eastAsiaTheme="minorEastAsia" w:hAnsi="Verdana" w:cstheme="minorBidi"/>
          <w:b/>
          <w:bCs/>
        </w:rPr>
        <w:t>6</w:t>
      </w:r>
      <w:r w:rsidRPr="00BE4806">
        <w:rPr>
          <w:rFonts w:ascii="Verdana" w:eastAsiaTheme="minorEastAsia" w:hAnsi="Verdana" w:cstheme="minorBidi"/>
          <w:b/>
          <w:bCs/>
        </w:rPr>
        <w:t>.</w:t>
      </w:r>
      <w:r>
        <w:rPr>
          <w:rFonts w:ascii="Verdana" w:eastAsiaTheme="minorEastAsia" w:hAnsi="Verdana" w:cstheme="minorBidi"/>
          <w:b/>
          <w:bCs/>
        </w:rPr>
        <w:t>1</w:t>
      </w:r>
      <w:r w:rsidRPr="00BE4806">
        <w:rPr>
          <w:rFonts w:ascii="Verdana" w:eastAsiaTheme="minorEastAsia" w:hAnsi="Verdana" w:cstheme="minorBidi"/>
          <w:b/>
          <w:bCs/>
        </w:rPr>
        <w:t xml:space="preserve"> </w:t>
      </w:r>
      <w:r>
        <w:rPr>
          <w:rFonts w:ascii="Verdana" w:eastAsiaTheme="minorEastAsia" w:hAnsi="Verdana" w:cstheme="minorBidi"/>
          <w:b/>
          <w:bCs/>
        </w:rPr>
        <w:t>Selección de la predicción final</w:t>
      </w:r>
      <w:bookmarkEnd w:id="12"/>
    </w:p>
    <w:p w14:paraId="5A35702A" w14:textId="519E44F3" w:rsidR="000D3081" w:rsidRDefault="00E5143D" w:rsidP="00E5143D">
      <w:pPr>
        <w:spacing w:before="240" w:after="240"/>
        <w:jc w:val="both"/>
        <w:rPr>
          <w:rFonts w:ascii="Verdana" w:eastAsiaTheme="minorEastAsia" w:hAnsi="Verdana"/>
          <w:sz w:val="22"/>
          <w:szCs w:val="22"/>
        </w:rPr>
      </w:pPr>
      <w:r w:rsidRPr="00E5143D">
        <w:rPr>
          <w:rFonts w:ascii="Verdana" w:eastAsiaTheme="minorEastAsia" w:hAnsi="Verdana"/>
          <w:sz w:val="22"/>
          <w:szCs w:val="22"/>
        </w:rPr>
        <w:t xml:space="preserve">Para la predicción final fue seleccionado el modelo correspondiente a </w:t>
      </w:r>
      <w:proofErr w:type="spellStart"/>
      <w:r w:rsidRPr="00E5143D">
        <w:rPr>
          <w:rFonts w:ascii="Verdana" w:eastAsiaTheme="minorEastAsia" w:hAnsi="Verdana"/>
          <w:sz w:val="22"/>
          <w:szCs w:val="22"/>
        </w:rPr>
        <w:t>AutoGluon</w:t>
      </w:r>
      <w:proofErr w:type="spellEnd"/>
      <w:r w:rsidRPr="00E5143D">
        <w:rPr>
          <w:rFonts w:ascii="Verdana" w:eastAsiaTheme="minorEastAsia" w:hAnsi="Verdana"/>
          <w:sz w:val="22"/>
          <w:szCs w:val="22"/>
        </w:rPr>
        <w:t>, con 2 (dos) períodos de validación (</w:t>
      </w:r>
      <w:proofErr w:type="spellStart"/>
      <w:r w:rsidRPr="00E5143D">
        <w:rPr>
          <w:rFonts w:ascii="Verdana" w:eastAsiaTheme="minorEastAsia" w:hAnsi="Verdana"/>
          <w:sz w:val="22"/>
          <w:szCs w:val="22"/>
        </w:rPr>
        <w:t>public</w:t>
      </w:r>
      <w:proofErr w:type="spellEnd"/>
      <w:r w:rsidRPr="00E5143D">
        <w:rPr>
          <w:rFonts w:ascii="Verdana" w:eastAsiaTheme="minorEastAsia" w:hAnsi="Verdana"/>
          <w:sz w:val="22"/>
          <w:szCs w:val="22"/>
        </w:rPr>
        <w:t xml:space="preserve"> score = 0,246).</w:t>
      </w:r>
      <w:r>
        <w:rPr>
          <w:rFonts w:ascii="Verdana" w:eastAsiaTheme="minorEastAsia" w:hAnsi="Verdana"/>
          <w:sz w:val="22"/>
          <w:szCs w:val="22"/>
        </w:rPr>
        <w:t xml:space="preserve"> </w:t>
      </w:r>
      <w:hyperlink r:id="rId8" w:history="1">
        <w:r w:rsidR="000D3081">
          <w:rPr>
            <w:rStyle w:val="Hipervnculo"/>
            <w:rFonts w:ascii="Verdana" w:eastAsiaTheme="minorEastAsia" w:hAnsi="Verdana"/>
            <w:sz w:val="22"/>
            <w:szCs w:val="22"/>
          </w:rPr>
          <w:t xml:space="preserve">Se puede acceder al script con este </w:t>
        </w:r>
        <w:proofErr w:type="gramStart"/>
        <w:r w:rsidR="000D3081">
          <w:rPr>
            <w:rStyle w:val="Hipervnculo"/>
            <w:rFonts w:ascii="Verdana" w:eastAsiaTheme="minorEastAsia" w:hAnsi="Verdana"/>
            <w:sz w:val="22"/>
            <w:szCs w:val="22"/>
          </w:rPr>
          <w:t>link</w:t>
        </w:r>
        <w:proofErr w:type="gramEnd"/>
        <w:r w:rsidR="000D3081">
          <w:rPr>
            <w:rStyle w:val="Hipervnculo"/>
            <w:rFonts w:ascii="Verdana" w:eastAsiaTheme="minorEastAsia" w:hAnsi="Verdana"/>
            <w:sz w:val="22"/>
            <w:szCs w:val="22"/>
          </w:rPr>
          <w:t>.</w:t>
        </w:r>
      </w:hyperlink>
    </w:p>
    <w:p w14:paraId="23A9195D" w14:textId="2E04FAFB" w:rsidR="002F26C2" w:rsidRPr="00E5143D" w:rsidRDefault="00E5143D" w:rsidP="00E5143D">
      <w:pPr>
        <w:spacing w:before="240" w:after="240"/>
        <w:jc w:val="both"/>
        <w:rPr>
          <w:rFonts w:eastAsiaTheme="minorEastAsia"/>
        </w:rPr>
      </w:pPr>
      <w:r>
        <w:rPr>
          <w:rFonts w:ascii="Verdana" w:eastAsiaTheme="minorEastAsia" w:hAnsi="Verdana"/>
          <w:sz w:val="22"/>
          <w:szCs w:val="22"/>
        </w:rPr>
        <w:t>Este es el que mejor resultado dio en el Público, superando al Promedio Móvil y a la Regresión Lineal (esta última, entrenada con los 33 productos “mágicos”).</w:t>
      </w:r>
      <w:r w:rsidR="00492D07">
        <w:rPr>
          <w:rFonts w:ascii="Verdana" w:eastAsiaTheme="minorEastAsia" w:hAnsi="Verdana"/>
          <w:sz w:val="22"/>
          <w:szCs w:val="22"/>
        </w:rPr>
        <w:t xml:space="preserve"> Quedó pendiente probar ajustar el modelo de </w:t>
      </w:r>
      <w:proofErr w:type="spellStart"/>
      <w:r w:rsidR="00492D07">
        <w:rPr>
          <w:rFonts w:ascii="Verdana" w:eastAsiaTheme="minorEastAsia" w:hAnsi="Verdana"/>
          <w:sz w:val="22"/>
          <w:szCs w:val="22"/>
        </w:rPr>
        <w:t>boosting</w:t>
      </w:r>
      <w:proofErr w:type="spellEnd"/>
      <w:r w:rsidR="00492D07">
        <w:rPr>
          <w:rFonts w:ascii="Verdana" w:eastAsiaTheme="minorEastAsia" w:hAnsi="Verdana"/>
          <w:sz w:val="22"/>
          <w:szCs w:val="22"/>
        </w:rPr>
        <w:t xml:space="preserve"> (</w:t>
      </w:r>
      <w:proofErr w:type="spellStart"/>
      <w:r w:rsidR="00492D07">
        <w:rPr>
          <w:rFonts w:ascii="Verdana" w:eastAsiaTheme="minorEastAsia" w:hAnsi="Verdana"/>
          <w:sz w:val="22"/>
          <w:szCs w:val="22"/>
        </w:rPr>
        <w:t>LightGBM</w:t>
      </w:r>
      <w:proofErr w:type="spellEnd"/>
      <w:r w:rsidR="00492D07">
        <w:rPr>
          <w:rFonts w:ascii="Verdana" w:eastAsiaTheme="minorEastAsia" w:hAnsi="Verdana"/>
          <w:sz w:val="22"/>
          <w:szCs w:val="22"/>
        </w:rPr>
        <w:t xml:space="preserve">) con </w:t>
      </w:r>
      <w:r w:rsidR="0091746B">
        <w:rPr>
          <w:rFonts w:ascii="Verdana" w:eastAsiaTheme="minorEastAsia" w:hAnsi="Verdana"/>
          <w:sz w:val="22"/>
          <w:szCs w:val="22"/>
        </w:rPr>
        <w:t>un entrenamiento más largo y varias semillas para reducir la varianza.</w:t>
      </w:r>
    </w:p>
    <w:p w14:paraId="7C059BEB" w14:textId="31A92AE9" w:rsidR="002F26C2" w:rsidRDefault="002F26C2" w:rsidP="75ED8282">
      <w:pPr>
        <w:jc w:val="both"/>
        <w:rPr>
          <w:rFonts w:eastAsiaTheme="minorEastAsia"/>
        </w:rPr>
      </w:pPr>
    </w:p>
    <w:p w14:paraId="672A6659" w14:textId="5623898A" w:rsidR="002F26C2" w:rsidRDefault="002F26C2" w:rsidP="75ED8282">
      <w:pPr>
        <w:jc w:val="both"/>
        <w:rPr>
          <w:rFonts w:eastAsiaTheme="minorEastAsia"/>
        </w:rPr>
      </w:pPr>
    </w:p>
    <w:sectPr w:rsidR="002F26C2">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777C7" w14:textId="77777777" w:rsidR="00C442C7" w:rsidRDefault="00C442C7" w:rsidP="001B2354">
      <w:pPr>
        <w:spacing w:after="0" w:line="240" w:lineRule="auto"/>
      </w:pPr>
      <w:r>
        <w:separator/>
      </w:r>
    </w:p>
  </w:endnote>
  <w:endnote w:type="continuationSeparator" w:id="0">
    <w:p w14:paraId="4CB03020" w14:textId="77777777" w:rsidR="00C442C7" w:rsidRDefault="00C442C7"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75ED8282" w14:paraId="009DF270" w14:textId="77777777" w:rsidTr="75ED8282">
      <w:trPr>
        <w:trHeight w:val="300"/>
      </w:trPr>
      <w:tc>
        <w:tcPr>
          <w:tcW w:w="2830" w:type="dxa"/>
        </w:tcPr>
        <w:p w14:paraId="3ACA7491" w14:textId="5AC2F9C1" w:rsidR="75ED8282" w:rsidRDefault="75ED8282" w:rsidP="75ED8282">
          <w:pPr>
            <w:pStyle w:val="Encabezado"/>
            <w:ind w:left="-115"/>
          </w:pPr>
        </w:p>
      </w:tc>
      <w:tc>
        <w:tcPr>
          <w:tcW w:w="2830" w:type="dxa"/>
        </w:tcPr>
        <w:p w14:paraId="1B811B32" w14:textId="7F1CDE68" w:rsidR="75ED8282" w:rsidRDefault="75ED8282" w:rsidP="75ED8282">
          <w:pPr>
            <w:pStyle w:val="Encabezado"/>
            <w:jc w:val="center"/>
          </w:pPr>
        </w:p>
      </w:tc>
      <w:tc>
        <w:tcPr>
          <w:tcW w:w="2830" w:type="dxa"/>
        </w:tcPr>
        <w:p w14:paraId="0E34114B" w14:textId="61EC2089" w:rsidR="75ED8282" w:rsidRDefault="75ED8282" w:rsidP="75ED8282">
          <w:pPr>
            <w:pStyle w:val="Encabezado"/>
            <w:ind w:right="-115"/>
            <w:jc w:val="right"/>
          </w:pPr>
          <w:r>
            <w:fldChar w:fldCharType="begin"/>
          </w:r>
          <w:r>
            <w:instrText>PAGE</w:instrText>
          </w:r>
          <w:r>
            <w:fldChar w:fldCharType="separate"/>
          </w:r>
          <w:r w:rsidR="00EC2DDE">
            <w:rPr>
              <w:noProof/>
            </w:rPr>
            <w:t>2</w:t>
          </w:r>
          <w:r>
            <w:fldChar w:fldCharType="end"/>
          </w:r>
        </w:p>
      </w:tc>
    </w:tr>
  </w:tbl>
  <w:p w14:paraId="4CA2C0B6" w14:textId="56545AFB" w:rsidR="75ED8282" w:rsidRDefault="75ED8282" w:rsidP="75ED828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75ED8282" w14:paraId="52A5E19A" w14:textId="77777777" w:rsidTr="75ED8282">
      <w:trPr>
        <w:trHeight w:val="300"/>
      </w:trPr>
      <w:tc>
        <w:tcPr>
          <w:tcW w:w="2830" w:type="dxa"/>
        </w:tcPr>
        <w:p w14:paraId="523649E2" w14:textId="5D8035BA" w:rsidR="75ED8282" w:rsidRDefault="75ED8282" w:rsidP="75ED8282">
          <w:pPr>
            <w:pStyle w:val="Encabezado"/>
            <w:ind w:left="-115"/>
          </w:pPr>
        </w:p>
      </w:tc>
      <w:tc>
        <w:tcPr>
          <w:tcW w:w="2830" w:type="dxa"/>
        </w:tcPr>
        <w:p w14:paraId="15B8AF47" w14:textId="037488FB" w:rsidR="75ED8282" w:rsidRDefault="75ED8282" w:rsidP="75ED8282">
          <w:pPr>
            <w:pStyle w:val="Encabezado"/>
            <w:jc w:val="center"/>
          </w:pPr>
        </w:p>
      </w:tc>
      <w:tc>
        <w:tcPr>
          <w:tcW w:w="2830" w:type="dxa"/>
        </w:tcPr>
        <w:p w14:paraId="36B86C0A" w14:textId="0DEC4215" w:rsidR="75ED8282" w:rsidRDefault="75ED8282" w:rsidP="75ED8282">
          <w:pPr>
            <w:pStyle w:val="Encabezado"/>
            <w:ind w:right="-115"/>
            <w:jc w:val="right"/>
          </w:pPr>
        </w:p>
      </w:tc>
    </w:tr>
  </w:tbl>
  <w:p w14:paraId="52984524" w14:textId="432BC4BE" w:rsidR="75ED8282" w:rsidRDefault="75ED8282" w:rsidP="75ED82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6DB2" w14:textId="77777777" w:rsidR="00C442C7" w:rsidRDefault="00C442C7" w:rsidP="001B2354">
      <w:pPr>
        <w:spacing w:after="0" w:line="240" w:lineRule="auto"/>
      </w:pPr>
      <w:r>
        <w:separator/>
      </w:r>
    </w:p>
  </w:footnote>
  <w:footnote w:type="continuationSeparator" w:id="0">
    <w:p w14:paraId="6AA319B3" w14:textId="77777777" w:rsidR="00C442C7" w:rsidRDefault="00C442C7"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75ED8282" w14:paraId="1F714B90" w14:textId="77777777" w:rsidTr="75ED8282">
      <w:trPr>
        <w:trHeight w:val="300"/>
      </w:trPr>
      <w:tc>
        <w:tcPr>
          <w:tcW w:w="2830" w:type="dxa"/>
        </w:tcPr>
        <w:p w14:paraId="6F449876" w14:textId="7061ED00" w:rsidR="75ED8282" w:rsidRDefault="75ED8282" w:rsidP="75ED8282">
          <w:pPr>
            <w:pStyle w:val="Encabezado"/>
            <w:ind w:left="-115"/>
          </w:pPr>
        </w:p>
      </w:tc>
      <w:tc>
        <w:tcPr>
          <w:tcW w:w="2830" w:type="dxa"/>
        </w:tcPr>
        <w:p w14:paraId="45292D63" w14:textId="54690B2B" w:rsidR="75ED8282" w:rsidRDefault="75ED8282" w:rsidP="75ED8282">
          <w:pPr>
            <w:pStyle w:val="Encabezado"/>
            <w:jc w:val="center"/>
          </w:pPr>
        </w:p>
      </w:tc>
      <w:tc>
        <w:tcPr>
          <w:tcW w:w="2830" w:type="dxa"/>
        </w:tcPr>
        <w:p w14:paraId="7A34783E" w14:textId="047C2E9F" w:rsidR="75ED8282" w:rsidRDefault="75ED8282" w:rsidP="75ED8282">
          <w:pPr>
            <w:pStyle w:val="Encabezado"/>
            <w:ind w:right="-115"/>
            <w:jc w:val="right"/>
          </w:pPr>
        </w:p>
      </w:tc>
    </w:tr>
  </w:tbl>
  <w:p w14:paraId="4CC062F3" w14:textId="45EA4C72" w:rsidR="75ED8282" w:rsidRDefault="75ED8282" w:rsidP="75ED828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75ED8282" w14:paraId="73F06591" w14:textId="77777777" w:rsidTr="75ED8282">
      <w:trPr>
        <w:trHeight w:val="300"/>
      </w:trPr>
      <w:tc>
        <w:tcPr>
          <w:tcW w:w="2830" w:type="dxa"/>
        </w:tcPr>
        <w:p w14:paraId="0FEF3C83" w14:textId="6D5DF822" w:rsidR="75ED8282" w:rsidRDefault="75ED8282" w:rsidP="75ED8282">
          <w:pPr>
            <w:pStyle w:val="Encabezado"/>
            <w:ind w:left="-115"/>
          </w:pPr>
        </w:p>
      </w:tc>
      <w:tc>
        <w:tcPr>
          <w:tcW w:w="2830" w:type="dxa"/>
        </w:tcPr>
        <w:p w14:paraId="1D5F7DA5" w14:textId="25EB6635" w:rsidR="75ED8282" w:rsidRDefault="75ED8282" w:rsidP="75ED8282">
          <w:pPr>
            <w:pStyle w:val="Encabezado"/>
            <w:jc w:val="center"/>
          </w:pPr>
        </w:p>
      </w:tc>
      <w:tc>
        <w:tcPr>
          <w:tcW w:w="2830" w:type="dxa"/>
        </w:tcPr>
        <w:p w14:paraId="5D3F7218" w14:textId="1DF59069" w:rsidR="75ED8282" w:rsidRDefault="75ED8282" w:rsidP="75ED8282">
          <w:pPr>
            <w:pStyle w:val="Encabezado"/>
            <w:ind w:right="-115"/>
            <w:jc w:val="right"/>
          </w:pPr>
        </w:p>
      </w:tc>
    </w:tr>
  </w:tbl>
  <w:p w14:paraId="5106E2B2" w14:textId="6E21CA55" w:rsidR="75ED8282" w:rsidRDefault="75ED8282" w:rsidP="75ED82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B5DB"/>
    <w:multiLevelType w:val="hybridMultilevel"/>
    <w:tmpl w:val="0C86D07A"/>
    <w:lvl w:ilvl="0" w:tplc="5C162CE4">
      <w:start w:val="1"/>
      <w:numFmt w:val="bullet"/>
      <w:lvlText w:val=""/>
      <w:lvlJc w:val="left"/>
      <w:pPr>
        <w:ind w:left="720" w:hanging="360"/>
      </w:pPr>
      <w:rPr>
        <w:rFonts w:ascii="Symbol" w:hAnsi="Symbol" w:hint="default"/>
      </w:rPr>
    </w:lvl>
    <w:lvl w:ilvl="1" w:tplc="8114689E">
      <w:start w:val="1"/>
      <w:numFmt w:val="bullet"/>
      <w:lvlText w:val="o"/>
      <w:lvlJc w:val="left"/>
      <w:pPr>
        <w:ind w:left="1440" w:hanging="360"/>
      </w:pPr>
      <w:rPr>
        <w:rFonts w:ascii="Courier New" w:hAnsi="Courier New" w:hint="default"/>
      </w:rPr>
    </w:lvl>
    <w:lvl w:ilvl="2" w:tplc="D142727C">
      <w:start w:val="1"/>
      <w:numFmt w:val="bullet"/>
      <w:lvlText w:val=""/>
      <w:lvlJc w:val="left"/>
      <w:pPr>
        <w:ind w:left="2160" w:hanging="360"/>
      </w:pPr>
      <w:rPr>
        <w:rFonts w:ascii="Wingdings" w:hAnsi="Wingdings" w:hint="default"/>
      </w:rPr>
    </w:lvl>
    <w:lvl w:ilvl="3" w:tplc="921238C0">
      <w:start w:val="1"/>
      <w:numFmt w:val="bullet"/>
      <w:lvlText w:val=""/>
      <w:lvlJc w:val="left"/>
      <w:pPr>
        <w:ind w:left="2880" w:hanging="360"/>
      </w:pPr>
      <w:rPr>
        <w:rFonts w:ascii="Symbol" w:hAnsi="Symbol" w:hint="default"/>
      </w:rPr>
    </w:lvl>
    <w:lvl w:ilvl="4" w:tplc="7DD83422">
      <w:start w:val="1"/>
      <w:numFmt w:val="bullet"/>
      <w:lvlText w:val="o"/>
      <w:lvlJc w:val="left"/>
      <w:pPr>
        <w:ind w:left="3600" w:hanging="360"/>
      </w:pPr>
      <w:rPr>
        <w:rFonts w:ascii="Courier New" w:hAnsi="Courier New" w:hint="default"/>
      </w:rPr>
    </w:lvl>
    <w:lvl w:ilvl="5" w:tplc="51F45492">
      <w:start w:val="1"/>
      <w:numFmt w:val="bullet"/>
      <w:lvlText w:val=""/>
      <w:lvlJc w:val="left"/>
      <w:pPr>
        <w:ind w:left="4320" w:hanging="360"/>
      </w:pPr>
      <w:rPr>
        <w:rFonts w:ascii="Wingdings" w:hAnsi="Wingdings" w:hint="default"/>
      </w:rPr>
    </w:lvl>
    <w:lvl w:ilvl="6" w:tplc="CDDC1760">
      <w:start w:val="1"/>
      <w:numFmt w:val="bullet"/>
      <w:lvlText w:val=""/>
      <w:lvlJc w:val="left"/>
      <w:pPr>
        <w:ind w:left="5040" w:hanging="360"/>
      </w:pPr>
      <w:rPr>
        <w:rFonts w:ascii="Symbol" w:hAnsi="Symbol" w:hint="default"/>
      </w:rPr>
    </w:lvl>
    <w:lvl w:ilvl="7" w:tplc="27AC3D8C">
      <w:start w:val="1"/>
      <w:numFmt w:val="bullet"/>
      <w:lvlText w:val="o"/>
      <w:lvlJc w:val="left"/>
      <w:pPr>
        <w:ind w:left="5760" w:hanging="360"/>
      </w:pPr>
      <w:rPr>
        <w:rFonts w:ascii="Courier New" w:hAnsi="Courier New" w:hint="default"/>
      </w:rPr>
    </w:lvl>
    <w:lvl w:ilvl="8" w:tplc="9042A31E">
      <w:start w:val="1"/>
      <w:numFmt w:val="bullet"/>
      <w:lvlText w:val=""/>
      <w:lvlJc w:val="left"/>
      <w:pPr>
        <w:ind w:left="6480" w:hanging="360"/>
      </w:pPr>
      <w:rPr>
        <w:rFonts w:ascii="Wingdings" w:hAnsi="Wingdings" w:hint="default"/>
      </w:rPr>
    </w:lvl>
  </w:abstractNum>
  <w:abstractNum w:abstractNumId="1" w15:restartNumberingAfterBreak="0">
    <w:nsid w:val="0952E357"/>
    <w:multiLevelType w:val="hybridMultilevel"/>
    <w:tmpl w:val="728E4FBA"/>
    <w:lvl w:ilvl="0" w:tplc="05362BDE">
      <w:start w:val="1"/>
      <w:numFmt w:val="bullet"/>
      <w:lvlText w:val=""/>
      <w:lvlJc w:val="left"/>
      <w:pPr>
        <w:ind w:left="720" w:hanging="360"/>
      </w:pPr>
      <w:rPr>
        <w:rFonts w:ascii="Symbol" w:hAnsi="Symbol" w:hint="default"/>
      </w:rPr>
    </w:lvl>
    <w:lvl w:ilvl="1" w:tplc="296CA356">
      <w:start w:val="1"/>
      <w:numFmt w:val="bullet"/>
      <w:lvlText w:val="o"/>
      <w:lvlJc w:val="left"/>
      <w:pPr>
        <w:ind w:left="1440" w:hanging="360"/>
      </w:pPr>
      <w:rPr>
        <w:rFonts w:ascii="Courier New" w:hAnsi="Courier New" w:hint="default"/>
      </w:rPr>
    </w:lvl>
    <w:lvl w:ilvl="2" w:tplc="88441702">
      <w:start w:val="1"/>
      <w:numFmt w:val="bullet"/>
      <w:lvlText w:val=""/>
      <w:lvlJc w:val="left"/>
      <w:pPr>
        <w:ind w:left="2160" w:hanging="360"/>
      </w:pPr>
      <w:rPr>
        <w:rFonts w:ascii="Wingdings" w:hAnsi="Wingdings" w:hint="default"/>
      </w:rPr>
    </w:lvl>
    <w:lvl w:ilvl="3" w:tplc="091AA2F4">
      <w:start w:val="1"/>
      <w:numFmt w:val="bullet"/>
      <w:lvlText w:val=""/>
      <w:lvlJc w:val="left"/>
      <w:pPr>
        <w:ind w:left="2880" w:hanging="360"/>
      </w:pPr>
      <w:rPr>
        <w:rFonts w:ascii="Symbol" w:hAnsi="Symbol" w:hint="default"/>
      </w:rPr>
    </w:lvl>
    <w:lvl w:ilvl="4" w:tplc="E07A6BE0">
      <w:start w:val="1"/>
      <w:numFmt w:val="bullet"/>
      <w:lvlText w:val="o"/>
      <w:lvlJc w:val="left"/>
      <w:pPr>
        <w:ind w:left="3600" w:hanging="360"/>
      </w:pPr>
      <w:rPr>
        <w:rFonts w:ascii="Courier New" w:hAnsi="Courier New" w:hint="default"/>
      </w:rPr>
    </w:lvl>
    <w:lvl w:ilvl="5" w:tplc="CDACD450">
      <w:start w:val="1"/>
      <w:numFmt w:val="bullet"/>
      <w:lvlText w:val=""/>
      <w:lvlJc w:val="left"/>
      <w:pPr>
        <w:ind w:left="4320" w:hanging="360"/>
      </w:pPr>
      <w:rPr>
        <w:rFonts w:ascii="Wingdings" w:hAnsi="Wingdings" w:hint="default"/>
      </w:rPr>
    </w:lvl>
    <w:lvl w:ilvl="6" w:tplc="B6C40D62">
      <w:start w:val="1"/>
      <w:numFmt w:val="bullet"/>
      <w:lvlText w:val=""/>
      <w:lvlJc w:val="left"/>
      <w:pPr>
        <w:ind w:left="5040" w:hanging="360"/>
      </w:pPr>
      <w:rPr>
        <w:rFonts w:ascii="Symbol" w:hAnsi="Symbol" w:hint="default"/>
      </w:rPr>
    </w:lvl>
    <w:lvl w:ilvl="7" w:tplc="AA96E53C">
      <w:start w:val="1"/>
      <w:numFmt w:val="bullet"/>
      <w:lvlText w:val="o"/>
      <w:lvlJc w:val="left"/>
      <w:pPr>
        <w:ind w:left="5760" w:hanging="360"/>
      </w:pPr>
      <w:rPr>
        <w:rFonts w:ascii="Courier New" w:hAnsi="Courier New" w:hint="default"/>
      </w:rPr>
    </w:lvl>
    <w:lvl w:ilvl="8" w:tplc="EE9803EE">
      <w:start w:val="1"/>
      <w:numFmt w:val="bullet"/>
      <w:lvlText w:val=""/>
      <w:lvlJc w:val="left"/>
      <w:pPr>
        <w:ind w:left="6480" w:hanging="360"/>
      </w:pPr>
      <w:rPr>
        <w:rFonts w:ascii="Wingdings" w:hAnsi="Wingdings" w:hint="default"/>
      </w:rPr>
    </w:lvl>
  </w:abstractNum>
  <w:abstractNum w:abstractNumId="2" w15:restartNumberingAfterBreak="0">
    <w:nsid w:val="09F45444"/>
    <w:multiLevelType w:val="hybridMultilevel"/>
    <w:tmpl w:val="F4E82B54"/>
    <w:lvl w:ilvl="0" w:tplc="7B3C35C6">
      <w:start w:val="1"/>
      <w:numFmt w:val="bullet"/>
      <w:lvlText w:val=""/>
      <w:lvlJc w:val="left"/>
      <w:pPr>
        <w:ind w:left="720" w:hanging="360"/>
      </w:pPr>
      <w:rPr>
        <w:rFonts w:ascii="Symbol" w:hAnsi="Symbol" w:hint="default"/>
      </w:rPr>
    </w:lvl>
    <w:lvl w:ilvl="1" w:tplc="48266008">
      <w:start w:val="1"/>
      <w:numFmt w:val="bullet"/>
      <w:lvlText w:val="o"/>
      <w:lvlJc w:val="left"/>
      <w:pPr>
        <w:ind w:left="1440" w:hanging="360"/>
      </w:pPr>
      <w:rPr>
        <w:rFonts w:ascii="Courier New" w:hAnsi="Courier New" w:hint="default"/>
      </w:rPr>
    </w:lvl>
    <w:lvl w:ilvl="2" w:tplc="B114C2B4">
      <w:start w:val="1"/>
      <w:numFmt w:val="bullet"/>
      <w:lvlText w:val=""/>
      <w:lvlJc w:val="left"/>
      <w:pPr>
        <w:ind w:left="2160" w:hanging="360"/>
      </w:pPr>
      <w:rPr>
        <w:rFonts w:ascii="Wingdings" w:hAnsi="Wingdings" w:hint="default"/>
      </w:rPr>
    </w:lvl>
    <w:lvl w:ilvl="3" w:tplc="2A86A104">
      <w:start w:val="1"/>
      <w:numFmt w:val="bullet"/>
      <w:lvlText w:val=""/>
      <w:lvlJc w:val="left"/>
      <w:pPr>
        <w:ind w:left="2880" w:hanging="360"/>
      </w:pPr>
      <w:rPr>
        <w:rFonts w:ascii="Symbol" w:hAnsi="Symbol" w:hint="default"/>
      </w:rPr>
    </w:lvl>
    <w:lvl w:ilvl="4" w:tplc="8F38C018">
      <w:start w:val="1"/>
      <w:numFmt w:val="bullet"/>
      <w:lvlText w:val="o"/>
      <w:lvlJc w:val="left"/>
      <w:pPr>
        <w:ind w:left="3600" w:hanging="360"/>
      </w:pPr>
      <w:rPr>
        <w:rFonts w:ascii="Courier New" w:hAnsi="Courier New" w:hint="default"/>
      </w:rPr>
    </w:lvl>
    <w:lvl w:ilvl="5" w:tplc="06241038">
      <w:start w:val="1"/>
      <w:numFmt w:val="bullet"/>
      <w:lvlText w:val=""/>
      <w:lvlJc w:val="left"/>
      <w:pPr>
        <w:ind w:left="4320" w:hanging="360"/>
      </w:pPr>
      <w:rPr>
        <w:rFonts w:ascii="Wingdings" w:hAnsi="Wingdings" w:hint="default"/>
      </w:rPr>
    </w:lvl>
    <w:lvl w:ilvl="6" w:tplc="9B688720">
      <w:start w:val="1"/>
      <w:numFmt w:val="bullet"/>
      <w:lvlText w:val=""/>
      <w:lvlJc w:val="left"/>
      <w:pPr>
        <w:ind w:left="5040" w:hanging="360"/>
      </w:pPr>
      <w:rPr>
        <w:rFonts w:ascii="Symbol" w:hAnsi="Symbol" w:hint="default"/>
      </w:rPr>
    </w:lvl>
    <w:lvl w:ilvl="7" w:tplc="55FE5C50">
      <w:start w:val="1"/>
      <w:numFmt w:val="bullet"/>
      <w:lvlText w:val="o"/>
      <w:lvlJc w:val="left"/>
      <w:pPr>
        <w:ind w:left="5760" w:hanging="360"/>
      </w:pPr>
      <w:rPr>
        <w:rFonts w:ascii="Courier New" w:hAnsi="Courier New" w:hint="default"/>
      </w:rPr>
    </w:lvl>
    <w:lvl w:ilvl="8" w:tplc="E5301A72">
      <w:start w:val="1"/>
      <w:numFmt w:val="bullet"/>
      <w:lvlText w:val=""/>
      <w:lvlJc w:val="left"/>
      <w:pPr>
        <w:ind w:left="6480" w:hanging="360"/>
      </w:pPr>
      <w:rPr>
        <w:rFonts w:ascii="Wingdings" w:hAnsi="Wingdings" w:hint="default"/>
      </w:rPr>
    </w:lvl>
  </w:abstractNum>
  <w:abstractNum w:abstractNumId="3" w15:restartNumberingAfterBreak="0">
    <w:nsid w:val="0E2F6881"/>
    <w:multiLevelType w:val="hybridMultilevel"/>
    <w:tmpl w:val="39E6B000"/>
    <w:lvl w:ilvl="0" w:tplc="826CD3AE">
      <w:start w:val="1"/>
      <w:numFmt w:val="bullet"/>
      <w:lvlText w:val=""/>
      <w:lvlJc w:val="left"/>
      <w:pPr>
        <w:ind w:left="720" w:hanging="360"/>
      </w:pPr>
      <w:rPr>
        <w:rFonts w:ascii="Symbol" w:hAnsi="Symbol" w:hint="default"/>
      </w:rPr>
    </w:lvl>
    <w:lvl w:ilvl="1" w:tplc="615C94D4">
      <w:start w:val="1"/>
      <w:numFmt w:val="bullet"/>
      <w:lvlText w:val="o"/>
      <w:lvlJc w:val="left"/>
      <w:pPr>
        <w:ind w:left="1440" w:hanging="360"/>
      </w:pPr>
      <w:rPr>
        <w:rFonts w:ascii="Courier New" w:hAnsi="Courier New" w:hint="default"/>
      </w:rPr>
    </w:lvl>
    <w:lvl w:ilvl="2" w:tplc="269ECD12">
      <w:start w:val="1"/>
      <w:numFmt w:val="bullet"/>
      <w:lvlText w:val=""/>
      <w:lvlJc w:val="left"/>
      <w:pPr>
        <w:ind w:left="2160" w:hanging="360"/>
      </w:pPr>
      <w:rPr>
        <w:rFonts w:ascii="Wingdings" w:hAnsi="Wingdings" w:hint="default"/>
      </w:rPr>
    </w:lvl>
    <w:lvl w:ilvl="3" w:tplc="DECE2EC2">
      <w:start w:val="1"/>
      <w:numFmt w:val="bullet"/>
      <w:lvlText w:val=""/>
      <w:lvlJc w:val="left"/>
      <w:pPr>
        <w:ind w:left="2880" w:hanging="360"/>
      </w:pPr>
      <w:rPr>
        <w:rFonts w:ascii="Symbol" w:hAnsi="Symbol" w:hint="default"/>
      </w:rPr>
    </w:lvl>
    <w:lvl w:ilvl="4" w:tplc="0ECC20C6">
      <w:start w:val="1"/>
      <w:numFmt w:val="bullet"/>
      <w:lvlText w:val="o"/>
      <w:lvlJc w:val="left"/>
      <w:pPr>
        <w:ind w:left="3600" w:hanging="360"/>
      </w:pPr>
      <w:rPr>
        <w:rFonts w:ascii="Courier New" w:hAnsi="Courier New" w:hint="default"/>
      </w:rPr>
    </w:lvl>
    <w:lvl w:ilvl="5" w:tplc="CAD84C78">
      <w:start w:val="1"/>
      <w:numFmt w:val="bullet"/>
      <w:lvlText w:val=""/>
      <w:lvlJc w:val="left"/>
      <w:pPr>
        <w:ind w:left="4320" w:hanging="360"/>
      </w:pPr>
      <w:rPr>
        <w:rFonts w:ascii="Wingdings" w:hAnsi="Wingdings" w:hint="default"/>
      </w:rPr>
    </w:lvl>
    <w:lvl w:ilvl="6" w:tplc="263C35E2">
      <w:start w:val="1"/>
      <w:numFmt w:val="bullet"/>
      <w:lvlText w:val=""/>
      <w:lvlJc w:val="left"/>
      <w:pPr>
        <w:ind w:left="5040" w:hanging="360"/>
      </w:pPr>
      <w:rPr>
        <w:rFonts w:ascii="Symbol" w:hAnsi="Symbol" w:hint="default"/>
      </w:rPr>
    </w:lvl>
    <w:lvl w:ilvl="7" w:tplc="6780FA0C">
      <w:start w:val="1"/>
      <w:numFmt w:val="bullet"/>
      <w:lvlText w:val="o"/>
      <w:lvlJc w:val="left"/>
      <w:pPr>
        <w:ind w:left="5760" w:hanging="360"/>
      </w:pPr>
      <w:rPr>
        <w:rFonts w:ascii="Courier New" w:hAnsi="Courier New" w:hint="default"/>
      </w:rPr>
    </w:lvl>
    <w:lvl w:ilvl="8" w:tplc="51463B32">
      <w:start w:val="1"/>
      <w:numFmt w:val="bullet"/>
      <w:lvlText w:val=""/>
      <w:lvlJc w:val="left"/>
      <w:pPr>
        <w:ind w:left="6480" w:hanging="360"/>
      </w:pPr>
      <w:rPr>
        <w:rFonts w:ascii="Wingdings" w:hAnsi="Wingdings" w:hint="default"/>
      </w:rPr>
    </w:lvl>
  </w:abstractNum>
  <w:abstractNum w:abstractNumId="4" w15:restartNumberingAfterBreak="0">
    <w:nsid w:val="1E538744"/>
    <w:multiLevelType w:val="hybridMultilevel"/>
    <w:tmpl w:val="7CA8D14C"/>
    <w:lvl w:ilvl="0" w:tplc="0BE81E9E">
      <w:start w:val="1"/>
      <w:numFmt w:val="decimal"/>
      <w:lvlText w:val="%1."/>
      <w:lvlJc w:val="left"/>
      <w:pPr>
        <w:ind w:left="720" w:hanging="360"/>
      </w:pPr>
    </w:lvl>
    <w:lvl w:ilvl="1" w:tplc="0F022BF4">
      <w:start w:val="1"/>
      <w:numFmt w:val="lowerLetter"/>
      <w:lvlText w:val="%2."/>
      <w:lvlJc w:val="left"/>
      <w:pPr>
        <w:ind w:left="1440" w:hanging="360"/>
      </w:pPr>
    </w:lvl>
    <w:lvl w:ilvl="2" w:tplc="92FEBBB8">
      <w:start w:val="1"/>
      <w:numFmt w:val="lowerRoman"/>
      <w:lvlText w:val="%3."/>
      <w:lvlJc w:val="right"/>
      <w:pPr>
        <w:ind w:left="2160" w:hanging="180"/>
      </w:pPr>
    </w:lvl>
    <w:lvl w:ilvl="3" w:tplc="20245582">
      <w:start w:val="1"/>
      <w:numFmt w:val="decimal"/>
      <w:lvlText w:val="%4."/>
      <w:lvlJc w:val="left"/>
      <w:pPr>
        <w:ind w:left="2880" w:hanging="360"/>
      </w:pPr>
    </w:lvl>
    <w:lvl w:ilvl="4" w:tplc="F5BE3814">
      <w:start w:val="1"/>
      <w:numFmt w:val="lowerLetter"/>
      <w:lvlText w:val="%5."/>
      <w:lvlJc w:val="left"/>
      <w:pPr>
        <w:ind w:left="3600" w:hanging="360"/>
      </w:pPr>
    </w:lvl>
    <w:lvl w:ilvl="5" w:tplc="D1925554">
      <w:start w:val="1"/>
      <w:numFmt w:val="lowerRoman"/>
      <w:lvlText w:val="%6."/>
      <w:lvlJc w:val="right"/>
      <w:pPr>
        <w:ind w:left="4320" w:hanging="180"/>
      </w:pPr>
    </w:lvl>
    <w:lvl w:ilvl="6" w:tplc="01CE75D2">
      <w:start w:val="1"/>
      <w:numFmt w:val="decimal"/>
      <w:lvlText w:val="%7."/>
      <w:lvlJc w:val="left"/>
      <w:pPr>
        <w:ind w:left="5040" w:hanging="360"/>
      </w:pPr>
    </w:lvl>
    <w:lvl w:ilvl="7" w:tplc="8B70E528">
      <w:start w:val="1"/>
      <w:numFmt w:val="lowerLetter"/>
      <w:lvlText w:val="%8."/>
      <w:lvlJc w:val="left"/>
      <w:pPr>
        <w:ind w:left="5760" w:hanging="360"/>
      </w:pPr>
    </w:lvl>
    <w:lvl w:ilvl="8" w:tplc="D172C218">
      <w:start w:val="1"/>
      <w:numFmt w:val="lowerRoman"/>
      <w:lvlText w:val="%9."/>
      <w:lvlJc w:val="right"/>
      <w:pPr>
        <w:ind w:left="6480" w:hanging="180"/>
      </w:pPr>
    </w:lvl>
  </w:abstractNum>
  <w:abstractNum w:abstractNumId="5" w15:restartNumberingAfterBreak="0">
    <w:nsid w:val="1FB0B18D"/>
    <w:multiLevelType w:val="hybridMultilevel"/>
    <w:tmpl w:val="0D7CD4C6"/>
    <w:lvl w:ilvl="0" w:tplc="722213B4">
      <w:start w:val="1"/>
      <w:numFmt w:val="bullet"/>
      <w:lvlText w:val=""/>
      <w:lvlJc w:val="left"/>
      <w:pPr>
        <w:ind w:left="720" w:hanging="360"/>
      </w:pPr>
      <w:rPr>
        <w:rFonts w:ascii="Symbol" w:hAnsi="Symbol" w:hint="default"/>
      </w:rPr>
    </w:lvl>
    <w:lvl w:ilvl="1" w:tplc="5C62AB18">
      <w:start w:val="1"/>
      <w:numFmt w:val="bullet"/>
      <w:lvlText w:val="o"/>
      <w:lvlJc w:val="left"/>
      <w:pPr>
        <w:ind w:left="1440" w:hanging="360"/>
      </w:pPr>
      <w:rPr>
        <w:rFonts w:ascii="Courier New" w:hAnsi="Courier New" w:hint="default"/>
      </w:rPr>
    </w:lvl>
    <w:lvl w:ilvl="2" w:tplc="4BA0C888">
      <w:start w:val="1"/>
      <w:numFmt w:val="bullet"/>
      <w:lvlText w:val=""/>
      <w:lvlJc w:val="left"/>
      <w:pPr>
        <w:ind w:left="2160" w:hanging="360"/>
      </w:pPr>
      <w:rPr>
        <w:rFonts w:ascii="Wingdings" w:hAnsi="Wingdings" w:hint="default"/>
      </w:rPr>
    </w:lvl>
    <w:lvl w:ilvl="3" w:tplc="C22800D2">
      <w:start w:val="1"/>
      <w:numFmt w:val="bullet"/>
      <w:lvlText w:val=""/>
      <w:lvlJc w:val="left"/>
      <w:pPr>
        <w:ind w:left="2880" w:hanging="360"/>
      </w:pPr>
      <w:rPr>
        <w:rFonts w:ascii="Symbol" w:hAnsi="Symbol" w:hint="default"/>
      </w:rPr>
    </w:lvl>
    <w:lvl w:ilvl="4" w:tplc="ED3CD17C">
      <w:start w:val="1"/>
      <w:numFmt w:val="bullet"/>
      <w:lvlText w:val="o"/>
      <w:lvlJc w:val="left"/>
      <w:pPr>
        <w:ind w:left="3600" w:hanging="360"/>
      </w:pPr>
      <w:rPr>
        <w:rFonts w:ascii="Courier New" w:hAnsi="Courier New" w:hint="default"/>
      </w:rPr>
    </w:lvl>
    <w:lvl w:ilvl="5" w:tplc="1FA2D134">
      <w:start w:val="1"/>
      <w:numFmt w:val="bullet"/>
      <w:lvlText w:val=""/>
      <w:lvlJc w:val="left"/>
      <w:pPr>
        <w:ind w:left="4320" w:hanging="360"/>
      </w:pPr>
      <w:rPr>
        <w:rFonts w:ascii="Wingdings" w:hAnsi="Wingdings" w:hint="default"/>
      </w:rPr>
    </w:lvl>
    <w:lvl w:ilvl="6" w:tplc="362A61D6">
      <w:start w:val="1"/>
      <w:numFmt w:val="bullet"/>
      <w:lvlText w:val=""/>
      <w:lvlJc w:val="left"/>
      <w:pPr>
        <w:ind w:left="5040" w:hanging="360"/>
      </w:pPr>
      <w:rPr>
        <w:rFonts w:ascii="Symbol" w:hAnsi="Symbol" w:hint="default"/>
      </w:rPr>
    </w:lvl>
    <w:lvl w:ilvl="7" w:tplc="EE247AA8">
      <w:start w:val="1"/>
      <w:numFmt w:val="bullet"/>
      <w:lvlText w:val="o"/>
      <w:lvlJc w:val="left"/>
      <w:pPr>
        <w:ind w:left="5760" w:hanging="360"/>
      </w:pPr>
      <w:rPr>
        <w:rFonts w:ascii="Courier New" w:hAnsi="Courier New" w:hint="default"/>
      </w:rPr>
    </w:lvl>
    <w:lvl w:ilvl="8" w:tplc="03C87066">
      <w:start w:val="1"/>
      <w:numFmt w:val="bullet"/>
      <w:lvlText w:val=""/>
      <w:lvlJc w:val="left"/>
      <w:pPr>
        <w:ind w:left="6480" w:hanging="360"/>
      </w:pPr>
      <w:rPr>
        <w:rFonts w:ascii="Wingdings" w:hAnsi="Wingdings" w:hint="default"/>
      </w:rPr>
    </w:lvl>
  </w:abstractNum>
  <w:abstractNum w:abstractNumId="6" w15:restartNumberingAfterBreak="0">
    <w:nsid w:val="21415C80"/>
    <w:multiLevelType w:val="hybridMultilevel"/>
    <w:tmpl w:val="509C032C"/>
    <w:lvl w:ilvl="0" w:tplc="0CA80258">
      <w:start w:val="1"/>
      <w:numFmt w:val="decimal"/>
      <w:lvlText w:val="%1."/>
      <w:lvlJc w:val="left"/>
      <w:pPr>
        <w:ind w:left="720" w:hanging="360"/>
      </w:pPr>
    </w:lvl>
    <w:lvl w:ilvl="1" w:tplc="24A42F8C">
      <w:start w:val="1"/>
      <w:numFmt w:val="lowerLetter"/>
      <w:lvlText w:val="%2."/>
      <w:lvlJc w:val="left"/>
      <w:pPr>
        <w:ind w:left="1440" w:hanging="360"/>
      </w:pPr>
    </w:lvl>
    <w:lvl w:ilvl="2" w:tplc="962CBBB4">
      <w:start w:val="1"/>
      <w:numFmt w:val="lowerRoman"/>
      <w:lvlText w:val="%3."/>
      <w:lvlJc w:val="right"/>
      <w:pPr>
        <w:ind w:left="2160" w:hanging="180"/>
      </w:pPr>
    </w:lvl>
    <w:lvl w:ilvl="3" w:tplc="7F9638EE">
      <w:start w:val="1"/>
      <w:numFmt w:val="decimal"/>
      <w:lvlText w:val="%4."/>
      <w:lvlJc w:val="left"/>
      <w:pPr>
        <w:ind w:left="2880" w:hanging="360"/>
      </w:pPr>
    </w:lvl>
    <w:lvl w:ilvl="4" w:tplc="4EB03736">
      <w:start w:val="1"/>
      <w:numFmt w:val="lowerLetter"/>
      <w:lvlText w:val="%5."/>
      <w:lvlJc w:val="left"/>
      <w:pPr>
        <w:ind w:left="3600" w:hanging="360"/>
      </w:pPr>
    </w:lvl>
    <w:lvl w:ilvl="5" w:tplc="5E0C7D50">
      <w:start w:val="1"/>
      <w:numFmt w:val="lowerRoman"/>
      <w:lvlText w:val="%6."/>
      <w:lvlJc w:val="right"/>
      <w:pPr>
        <w:ind w:left="4320" w:hanging="180"/>
      </w:pPr>
    </w:lvl>
    <w:lvl w:ilvl="6" w:tplc="DE46C05E">
      <w:start w:val="1"/>
      <w:numFmt w:val="decimal"/>
      <w:lvlText w:val="%7."/>
      <w:lvlJc w:val="left"/>
      <w:pPr>
        <w:ind w:left="5040" w:hanging="360"/>
      </w:pPr>
    </w:lvl>
    <w:lvl w:ilvl="7" w:tplc="49C8FCD4">
      <w:start w:val="1"/>
      <w:numFmt w:val="lowerLetter"/>
      <w:lvlText w:val="%8."/>
      <w:lvlJc w:val="left"/>
      <w:pPr>
        <w:ind w:left="5760" w:hanging="360"/>
      </w:pPr>
    </w:lvl>
    <w:lvl w:ilvl="8" w:tplc="FC7A9962">
      <w:start w:val="1"/>
      <w:numFmt w:val="lowerRoman"/>
      <w:lvlText w:val="%9."/>
      <w:lvlJc w:val="right"/>
      <w:pPr>
        <w:ind w:left="6480" w:hanging="180"/>
      </w:pPr>
    </w:lvl>
  </w:abstractNum>
  <w:abstractNum w:abstractNumId="7" w15:restartNumberingAfterBreak="0">
    <w:nsid w:val="22289682"/>
    <w:multiLevelType w:val="hybridMultilevel"/>
    <w:tmpl w:val="8F0AD990"/>
    <w:lvl w:ilvl="0" w:tplc="0862099A">
      <w:start w:val="1"/>
      <w:numFmt w:val="bullet"/>
      <w:lvlText w:val=""/>
      <w:lvlJc w:val="left"/>
      <w:pPr>
        <w:ind w:left="720" w:hanging="360"/>
      </w:pPr>
      <w:rPr>
        <w:rFonts w:ascii="Symbol" w:hAnsi="Symbol" w:hint="default"/>
      </w:rPr>
    </w:lvl>
    <w:lvl w:ilvl="1" w:tplc="AF1A0980">
      <w:start w:val="1"/>
      <w:numFmt w:val="bullet"/>
      <w:lvlText w:val="o"/>
      <w:lvlJc w:val="left"/>
      <w:pPr>
        <w:ind w:left="1440" w:hanging="360"/>
      </w:pPr>
      <w:rPr>
        <w:rFonts w:ascii="Courier New" w:hAnsi="Courier New" w:hint="default"/>
      </w:rPr>
    </w:lvl>
    <w:lvl w:ilvl="2" w:tplc="F12CB850">
      <w:start w:val="1"/>
      <w:numFmt w:val="bullet"/>
      <w:lvlText w:val=""/>
      <w:lvlJc w:val="left"/>
      <w:pPr>
        <w:ind w:left="2160" w:hanging="360"/>
      </w:pPr>
      <w:rPr>
        <w:rFonts w:ascii="Wingdings" w:hAnsi="Wingdings" w:hint="default"/>
      </w:rPr>
    </w:lvl>
    <w:lvl w:ilvl="3" w:tplc="81E22254">
      <w:start w:val="1"/>
      <w:numFmt w:val="bullet"/>
      <w:lvlText w:val=""/>
      <w:lvlJc w:val="left"/>
      <w:pPr>
        <w:ind w:left="2880" w:hanging="360"/>
      </w:pPr>
      <w:rPr>
        <w:rFonts w:ascii="Symbol" w:hAnsi="Symbol" w:hint="default"/>
      </w:rPr>
    </w:lvl>
    <w:lvl w:ilvl="4" w:tplc="62ACFC7A">
      <w:start w:val="1"/>
      <w:numFmt w:val="bullet"/>
      <w:lvlText w:val="o"/>
      <w:lvlJc w:val="left"/>
      <w:pPr>
        <w:ind w:left="3600" w:hanging="360"/>
      </w:pPr>
      <w:rPr>
        <w:rFonts w:ascii="Courier New" w:hAnsi="Courier New" w:hint="default"/>
      </w:rPr>
    </w:lvl>
    <w:lvl w:ilvl="5" w:tplc="97F04B4C">
      <w:start w:val="1"/>
      <w:numFmt w:val="bullet"/>
      <w:lvlText w:val=""/>
      <w:lvlJc w:val="left"/>
      <w:pPr>
        <w:ind w:left="4320" w:hanging="360"/>
      </w:pPr>
      <w:rPr>
        <w:rFonts w:ascii="Wingdings" w:hAnsi="Wingdings" w:hint="default"/>
      </w:rPr>
    </w:lvl>
    <w:lvl w:ilvl="6" w:tplc="F96E9B48">
      <w:start w:val="1"/>
      <w:numFmt w:val="bullet"/>
      <w:lvlText w:val=""/>
      <w:lvlJc w:val="left"/>
      <w:pPr>
        <w:ind w:left="5040" w:hanging="360"/>
      </w:pPr>
      <w:rPr>
        <w:rFonts w:ascii="Symbol" w:hAnsi="Symbol" w:hint="default"/>
      </w:rPr>
    </w:lvl>
    <w:lvl w:ilvl="7" w:tplc="8182CDB8">
      <w:start w:val="1"/>
      <w:numFmt w:val="bullet"/>
      <w:lvlText w:val="o"/>
      <w:lvlJc w:val="left"/>
      <w:pPr>
        <w:ind w:left="5760" w:hanging="360"/>
      </w:pPr>
      <w:rPr>
        <w:rFonts w:ascii="Courier New" w:hAnsi="Courier New" w:hint="default"/>
      </w:rPr>
    </w:lvl>
    <w:lvl w:ilvl="8" w:tplc="A85A044E">
      <w:start w:val="1"/>
      <w:numFmt w:val="bullet"/>
      <w:lvlText w:val=""/>
      <w:lvlJc w:val="left"/>
      <w:pPr>
        <w:ind w:left="6480" w:hanging="360"/>
      </w:pPr>
      <w:rPr>
        <w:rFonts w:ascii="Wingdings" w:hAnsi="Wingdings" w:hint="default"/>
      </w:rPr>
    </w:lvl>
  </w:abstractNum>
  <w:abstractNum w:abstractNumId="8" w15:restartNumberingAfterBreak="0">
    <w:nsid w:val="27DA7F69"/>
    <w:multiLevelType w:val="hybridMultilevel"/>
    <w:tmpl w:val="5148C8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A364230"/>
    <w:multiLevelType w:val="hybridMultilevel"/>
    <w:tmpl w:val="99C24470"/>
    <w:lvl w:ilvl="0" w:tplc="FAB80AF6">
      <w:start w:val="1"/>
      <w:numFmt w:val="bullet"/>
      <w:lvlText w:val=""/>
      <w:lvlJc w:val="left"/>
      <w:pPr>
        <w:ind w:left="720" w:hanging="360"/>
      </w:pPr>
      <w:rPr>
        <w:rFonts w:ascii="Symbol" w:hAnsi="Symbol" w:hint="default"/>
      </w:rPr>
    </w:lvl>
    <w:lvl w:ilvl="1" w:tplc="ED66E77C">
      <w:start w:val="1"/>
      <w:numFmt w:val="bullet"/>
      <w:lvlText w:val="o"/>
      <w:lvlJc w:val="left"/>
      <w:pPr>
        <w:ind w:left="1440" w:hanging="360"/>
      </w:pPr>
      <w:rPr>
        <w:rFonts w:ascii="Courier New" w:hAnsi="Courier New" w:hint="default"/>
      </w:rPr>
    </w:lvl>
    <w:lvl w:ilvl="2" w:tplc="FD52D2D2">
      <w:start w:val="1"/>
      <w:numFmt w:val="bullet"/>
      <w:lvlText w:val=""/>
      <w:lvlJc w:val="left"/>
      <w:pPr>
        <w:ind w:left="2160" w:hanging="360"/>
      </w:pPr>
      <w:rPr>
        <w:rFonts w:ascii="Wingdings" w:hAnsi="Wingdings" w:hint="default"/>
      </w:rPr>
    </w:lvl>
    <w:lvl w:ilvl="3" w:tplc="64C67B6A">
      <w:start w:val="1"/>
      <w:numFmt w:val="bullet"/>
      <w:lvlText w:val=""/>
      <w:lvlJc w:val="left"/>
      <w:pPr>
        <w:ind w:left="2880" w:hanging="360"/>
      </w:pPr>
      <w:rPr>
        <w:rFonts w:ascii="Symbol" w:hAnsi="Symbol" w:hint="default"/>
      </w:rPr>
    </w:lvl>
    <w:lvl w:ilvl="4" w:tplc="2CCCE2AC">
      <w:start w:val="1"/>
      <w:numFmt w:val="bullet"/>
      <w:lvlText w:val="o"/>
      <w:lvlJc w:val="left"/>
      <w:pPr>
        <w:ind w:left="3600" w:hanging="360"/>
      </w:pPr>
      <w:rPr>
        <w:rFonts w:ascii="Courier New" w:hAnsi="Courier New" w:hint="default"/>
      </w:rPr>
    </w:lvl>
    <w:lvl w:ilvl="5" w:tplc="90463126">
      <w:start w:val="1"/>
      <w:numFmt w:val="bullet"/>
      <w:lvlText w:val=""/>
      <w:lvlJc w:val="left"/>
      <w:pPr>
        <w:ind w:left="4320" w:hanging="360"/>
      </w:pPr>
      <w:rPr>
        <w:rFonts w:ascii="Wingdings" w:hAnsi="Wingdings" w:hint="default"/>
      </w:rPr>
    </w:lvl>
    <w:lvl w:ilvl="6" w:tplc="0062253E">
      <w:start w:val="1"/>
      <w:numFmt w:val="bullet"/>
      <w:lvlText w:val=""/>
      <w:lvlJc w:val="left"/>
      <w:pPr>
        <w:ind w:left="5040" w:hanging="360"/>
      </w:pPr>
      <w:rPr>
        <w:rFonts w:ascii="Symbol" w:hAnsi="Symbol" w:hint="default"/>
      </w:rPr>
    </w:lvl>
    <w:lvl w:ilvl="7" w:tplc="3BDCF700">
      <w:start w:val="1"/>
      <w:numFmt w:val="bullet"/>
      <w:lvlText w:val="o"/>
      <w:lvlJc w:val="left"/>
      <w:pPr>
        <w:ind w:left="5760" w:hanging="360"/>
      </w:pPr>
      <w:rPr>
        <w:rFonts w:ascii="Courier New" w:hAnsi="Courier New" w:hint="default"/>
      </w:rPr>
    </w:lvl>
    <w:lvl w:ilvl="8" w:tplc="6CCA1D08">
      <w:start w:val="1"/>
      <w:numFmt w:val="bullet"/>
      <w:lvlText w:val=""/>
      <w:lvlJc w:val="left"/>
      <w:pPr>
        <w:ind w:left="6480" w:hanging="360"/>
      </w:pPr>
      <w:rPr>
        <w:rFonts w:ascii="Wingdings" w:hAnsi="Wingdings" w:hint="default"/>
      </w:rPr>
    </w:lvl>
  </w:abstractNum>
  <w:abstractNum w:abstractNumId="10" w15:restartNumberingAfterBreak="0">
    <w:nsid w:val="2BBFA38C"/>
    <w:multiLevelType w:val="hybridMultilevel"/>
    <w:tmpl w:val="AE02327A"/>
    <w:lvl w:ilvl="0" w:tplc="CDA01B8C">
      <w:start w:val="1"/>
      <w:numFmt w:val="bullet"/>
      <w:lvlText w:val=""/>
      <w:lvlJc w:val="left"/>
      <w:pPr>
        <w:ind w:left="720" w:hanging="360"/>
      </w:pPr>
      <w:rPr>
        <w:rFonts w:ascii="Symbol" w:hAnsi="Symbol" w:hint="default"/>
      </w:rPr>
    </w:lvl>
    <w:lvl w:ilvl="1" w:tplc="248215F8">
      <w:start w:val="1"/>
      <w:numFmt w:val="bullet"/>
      <w:lvlText w:val="o"/>
      <w:lvlJc w:val="left"/>
      <w:pPr>
        <w:ind w:left="1440" w:hanging="360"/>
      </w:pPr>
      <w:rPr>
        <w:rFonts w:ascii="Courier New" w:hAnsi="Courier New" w:hint="default"/>
      </w:rPr>
    </w:lvl>
    <w:lvl w:ilvl="2" w:tplc="4B6E283C">
      <w:start w:val="1"/>
      <w:numFmt w:val="bullet"/>
      <w:lvlText w:val=""/>
      <w:lvlJc w:val="left"/>
      <w:pPr>
        <w:ind w:left="2160" w:hanging="360"/>
      </w:pPr>
      <w:rPr>
        <w:rFonts w:ascii="Wingdings" w:hAnsi="Wingdings" w:hint="default"/>
      </w:rPr>
    </w:lvl>
    <w:lvl w:ilvl="3" w:tplc="0F745848">
      <w:start w:val="1"/>
      <w:numFmt w:val="bullet"/>
      <w:lvlText w:val=""/>
      <w:lvlJc w:val="left"/>
      <w:pPr>
        <w:ind w:left="2880" w:hanging="360"/>
      </w:pPr>
      <w:rPr>
        <w:rFonts w:ascii="Symbol" w:hAnsi="Symbol" w:hint="default"/>
      </w:rPr>
    </w:lvl>
    <w:lvl w:ilvl="4" w:tplc="56FEA646">
      <w:start w:val="1"/>
      <w:numFmt w:val="bullet"/>
      <w:lvlText w:val="o"/>
      <w:lvlJc w:val="left"/>
      <w:pPr>
        <w:ind w:left="3600" w:hanging="360"/>
      </w:pPr>
      <w:rPr>
        <w:rFonts w:ascii="Courier New" w:hAnsi="Courier New" w:hint="default"/>
      </w:rPr>
    </w:lvl>
    <w:lvl w:ilvl="5" w:tplc="528C1D3A">
      <w:start w:val="1"/>
      <w:numFmt w:val="bullet"/>
      <w:lvlText w:val=""/>
      <w:lvlJc w:val="left"/>
      <w:pPr>
        <w:ind w:left="4320" w:hanging="360"/>
      </w:pPr>
      <w:rPr>
        <w:rFonts w:ascii="Wingdings" w:hAnsi="Wingdings" w:hint="default"/>
      </w:rPr>
    </w:lvl>
    <w:lvl w:ilvl="6" w:tplc="A1B29BDA">
      <w:start w:val="1"/>
      <w:numFmt w:val="bullet"/>
      <w:lvlText w:val=""/>
      <w:lvlJc w:val="left"/>
      <w:pPr>
        <w:ind w:left="5040" w:hanging="360"/>
      </w:pPr>
      <w:rPr>
        <w:rFonts w:ascii="Symbol" w:hAnsi="Symbol" w:hint="default"/>
      </w:rPr>
    </w:lvl>
    <w:lvl w:ilvl="7" w:tplc="942A9104">
      <w:start w:val="1"/>
      <w:numFmt w:val="bullet"/>
      <w:lvlText w:val="o"/>
      <w:lvlJc w:val="left"/>
      <w:pPr>
        <w:ind w:left="5760" w:hanging="360"/>
      </w:pPr>
      <w:rPr>
        <w:rFonts w:ascii="Courier New" w:hAnsi="Courier New" w:hint="default"/>
      </w:rPr>
    </w:lvl>
    <w:lvl w:ilvl="8" w:tplc="E702EEA8">
      <w:start w:val="1"/>
      <w:numFmt w:val="bullet"/>
      <w:lvlText w:val=""/>
      <w:lvlJc w:val="left"/>
      <w:pPr>
        <w:ind w:left="6480" w:hanging="360"/>
      </w:pPr>
      <w:rPr>
        <w:rFonts w:ascii="Wingdings" w:hAnsi="Wingdings" w:hint="default"/>
      </w:rPr>
    </w:lvl>
  </w:abstractNum>
  <w:abstractNum w:abstractNumId="11" w15:restartNumberingAfterBreak="0">
    <w:nsid w:val="2FBAC240"/>
    <w:multiLevelType w:val="hybridMultilevel"/>
    <w:tmpl w:val="C6C2AA9A"/>
    <w:lvl w:ilvl="0" w:tplc="7C58C4EE">
      <w:start w:val="1"/>
      <w:numFmt w:val="bullet"/>
      <w:lvlText w:val=""/>
      <w:lvlJc w:val="left"/>
      <w:pPr>
        <w:ind w:left="720" w:hanging="360"/>
      </w:pPr>
      <w:rPr>
        <w:rFonts w:ascii="Symbol" w:hAnsi="Symbol" w:hint="default"/>
      </w:rPr>
    </w:lvl>
    <w:lvl w:ilvl="1" w:tplc="9474C23C">
      <w:start w:val="1"/>
      <w:numFmt w:val="bullet"/>
      <w:lvlText w:val="o"/>
      <w:lvlJc w:val="left"/>
      <w:pPr>
        <w:ind w:left="1440" w:hanging="360"/>
      </w:pPr>
      <w:rPr>
        <w:rFonts w:ascii="Courier New" w:hAnsi="Courier New" w:hint="default"/>
      </w:rPr>
    </w:lvl>
    <w:lvl w:ilvl="2" w:tplc="F2F2D288">
      <w:start w:val="1"/>
      <w:numFmt w:val="bullet"/>
      <w:lvlText w:val=""/>
      <w:lvlJc w:val="left"/>
      <w:pPr>
        <w:ind w:left="2160" w:hanging="360"/>
      </w:pPr>
      <w:rPr>
        <w:rFonts w:ascii="Wingdings" w:hAnsi="Wingdings" w:hint="default"/>
      </w:rPr>
    </w:lvl>
    <w:lvl w:ilvl="3" w:tplc="607A9DE0">
      <w:start w:val="1"/>
      <w:numFmt w:val="bullet"/>
      <w:lvlText w:val=""/>
      <w:lvlJc w:val="left"/>
      <w:pPr>
        <w:ind w:left="2880" w:hanging="360"/>
      </w:pPr>
      <w:rPr>
        <w:rFonts w:ascii="Symbol" w:hAnsi="Symbol" w:hint="default"/>
      </w:rPr>
    </w:lvl>
    <w:lvl w:ilvl="4" w:tplc="0E94B7C2">
      <w:start w:val="1"/>
      <w:numFmt w:val="bullet"/>
      <w:lvlText w:val="o"/>
      <w:lvlJc w:val="left"/>
      <w:pPr>
        <w:ind w:left="3600" w:hanging="360"/>
      </w:pPr>
      <w:rPr>
        <w:rFonts w:ascii="Courier New" w:hAnsi="Courier New" w:hint="default"/>
      </w:rPr>
    </w:lvl>
    <w:lvl w:ilvl="5" w:tplc="393E5C72">
      <w:start w:val="1"/>
      <w:numFmt w:val="bullet"/>
      <w:lvlText w:val=""/>
      <w:lvlJc w:val="left"/>
      <w:pPr>
        <w:ind w:left="4320" w:hanging="360"/>
      </w:pPr>
      <w:rPr>
        <w:rFonts w:ascii="Wingdings" w:hAnsi="Wingdings" w:hint="default"/>
      </w:rPr>
    </w:lvl>
    <w:lvl w:ilvl="6" w:tplc="DFB60E20">
      <w:start w:val="1"/>
      <w:numFmt w:val="bullet"/>
      <w:lvlText w:val=""/>
      <w:lvlJc w:val="left"/>
      <w:pPr>
        <w:ind w:left="5040" w:hanging="360"/>
      </w:pPr>
      <w:rPr>
        <w:rFonts w:ascii="Symbol" w:hAnsi="Symbol" w:hint="default"/>
      </w:rPr>
    </w:lvl>
    <w:lvl w:ilvl="7" w:tplc="5CF0C186">
      <w:start w:val="1"/>
      <w:numFmt w:val="bullet"/>
      <w:lvlText w:val="o"/>
      <w:lvlJc w:val="left"/>
      <w:pPr>
        <w:ind w:left="5760" w:hanging="360"/>
      </w:pPr>
      <w:rPr>
        <w:rFonts w:ascii="Courier New" w:hAnsi="Courier New" w:hint="default"/>
      </w:rPr>
    </w:lvl>
    <w:lvl w:ilvl="8" w:tplc="E3B05F7A">
      <w:start w:val="1"/>
      <w:numFmt w:val="bullet"/>
      <w:lvlText w:val=""/>
      <w:lvlJc w:val="left"/>
      <w:pPr>
        <w:ind w:left="6480" w:hanging="360"/>
      </w:pPr>
      <w:rPr>
        <w:rFonts w:ascii="Wingdings" w:hAnsi="Wingdings" w:hint="default"/>
      </w:rPr>
    </w:lvl>
  </w:abstractNum>
  <w:abstractNum w:abstractNumId="12" w15:restartNumberingAfterBreak="0">
    <w:nsid w:val="318A6B79"/>
    <w:multiLevelType w:val="hybridMultilevel"/>
    <w:tmpl w:val="D920576A"/>
    <w:lvl w:ilvl="0" w:tplc="04940D54">
      <w:start w:val="1"/>
      <w:numFmt w:val="bullet"/>
      <w:lvlText w:val=""/>
      <w:lvlJc w:val="left"/>
      <w:pPr>
        <w:ind w:left="720" w:hanging="360"/>
      </w:pPr>
      <w:rPr>
        <w:rFonts w:ascii="Symbol" w:hAnsi="Symbol" w:hint="default"/>
      </w:rPr>
    </w:lvl>
    <w:lvl w:ilvl="1" w:tplc="948E87F2">
      <w:start w:val="1"/>
      <w:numFmt w:val="bullet"/>
      <w:lvlText w:val="o"/>
      <w:lvlJc w:val="left"/>
      <w:pPr>
        <w:ind w:left="1440" w:hanging="360"/>
      </w:pPr>
      <w:rPr>
        <w:rFonts w:ascii="Courier New" w:hAnsi="Courier New" w:hint="default"/>
      </w:rPr>
    </w:lvl>
    <w:lvl w:ilvl="2" w:tplc="C004E01E">
      <w:start w:val="1"/>
      <w:numFmt w:val="bullet"/>
      <w:lvlText w:val=""/>
      <w:lvlJc w:val="left"/>
      <w:pPr>
        <w:ind w:left="2160" w:hanging="360"/>
      </w:pPr>
      <w:rPr>
        <w:rFonts w:ascii="Wingdings" w:hAnsi="Wingdings" w:hint="default"/>
      </w:rPr>
    </w:lvl>
    <w:lvl w:ilvl="3" w:tplc="71BCD41E">
      <w:start w:val="1"/>
      <w:numFmt w:val="bullet"/>
      <w:lvlText w:val=""/>
      <w:lvlJc w:val="left"/>
      <w:pPr>
        <w:ind w:left="2880" w:hanging="360"/>
      </w:pPr>
      <w:rPr>
        <w:rFonts w:ascii="Symbol" w:hAnsi="Symbol" w:hint="default"/>
      </w:rPr>
    </w:lvl>
    <w:lvl w:ilvl="4" w:tplc="382C36FE">
      <w:start w:val="1"/>
      <w:numFmt w:val="bullet"/>
      <w:lvlText w:val="o"/>
      <w:lvlJc w:val="left"/>
      <w:pPr>
        <w:ind w:left="3600" w:hanging="360"/>
      </w:pPr>
      <w:rPr>
        <w:rFonts w:ascii="Courier New" w:hAnsi="Courier New" w:hint="default"/>
      </w:rPr>
    </w:lvl>
    <w:lvl w:ilvl="5" w:tplc="3934D4BA">
      <w:start w:val="1"/>
      <w:numFmt w:val="bullet"/>
      <w:lvlText w:val=""/>
      <w:lvlJc w:val="left"/>
      <w:pPr>
        <w:ind w:left="4320" w:hanging="360"/>
      </w:pPr>
      <w:rPr>
        <w:rFonts w:ascii="Wingdings" w:hAnsi="Wingdings" w:hint="default"/>
      </w:rPr>
    </w:lvl>
    <w:lvl w:ilvl="6" w:tplc="88161552">
      <w:start w:val="1"/>
      <w:numFmt w:val="bullet"/>
      <w:lvlText w:val=""/>
      <w:lvlJc w:val="left"/>
      <w:pPr>
        <w:ind w:left="5040" w:hanging="360"/>
      </w:pPr>
      <w:rPr>
        <w:rFonts w:ascii="Symbol" w:hAnsi="Symbol" w:hint="default"/>
      </w:rPr>
    </w:lvl>
    <w:lvl w:ilvl="7" w:tplc="35E27860">
      <w:start w:val="1"/>
      <w:numFmt w:val="bullet"/>
      <w:lvlText w:val="o"/>
      <w:lvlJc w:val="left"/>
      <w:pPr>
        <w:ind w:left="5760" w:hanging="360"/>
      </w:pPr>
      <w:rPr>
        <w:rFonts w:ascii="Courier New" w:hAnsi="Courier New" w:hint="default"/>
      </w:rPr>
    </w:lvl>
    <w:lvl w:ilvl="8" w:tplc="79A4E8A8">
      <w:start w:val="1"/>
      <w:numFmt w:val="bullet"/>
      <w:lvlText w:val=""/>
      <w:lvlJc w:val="left"/>
      <w:pPr>
        <w:ind w:left="6480" w:hanging="360"/>
      </w:pPr>
      <w:rPr>
        <w:rFonts w:ascii="Wingdings" w:hAnsi="Wingdings" w:hint="default"/>
      </w:rPr>
    </w:lvl>
  </w:abstractNum>
  <w:abstractNum w:abstractNumId="13" w15:restartNumberingAfterBreak="0">
    <w:nsid w:val="328D0A56"/>
    <w:multiLevelType w:val="hybridMultilevel"/>
    <w:tmpl w:val="891A25AE"/>
    <w:lvl w:ilvl="0" w:tplc="C5B2B8BE">
      <w:start w:val="1"/>
      <w:numFmt w:val="bullet"/>
      <w:lvlText w:val=""/>
      <w:lvlJc w:val="left"/>
      <w:pPr>
        <w:ind w:left="720" w:hanging="360"/>
      </w:pPr>
      <w:rPr>
        <w:rFonts w:ascii="Symbol" w:hAnsi="Symbol" w:hint="default"/>
      </w:rPr>
    </w:lvl>
    <w:lvl w:ilvl="1" w:tplc="E9C6E38C">
      <w:start w:val="1"/>
      <w:numFmt w:val="bullet"/>
      <w:lvlText w:val="o"/>
      <w:lvlJc w:val="left"/>
      <w:pPr>
        <w:ind w:left="1440" w:hanging="360"/>
      </w:pPr>
      <w:rPr>
        <w:rFonts w:ascii="Courier New" w:hAnsi="Courier New" w:hint="default"/>
      </w:rPr>
    </w:lvl>
    <w:lvl w:ilvl="2" w:tplc="FF505F32">
      <w:start w:val="1"/>
      <w:numFmt w:val="bullet"/>
      <w:lvlText w:val=""/>
      <w:lvlJc w:val="left"/>
      <w:pPr>
        <w:ind w:left="2160" w:hanging="360"/>
      </w:pPr>
      <w:rPr>
        <w:rFonts w:ascii="Wingdings" w:hAnsi="Wingdings" w:hint="default"/>
      </w:rPr>
    </w:lvl>
    <w:lvl w:ilvl="3" w:tplc="6B32B8A0">
      <w:start w:val="1"/>
      <w:numFmt w:val="bullet"/>
      <w:lvlText w:val=""/>
      <w:lvlJc w:val="left"/>
      <w:pPr>
        <w:ind w:left="2880" w:hanging="360"/>
      </w:pPr>
      <w:rPr>
        <w:rFonts w:ascii="Symbol" w:hAnsi="Symbol" w:hint="default"/>
      </w:rPr>
    </w:lvl>
    <w:lvl w:ilvl="4" w:tplc="818C719E">
      <w:start w:val="1"/>
      <w:numFmt w:val="bullet"/>
      <w:lvlText w:val="o"/>
      <w:lvlJc w:val="left"/>
      <w:pPr>
        <w:ind w:left="3600" w:hanging="360"/>
      </w:pPr>
      <w:rPr>
        <w:rFonts w:ascii="Courier New" w:hAnsi="Courier New" w:hint="default"/>
      </w:rPr>
    </w:lvl>
    <w:lvl w:ilvl="5" w:tplc="21948DF0">
      <w:start w:val="1"/>
      <w:numFmt w:val="bullet"/>
      <w:lvlText w:val=""/>
      <w:lvlJc w:val="left"/>
      <w:pPr>
        <w:ind w:left="4320" w:hanging="360"/>
      </w:pPr>
      <w:rPr>
        <w:rFonts w:ascii="Wingdings" w:hAnsi="Wingdings" w:hint="default"/>
      </w:rPr>
    </w:lvl>
    <w:lvl w:ilvl="6" w:tplc="AB0C8EB4">
      <w:start w:val="1"/>
      <w:numFmt w:val="bullet"/>
      <w:lvlText w:val=""/>
      <w:lvlJc w:val="left"/>
      <w:pPr>
        <w:ind w:left="5040" w:hanging="360"/>
      </w:pPr>
      <w:rPr>
        <w:rFonts w:ascii="Symbol" w:hAnsi="Symbol" w:hint="default"/>
      </w:rPr>
    </w:lvl>
    <w:lvl w:ilvl="7" w:tplc="3278A418">
      <w:start w:val="1"/>
      <w:numFmt w:val="bullet"/>
      <w:lvlText w:val="o"/>
      <w:lvlJc w:val="left"/>
      <w:pPr>
        <w:ind w:left="5760" w:hanging="360"/>
      </w:pPr>
      <w:rPr>
        <w:rFonts w:ascii="Courier New" w:hAnsi="Courier New" w:hint="default"/>
      </w:rPr>
    </w:lvl>
    <w:lvl w:ilvl="8" w:tplc="DBAE35F0">
      <w:start w:val="1"/>
      <w:numFmt w:val="bullet"/>
      <w:lvlText w:val=""/>
      <w:lvlJc w:val="left"/>
      <w:pPr>
        <w:ind w:left="6480" w:hanging="360"/>
      </w:pPr>
      <w:rPr>
        <w:rFonts w:ascii="Wingdings" w:hAnsi="Wingdings" w:hint="default"/>
      </w:rPr>
    </w:lvl>
  </w:abstractNum>
  <w:abstractNum w:abstractNumId="14" w15:restartNumberingAfterBreak="0">
    <w:nsid w:val="33F4E718"/>
    <w:multiLevelType w:val="hybridMultilevel"/>
    <w:tmpl w:val="647EA1AA"/>
    <w:lvl w:ilvl="0" w:tplc="68E81B52">
      <w:start w:val="1"/>
      <w:numFmt w:val="bullet"/>
      <w:lvlText w:val=""/>
      <w:lvlJc w:val="left"/>
      <w:pPr>
        <w:ind w:left="720" w:hanging="360"/>
      </w:pPr>
      <w:rPr>
        <w:rFonts w:ascii="Symbol" w:hAnsi="Symbol" w:hint="default"/>
      </w:rPr>
    </w:lvl>
    <w:lvl w:ilvl="1" w:tplc="577EF14A">
      <w:start w:val="1"/>
      <w:numFmt w:val="bullet"/>
      <w:lvlText w:val="o"/>
      <w:lvlJc w:val="left"/>
      <w:pPr>
        <w:ind w:left="1440" w:hanging="360"/>
      </w:pPr>
      <w:rPr>
        <w:rFonts w:ascii="Courier New" w:hAnsi="Courier New" w:hint="default"/>
      </w:rPr>
    </w:lvl>
    <w:lvl w:ilvl="2" w:tplc="3148F740">
      <w:start w:val="1"/>
      <w:numFmt w:val="bullet"/>
      <w:lvlText w:val=""/>
      <w:lvlJc w:val="left"/>
      <w:pPr>
        <w:ind w:left="2160" w:hanging="360"/>
      </w:pPr>
      <w:rPr>
        <w:rFonts w:ascii="Wingdings" w:hAnsi="Wingdings" w:hint="default"/>
      </w:rPr>
    </w:lvl>
    <w:lvl w:ilvl="3" w:tplc="F3801CF6">
      <w:start w:val="1"/>
      <w:numFmt w:val="bullet"/>
      <w:lvlText w:val=""/>
      <w:lvlJc w:val="left"/>
      <w:pPr>
        <w:ind w:left="2880" w:hanging="360"/>
      </w:pPr>
      <w:rPr>
        <w:rFonts w:ascii="Symbol" w:hAnsi="Symbol" w:hint="default"/>
      </w:rPr>
    </w:lvl>
    <w:lvl w:ilvl="4" w:tplc="4BF0C3C8">
      <w:start w:val="1"/>
      <w:numFmt w:val="bullet"/>
      <w:lvlText w:val="o"/>
      <w:lvlJc w:val="left"/>
      <w:pPr>
        <w:ind w:left="3600" w:hanging="360"/>
      </w:pPr>
      <w:rPr>
        <w:rFonts w:ascii="Courier New" w:hAnsi="Courier New" w:hint="default"/>
      </w:rPr>
    </w:lvl>
    <w:lvl w:ilvl="5" w:tplc="7576A39A">
      <w:start w:val="1"/>
      <w:numFmt w:val="bullet"/>
      <w:lvlText w:val=""/>
      <w:lvlJc w:val="left"/>
      <w:pPr>
        <w:ind w:left="4320" w:hanging="360"/>
      </w:pPr>
      <w:rPr>
        <w:rFonts w:ascii="Wingdings" w:hAnsi="Wingdings" w:hint="default"/>
      </w:rPr>
    </w:lvl>
    <w:lvl w:ilvl="6" w:tplc="DCBEEB84">
      <w:start w:val="1"/>
      <w:numFmt w:val="bullet"/>
      <w:lvlText w:val=""/>
      <w:lvlJc w:val="left"/>
      <w:pPr>
        <w:ind w:left="5040" w:hanging="360"/>
      </w:pPr>
      <w:rPr>
        <w:rFonts w:ascii="Symbol" w:hAnsi="Symbol" w:hint="default"/>
      </w:rPr>
    </w:lvl>
    <w:lvl w:ilvl="7" w:tplc="E6EEECC0">
      <w:start w:val="1"/>
      <w:numFmt w:val="bullet"/>
      <w:lvlText w:val="o"/>
      <w:lvlJc w:val="left"/>
      <w:pPr>
        <w:ind w:left="5760" w:hanging="360"/>
      </w:pPr>
      <w:rPr>
        <w:rFonts w:ascii="Courier New" w:hAnsi="Courier New" w:hint="default"/>
      </w:rPr>
    </w:lvl>
    <w:lvl w:ilvl="8" w:tplc="4A4E1864">
      <w:start w:val="1"/>
      <w:numFmt w:val="bullet"/>
      <w:lvlText w:val=""/>
      <w:lvlJc w:val="left"/>
      <w:pPr>
        <w:ind w:left="6480" w:hanging="360"/>
      </w:pPr>
      <w:rPr>
        <w:rFonts w:ascii="Wingdings" w:hAnsi="Wingdings" w:hint="default"/>
      </w:rPr>
    </w:lvl>
  </w:abstractNum>
  <w:abstractNum w:abstractNumId="15" w15:restartNumberingAfterBreak="0">
    <w:nsid w:val="34BF0911"/>
    <w:multiLevelType w:val="hybridMultilevel"/>
    <w:tmpl w:val="C9820C6C"/>
    <w:lvl w:ilvl="0" w:tplc="E0B87A86">
      <w:start w:val="1"/>
      <w:numFmt w:val="bullet"/>
      <w:lvlText w:val=""/>
      <w:lvlJc w:val="left"/>
      <w:pPr>
        <w:ind w:left="720" w:hanging="360"/>
      </w:pPr>
      <w:rPr>
        <w:rFonts w:ascii="Symbol" w:hAnsi="Symbol" w:hint="default"/>
      </w:rPr>
    </w:lvl>
    <w:lvl w:ilvl="1" w:tplc="F92EE19A">
      <w:start w:val="1"/>
      <w:numFmt w:val="bullet"/>
      <w:lvlText w:val="o"/>
      <w:lvlJc w:val="left"/>
      <w:pPr>
        <w:ind w:left="1440" w:hanging="360"/>
      </w:pPr>
      <w:rPr>
        <w:rFonts w:ascii="Courier New" w:hAnsi="Courier New" w:hint="default"/>
      </w:rPr>
    </w:lvl>
    <w:lvl w:ilvl="2" w:tplc="4E1CF392">
      <w:start w:val="1"/>
      <w:numFmt w:val="bullet"/>
      <w:lvlText w:val=""/>
      <w:lvlJc w:val="left"/>
      <w:pPr>
        <w:ind w:left="2160" w:hanging="360"/>
      </w:pPr>
      <w:rPr>
        <w:rFonts w:ascii="Wingdings" w:hAnsi="Wingdings" w:hint="default"/>
      </w:rPr>
    </w:lvl>
    <w:lvl w:ilvl="3" w:tplc="E536E512">
      <w:start w:val="1"/>
      <w:numFmt w:val="bullet"/>
      <w:lvlText w:val=""/>
      <w:lvlJc w:val="left"/>
      <w:pPr>
        <w:ind w:left="2880" w:hanging="360"/>
      </w:pPr>
      <w:rPr>
        <w:rFonts w:ascii="Symbol" w:hAnsi="Symbol" w:hint="default"/>
      </w:rPr>
    </w:lvl>
    <w:lvl w:ilvl="4" w:tplc="9C46CBAE">
      <w:start w:val="1"/>
      <w:numFmt w:val="bullet"/>
      <w:lvlText w:val="o"/>
      <w:lvlJc w:val="left"/>
      <w:pPr>
        <w:ind w:left="3600" w:hanging="360"/>
      </w:pPr>
      <w:rPr>
        <w:rFonts w:ascii="Courier New" w:hAnsi="Courier New" w:hint="default"/>
      </w:rPr>
    </w:lvl>
    <w:lvl w:ilvl="5" w:tplc="6D003A16">
      <w:start w:val="1"/>
      <w:numFmt w:val="bullet"/>
      <w:lvlText w:val=""/>
      <w:lvlJc w:val="left"/>
      <w:pPr>
        <w:ind w:left="4320" w:hanging="360"/>
      </w:pPr>
      <w:rPr>
        <w:rFonts w:ascii="Wingdings" w:hAnsi="Wingdings" w:hint="default"/>
      </w:rPr>
    </w:lvl>
    <w:lvl w:ilvl="6" w:tplc="F06ABC26">
      <w:start w:val="1"/>
      <w:numFmt w:val="bullet"/>
      <w:lvlText w:val=""/>
      <w:lvlJc w:val="left"/>
      <w:pPr>
        <w:ind w:left="5040" w:hanging="360"/>
      </w:pPr>
      <w:rPr>
        <w:rFonts w:ascii="Symbol" w:hAnsi="Symbol" w:hint="default"/>
      </w:rPr>
    </w:lvl>
    <w:lvl w:ilvl="7" w:tplc="97CAAC84">
      <w:start w:val="1"/>
      <w:numFmt w:val="bullet"/>
      <w:lvlText w:val="o"/>
      <w:lvlJc w:val="left"/>
      <w:pPr>
        <w:ind w:left="5760" w:hanging="360"/>
      </w:pPr>
      <w:rPr>
        <w:rFonts w:ascii="Courier New" w:hAnsi="Courier New" w:hint="default"/>
      </w:rPr>
    </w:lvl>
    <w:lvl w:ilvl="8" w:tplc="B986D7F8">
      <w:start w:val="1"/>
      <w:numFmt w:val="bullet"/>
      <w:lvlText w:val=""/>
      <w:lvlJc w:val="left"/>
      <w:pPr>
        <w:ind w:left="6480" w:hanging="360"/>
      </w:pPr>
      <w:rPr>
        <w:rFonts w:ascii="Wingdings" w:hAnsi="Wingdings" w:hint="default"/>
      </w:rPr>
    </w:lvl>
  </w:abstractNum>
  <w:abstractNum w:abstractNumId="16" w15:restartNumberingAfterBreak="0">
    <w:nsid w:val="35AEE004"/>
    <w:multiLevelType w:val="hybridMultilevel"/>
    <w:tmpl w:val="4F1412AE"/>
    <w:lvl w:ilvl="0" w:tplc="10C6FDF0">
      <w:start w:val="1"/>
      <w:numFmt w:val="bullet"/>
      <w:lvlText w:val=""/>
      <w:lvlJc w:val="left"/>
      <w:pPr>
        <w:ind w:left="720" w:hanging="360"/>
      </w:pPr>
      <w:rPr>
        <w:rFonts w:ascii="Symbol" w:hAnsi="Symbol" w:hint="default"/>
      </w:rPr>
    </w:lvl>
    <w:lvl w:ilvl="1" w:tplc="A622F154">
      <w:start w:val="1"/>
      <w:numFmt w:val="bullet"/>
      <w:lvlText w:val="o"/>
      <w:lvlJc w:val="left"/>
      <w:pPr>
        <w:ind w:left="1440" w:hanging="360"/>
      </w:pPr>
      <w:rPr>
        <w:rFonts w:ascii="Courier New" w:hAnsi="Courier New" w:hint="default"/>
      </w:rPr>
    </w:lvl>
    <w:lvl w:ilvl="2" w:tplc="E3F4A088">
      <w:start w:val="1"/>
      <w:numFmt w:val="bullet"/>
      <w:lvlText w:val=""/>
      <w:lvlJc w:val="left"/>
      <w:pPr>
        <w:ind w:left="2160" w:hanging="360"/>
      </w:pPr>
      <w:rPr>
        <w:rFonts w:ascii="Wingdings" w:hAnsi="Wingdings" w:hint="default"/>
      </w:rPr>
    </w:lvl>
    <w:lvl w:ilvl="3" w:tplc="F62EEB4E">
      <w:start w:val="1"/>
      <w:numFmt w:val="bullet"/>
      <w:lvlText w:val=""/>
      <w:lvlJc w:val="left"/>
      <w:pPr>
        <w:ind w:left="2880" w:hanging="360"/>
      </w:pPr>
      <w:rPr>
        <w:rFonts w:ascii="Symbol" w:hAnsi="Symbol" w:hint="default"/>
      </w:rPr>
    </w:lvl>
    <w:lvl w:ilvl="4" w:tplc="9A0AEAC4">
      <w:start w:val="1"/>
      <w:numFmt w:val="bullet"/>
      <w:lvlText w:val="o"/>
      <w:lvlJc w:val="left"/>
      <w:pPr>
        <w:ind w:left="3600" w:hanging="360"/>
      </w:pPr>
      <w:rPr>
        <w:rFonts w:ascii="Courier New" w:hAnsi="Courier New" w:hint="default"/>
      </w:rPr>
    </w:lvl>
    <w:lvl w:ilvl="5" w:tplc="218A04C8">
      <w:start w:val="1"/>
      <w:numFmt w:val="bullet"/>
      <w:lvlText w:val=""/>
      <w:lvlJc w:val="left"/>
      <w:pPr>
        <w:ind w:left="4320" w:hanging="360"/>
      </w:pPr>
      <w:rPr>
        <w:rFonts w:ascii="Wingdings" w:hAnsi="Wingdings" w:hint="default"/>
      </w:rPr>
    </w:lvl>
    <w:lvl w:ilvl="6" w:tplc="D6BCA01E">
      <w:start w:val="1"/>
      <w:numFmt w:val="bullet"/>
      <w:lvlText w:val=""/>
      <w:lvlJc w:val="left"/>
      <w:pPr>
        <w:ind w:left="5040" w:hanging="360"/>
      </w:pPr>
      <w:rPr>
        <w:rFonts w:ascii="Symbol" w:hAnsi="Symbol" w:hint="default"/>
      </w:rPr>
    </w:lvl>
    <w:lvl w:ilvl="7" w:tplc="13BEE086">
      <w:start w:val="1"/>
      <w:numFmt w:val="bullet"/>
      <w:lvlText w:val="o"/>
      <w:lvlJc w:val="left"/>
      <w:pPr>
        <w:ind w:left="5760" w:hanging="360"/>
      </w:pPr>
      <w:rPr>
        <w:rFonts w:ascii="Courier New" w:hAnsi="Courier New" w:hint="default"/>
      </w:rPr>
    </w:lvl>
    <w:lvl w:ilvl="8" w:tplc="F5403A76">
      <w:start w:val="1"/>
      <w:numFmt w:val="bullet"/>
      <w:lvlText w:val=""/>
      <w:lvlJc w:val="left"/>
      <w:pPr>
        <w:ind w:left="6480" w:hanging="360"/>
      </w:pPr>
      <w:rPr>
        <w:rFonts w:ascii="Wingdings" w:hAnsi="Wingdings" w:hint="default"/>
      </w:rPr>
    </w:lvl>
  </w:abstractNum>
  <w:abstractNum w:abstractNumId="17" w15:restartNumberingAfterBreak="0">
    <w:nsid w:val="37F87193"/>
    <w:multiLevelType w:val="hybridMultilevel"/>
    <w:tmpl w:val="BC521798"/>
    <w:lvl w:ilvl="0" w:tplc="66EAB624">
      <w:start w:val="1"/>
      <w:numFmt w:val="bullet"/>
      <w:lvlText w:val=""/>
      <w:lvlJc w:val="left"/>
      <w:pPr>
        <w:ind w:left="720" w:hanging="360"/>
      </w:pPr>
      <w:rPr>
        <w:rFonts w:ascii="Symbol" w:hAnsi="Symbol" w:hint="default"/>
      </w:rPr>
    </w:lvl>
    <w:lvl w:ilvl="1" w:tplc="1AAC7C9C">
      <w:start w:val="1"/>
      <w:numFmt w:val="bullet"/>
      <w:lvlText w:val="o"/>
      <w:lvlJc w:val="left"/>
      <w:pPr>
        <w:ind w:left="1440" w:hanging="360"/>
      </w:pPr>
      <w:rPr>
        <w:rFonts w:ascii="Courier New" w:hAnsi="Courier New" w:hint="default"/>
      </w:rPr>
    </w:lvl>
    <w:lvl w:ilvl="2" w:tplc="0A7A4646">
      <w:start w:val="1"/>
      <w:numFmt w:val="bullet"/>
      <w:lvlText w:val=""/>
      <w:lvlJc w:val="left"/>
      <w:pPr>
        <w:ind w:left="2160" w:hanging="360"/>
      </w:pPr>
      <w:rPr>
        <w:rFonts w:ascii="Wingdings" w:hAnsi="Wingdings" w:hint="default"/>
      </w:rPr>
    </w:lvl>
    <w:lvl w:ilvl="3" w:tplc="402E88EC">
      <w:start w:val="1"/>
      <w:numFmt w:val="bullet"/>
      <w:lvlText w:val=""/>
      <w:lvlJc w:val="left"/>
      <w:pPr>
        <w:ind w:left="2880" w:hanging="360"/>
      </w:pPr>
      <w:rPr>
        <w:rFonts w:ascii="Symbol" w:hAnsi="Symbol" w:hint="default"/>
      </w:rPr>
    </w:lvl>
    <w:lvl w:ilvl="4" w:tplc="3510F9C4">
      <w:start w:val="1"/>
      <w:numFmt w:val="bullet"/>
      <w:lvlText w:val="o"/>
      <w:lvlJc w:val="left"/>
      <w:pPr>
        <w:ind w:left="3600" w:hanging="360"/>
      </w:pPr>
      <w:rPr>
        <w:rFonts w:ascii="Courier New" w:hAnsi="Courier New" w:hint="default"/>
      </w:rPr>
    </w:lvl>
    <w:lvl w:ilvl="5" w:tplc="5AB44768">
      <w:start w:val="1"/>
      <w:numFmt w:val="bullet"/>
      <w:lvlText w:val=""/>
      <w:lvlJc w:val="left"/>
      <w:pPr>
        <w:ind w:left="4320" w:hanging="360"/>
      </w:pPr>
      <w:rPr>
        <w:rFonts w:ascii="Wingdings" w:hAnsi="Wingdings" w:hint="default"/>
      </w:rPr>
    </w:lvl>
    <w:lvl w:ilvl="6" w:tplc="D84A4DBC">
      <w:start w:val="1"/>
      <w:numFmt w:val="bullet"/>
      <w:lvlText w:val=""/>
      <w:lvlJc w:val="left"/>
      <w:pPr>
        <w:ind w:left="5040" w:hanging="360"/>
      </w:pPr>
      <w:rPr>
        <w:rFonts w:ascii="Symbol" w:hAnsi="Symbol" w:hint="default"/>
      </w:rPr>
    </w:lvl>
    <w:lvl w:ilvl="7" w:tplc="78748780">
      <w:start w:val="1"/>
      <w:numFmt w:val="bullet"/>
      <w:lvlText w:val="o"/>
      <w:lvlJc w:val="left"/>
      <w:pPr>
        <w:ind w:left="5760" w:hanging="360"/>
      </w:pPr>
      <w:rPr>
        <w:rFonts w:ascii="Courier New" w:hAnsi="Courier New" w:hint="default"/>
      </w:rPr>
    </w:lvl>
    <w:lvl w:ilvl="8" w:tplc="C99CEDF4">
      <w:start w:val="1"/>
      <w:numFmt w:val="bullet"/>
      <w:lvlText w:val=""/>
      <w:lvlJc w:val="left"/>
      <w:pPr>
        <w:ind w:left="6480" w:hanging="360"/>
      </w:pPr>
      <w:rPr>
        <w:rFonts w:ascii="Wingdings" w:hAnsi="Wingdings" w:hint="default"/>
      </w:rPr>
    </w:lvl>
  </w:abstractNum>
  <w:abstractNum w:abstractNumId="18" w15:restartNumberingAfterBreak="0">
    <w:nsid w:val="39F8D3C5"/>
    <w:multiLevelType w:val="hybridMultilevel"/>
    <w:tmpl w:val="C7CA2B70"/>
    <w:lvl w:ilvl="0" w:tplc="F1004D88">
      <w:start w:val="1"/>
      <w:numFmt w:val="bullet"/>
      <w:lvlText w:val=""/>
      <w:lvlJc w:val="left"/>
      <w:pPr>
        <w:ind w:left="720" w:hanging="360"/>
      </w:pPr>
      <w:rPr>
        <w:rFonts w:ascii="Symbol" w:hAnsi="Symbol" w:hint="default"/>
      </w:rPr>
    </w:lvl>
    <w:lvl w:ilvl="1" w:tplc="B0EE24CC">
      <w:start w:val="1"/>
      <w:numFmt w:val="bullet"/>
      <w:lvlText w:val="o"/>
      <w:lvlJc w:val="left"/>
      <w:pPr>
        <w:ind w:left="1440" w:hanging="360"/>
      </w:pPr>
      <w:rPr>
        <w:rFonts w:ascii="Courier New" w:hAnsi="Courier New" w:hint="default"/>
      </w:rPr>
    </w:lvl>
    <w:lvl w:ilvl="2" w:tplc="1C74CCC4">
      <w:start w:val="1"/>
      <w:numFmt w:val="bullet"/>
      <w:lvlText w:val=""/>
      <w:lvlJc w:val="left"/>
      <w:pPr>
        <w:ind w:left="2160" w:hanging="360"/>
      </w:pPr>
      <w:rPr>
        <w:rFonts w:ascii="Wingdings" w:hAnsi="Wingdings" w:hint="default"/>
      </w:rPr>
    </w:lvl>
    <w:lvl w:ilvl="3" w:tplc="15EC67BC">
      <w:start w:val="1"/>
      <w:numFmt w:val="bullet"/>
      <w:lvlText w:val=""/>
      <w:lvlJc w:val="left"/>
      <w:pPr>
        <w:ind w:left="2880" w:hanging="360"/>
      </w:pPr>
      <w:rPr>
        <w:rFonts w:ascii="Symbol" w:hAnsi="Symbol" w:hint="default"/>
      </w:rPr>
    </w:lvl>
    <w:lvl w:ilvl="4" w:tplc="1076D154">
      <w:start w:val="1"/>
      <w:numFmt w:val="bullet"/>
      <w:lvlText w:val="o"/>
      <w:lvlJc w:val="left"/>
      <w:pPr>
        <w:ind w:left="3600" w:hanging="360"/>
      </w:pPr>
      <w:rPr>
        <w:rFonts w:ascii="Courier New" w:hAnsi="Courier New" w:hint="default"/>
      </w:rPr>
    </w:lvl>
    <w:lvl w:ilvl="5" w:tplc="1BE4760E">
      <w:start w:val="1"/>
      <w:numFmt w:val="bullet"/>
      <w:lvlText w:val=""/>
      <w:lvlJc w:val="left"/>
      <w:pPr>
        <w:ind w:left="4320" w:hanging="360"/>
      </w:pPr>
      <w:rPr>
        <w:rFonts w:ascii="Wingdings" w:hAnsi="Wingdings" w:hint="default"/>
      </w:rPr>
    </w:lvl>
    <w:lvl w:ilvl="6" w:tplc="65FA7EA0">
      <w:start w:val="1"/>
      <w:numFmt w:val="bullet"/>
      <w:lvlText w:val=""/>
      <w:lvlJc w:val="left"/>
      <w:pPr>
        <w:ind w:left="5040" w:hanging="360"/>
      </w:pPr>
      <w:rPr>
        <w:rFonts w:ascii="Symbol" w:hAnsi="Symbol" w:hint="default"/>
      </w:rPr>
    </w:lvl>
    <w:lvl w:ilvl="7" w:tplc="5F1C1A3A">
      <w:start w:val="1"/>
      <w:numFmt w:val="bullet"/>
      <w:lvlText w:val="o"/>
      <w:lvlJc w:val="left"/>
      <w:pPr>
        <w:ind w:left="5760" w:hanging="360"/>
      </w:pPr>
      <w:rPr>
        <w:rFonts w:ascii="Courier New" w:hAnsi="Courier New" w:hint="default"/>
      </w:rPr>
    </w:lvl>
    <w:lvl w:ilvl="8" w:tplc="84DC4A28">
      <w:start w:val="1"/>
      <w:numFmt w:val="bullet"/>
      <w:lvlText w:val=""/>
      <w:lvlJc w:val="left"/>
      <w:pPr>
        <w:ind w:left="6480" w:hanging="360"/>
      </w:pPr>
      <w:rPr>
        <w:rFonts w:ascii="Wingdings" w:hAnsi="Wingdings" w:hint="default"/>
      </w:rPr>
    </w:lvl>
  </w:abstractNum>
  <w:abstractNum w:abstractNumId="19" w15:restartNumberingAfterBreak="0">
    <w:nsid w:val="3D974B56"/>
    <w:multiLevelType w:val="hybridMultilevel"/>
    <w:tmpl w:val="183034A8"/>
    <w:lvl w:ilvl="0" w:tplc="9864E0EA">
      <w:start w:val="1"/>
      <w:numFmt w:val="decimal"/>
      <w:lvlText w:val="%1."/>
      <w:lvlJc w:val="left"/>
      <w:pPr>
        <w:ind w:left="720" w:hanging="360"/>
      </w:pPr>
    </w:lvl>
    <w:lvl w:ilvl="1" w:tplc="FD0AF3DE">
      <w:start w:val="1"/>
      <w:numFmt w:val="lowerLetter"/>
      <w:lvlText w:val="%2."/>
      <w:lvlJc w:val="left"/>
      <w:pPr>
        <w:ind w:left="1440" w:hanging="360"/>
      </w:pPr>
    </w:lvl>
    <w:lvl w:ilvl="2" w:tplc="32F2C260">
      <w:start w:val="1"/>
      <w:numFmt w:val="lowerRoman"/>
      <w:lvlText w:val="%3."/>
      <w:lvlJc w:val="right"/>
      <w:pPr>
        <w:ind w:left="2160" w:hanging="180"/>
      </w:pPr>
    </w:lvl>
    <w:lvl w:ilvl="3" w:tplc="5E7666CA">
      <w:start w:val="1"/>
      <w:numFmt w:val="decimal"/>
      <w:lvlText w:val="%4."/>
      <w:lvlJc w:val="left"/>
      <w:pPr>
        <w:ind w:left="2880" w:hanging="360"/>
      </w:pPr>
    </w:lvl>
    <w:lvl w:ilvl="4" w:tplc="DE4A592E">
      <w:start w:val="1"/>
      <w:numFmt w:val="lowerLetter"/>
      <w:lvlText w:val="%5."/>
      <w:lvlJc w:val="left"/>
      <w:pPr>
        <w:ind w:left="3600" w:hanging="360"/>
      </w:pPr>
    </w:lvl>
    <w:lvl w:ilvl="5" w:tplc="96EA10F6">
      <w:start w:val="1"/>
      <w:numFmt w:val="lowerRoman"/>
      <w:lvlText w:val="%6."/>
      <w:lvlJc w:val="right"/>
      <w:pPr>
        <w:ind w:left="4320" w:hanging="180"/>
      </w:pPr>
    </w:lvl>
    <w:lvl w:ilvl="6" w:tplc="20D61B26">
      <w:start w:val="1"/>
      <w:numFmt w:val="decimal"/>
      <w:lvlText w:val="%7."/>
      <w:lvlJc w:val="left"/>
      <w:pPr>
        <w:ind w:left="5040" w:hanging="360"/>
      </w:pPr>
    </w:lvl>
    <w:lvl w:ilvl="7" w:tplc="04D0DF2C">
      <w:start w:val="1"/>
      <w:numFmt w:val="lowerLetter"/>
      <w:lvlText w:val="%8."/>
      <w:lvlJc w:val="left"/>
      <w:pPr>
        <w:ind w:left="5760" w:hanging="360"/>
      </w:pPr>
    </w:lvl>
    <w:lvl w:ilvl="8" w:tplc="59266E0E">
      <w:start w:val="1"/>
      <w:numFmt w:val="lowerRoman"/>
      <w:lvlText w:val="%9."/>
      <w:lvlJc w:val="right"/>
      <w:pPr>
        <w:ind w:left="6480" w:hanging="180"/>
      </w:pPr>
    </w:lvl>
  </w:abstractNum>
  <w:abstractNum w:abstractNumId="20" w15:restartNumberingAfterBreak="0">
    <w:nsid w:val="46D93DFB"/>
    <w:multiLevelType w:val="hybridMultilevel"/>
    <w:tmpl w:val="64B857F6"/>
    <w:lvl w:ilvl="0" w:tplc="E5663CD0">
      <w:start w:val="1"/>
      <w:numFmt w:val="bullet"/>
      <w:lvlText w:val=""/>
      <w:lvlJc w:val="left"/>
      <w:pPr>
        <w:ind w:left="720" w:hanging="360"/>
      </w:pPr>
      <w:rPr>
        <w:rFonts w:ascii="Symbol" w:hAnsi="Symbol" w:hint="default"/>
      </w:rPr>
    </w:lvl>
    <w:lvl w:ilvl="1" w:tplc="6554C3E2">
      <w:start w:val="1"/>
      <w:numFmt w:val="bullet"/>
      <w:lvlText w:val="o"/>
      <w:lvlJc w:val="left"/>
      <w:pPr>
        <w:ind w:left="1440" w:hanging="360"/>
      </w:pPr>
      <w:rPr>
        <w:rFonts w:ascii="Courier New" w:hAnsi="Courier New" w:hint="default"/>
      </w:rPr>
    </w:lvl>
    <w:lvl w:ilvl="2" w:tplc="29C4B232">
      <w:start w:val="1"/>
      <w:numFmt w:val="bullet"/>
      <w:lvlText w:val=""/>
      <w:lvlJc w:val="left"/>
      <w:pPr>
        <w:ind w:left="2160" w:hanging="360"/>
      </w:pPr>
      <w:rPr>
        <w:rFonts w:ascii="Wingdings" w:hAnsi="Wingdings" w:hint="default"/>
      </w:rPr>
    </w:lvl>
    <w:lvl w:ilvl="3" w:tplc="9E5247CE">
      <w:start w:val="1"/>
      <w:numFmt w:val="bullet"/>
      <w:lvlText w:val=""/>
      <w:lvlJc w:val="left"/>
      <w:pPr>
        <w:ind w:left="2880" w:hanging="360"/>
      </w:pPr>
      <w:rPr>
        <w:rFonts w:ascii="Symbol" w:hAnsi="Symbol" w:hint="default"/>
      </w:rPr>
    </w:lvl>
    <w:lvl w:ilvl="4" w:tplc="2AB4A3DC">
      <w:start w:val="1"/>
      <w:numFmt w:val="bullet"/>
      <w:lvlText w:val="o"/>
      <w:lvlJc w:val="left"/>
      <w:pPr>
        <w:ind w:left="3600" w:hanging="360"/>
      </w:pPr>
      <w:rPr>
        <w:rFonts w:ascii="Courier New" w:hAnsi="Courier New" w:hint="default"/>
      </w:rPr>
    </w:lvl>
    <w:lvl w:ilvl="5" w:tplc="D49CE666">
      <w:start w:val="1"/>
      <w:numFmt w:val="bullet"/>
      <w:lvlText w:val=""/>
      <w:lvlJc w:val="left"/>
      <w:pPr>
        <w:ind w:left="4320" w:hanging="360"/>
      </w:pPr>
      <w:rPr>
        <w:rFonts w:ascii="Wingdings" w:hAnsi="Wingdings" w:hint="default"/>
      </w:rPr>
    </w:lvl>
    <w:lvl w:ilvl="6" w:tplc="5B7074C0">
      <w:start w:val="1"/>
      <w:numFmt w:val="bullet"/>
      <w:lvlText w:val=""/>
      <w:lvlJc w:val="left"/>
      <w:pPr>
        <w:ind w:left="5040" w:hanging="360"/>
      </w:pPr>
      <w:rPr>
        <w:rFonts w:ascii="Symbol" w:hAnsi="Symbol" w:hint="default"/>
      </w:rPr>
    </w:lvl>
    <w:lvl w:ilvl="7" w:tplc="723CCD40">
      <w:start w:val="1"/>
      <w:numFmt w:val="bullet"/>
      <w:lvlText w:val="o"/>
      <w:lvlJc w:val="left"/>
      <w:pPr>
        <w:ind w:left="5760" w:hanging="360"/>
      </w:pPr>
      <w:rPr>
        <w:rFonts w:ascii="Courier New" w:hAnsi="Courier New" w:hint="default"/>
      </w:rPr>
    </w:lvl>
    <w:lvl w:ilvl="8" w:tplc="AA3A2490">
      <w:start w:val="1"/>
      <w:numFmt w:val="bullet"/>
      <w:lvlText w:val=""/>
      <w:lvlJc w:val="left"/>
      <w:pPr>
        <w:ind w:left="6480" w:hanging="360"/>
      </w:pPr>
      <w:rPr>
        <w:rFonts w:ascii="Wingdings" w:hAnsi="Wingdings" w:hint="default"/>
      </w:rPr>
    </w:lvl>
  </w:abstractNum>
  <w:abstractNum w:abstractNumId="21" w15:restartNumberingAfterBreak="0">
    <w:nsid w:val="47AD3294"/>
    <w:multiLevelType w:val="hybridMultilevel"/>
    <w:tmpl w:val="467C79EA"/>
    <w:lvl w:ilvl="0" w:tplc="744E6838">
      <w:start w:val="1"/>
      <w:numFmt w:val="bullet"/>
      <w:lvlText w:val=""/>
      <w:lvlJc w:val="left"/>
      <w:pPr>
        <w:ind w:left="720" w:hanging="360"/>
      </w:pPr>
      <w:rPr>
        <w:rFonts w:ascii="Symbol" w:hAnsi="Symbol" w:hint="default"/>
      </w:rPr>
    </w:lvl>
    <w:lvl w:ilvl="1" w:tplc="A8EE4CA2">
      <w:start w:val="1"/>
      <w:numFmt w:val="bullet"/>
      <w:lvlText w:val="o"/>
      <w:lvlJc w:val="left"/>
      <w:pPr>
        <w:ind w:left="1440" w:hanging="360"/>
      </w:pPr>
      <w:rPr>
        <w:rFonts w:ascii="Courier New" w:hAnsi="Courier New" w:hint="default"/>
      </w:rPr>
    </w:lvl>
    <w:lvl w:ilvl="2" w:tplc="4D44AF5A">
      <w:start w:val="1"/>
      <w:numFmt w:val="bullet"/>
      <w:lvlText w:val=""/>
      <w:lvlJc w:val="left"/>
      <w:pPr>
        <w:ind w:left="2160" w:hanging="360"/>
      </w:pPr>
      <w:rPr>
        <w:rFonts w:ascii="Wingdings" w:hAnsi="Wingdings" w:hint="default"/>
      </w:rPr>
    </w:lvl>
    <w:lvl w:ilvl="3" w:tplc="BD5E658A">
      <w:start w:val="1"/>
      <w:numFmt w:val="bullet"/>
      <w:lvlText w:val=""/>
      <w:lvlJc w:val="left"/>
      <w:pPr>
        <w:ind w:left="2880" w:hanging="360"/>
      </w:pPr>
      <w:rPr>
        <w:rFonts w:ascii="Symbol" w:hAnsi="Symbol" w:hint="default"/>
      </w:rPr>
    </w:lvl>
    <w:lvl w:ilvl="4" w:tplc="B9F0D01A">
      <w:start w:val="1"/>
      <w:numFmt w:val="bullet"/>
      <w:lvlText w:val="o"/>
      <w:lvlJc w:val="left"/>
      <w:pPr>
        <w:ind w:left="3600" w:hanging="360"/>
      </w:pPr>
      <w:rPr>
        <w:rFonts w:ascii="Courier New" w:hAnsi="Courier New" w:hint="default"/>
      </w:rPr>
    </w:lvl>
    <w:lvl w:ilvl="5" w:tplc="F1DAE670">
      <w:start w:val="1"/>
      <w:numFmt w:val="bullet"/>
      <w:lvlText w:val=""/>
      <w:lvlJc w:val="left"/>
      <w:pPr>
        <w:ind w:left="4320" w:hanging="360"/>
      </w:pPr>
      <w:rPr>
        <w:rFonts w:ascii="Wingdings" w:hAnsi="Wingdings" w:hint="default"/>
      </w:rPr>
    </w:lvl>
    <w:lvl w:ilvl="6" w:tplc="D400AF76">
      <w:start w:val="1"/>
      <w:numFmt w:val="bullet"/>
      <w:lvlText w:val=""/>
      <w:lvlJc w:val="left"/>
      <w:pPr>
        <w:ind w:left="5040" w:hanging="360"/>
      </w:pPr>
      <w:rPr>
        <w:rFonts w:ascii="Symbol" w:hAnsi="Symbol" w:hint="default"/>
      </w:rPr>
    </w:lvl>
    <w:lvl w:ilvl="7" w:tplc="ED0214E8">
      <w:start w:val="1"/>
      <w:numFmt w:val="bullet"/>
      <w:lvlText w:val="o"/>
      <w:lvlJc w:val="left"/>
      <w:pPr>
        <w:ind w:left="5760" w:hanging="360"/>
      </w:pPr>
      <w:rPr>
        <w:rFonts w:ascii="Courier New" w:hAnsi="Courier New" w:hint="default"/>
      </w:rPr>
    </w:lvl>
    <w:lvl w:ilvl="8" w:tplc="81C2687A">
      <w:start w:val="1"/>
      <w:numFmt w:val="bullet"/>
      <w:lvlText w:val=""/>
      <w:lvlJc w:val="left"/>
      <w:pPr>
        <w:ind w:left="6480" w:hanging="360"/>
      </w:pPr>
      <w:rPr>
        <w:rFonts w:ascii="Wingdings" w:hAnsi="Wingdings" w:hint="default"/>
      </w:rPr>
    </w:lvl>
  </w:abstractNum>
  <w:abstractNum w:abstractNumId="22" w15:restartNumberingAfterBreak="0">
    <w:nsid w:val="4FB1A6CC"/>
    <w:multiLevelType w:val="hybridMultilevel"/>
    <w:tmpl w:val="B0E4CECE"/>
    <w:lvl w:ilvl="0" w:tplc="3F3C3BB8">
      <w:start w:val="1"/>
      <w:numFmt w:val="bullet"/>
      <w:lvlText w:val=""/>
      <w:lvlJc w:val="left"/>
      <w:pPr>
        <w:ind w:left="720" w:hanging="360"/>
      </w:pPr>
      <w:rPr>
        <w:rFonts w:ascii="Symbol" w:hAnsi="Symbol" w:hint="default"/>
      </w:rPr>
    </w:lvl>
    <w:lvl w:ilvl="1" w:tplc="7E8669B4">
      <w:start w:val="1"/>
      <w:numFmt w:val="bullet"/>
      <w:lvlText w:val="o"/>
      <w:lvlJc w:val="left"/>
      <w:pPr>
        <w:ind w:left="1440" w:hanging="360"/>
      </w:pPr>
      <w:rPr>
        <w:rFonts w:ascii="Courier New" w:hAnsi="Courier New" w:hint="default"/>
      </w:rPr>
    </w:lvl>
    <w:lvl w:ilvl="2" w:tplc="BBBA78A6">
      <w:start w:val="1"/>
      <w:numFmt w:val="bullet"/>
      <w:lvlText w:val=""/>
      <w:lvlJc w:val="left"/>
      <w:pPr>
        <w:ind w:left="2160" w:hanging="360"/>
      </w:pPr>
      <w:rPr>
        <w:rFonts w:ascii="Wingdings" w:hAnsi="Wingdings" w:hint="default"/>
      </w:rPr>
    </w:lvl>
    <w:lvl w:ilvl="3" w:tplc="EDD46390">
      <w:start w:val="1"/>
      <w:numFmt w:val="bullet"/>
      <w:lvlText w:val=""/>
      <w:lvlJc w:val="left"/>
      <w:pPr>
        <w:ind w:left="2880" w:hanging="360"/>
      </w:pPr>
      <w:rPr>
        <w:rFonts w:ascii="Symbol" w:hAnsi="Symbol" w:hint="default"/>
      </w:rPr>
    </w:lvl>
    <w:lvl w:ilvl="4" w:tplc="138E6DD0">
      <w:start w:val="1"/>
      <w:numFmt w:val="bullet"/>
      <w:lvlText w:val="o"/>
      <w:lvlJc w:val="left"/>
      <w:pPr>
        <w:ind w:left="3600" w:hanging="360"/>
      </w:pPr>
      <w:rPr>
        <w:rFonts w:ascii="Courier New" w:hAnsi="Courier New" w:hint="default"/>
      </w:rPr>
    </w:lvl>
    <w:lvl w:ilvl="5" w:tplc="377CE560">
      <w:start w:val="1"/>
      <w:numFmt w:val="bullet"/>
      <w:lvlText w:val=""/>
      <w:lvlJc w:val="left"/>
      <w:pPr>
        <w:ind w:left="4320" w:hanging="360"/>
      </w:pPr>
      <w:rPr>
        <w:rFonts w:ascii="Wingdings" w:hAnsi="Wingdings" w:hint="default"/>
      </w:rPr>
    </w:lvl>
    <w:lvl w:ilvl="6" w:tplc="2CB2025A">
      <w:start w:val="1"/>
      <w:numFmt w:val="bullet"/>
      <w:lvlText w:val=""/>
      <w:lvlJc w:val="left"/>
      <w:pPr>
        <w:ind w:left="5040" w:hanging="360"/>
      </w:pPr>
      <w:rPr>
        <w:rFonts w:ascii="Symbol" w:hAnsi="Symbol" w:hint="default"/>
      </w:rPr>
    </w:lvl>
    <w:lvl w:ilvl="7" w:tplc="7736D31E">
      <w:start w:val="1"/>
      <w:numFmt w:val="bullet"/>
      <w:lvlText w:val="o"/>
      <w:lvlJc w:val="left"/>
      <w:pPr>
        <w:ind w:left="5760" w:hanging="360"/>
      </w:pPr>
      <w:rPr>
        <w:rFonts w:ascii="Courier New" w:hAnsi="Courier New" w:hint="default"/>
      </w:rPr>
    </w:lvl>
    <w:lvl w:ilvl="8" w:tplc="C0AE5536">
      <w:start w:val="1"/>
      <w:numFmt w:val="bullet"/>
      <w:lvlText w:val=""/>
      <w:lvlJc w:val="left"/>
      <w:pPr>
        <w:ind w:left="6480" w:hanging="360"/>
      </w:pPr>
      <w:rPr>
        <w:rFonts w:ascii="Wingdings" w:hAnsi="Wingdings" w:hint="default"/>
      </w:rPr>
    </w:lvl>
  </w:abstractNum>
  <w:abstractNum w:abstractNumId="23" w15:restartNumberingAfterBreak="0">
    <w:nsid w:val="505BFD97"/>
    <w:multiLevelType w:val="hybridMultilevel"/>
    <w:tmpl w:val="1DACDAD4"/>
    <w:lvl w:ilvl="0" w:tplc="88DA9CDC">
      <w:start w:val="1"/>
      <w:numFmt w:val="bullet"/>
      <w:lvlText w:val=""/>
      <w:lvlJc w:val="left"/>
      <w:pPr>
        <w:ind w:left="720" w:hanging="360"/>
      </w:pPr>
      <w:rPr>
        <w:rFonts w:ascii="Symbol" w:hAnsi="Symbol" w:hint="default"/>
      </w:rPr>
    </w:lvl>
    <w:lvl w:ilvl="1" w:tplc="2E200286">
      <w:start w:val="1"/>
      <w:numFmt w:val="bullet"/>
      <w:lvlText w:val="o"/>
      <w:lvlJc w:val="left"/>
      <w:pPr>
        <w:ind w:left="1440" w:hanging="360"/>
      </w:pPr>
      <w:rPr>
        <w:rFonts w:ascii="Courier New" w:hAnsi="Courier New" w:hint="default"/>
      </w:rPr>
    </w:lvl>
    <w:lvl w:ilvl="2" w:tplc="3BAE0118">
      <w:start w:val="1"/>
      <w:numFmt w:val="bullet"/>
      <w:lvlText w:val=""/>
      <w:lvlJc w:val="left"/>
      <w:pPr>
        <w:ind w:left="2160" w:hanging="360"/>
      </w:pPr>
      <w:rPr>
        <w:rFonts w:ascii="Wingdings" w:hAnsi="Wingdings" w:hint="default"/>
      </w:rPr>
    </w:lvl>
    <w:lvl w:ilvl="3" w:tplc="416AF2F2">
      <w:start w:val="1"/>
      <w:numFmt w:val="bullet"/>
      <w:lvlText w:val=""/>
      <w:lvlJc w:val="left"/>
      <w:pPr>
        <w:ind w:left="2880" w:hanging="360"/>
      </w:pPr>
      <w:rPr>
        <w:rFonts w:ascii="Symbol" w:hAnsi="Symbol" w:hint="default"/>
      </w:rPr>
    </w:lvl>
    <w:lvl w:ilvl="4" w:tplc="D8942D1A">
      <w:start w:val="1"/>
      <w:numFmt w:val="bullet"/>
      <w:lvlText w:val="o"/>
      <w:lvlJc w:val="left"/>
      <w:pPr>
        <w:ind w:left="3600" w:hanging="360"/>
      </w:pPr>
      <w:rPr>
        <w:rFonts w:ascii="Courier New" w:hAnsi="Courier New" w:hint="default"/>
      </w:rPr>
    </w:lvl>
    <w:lvl w:ilvl="5" w:tplc="95F67E46">
      <w:start w:val="1"/>
      <w:numFmt w:val="bullet"/>
      <w:lvlText w:val=""/>
      <w:lvlJc w:val="left"/>
      <w:pPr>
        <w:ind w:left="4320" w:hanging="360"/>
      </w:pPr>
      <w:rPr>
        <w:rFonts w:ascii="Wingdings" w:hAnsi="Wingdings" w:hint="default"/>
      </w:rPr>
    </w:lvl>
    <w:lvl w:ilvl="6" w:tplc="E2AC5B3C">
      <w:start w:val="1"/>
      <w:numFmt w:val="bullet"/>
      <w:lvlText w:val=""/>
      <w:lvlJc w:val="left"/>
      <w:pPr>
        <w:ind w:left="5040" w:hanging="360"/>
      </w:pPr>
      <w:rPr>
        <w:rFonts w:ascii="Symbol" w:hAnsi="Symbol" w:hint="default"/>
      </w:rPr>
    </w:lvl>
    <w:lvl w:ilvl="7" w:tplc="85EACAB2">
      <w:start w:val="1"/>
      <w:numFmt w:val="bullet"/>
      <w:lvlText w:val="o"/>
      <w:lvlJc w:val="left"/>
      <w:pPr>
        <w:ind w:left="5760" w:hanging="360"/>
      </w:pPr>
      <w:rPr>
        <w:rFonts w:ascii="Courier New" w:hAnsi="Courier New" w:hint="default"/>
      </w:rPr>
    </w:lvl>
    <w:lvl w:ilvl="8" w:tplc="88D00DBE">
      <w:start w:val="1"/>
      <w:numFmt w:val="bullet"/>
      <w:lvlText w:val=""/>
      <w:lvlJc w:val="left"/>
      <w:pPr>
        <w:ind w:left="6480" w:hanging="360"/>
      </w:pPr>
      <w:rPr>
        <w:rFonts w:ascii="Wingdings" w:hAnsi="Wingdings" w:hint="default"/>
      </w:rPr>
    </w:lvl>
  </w:abstractNum>
  <w:abstractNum w:abstractNumId="24" w15:restartNumberingAfterBreak="0">
    <w:nsid w:val="50C27268"/>
    <w:multiLevelType w:val="hybridMultilevel"/>
    <w:tmpl w:val="89F4B772"/>
    <w:lvl w:ilvl="0" w:tplc="1CBA9492">
      <w:start w:val="1"/>
      <w:numFmt w:val="bullet"/>
      <w:lvlText w:val=""/>
      <w:lvlJc w:val="left"/>
      <w:pPr>
        <w:ind w:left="720" w:hanging="360"/>
      </w:pPr>
      <w:rPr>
        <w:rFonts w:ascii="Symbol" w:hAnsi="Symbol" w:hint="default"/>
      </w:rPr>
    </w:lvl>
    <w:lvl w:ilvl="1" w:tplc="32926654">
      <w:start w:val="1"/>
      <w:numFmt w:val="bullet"/>
      <w:lvlText w:val="o"/>
      <w:lvlJc w:val="left"/>
      <w:pPr>
        <w:ind w:left="1440" w:hanging="360"/>
      </w:pPr>
      <w:rPr>
        <w:rFonts w:ascii="Courier New" w:hAnsi="Courier New" w:hint="default"/>
      </w:rPr>
    </w:lvl>
    <w:lvl w:ilvl="2" w:tplc="0D7492F2">
      <w:start w:val="1"/>
      <w:numFmt w:val="bullet"/>
      <w:lvlText w:val=""/>
      <w:lvlJc w:val="left"/>
      <w:pPr>
        <w:ind w:left="2160" w:hanging="360"/>
      </w:pPr>
      <w:rPr>
        <w:rFonts w:ascii="Wingdings" w:hAnsi="Wingdings" w:hint="default"/>
      </w:rPr>
    </w:lvl>
    <w:lvl w:ilvl="3" w:tplc="EA4AC728">
      <w:start w:val="1"/>
      <w:numFmt w:val="bullet"/>
      <w:lvlText w:val=""/>
      <w:lvlJc w:val="left"/>
      <w:pPr>
        <w:ind w:left="2880" w:hanging="360"/>
      </w:pPr>
      <w:rPr>
        <w:rFonts w:ascii="Symbol" w:hAnsi="Symbol" w:hint="default"/>
      </w:rPr>
    </w:lvl>
    <w:lvl w:ilvl="4" w:tplc="C50AB372">
      <w:start w:val="1"/>
      <w:numFmt w:val="bullet"/>
      <w:lvlText w:val="o"/>
      <w:lvlJc w:val="left"/>
      <w:pPr>
        <w:ind w:left="3600" w:hanging="360"/>
      </w:pPr>
      <w:rPr>
        <w:rFonts w:ascii="Courier New" w:hAnsi="Courier New" w:hint="default"/>
      </w:rPr>
    </w:lvl>
    <w:lvl w:ilvl="5" w:tplc="99780D08">
      <w:start w:val="1"/>
      <w:numFmt w:val="bullet"/>
      <w:lvlText w:val=""/>
      <w:lvlJc w:val="left"/>
      <w:pPr>
        <w:ind w:left="4320" w:hanging="360"/>
      </w:pPr>
      <w:rPr>
        <w:rFonts w:ascii="Wingdings" w:hAnsi="Wingdings" w:hint="default"/>
      </w:rPr>
    </w:lvl>
    <w:lvl w:ilvl="6" w:tplc="5EB25478">
      <w:start w:val="1"/>
      <w:numFmt w:val="bullet"/>
      <w:lvlText w:val=""/>
      <w:lvlJc w:val="left"/>
      <w:pPr>
        <w:ind w:left="5040" w:hanging="360"/>
      </w:pPr>
      <w:rPr>
        <w:rFonts w:ascii="Symbol" w:hAnsi="Symbol" w:hint="default"/>
      </w:rPr>
    </w:lvl>
    <w:lvl w:ilvl="7" w:tplc="D2B4FB2E">
      <w:start w:val="1"/>
      <w:numFmt w:val="bullet"/>
      <w:lvlText w:val="o"/>
      <w:lvlJc w:val="left"/>
      <w:pPr>
        <w:ind w:left="5760" w:hanging="360"/>
      </w:pPr>
      <w:rPr>
        <w:rFonts w:ascii="Courier New" w:hAnsi="Courier New" w:hint="default"/>
      </w:rPr>
    </w:lvl>
    <w:lvl w:ilvl="8" w:tplc="D5CC8E34">
      <w:start w:val="1"/>
      <w:numFmt w:val="bullet"/>
      <w:lvlText w:val=""/>
      <w:lvlJc w:val="left"/>
      <w:pPr>
        <w:ind w:left="6480" w:hanging="360"/>
      </w:pPr>
      <w:rPr>
        <w:rFonts w:ascii="Wingdings" w:hAnsi="Wingdings" w:hint="default"/>
      </w:rPr>
    </w:lvl>
  </w:abstractNum>
  <w:abstractNum w:abstractNumId="25" w15:restartNumberingAfterBreak="0">
    <w:nsid w:val="522EA3B0"/>
    <w:multiLevelType w:val="hybridMultilevel"/>
    <w:tmpl w:val="D436C208"/>
    <w:lvl w:ilvl="0" w:tplc="51105D90">
      <w:start w:val="1"/>
      <w:numFmt w:val="bullet"/>
      <w:lvlText w:val=""/>
      <w:lvlJc w:val="left"/>
      <w:pPr>
        <w:ind w:left="720" w:hanging="360"/>
      </w:pPr>
      <w:rPr>
        <w:rFonts w:ascii="Symbol" w:hAnsi="Symbol" w:hint="default"/>
      </w:rPr>
    </w:lvl>
    <w:lvl w:ilvl="1" w:tplc="C268943E">
      <w:start w:val="1"/>
      <w:numFmt w:val="bullet"/>
      <w:lvlText w:val="o"/>
      <w:lvlJc w:val="left"/>
      <w:pPr>
        <w:ind w:left="1440" w:hanging="360"/>
      </w:pPr>
      <w:rPr>
        <w:rFonts w:ascii="Courier New" w:hAnsi="Courier New" w:hint="default"/>
      </w:rPr>
    </w:lvl>
    <w:lvl w:ilvl="2" w:tplc="7D42CE50">
      <w:start w:val="1"/>
      <w:numFmt w:val="bullet"/>
      <w:lvlText w:val=""/>
      <w:lvlJc w:val="left"/>
      <w:pPr>
        <w:ind w:left="2160" w:hanging="360"/>
      </w:pPr>
      <w:rPr>
        <w:rFonts w:ascii="Wingdings" w:hAnsi="Wingdings" w:hint="default"/>
      </w:rPr>
    </w:lvl>
    <w:lvl w:ilvl="3" w:tplc="8A10313C">
      <w:start w:val="1"/>
      <w:numFmt w:val="bullet"/>
      <w:lvlText w:val=""/>
      <w:lvlJc w:val="left"/>
      <w:pPr>
        <w:ind w:left="2880" w:hanging="360"/>
      </w:pPr>
      <w:rPr>
        <w:rFonts w:ascii="Symbol" w:hAnsi="Symbol" w:hint="default"/>
      </w:rPr>
    </w:lvl>
    <w:lvl w:ilvl="4" w:tplc="53208668">
      <w:start w:val="1"/>
      <w:numFmt w:val="bullet"/>
      <w:lvlText w:val="o"/>
      <w:lvlJc w:val="left"/>
      <w:pPr>
        <w:ind w:left="3600" w:hanging="360"/>
      </w:pPr>
      <w:rPr>
        <w:rFonts w:ascii="Courier New" w:hAnsi="Courier New" w:hint="default"/>
      </w:rPr>
    </w:lvl>
    <w:lvl w:ilvl="5" w:tplc="E5A46660">
      <w:start w:val="1"/>
      <w:numFmt w:val="bullet"/>
      <w:lvlText w:val=""/>
      <w:lvlJc w:val="left"/>
      <w:pPr>
        <w:ind w:left="4320" w:hanging="360"/>
      </w:pPr>
      <w:rPr>
        <w:rFonts w:ascii="Wingdings" w:hAnsi="Wingdings" w:hint="default"/>
      </w:rPr>
    </w:lvl>
    <w:lvl w:ilvl="6" w:tplc="09B021C2">
      <w:start w:val="1"/>
      <w:numFmt w:val="bullet"/>
      <w:lvlText w:val=""/>
      <w:lvlJc w:val="left"/>
      <w:pPr>
        <w:ind w:left="5040" w:hanging="360"/>
      </w:pPr>
      <w:rPr>
        <w:rFonts w:ascii="Symbol" w:hAnsi="Symbol" w:hint="default"/>
      </w:rPr>
    </w:lvl>
    <w:lvl w:ilvl="7" w:tplc="71648F6A">
      <w:start w:val="1"/>
      <w:numFmt w:val="bullet"/>
      <w:lvlText w:val="o"/>
      <w:lvlJc w:val="left"/>
      <w:pPr>
        <w:ind w:left="5760" w:hanging="360"/>
      </w:pPr>
      <w:rPr>
        <w:rFonts w:ascii="Courier New" w:hAnsi="Courier New" w:hint="default"/>
      </w:rPr>
    </w:lvl>
    <w:lvl w:ilvl="8" w:tplc="3FEA55EC">
      <w:start w:val="1"/>
      <w:numFmt w:val="bullet"/>
      <w:lvlText w:val=""/>
      <w:lvlJc w:val="left"/>
      <w:pPr>
        <w:ind w:left="6480" w:hanging="360"/>
      </w:pPr>
      <w:rPr>
        <w:rFonts w:ascii="Wingdings" w:hAnsi="Wingdings" w:hint="default"/>
      </w:rPr>
    </w:lvl>
  </w:abstractNum>
  <w:abstractNum w:abstractNumId="26" w15:restartNumberingAfterBreak="0">
    <w:nsid w:val="5467EBC2"/>
    <w:multiLevelType w:val="hybridMultilevel"/>
    <w:tmpl w:val="BFF6E128"/>
    <w:lvl w:ilvl="0" w:tplc="594C1BE2">
      <w:start w:val="1"/>
      <w:numFmt w:val="bullet"/>
      <w:lvlText w:val=""/>
      <w:lvlJc w:val="left"/>
      <w:pPr>
        <w:ind w:left="720" w:hanging="360"/>
      </w:pPr>
      <w:rPr>
        <w:rFonts w:ascii="Symbol" w:hAnsi="Symbol" w:hint="default"/>
      </w:rPr>
    </w:lvl>
    <w:lvl w:ilvl="1" w:tplc="08D4E7D4">
      <w:start w:val="1"/>
      <w:numFmt w:val="bullet"/>
      <w:lvlText w:val="o"/>
      <w:lvlJc w:val="left"/>
      <w:pPr>
        <w:ind w:left="1440" w:hanging="360"/>
      </w:pPr>
      <w:rPr>
        <w:rFonts w:ascii="Courier New" w:hAnsi="Courier New" w:hint="default"/>
      </w:rPr>
    </w:lvl>
    <w:lvl w:ilvl="2" w:tplc="6B7A8A80">
      <w:start w:val="1"/>
      <w:numFmt w:val="bullet"/>
      <w:lvlText w:val=""/>
      <w:lvlJc w:val="left"/>
      <w:pPr>
        <w:ind w:left="2160" w:hanging="360"/>
      </w:pPr>
      <w:rPr>
        <w:rFonts w:ascii="Wingdings" w:hAnsi="Wingdings" w:hint="default"/>
      </w:rPr>
    </w:lvl>
    <w:lvl w:ilvl="3" w:tplc="E53EFDA2">
      <w:start w:val="1"/>
      <w:numFmt w:val="bullet"/>
      <w:lvlText w:val=""/>
      <w:lvlJc w:val="left"/>
      <w:pPr>
        <w:ind w:left="2880" w:hanging="360"/>
      </w:pPr>
      <w:rPr>
        <w:rFonts w:ascii="Symbol" w:hAnsi="Symbol" w:hint="default"/>
      </w:rPr>
    </w:lvl>
    <w:lvl w:ilvl="4" w:tplc="CB448F54">
      <w:start w:val="1"/>
      <w:numFmt w:val="bullet"/>
      <w:lvlText w:val="o"/>
      <w:lvlJc w:val="left"/>
      <w:pPr>
        <w:ind w:left="3600" w:hanging="360"/>
      </w:pPr>
      <w:rPr>
        <w:rFonts w:ascii="Courier New" w:hAnsi="Courier New" w:hint="default"/>
      </w:rPr>
    </w:lvl>
    <w:lvl w:ilvl="5" w:tplc="21F88DA6">
      <w:start w:val="1"/>
      <w:numFmt w:val="bullet"/>
      <w:lvlText w:val=""/>
      <w:lvlJc w:val="left"/>
      <w:pPr>
        <w:ind w:left="4320" w:hanging="360"/>
      </w:pPr>
      <w:rPr>
        <w:rFonts w:ascii="Wingdings" w:hAnsi="Wingdings" w:hint="default"/>
      </w:rPr>
    </w:lvl>
    <w:lvl w:ilvl="6" w:tplc="900E14FC">
      <w:start w:val="1"/>
      <w:numFmt w:val="bullet"/>
      <w:lvlText w:val=""/>
      <w:lvlJc w:val="left"/>
      <w:pPr>
        <w:ind w:left="5040" w:hanging="360"/>
      </w:pPr>
      <w:rPr>
        <w:rFonts w:ascii="Symbol" w:hAnsi="Symbol" w:hint="default"/>
      </w:rPr>
    </w:lvl>
    <w:lvl w:ilvl="7" w:tplc="8892D50E">
      <w:start w:val="1"/>
      <w:numFmt w:val="bullet"/>
      <w:lvlText w:val="o"/>
      <w:lvlJc w:val="left"/>
      <w:pPr>
        <w:ind w:left="5760" w:hanging="360"/>
      </w:pPr>
      <w:rPr>
        <w:rFonts w:ascii="Courier New" w:hAnsi="Courier New" w:hint="default"/>
      </w:rPr>
    </w:lvl>
    <w:lvl w:ilvl="8" w:tplc="3736601C">
      <w:start w:val="1"/>
      <w:numFmt w:val="bullet"/>
      <w:lvlText w:val=""/>
      <w:lvlJc w:val="left"/>
      <w:pPr>
        <w:ind w:left="6480" w:hanging="360"/>
      </w:pPr>
      <w:rPr>
        <w:rFonts w:ascii="Wingdings" w:hAnsi="Wingdings" w:hint="default"/>
      </w:rPr>
    </w:lvl>
  </w:abstractNum>
  <w:abstractNum w:abstractNumId="27" w15:restartNumberingAfterBreak="0">
    <w:nsid w:val="54D99F82"/>
    <w:multiLevelType w:val="hybridMultilevel"/>
    <w:tmpl w:val="0908C54C"/>
    <w:lvl w:ilvl="0" w:tplc="99D87034">
      <w:start w:val="1"/>
      <w:numFmt w:val="bullet"/>
      <w:lvlText w:val=""/>
      <w:lvlJc w:val="left"/>
      <w:pPr>
        <w:ind w:left="720" w:hanging="360"/>
      </w:pPr>
      <w:rPr>
        <w:rFonts w:ascii="Symbol" w:hAnsi="Symbol" w:hint="default"/>
      </w:rPr>
    </w:lvl>
    <w:lvl w:ilvl="1" w:tplc="19C02688">
      <w:start w:val="1"/>
      <w:numFmt w:val="bullet"/>
      <w:lvlText w:val="o"/>
      <w:lvlJc w:val="left"/>
      <w:pPr>
        <w:ind w:left="1440" w:hanging="360"/>
      </w:pPr>
      <w:rPr>
        <w:rFonts w:ascii="Courier New" w:hAnsi="Courier New" w:hint="default"/>
      </w:rPr>
    </w:lvl>
    <w:lvl w:ilvl="2" w:tplc="95C08786">
      <w:start w:val="1"/>
      <w:numFmt w:val="bullet"/>
      <w:lvlText w:val=""/>
      <w:lvlJc w:val="left"/>
      <w:pPr>
        <w:ind w:left="2160" w:hanging="360"/>
      </w:pPr>
      <w:rPr>
        <w:rFonts w:ascii="Wingdings" w:hAnsi="Wingdings" w:hint="default"/>
      </w:rPr>
    </w:lvl>
    <w:lvl w:ilvl="3" w:tplc="BAD28196">
      <w:start w:val="1"/>
      <w:numFmt w:val="bullet"/>
      <w:lvlText w:val=""/>
      <w:lvlJc w:val="left"/>
      <w:pPr>
        <w:ind w:left="2880" w:hanging="360"/>
      </w:pPr>
      <w:rPr>
        <w:rFonts w:ascii="Symbol" w:hAnsi="Symbol" w:hint="default"/>
      </w:rPr>
    </w:lvl>
    <w:lvl w:ilvl="4" w:tplc="C51E8D90">
      <w:start w:val="1"/>
      <w:numFmt w:val="bullet"/>
      <w:lvlText w:val="o"/>
      <w:lvlJc w:val="left"/>
      <w:pPr>
        <w:ind w:left="3600" w:hanging="360"/>
      </w:pPr>
      <w:rPr>
        <w:rFonts w:ascii="Courier New" w:hAnsi="Courier New" w:hint="default"/>
      </w:rPr>
    </w:lvl>
    <w:lvl w:ilvl="5" w:tplc="4E8A64DE">
      <w:start w:val="1"/>
      <w:numFmt w:val="bullet"/>
      <w:lvlText w:val=""/>
      <w:lvlJc w:val="left"/>
      <w:pPr>
        <w:ind w:left="4320" w:hanging="360"/>
      </w:pPr>
      <w:rPr>
        <w:rFonts w:ascii="Wingdings" w:hAnsi="Wingdings" w:hint="default"/>
      </w:rPr>
    </w:lvl>
    <w:lvl w:ilvl="6" w:tplc="108E90E4">
      <w:start w:val="1"/>
      <w:numFmt w:val="bullet"/>
      <w:lvlText w:val=""/>
      <w:lvlJc w:val="left"/>
      <w:pPr>
        <w:ind w:left="5040" w:hanging="360"/>
      </w:pPr>
      <w:rPr>
        <w:rFonts w:ascii="Symbol" w:hAnsi="Symbol" w:hint="default"/>
      </w:rPr>
    </w:lvl>
    <w:lvl w:ilvl="7" w:tplc="0A7EFA08">
      <w:start w:val="1"/>
      <w:numFmt w:val="bullet"/>
      <w:lvlText w:val="o"/>
      <w:lvlJc w:val="left"/>
      <w:pPr>
        <w:ind w:left="5760" w:hanging="360"/>
      </w:pPr>
      <w:rPr>
        <w:rFonts w:ascii="Courier New" w:hAnsi="Courier New" w:hint="default"/>
      </w:rPr>
    </w:lvl>
    <w:lvl w:ilvl="8" w:tplc="99B2A680">
      <w:start w:val="1"/>
      <w:numFmt w:val="bullet"/>
      <w:lvlText w:val=""/>
      <w:lvlJc w:val="left"/>
      <w:pPr>
        <w:ind w:left="6480" w:hanging="360"/>
      </w:pPr>
      <w:rPr>
        <w:rFonts w:ascii="Wingdings" w:hAnsi="Wingdings" w:hint="default"/>
      </w:rPr>
    </w:lvl>
  </w:abstractNum>
  <w:abstractNum w:abstractNumId="28" w15:restartNumberingAfterBreak="0">
    <w:nsid w:val="564599D7"/>
    <w:multiLevelType w:val="hybridMultilevel"/>
    <w:tmpl w:val="D0FCDEA4"/>
    <w:lvl w:ilvl="0" w:tplc="D7AEBE16">
      <w:start w:val="1"/>
      <w:numFmt w:val="bullet"/>
      <w:lvlText w:val=""/>
      <w:lvlJc w:val="left"/>
      <w:pPr>
        <w:ind w:left="720" w:hanging="360"/>
      </w:pPr>
      <w:rPr>
        <w:rFonts w:ascii="Symbol" w:hAnsi="Symbol" w:hint="default"/>
      </w:rPr>
    </w:lvl>
    <w:lvl w:ilvl="1" w:tplc="C31A5BEA">
      <w:start w:val="1"/>
      <w:numFmt w:val="bullet"/>
      <w:lvlText w:val="o"/>
      <w:lvlJc w:val="left"/>
      <w:pPr>
        <w:ind w:left="1440" w:hanging="360"/>
      </w:pPr>
      <w:rPr>
        <w:rFonts w:ascii="Courier New" w:hAnsi="Courier New" w:hint="default"/>
      </w:rPr>
    </w:lvl>
    <w:lvl w:ilvl="2" w:tplc="937800EE">
      <w:start w:val="1"/>
      <w:numFmt w:val="bullet"/>
      <w:lvlText w:val=""/>
      <w:lvlJc w:val="left"/>
      <w:pPr>
        <w:ind w:left="2160" w:hanging="360"/>
      </w:pPr>
      <w:rPr>
        <w:rFonts w:ascii="Wingdings" w:hAnsi="Wingdings" w:hint="default"/>
      </w:rPr>
    </w:lvl>
    <w:lvl w:ilvl="3" w:tplc="E474EC68">
      <w:start w:val="1"/>
      <w:numFmt w:val="bullet"/>
      <w:lvlText w:val=""/>
      <w:lvlJc w:val="left"/>
      <w:pPr>
        <w:ind w:left="2880" w:hanging="360"/>
      </w:pPr>
      <w:rPr>
        <w:rFonts w:ascii="Symbol" w:hAnsi="Symbol" w:hint="default"/>
      </w:rPr>
    </w:lvl>
    <w:lvl w:ilvl="4" w:tplc="0912747E">
      <w:start w:val="1"/>
      <w:numFmt w:val="bullet"/>
      <w:lvlText w:val="o"/>
      <w:lvlJc w:val="left"/>
      <w:pPr>
        <w:ind w:left="3600" w:hanging="360"/>
      </w:pPr>
      <w:rPr>
        <w:rFonts w:ascii="Courier New" w:hAnsi="Courier New" w:hint="default"/>
      </w:rPr>
    </w:lvl>
    <w:lvl w:ilvl="5" w:tplc="8592D3CE">
      <w:start w:val="1"/>
      <w:numFmt w:val="bullet"/>
      <w:lvlText w:val=""/>
      <w:lvlJc w:val="left"/>
      <w:pPr>
        <w:ind w:left="4320" w:hanging="360"/>
      </w:pPr>
      <w:rPr>
        <w:rFonts w:ascii="Wingdings" w:hAnsi="Wingdings" w:hint="default"/>
      </w:rPr>
    </w:lvl>
    <w:lvl w:ilvl="6" w:tplc="08D05866">
      <w:start w:val="1"/>
      <w:numFmt w:val="bullet"/>
      <w:lvlText w:val=""/>
      <w:lvlJc w:val="left"/>
      <w:pPr>
        <w:ind w:left="5040" w:hanging="360"/>
      </w:pPr>
      <w:rPr>
        <w:rFonts w:ascii="Symbol" w:hAnsi="Symbol" w:hint="default"/>
      </w:rPr>
    </w:lvl>
    <w:lvl w:ilvl="7" w:tplc="92F657C8">
      <w:start w:val="1"/>
      <w:numFmt w:val="bullet"/>
      <w:lvlText w:val="o"/>
      <w:lvlJc w:val="left"/>
      <w:pPr>
        <w:ind w:left="5760" w:hanging="360"/>
      </w:pPr>
      <w:rPr>
        <w:rFonts w:ascii="Courier New" w:hAnsi="Courier New" w:hint="default"/>
      </w:rPr>
    </w:lvl>
    <w:lvl w:ilvl="8" w:tplc="1ED07742">
      <w:start w:val="1"/>
      <w:numFmt w:val="bullet"/>
      <w:lvlText w:val=""/>
      <w:lvlJc w:val="left"/>
      <w:pPr>
        <w:ind w:left="6480" w:hanging="360"/>
      </w:pPr>
      <w:rPr>
        <w:rFonts w:ascii="Wingdings" w:hAnsi="Wingdings" w:hint="default"/>
      </w:rPr>
    </w:lvl>
  </w:abstractNum>
  <w:abstractNum w:abstractNumId="29" w15:restartNumberingAfterBreak="0">
    <w:nsid w:val="57A4C37B"/>
    <w:multiLevelType w:val="hybridMultilevel"/>
    <w:tmpl w:val="413E773E"/>
    <w:lvl w:ilvl="0" w:tplc="E9D63444">
      <w:start w:val="1"/>
      <w:numFmt w:val="bullet"/>
      <w:lvlText w:val=""/>
      <w:lvlJc w:val="left"/>
      <w:pPr>
        <w:ind w:left="720" w:hanging="360"/>
      </w:pPr>
      <w:rPr>
        <w:rFonts w:ascii="Symbol" w:hAnsi="Symbol" w:hint="default"/>
      </w:rPr>
    </w:lvl>
    <w:lvl w:ilvl="1" w:tplc="7A48784C">
      <w:start w:val="1"/>
      <w:numFmt w:val="bullet"/>
      <w:lvlText w:val="o"/>
      <w:lvlJc w:val="left"/>
      <w:pPr>
        <w:ind w:left="1440" w:hanging="360"/>
      </w:pPr>
      <w:rPr>
        <w:rFonts w:ascii="Courier New" w:hAnsi="Courier New" w:hint="default"/>
      </w:rPr>
    </w:lvl>
    <w:lvl w:ilvl="2" w:tplc="9BD8550A">
      <w:start w:val="1"/>
      <w:numFmt w:val="bullet"/>
      <w:lvlText w:val=""/>
      <w:lvlJc w:val="left"/>
      <w:pPr>
        <w:ind w:left="2160" w:hanging="360"/>
      </w:pPr>
      <w:rPr>
        <w:rFonts w:ascii="Wingdings" w:hAnsi="Wingdings" w:hint="default"/>
      </w:rPr>
    </w:lvl>
    <w:lvl w:ilvl="3" w:tplc="C9AA0084">
      <w:start w:val="1"/>
      <w:numFmt w:val="bullet"/>
      <w:lvlText w:val=""/>
      <w:lvlJc w:val="left"/>
      <w:pPr>
        <w:ind w:left="2880" w:hanging="360"/>
      </w:pPr>
      <w:rPr>
        <w:rFonts w:ascii="Symbol" w:hAnsi="Symbol" w:hint="default"/>
      </w:rPr>
    </w:lvl>
    <w:lvl w:ilvl="4" w:tplc="095EB35C">
      <w:start w:val="1"/>
      <w:numFmt w:val="bullet"/>
      <w:lvlText w:val="o"/>
      <w:lvlJc w:val="left"/>
      <w:pPr>
        <w:ind w:left="3600" w:hanging="360"/>
      </w:pPr>
      <w:rPr>
        <w:rFonts w:ascii="Courier New" w:hAnsi="Courier New" w:hint="default"/>
      </w:rPr>
    </w:lvl>
    <w:lvl w:ilvl="5" w:tplc="6E6A5C32">
      <w:start w:val="1"/>
      <w:numFmt w:val="bullet"/>
      <w:lvlText w:val=""/>
      <w:lvlJc w:val="left"/>
      <w:pPr>
        <w:ind w:left="4320" w:hanging="360"/>
      </w:pPr>
      <w:rPr>
        <w:rFonts w:ascii="Wingdings" w:hAnsi="Wingdings" w:hint="default"/>
      </w:rPr>
    </w:lvl>
    <w:lvl w:ilvl="6" w:tplc="49E8D134">
      <w:start w:val="1"/>
      <w:numFmt w:val="bullet"/>
      <w:lvlText w:val=""/>
      <w:lvlJc w:val="left"/>
      <w:pPr>
        <w:ind w:left="5040" w:hanging="360"/>
      </w:pPr>
      <w:rPr>
        <w:rFonts w:ascii="Symbol" w:hAnsi="Symbol" w:hint="default"/>
      </w:rPr>
    </w:lvl>
    <w:lvl w:ilvl="7" w:tplc="41C8E8D4">
      <w:start w:val="1"/>
      <w:numFmt w:val="bullet"/>
      <w:lvlText w:val="o"/>
      <w:lvlJc w:val="left"/>
      <w:pPr>
        <w:ind w:left="5760" w:hanging="360"/>
      </w:pPr>
      <w:rPr>
        <w:rFonts w:ascii="Courier New" w:hAnsi="Courier New" w:hint="default"/>
      </w:rPr>
    </w:lvl>
    <w:lvl w:ilvl="8" w:tplc="A5A05854">
      <w:start w:val="1"/>
      <w:numFmt w:val="bullet"/>
      <w:lvlText w:val=""/>
      <w:lvlJc w:val="left"/>
      <w:pPr>
        <w:ind w:left="6480" w:hanging="360"/>
      </w:pPr>
      <w:rPr>
        <w:rFonts w:ascii="Wingdings" w:hAnsi="Wingdings" w:hint="default"/>
      </w:rPr>
    </w:lvl>
  </w:abstractNum>
  <w:abstractNum w:abstractNumId="30" w15:restartNumberingAfterBreak="0">
    <w:nsid w:val="59258F18"/>
    <w:multiLevelType w:val="hybridMultilevel"/>
    <w:tmpl w:val="BE925720"/>
    <w:lvl w:ilvl="0" w:tplc="ED661B66">
      <w:start w:val="1"/>
      <w:numFmt w:val="bullet"/>
      <w:lvlText w:val=""/>
      <w:lvlJc w:val="left"/>
      <w:pPr>
        <w:ind w:left="720" w:hanging="360"/>
      </w:pPr>
      <w:rPr>
        <w:rFonts w:ascii="Symbol" w:hAnsi="Symbol" w:hint="default"/>
      </w:rPr>
    </w:lvl>
    <w:lvl w:ilvl="1" w:tplc="93CC7FDA">
      <w:start w:val="1"/>
      <w:numFmt w:val="bullet"/>
      <w:lvlText w:val="o"/>
      <w:lvlJc w:val="left"/>
      <w:pPr>
        <w:ind w:left="1440" w:hanging="360"/>
      </w:pPr>
      <w:rPr>
        <w:rFonts w:ascii="Courier New" w:hAnsi="Courier New" w:hint="default"/>
      </w:rPr>
    </w:lvl>
    <w:lvl w:ilvl="2" w:tplc="3FDE9176">
      <w:start w:val="1"/>
      <w:numFmt w:val="bullet"/>
      <w:lvlText w:val=""/>
      <w:lvlJc w:val="left"/>
      <w:pPr>
        <w:ind w:left="2160" w:hanging="360"/>
      </w:pPr>
      <w:rPr>
        <w:rFonts w:ascii="Wingdings" w:hAnsi="Wingdings" w:hint="default"/>
      </w:rPr>
    </w:lvl>
    <w:lvl w:ilvl="3" w:tplc="DD8CE73E">
      <w:start w:val="1"/>
      <w:numFmt w:val="bullet"/>
      <w:lvlText w:val=""/>
      <w:lvlJc w:val="left"/>
      <w:pPr>
        <w:ind w:left="2880" w:hanging="360"/>
      </w:pPr>
      <w:rPr>
        <w:rFonts w:ascii="Symbol" w:hAnsi="Symbol" w:hint="default"/>
      </w:rPr>
    </w:lvl>
    <w:lvl w:ilvl="4" w:tplc="FB84B586">
      <w:start w:val="1"/>
      <w:numFmt w:val="bullet"/>
      <w:lvlText w:val="o"/>
      <w:lvlJc w:val="left"/>
      <w:pPr>
        <w:ind w:left="3600" w:hanging="360"/>
      </w:pPr>
      <w:rPr>
        <w:rFonts w:ascii="Courier New" w:hAnsi="Courier New" w:hint="default"/>
      </w:rPr>
    </w:lvl>
    <w:lvl w:ilvl="5" w:tplc="8B3C0434">
      <w:start w:val="1"/>
      <w:numFmt w:val="bullet"/>
      <w:lvlText w:val=""/>
      <w:lvlJc w:val="left"/>
      <w:pPr>
        <w:ind w:left="4320" w:hanging="360"/>
      </w:pPr>
      <w:rPr>
        <w:rFonts w:ascii="Wingdings" w:hAnsi="Wingdings" w:hint="default"/>
      </w:rPr>
    </w:lvl>
    <w:lvl w:ilvl="6" w:tplc="9364C90C">
      <w:start w:val="1"/>
      <w:numFmt w:val="bullet"/>
      <w:lvlText w:val=""/>
      <w:lvlJc w:val="left"/>
      <w:pPr>
        <w:ind w:left="5040" w:hanging="360"/>
      </w:pPr>
      <w:rPr>
        <w:rFonts w:ascii="Symbol" w:hAnsi="Symbol" w:hint="default"/>
      </w:rPr>
    </w:lvl>
    <w:lvl w:ilvl="7" w:tplc="4FDE7B08">
      <w:start w:val="1"/>
      <w:numFmt w:val="bullet"/>
      <w:lvlText w:val="o"/>
      <w:lvlJc w:val="left"/>
      <w:pPr>
        <w:ind w:left="5760" w:hanging="360"/>
      </w:pPr>
      <w:rPr>
        <w:rFonts w:ascii="Courier New" w:hAnsi="Courier New" w:hint="default"/>
      </w:rPr>
    </w:lvl>
    <w:lvl w:ilvl="8" w:tplc="62C81FD6">
      <w:start w:val="1"/>
      <w:numFmt w:val="bullet"/>
      <w:lvlText w:val=""/>
      <w:lvlJc w:val="left"/>
      <w:pPr>
        <w:ind w:left="6480" w:hanging="360"/>
      </w:pPr>
      <w:rPr>
        <w:rFonts w:ascii="Wingdings" w:hAnsi="Wingdings" w:hint="default"/>
      </w:rPr>
    </w:lvl>
  </w:abstractNum>
  <w:abstractNum w:abstractNumId="31" w15:restartNumberingAfterBreak="0">
    <w:nsid w:val="5971D89C"/>
    <w:multiLevelType w:val="hybridMultilevel"/>
    <w:tmpl w:val="3B42C4E8"/>
    <w:lvl w:ilvl="0" w:tplc="6E9CBC66">
      <w:start w:val="1"/>
      <w:numFmt w:val="bullet"/>
      <w:lvlText w:val=""/>
      <w:lvlJc w:val="left"/>
      <w:pPr>
        <w:ind w:left="720" w:hanging="360"/>
      </w:pPr>
      <w:rPr>
        <w:rFonts w:ascii="Symbol" w:hAnsi="Symbol" w:hint="default"/>
      </w:rPr>
    </w:lvl>
    <w:lvl w:ilvl="1" w:tplc="35542EC2">
      <w:start w:val="1"/>
      <w:numFmt w:val="bullet"/>
      <w:lvlText w:val="o"/>
      <w:lvlJc w:val="left"/>
      <w:pPr>
        <w:ind w:left="1440" w:hanging="360"/>
      </w:pPr>
      <w:rPr>
        <w:rFonts w:ascii="Courier New" w:hAnsi="Courier New" w:hint="default"/>
      </w:rPr>
    </w:lvl>
    <w:lvl w:ilvl="2" w:tplc="2BEA0FFC">
      <w:start w:val="1"/>
      <w:numFmt w:val="bullet"/>
      <w:lvlText w:val=""/>
      <w:lvlJc w:val="left"/>
      <w:pPr>
        <w:ind w:left="2160" w:hanging="360"/>
      </w:pPr>
      <w:rPr>
        <w:rFonts w:ascii="Wingdings" w:hAnsi="Wingdings" w:hint="default"/>
      </w:rPr>
    </w:lvl>
    <w:lvl w:ilvl="3" w:tplc="90B4C012">
      <w:start w:val="1"/>
      <w:numFmt w:val="bullet"/>
      <w:lvlText w:val=""/>
      <w:lvlJc w:val="left"/>
      <w:pPr>
        <w:ind w:left="2880" w:hanging="360"/>
      </w:pPr>
      <w:rPr>
        <w:rFonts w:ascii="Symbol" w:hAnsi="Symbol" w:hint="default"/>
      </w:rPr>
    </w:lvl>
    <w:lvl w:ilvl="4" w:tplc="04103E3E">
      <w:start w:val="1"/>
      <w:numFmt w:val="bullet"/>
      <w:lvlText w:val="o"/>
      <w:lvlJc w:val="left"/>
      <w:pPr>
        <w:ind w:left="3600" w:hanging="360"/>
      </w:pPr>
      <w:rPr>
        <w:rFonts w:ascii="Courier New" w:hAnsi="Courier New" w:hint="default"/>
      </w:rPr>
    </w:lvl>
    <w:lvl w:ilvl="5" w:tplc="647A305A">
      <w:start w:val="1"/>
      <w:numFmt w:val="bullet"/>
      <w:lvlText w:val=""/>
      <w:lvlJc w:val="left"/>
      <w:pPr>
        <w:ind w:left="4320" w:hanging="360"/>
      </w:pPr>
      <w:rPr>
        <w:rFonts w:ascii="Wingdings" w:hAnsi="Wingdings" w:hint="default"/>
      </w:rPr>
    </w:lvl>
    <w:lvl w:ilvl="6" w:tplc="32C06800">
      <w:start w:val="1"/>
      <w:numFmt w:val="bullet"/>
      <w:lvlText w:val=""/>
      <w:lvlJc w:val="left"/>
      <w:pPr>
        <w:ind w:left="5040" w:hanging="360"/>
      </w:pPr>
      <w:rPr>
        <w:rFonts w:ascii="Symbol" w:hAnsi="Symbol" w:hint="default"/>
      </w:rPr>
    </w:lvl>
    <w:lvl w:ilvl="7" w:tplc="25CA238A">
      <w:start w:val="1"/>
      <w:numFmt w:val="bullet"/>
      <w:lvlText w:val="o"/>
      <w:lvlJc w:val="left"/>
      <w:pPr>
        <w:ind w:left="5760" w:hanging="360"/>
      </w:pPr>
      <w:rPr>
        <w:rFonts w:ascii="Courier New" w:hAnsi="Courier New" w:hint="default"/>
      </w:rPr>
    </w:lvl>
    <w:lvl w:ilvl="8" w:tplc="E394592C">
      <w:start w:val="1"/>
      <w:numFmt w:val="bullet"/>
      <w:lvlText w:val=""/>
      <w:lvlJc w:val="left"/>
      <w:pPr>
        <w:ind w:left="6480" w:hanging="360"/>
      </w:pPr>
      <w:rPr>
        <w:rFonts w:ascii="Wingdings" w:hAnsi="Wingdings" w:hint="default"/>
      </w:rPr>
    </w:lvl>
  </w:abstractNum>
  <w:abstractNum w:abstractNumId="32" w15:restartNumberingAfterBreak="0">
    <w:nsid w:val="5C07D23F"/>
    <w:multiLevelType w:val="hybridMultilevel"/>
    <w:tmpl w:val="0A8AA850"/>
    <w:lvl w:ilvl="0" w:tplc="896A4BC4">
      <w:start w:val="1"/>
      <w:numFmt w:val="bullet"/>
      <w:lvlText w:val=""/>
      <w:lvlJc w:val="left"/>
      <w:pPr>
        <w:ind w:left="720" w:hanging="360"/>
      </w:pPr>
      <w:rPr>
        <w:rFonts w:ascii="Symbol" w:hAnsi="Symbol" w:hint="default"/>
      </w:rPr>
    </w:lvl>
    <w:lvl w:ilvl="1" w:tplc="261085E4">
      <w:start w:val="1"/>
      <w:numFmt w:val="bullet"/>
      <w:lvlText w:val="o"/>
      <w:lvlJc w:val="left"/>
      <w:pPr>
        <w:ind w:left="1440" w:hanging="360"/>
      </w:pPr>
      <w:rPr>
        <w:rFonts w:ascii="Courier New" w:hAnsi="Courier New" w:hint="default"/>
      </w:rPr>
    </w:lvl>
    <w:lvl w:ilvl="2" w:tplc="E70C60D0">
      <w:start w:val="1"/>
      <w:numFmt w:val="bullet"/>
      <w:lvlText w:val=""/>
      <w:lvlJc w:val="left"/>
      <w:pPr>
        <w:ind w:left="2160" w:hanging="360"/>
      </w:pPr>
      <w:rPr>
        <w:rFonts w:ascii="Wingdings" w:hAnsi="Wingdings" w:hint="default"/>
      </w:rPr>
    </w:lvl>
    <w:lvl w:ilvl="3" w:tplc="8C8438B4">
      <w:start w:val="1"/>
      <w:numFmt w:val="bullet"/>
      <w:lvlText w:val=""/>
      <w:lvlJc w:val="left"/>
      <w:pPr>
        <w:ind w:left="2880" w:hanging="360"/>
      </w:pPr>
      <w:rPr>
        <w:rFonts w:ascii="Symbol" w:hAnsi="Symbol" w:hint="default"/>
      </w:rPr>
    </w:lvl>
    <w:lvl w:ilvl="4" w:tplc="98904908">
      <w:start w:val="1"/>
      <w:numFmt w:val="bullet"/>
      <w:lvlText w:val="o"/>
      <w:lvlJc w:val="left"/>
      <w:pPr>
        <w:ind w:left="3600" w:hanging="360"/>
      </w:pPr>
      <w:rPr>
        <w:rFonts w:ascii="Courier New" w:hAnsi="Courier New" w:hint="default"/>
      </w:rPr>
    </w:lvl>
    <w:lvl w:ilvl="5" w:tplc="38C4164E">
      <w:start w:val="1"/>
      <w:numFmt w:val="bullet"/>
      <w:lvlText w:val=""/>
      <w:lvlJc w:val="left"/>
      <w:pPr>
        <w:ind w:left="4320" w:hanging="360"/>
      </w:pPr>
      <w:rPr>
        <w:rFonts w:ascii="Wingdings" w:hAnsi="Wingdings" w:hint="default"/>
      </w:rPr>
    </w:lvl>
    <w:lvl w:ilvl="6" w:tplc="15A472EE">
      <w:start w:val="1"/>
      <w:numFmt w:val="bullet"/>
      <w:lvlText w:val=""/>
      <w:lvlJc w:val="left"/>
      <w:pPr>
        <w:ind w:left="5040" w:hanging="360"/>
      </w:pPr>
      <w:rPr>
        <w:rFonts w:ascii="Symbol" w:hAnsi="Symbol" w:hint="default"/>
      </w:rPr>
    </w:lvl>
    <w:lvl w:ilvl="7" w:tplc="8C701C5E">
      <w:start w:val="1"/>
      <w:numFmt w:val="bullet"/>
      <w:lvlText w:val="o"/>
      <w:lvlJc w:val="left"/>
      <w:pPr>
        <w:ind w:left="5760" w:hanging="360"/>
      </w:pPr>
      <w:rPr>
        <w:rFonts w:ascii="Courier New" w:hAnsi="Courier New" w:hint="default"/>
      </w:rPr>
    </w:lvl>
    <w:lvl w:ilvl="8" w:tplc="C86C54A6">
      <w:start w:val="1"/>
      <w:numFmt w:val="bullet"/>
      <w:lvlText w:val=""/>
      <w:lvlJc w:val="left"/>
      <w:pPr>
        <w:ind w:left="6480" w:hanging="360"/>
      </w:pPr>
      <w:rPr>
        <w:rFonts w:ascii="Wingdings" w:hAnsi="Wingdings" w:hint="default"/>
      </w:rPr>
    </w:lvl>
  </w:abstractNum>
  <w:abstractNum w:abstractNumId="33" w15:restartNumberingAfterBreak="0">
    <w:nsid w:val="5D3B527F"/>
    <w:multiLevelType w:val="hybridMultilevel"/>
    <w:tmpl w:val="823CA294"/>
    <w:lvl w:ilvl="0" w:tplc="B3AEA2DE">
      <w:start w:val="1"/>
      <w:numFmt w:val="bullet"/>
      <w:lvlText w:val=""/>
      <w:lvlJc w:val="left"/>
      <w:pPr>
        <w:ind w:left="720" w:hanging="360"/>
      </w:pPr>
      <w:rPr>
        <w:rFonts w:ascii="Symbol" w:hAnsi="Symbol" w:hint="default"/>
      </w:rPr>
    </w:lvl>
    <w:lvl w:ilvl="1" w:tplc="97981322">
      <w:start w:val="1"/>
      <w:numFmt w:val="bullet"/>
      <w:lvlText w:val="o"/>
      <w:lvlJc w:val="left"/>
      <w:pPr>
        <w:ind w:left="1440" w:hanging="360"/>
      </w:pPr>
      <w:rPr>
        <w:rFonts w:ascii="Courier New" w:hAnsi="Courier New" w:hint="default"/>
      </w:rPr>
    </w:lvl>
    <w:lvl w:ilvl="2" w:tplc="5F8E6A04">
      <w:start w:val="1"/>
      <w:numFmt w:val="bullet"/>
      <w:lvlText w:val=""/>
      <w:lvlJc w:val="left"/>
      <w:pPr>
        <w:ind w:left="2160" w:hanging="360"/>
      </w:pPr>
      <w:rPr>
        <w:rFonts w:ascii="Wingdings" w:hAnsi="Wingdings" w:hint="default"/>
      </w:rPr>
    </w:lvl>
    <w:lvl w:ilvl="3" w:tplc="765AC3E6">
      <w:start w:val="1"/>
      <w:numFmt w:val="bullet"/>
      <w:lvlText w:val=""/>
      <w:lvlJc w:val="left"/>
      <w:pPr>
        <w:ind w:left="2880" w:hanging="360"/>
      </w:pPr>
      <w:rPr>
        <w:rFonts w:ascii="Symbol" w:hAnsi="Symbol" w:hint="default"/>
      </w:rPr>
    </w:lvl>
    <w:lvl w:ilvl="4" w:tplc="F014AF14">
      <w:start w:val="1"/>
      <w:numFmt w:val="bullet"/>
      <w:lvlText w:val="o"/>
      <w:lvlJc w:val="left"/>
      <w:pPr>
        <w:ind w:left="3600" w:hanging="360"/>
      </w:pPr>
      <w:rPr>
        <w:rFonts w:ascii="Courier New" w:hAnsi="Courier New" w:hint="default"/>
      </w:rPr>
    </w:lvl>
    <w:lvl w:ilvl="5" w:tplc="467C99D2">
      <w:start w:val="1"/>
      <w:numFmt w:val="bullet"/>
      <w:lvlText w:val=""/>
      <w:lvlJc w:val="left"/>
      <w:pPr>
        <w:ind w:left="4320" w:hanging="360"/>
      </w:pPr>
      <w:rPr>
        <w:rFonts w:ascii="Wingdings" w:hAnsi="Wingdings" w:hint="default"/>
      </w:rPr>
    </w:lvl>
    <w:lvl w:ilvl="6" w:tplc="B24C927C">
      <w:start w:val="1"/>
      <w:numFmt w:val="bullet"/>
      <w:lvlText w:val=""/>
      <w:lvlJc w:val="left"/>
      <w:pPr>
        <w:ind w:left="5040" w:hanging="360"/>
      </w:pPr>
      <w:rPr>
        <w:rFonts w:ascii="Symbol" w:hAnsi="Symbol" w:hint="default"/>
      </w:rPr>
    </w:lvl>
    <w:lvl w:ilvl="7" w:tplc="2A66EFE4">
      <w:start w:val="1"/>
      <w:numFmt w:val="bullet"/>
      <w:lvlText w:val="o"/>
      <w:lvlJc w:val="left"/>
      <w:pPr>
        <w:ind w:left="5760" w:hanging="360"/>
      </w:pPr>
      <w:rPr>
        <w:rFonts w:ascii="Courier New" w:hAnsi="Courier New" w:hint="default"/>
      </w:rPr>
    </w:lvl>
    <w:lvl w:ilvl="8" w:tplc="BA38A458">
      <w:start w:val="1"/>
      <w:numFmt w:val="bullet"/>
      <w:lvlText w:val=""/>
      <w:lvlJc w:val="left"/>
      <w:pPr>
        <w:ind w:left="6480" w:hanging="360"/>
      </w:pPr>
      <w:rPr>
        <w:rFonts w:ascii="Wingdings" w:hAnsi="Wingdings" w:hint="default"/>
      </w:rPr>
    </w:lvl>
  </w:abstractNum>
  <w:abstractNum w:abstractNumId="34" w15:restartNumberingAfterBreak="0">
    <w:nsid w:val="5F120692"/>
    <w:multiLevelType w:val="hybridMultilevel"/>
    <w:tmpl w:val="86FAC9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1B76884"/>
    <w:multiLevelType w:val="hybridMultilevel"/>
    <w:tmpl w:val="1CB8371E"/>
    <w:lvl w:ilvl="0" w:tplc="081C8600">
      <w:start w:val="1"/>
      <w:numFmt w:val="bullet"/>
      <w:lvlText w:val=""/>
      <w:lvlJc w:val="left"/>
      <w:pPr>
        <w:ind w:left="720" w:hanging="360"/>
      </w:pPr>
      <w:rPr>
        <w:rFonts w:ascii="Symbol" w:hAnsi="Symbol" w:hint="default"/>
      </w:rPr>
    </w:lvl>
    <w:lvl w:ilvl="1" w:tplc="577C80CC">
      <w:start w:val="1"/>
      <w:numFmt w:val="bullet"/>
      <w:lvlText w:val="o"/>
      <w:lvlJc w:val="left"/>
      <w:pPr>
        <w:ind w:left="1440" w:hanging="360"/>
      </w:pPr>
      <w:rPr>
        <w:rFonts w:ascii="Courier New" w:hAnsi="Courier New" w:hint="default"/>
      </w:rPr>
    </w:lvl>
    <w:lvl w:ilvl="2" w:tplc="B4A4A4DC">
      <w:start w:val="1"/>
      <w:numFmt w:val="bullet"/>
      <w:lvlText w:val=""/>
      <w:lvlJc w:val="left"/>
      <w:pPr>
        <w:ind w:left="2160" w:hanging="360"/>
      </w:pPr>
      <w:rPr>
        <w:rFonts w:ascii="Wingdings" w:hAnsi="Wingdings" w:hint="default"/>
      </w:rPr>
    </w:lvl>
    <w:lvl w:ilvl="3" w:tplc="1F72D798">
      <w:start w:val="1"/>
      <w:numFmt w:val="bullet"/>
      <w:lvlText w:val=""/>
      <w:lvlJc w:val="left"/>
      <w:pPr>
        <w:ind w:left="2880" w:hanging="360"/>
      </w:pPr>
      <w:rPr>
        <w:rFonts w:ascii="Symbol" w:hAnsi="Symbol" w:hint="default"/>
      </w:rPr>
    </w:lvl>
    <w:lvl w:ilvl="4" w:tplc="9646838E">
      <w:start w:val="1"/>
      <w:numFmt w:val="bullet"/>
      <w:lvlText w:val="o"/>
      <w:lvlJc w:val="left"/>
      <w:pPr>
        <w:ind w:left="3600" w:hanging="360"/>
      </w:pPr>
      <w:rPr>
        <w:rFonts w:ascii="Courier New" w:hAnsi="Courier New" w:hint="default"/>
      </w:rPr>
    </w:lvl>
    <w:lvl w:ilvl="5" w:tplc="6C9C3EF4">
      <w:start w:val="1"/>
      <w:numFmt w:val="bullet"/>
      <w:lvlText w:val=""/>
      <w:lvlJc w:val="left"/>
      <w:pPr>
        <w:ind w:left="4320" w:hanging="360"/>
      </w:pPr>
      <w:rPr>
        <w:rFonts w:ascii="Wingdings" w:hAnsi="Wingdings" w:hint="default"/>
      </w:rPr>
    </w:lvl>
    <w:lvl w:ilvl="6" w:tplc="6F7EA268">
      <w:start w:val="1"/>
      <w:numFmt w:val="bullet"/>
      <w:lvlText w:val=""/>
      <w:lvlJc w:val="left"/>
      <w:pPr>
        <w:ind w:left="5040" w:hanging="360"/>
      </w:pPr>
      <w:rPr>
        <w:rFonts w:ascii="Symbol" w:hAnsi="Symbol" w:hint="default"/>
      </w:rPr>
    </w:lvl>
    <w:lvl w:ilvl="7" w:tplc="19D666CA">
      <w:start w:val="1"/>
      <w:numFmt w:val="bullet"/>
      <w:lvlText w:val="o"/>
      <w:lvlJc w:val="left"/>
      <w:pPr>
        <w:ind w:left="5760" w:hanging="360"/>
      </w:pPr>
      <w:rPr>
        <w:rFonts w:ascii="Courier New" w:hAnsi="Courier New" w:hint="default"/>
      </w:rPr>
    </w:lvl>
    <w:lvl w:ilvl="8" w:tplc="EC90F506">
      <w:start w:val="1"/>
      <w:numFmt w:val="bullet"/>
      <w:lvlText w:val=""/>
      <w:lvlJc w:val="left"/>
      <w:pPr>
        <w:ind w:left="6480" w:hanging="360"/>
      </w:pPr>
      <w:rPr>
        <w:rFonts w:ascii="Wingdings" w:hAnsi="Wingdings" w:hint="default"/>
      </w:rPr>
    </w:lvl>
  </w:abstractNum>
  <w:abstractNum w:abstractNumId="36" w15:restartNumberingAfterBreak="0">
    <w:nsid w:val="6383D781"/>
    <w:multiLevelType w:val="hybridMultilevel"/>
    <w:tmpl w:val="F4FAA198"/>
    <w:lvl w:ilvl="0" w:tplc="ECB2F7F2">
      <w:start w:val="1"/>
      <w:numFmt w:val="bullet"/>
      <w:lvlText w:val=""/>
      <w:lvlJc w:val="left"/>
      <w:pPr>
        <w:ind w:left="720" w:hanging="360"/>
      </w:pPr>
      <w:rPr>
        <w:rFonts w:ascii="Symbol" w:hAnsi="Symbol" w:hint="default"/>
      </w:rPr>
    </w:lvl>
    <w:lvl w:ilvl="1" w:tplc="979CC10C">
      <w:start w:val="1"/>
      <w:numFmt w:val="bullet"/>
      <w:lvlText w:val="o"/>
      <w:lvlJc w:val="left"/>
      <w:pPr>
        <w:ind w:left="1440" w:hanging="360"/>
      </w:pPr>
      <w:rPr>
        <w:rFonts w:ascii="Courier New" w:hAnsi="Courier New" w:hint="default"/>
      </w:rPr>
    </w:lvl>
    <w:lvl w:ilvl="2" w:tplc="5A7252C8">
      <w:start w:val="1"/>
      <w:numFmt w:val="bullet"/>
      <w:lvlText w:val=""/>
      <w:lvlJc w:val="left"/>
      <w:pPr>
        <w:ind w:left="2160" w:hanging="360"/>
      </w:pPr>
      <w:rPr>
        <w:rFonts w:ascii="Wingdings" w:hAnsi="Wingdings" w:hint="default"/>
      </w:rPr>
    </w:lvl>
    <w:lvl w:ilvl="3" w:tplc="23583B24">
      <w:start w:val="1"/>
      <w:numFmt w:val="bullet"/>
      <w:lvlText w:val=""/>
      <w:lvlJc w:val="left"/>
      <w:pPr>
        <w:ind w:left="2880" w:hanging="360"/>
      </w:pPr>
      <w:rPr>
        <w:rFonts w:ascii="Symbol" w:hAnsi="Symbol" w:hint="default"/>
      </w:rPr>
    </w:lvl>
    <w:lvl w:ilvl="4" w:tplc="29B43E82">
      <w:start w:val="1"/>
      <w:numFmt w:val="bullet"/>
      <w:lvlText w:val="o"/>
      <w:lvlJc w:val="left"/>
      <w:pPr>
        <w:ind w:left="3600" w:hanging="360"/>
      </w:pPr>
      <w:rPr>
        <w:rFonts w:ascii="Courier New" w:hAnsi="Courier New" w:hint="default"/>
      </w:rPr>
    </w:lvl>
    <w:lvl w:ilvl="5" w:tplc="7C7C42E0">
      <w:start w:val="1"/>
      <w:numFmt w:val="bullet"/>
      <w:lvlText w:val=""/>
      <w:lvlJc w:val="left"/>
      <w:pPr>
        <w:ind w:left="4320" w:hanging="360"/>
      </w:pPr>
      <w:rPr>
        <w:rFonts w:ascii="Wingdings" w:hAnsi="Wingdings" w:hint="default"/>
      </w:rPr>
    </w:lvl>
    <w:lvl w:ilvl="6" w:tplc="12548064">
      <w:start w:val="1"/>
      <w:numFmt w:val="bullet"/>
      <w:lvlText w:val=""/>
      <w:lvlJc w:val="left"/>
      <w:pPr>
        <w:ind w:left="5040" w:hanging="360"/>
      </w:pPr>
      <w:rPr>
        <w:rFonts w:ascii="Symbol" w:hAnsi="Symbol" w:hint="default"/>
      </w:rPr>
    </w:lvl>
    <w:lvl w:ilvl="7" w:tplc="236656BA">
      <w:start w:val="1"/>
      <w:numFmt w:val="bullet"/>
      <w:lvlText w:val="o"/>
      <w:lvlJc w:val="left"/>
      <w:pPr>
        <w:ind w:left="5760" w:hanging="360"/>
      </w:pPr>
      <w:rPr>
        <w:rFonts w:ascii="Courier New" w:hAnsi="Courier New" w:hint="default"/>
      </w:rPr>
    </w:lvl>
    <w:lvl w:ilvl="8" w:tplc="95DCBE36">
      <w:start w:val="1"/>
      <w:numFmt w:val="bullet"/>
      <w:lvlText w:val=""/>
      <w:lvlJc w:val="left"/>
      <w:pPr>
        <w:ind w:left="6480" w:hanging="360"/>
      </w:pPr>
      <w:rPr>
        <w:rFonts w:ascii="Wingdings" w:hAnsi="Wingdings" w:hint="default"/>
      </w:rPr>
    </w:lvl>
  </w:abstractNum>
  <w:abstractNum w:abstractNumId="37" w15:restartNumberingAfterBreak="0">
    <w:nsid w:val="638C36C5"/>
    <w:multiLevelType w:val="hybridMultilevel"/>
    <w:tmpl w:val="6C2C3762"/>
    <w:lvl w:ilvl="0" w:tplc="9D58BEFC">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3AE39B7"/>
    <w:multiLevelType w:val="hybridMultilevel"/>
    <w:tmpl w:val="B1300EC2"/>
    <w:lvl w:ilvl="0" w:tplc="68CE43A6">
      <w:start w:val="1"/>
      <w:numFmt w:val="decimal"/>
      <w:lvlText w:val="%1."/>
      <w:lvlJc w:val="left"/>
      <w:pPr>
        <w:ind w:left="720" w:hanging="360"/>
      </w:pPr>
    </w:lvl>
    <w:lvl w:ilvl="1" w:tplc="8836F6E0">
      <w:start w:val="1"/>
      <w:numFmt w:val="lowerLetter"/>
      <w:lvlText w:val="%2."/>
      <w:lvlJc w:val="left"/>
      <w:pPr>
        <w:ind w:left="1440" w:hanging="360"/>
      </w:pPr>
    </w:lvl>
    <w:lvl w:ilvl="2" w:tplc="8F82D83C">
      <w:start w:val="1"/>
      <w:numFmt w:val="lowerRoman"/>
      <w:lvlText w:val="%3."/>
      <w:lvlJc w:val="right"/>
      <w:pPr>
        <w:ind w:left="2160" w:hanging="180"/>
      </w:pPr>
    </w:lvl>
    <w:lvl w:ilvl="3" w:tplc="0130D272">
      <w:start w:val="1"/>
      <w:numFmt w:val="decimal"/>
      <w:lvlText w:val="%4."/>
      <w:lvlJc w:val="left"/>
      <w:pPr>
        <w:ind w:left="2880" w:hanging="360"/>
      </w:pPr>
    </w:lvl>
    <w:lvl w:ilvl="4" w:tplc="F43A0E66">
      <w:start w:val="1"/>
      <w:numFmt w:val="lowerLetter"/>
      <w:lvlText w:val="%5."/>
      <w:lvlJc w:val="left"/>
      <w:pPr>
        <w:ind w:left="3600" w:hanging="360"/>
      </w:pPr>
    </w:lvl>
    <w:lvl w:ilvl="5" w:tplc="C25E20A0">
      <w:start w:val="1"/>
      <w:numFmt w:val="lowerRoman"/>
      <w:lvlText w:val="%6."/>
      <w:lvlJc w:val="right"/>
      <w:pPr>
        <w:ind w:left="4320" w:hanging="180"/>
      </w:pPr>
    </w:lvl>
    <w:lvl w:ilvl="6" w:tplc="E3026D04">
      <w:start w:val="1"/>
      <w:numFmt w:val="decimal"/>
      <w:lvlText w:val="%7."/>
      <w:lvlJc w:val="left"/>
      <w:pPr>
        <w:ind w:left="5040" w:hanging="360"/>
      </w:pPr>
    </w:lvl>
    <w:lvl w:ilvl="7" w:tplc="8D4AD954">
      <w:start w:val="1"/>
      <w:numFmt w:val="lowerLetter"/>
      <w:lvlText w:val="%8."/>
      <w:lvlJc w:val="left"/>
      <w:pPr>
        <w:ind w:left="5760" w:hanging="360"/>
      </w:pPr>
    </w:lvl>
    <w:lvl w:ilvl="8" w:tplc="1CF8DC5A">
      <w:start w:val="1"/>
      <w:numFmt w:val="lowerRoman"/>
      <w:lvlText w:val="%9."/>
      <w:lvlJc w:val="right"/>
      <w:pPr>
        <w:ind w:left="6480" w:hanging="180"/>
      </w:pPr>
    </w:lvl>
  </w:abstractNum>
  <w:abstractNum w:abstractNumId="39" w15:restartNumberingAfterBreak="0">
    <w:nsid w:val="66575965"/>
    <w:multiLevelType w:val="hybridMultilevel"/>
    <w:tmpl w:val="83BA144A"/>
    <w:lvl w:ilvl="0" w:tplc="C982F6CC">
      <w:start w:val="1"/>
      <w:numFmt w:val="bullet"/>
      <w:lvlText w:val=""/>
      <w:lvlJc w:val="left"/>
      <w:pPr>
        <w:ind w:left="720" w:hanging="360"/>
      </w:pPr>
      <w:rPr>
        <w:rFonts w:ascii="Symbol" w:hAnsi="Symbol" w:hint="default"/>
      </w:rPr>
    </w:lvl>
    <w:lvl w:ilvl="1" w:tplc="798EBB88">
      <w:start w:val="1"/>
      <w:numFmt w:val="bullet"/>
      <w:lvlText w:val="o"/>
      <w:lvlJc w:val="left"/>
      <w:pPr>
        <w:ind w:left="1440" w:hanging="360"/>
      </w:pPr>
      <w:rPr>
        <w:rFonts w:ascii="Courier New" w:hAnsi="Courier New" w:hint="default"/>
      </w:rPr>
    </w:lvl>
    <w:lvl w:ilvl="2" w:tplc="EABA5EDC">
      <w:start w:val="1"/>
      <w:numFmt w:val="bullet"/>
      <w:lvlText w:val=""/>
      <w:lvlJc w:val="left"/>
      <w:pPr>
        <w:ind w:left="2160" w:hanging="360"/>
      </w:pPr>
      <w:rPr>
        <w:rFonts w:ascii="Wingdings" w:hAnsi="Wingdings" w:hint="default"/>
      </w:rPr>
    </w:lvl>
    <w:lvl w:ilvl="3" w:tplc="B92A2EB0">
      <w:start w:val="1"/>
      <w:numFmt w:val="bullet"/>
      <w:lvlText w:val=""/>
      <w:lvlJc w:val="left"/>
      <w:pPr>
        <w:ind w:left="2880" w:hanging="360"/>
      </w:pPr>
      <w:rPr>
        <w:rFonts w:ascii="Symbol" w:hAnsi="Symbol" w:hint="default"/>
      </w:rPr>
    </w:lvl>
    <w:lvl w:ilvl="4" w:tplc="A5D6A726">
      <w:start w:val="1"/>
      <w:numFmt w:val="bullet"/>
      <w:lvlText w:val="o"/>
      <w:lvlJc w:val="left"/>
      <w:pPr>
        <w:ind w:left="3600" w:hanging="360"/>
      </w:pPr>
      <w:rPr>
        <w:rFonts w:ascii="Courier New" w:hAnsi="Courier New" w:hint="default"/>
      </w:rPr>
    </w:lvl>
    <w:lvl w:ilvl="5" w:tplc="F5F6824C">
      <w:start w:val="1"/>
      <w:numFmt w:val="bullet"/>
      <w:lvlText w:val=""/>
      <w:lvlJc w:val="left"/>
      <w:pPr>
        <w:ind w:left="4320" w:hanging="360"/>
      </w:pPr>
      <w:rPr>
        <w:rFonts w:ascii="Wingdings" w:hAnsi="Wingdings" w:hint="default"/>
      </w:rPr>
    </w:lvl>
    <w:lvl w:ilvl="6" w:tplc="0D107410">
      <w:start w:val="1"/>
      <w:numFmt w:val="bullet"/>
      <w:lvlText w:val=""/>
      <w:lvlJc w:val="left"/>
      <w:pPr>
        <w:ind w:left="5040" w:hanging="360"/>
      </w:pPr>
      <w:rPr>
        <w:rFonts w:ascii="Symbol" w:hAnsi="Symbol" w:hint="default"/>
      </w:rPr>
    </w:lvl>
    <w:lvl w:ilvl="7" w:tplc="29D2AB54">
      <w:start w:val="1"/>
      <w:numFmt w:val="bullet"/>
      <w:lvlText w:val="o"/>
      <w:lvlJc w:val="left"/>
      <w:pPr>
        <w:ind w:left="5760" w:hanging="360"/>
      </w:pPr>
      <w:rPr>
        <w:rFonts w:ascii="Courier New" w:hAnsi="Courier New" w:hint="default"/>
      </w:rPr>
    </w:lvl>
    <w:lvl w:ilvl="8" w:tplc="4A1EB6A2">
      <w:start w:val="1"/>
      <w:numFmt w:val="bullet"/>
      <w:lvlText w:val=""/>
      <w:lvlJc w:val="left"/>
      <w:pPr>
        <w:ind w:left="6480" w:hanging="360"/>
      </w:pPr>
      <w:rPr>
        <w:rFonts w:ascii="Wingdings" w:hAnsi="Wingdings" w:hint="default"/>
      </w:rPr>
    </w:lvl>
  </w:abstractNum>
  <w:abstractNum w:abstractNumId="40" w15:restartNumberingAfterBreak="0">
    <w:nsid w:val="6BE38D29"/>
    <w:multiLevelType w:val="hybridMultilevel"/>
    <w:tmpl w:val="0C5C970A"/>
    <w:lvl w:ilvl="0" w:tplc="E6F044B4">
      <w:start w:val="1"/>
      <w:numFmt w:val="decimal"/>
      <w:lvlText w:val="%1."/>
      <w:lvlJc w:val="left"/>
      <w:pPr>
        <w:ind w:left="720" w:hanging="360"/>
      </w:pPr>
    </w:lvl>
    <w:lvl w:ilvl="1" w:tplc="447C9DCE">
      <w:start w:val="1"/>
      <w:numFmt w:val="lowerLetter"/>
      <w:lvlText w:val="%2."/>
      <w:lvlJc w:val="left"/>
      <w:pPr>
        <w:ind w:left="1440" w:hanging="360"/>
      </w:pPr>
    </w:lvl>
    <w:lvl w:ilvl="2" w:tplc="52F88942">
      <w:start w:val="1"/>
      <w:numFmt w:val="lowerRoman"/>
      <w:lvlText w:val="%3."/>
      <w:lvlJc w:val="right"/>
      <w:pPr>
        <w:ind w:left="2160" w:hanging="180"/>
      </w:pPr>
    </w:lvl>
    <w:lvl w:ilvl="3" w:tplc="38B03F6E">
      <w:start w:val="1"/>
      <w:numFmt w:val="decimal"/>
      <w:lvlText w:val="%4."/>
      <w:lvlJc w:val="left"/>
      <w:pPr>
        <w:ind w:left="2880" w:hanging="360"/>
      </w:pPr>
    </w:lvl>
    <w:lvl w:ilvl="4" w:tplc="EAA43694">
      <w:start w:val="1"/>
      <w:numFmt w:val="lowerLetter"/>
      <w:lvlText w:val="%5."/>
      <w:lvlJc w:val="left"/>
      <w:pPr>
        <w:ind w:left="3600" w:hanging="360"/>
      </w:pPr>
    </w:lvl>
    <w:lvl w:ilvl="5" w:tplc="4752A1B0">
      <w:start w:val="1"/>
      <w:numFmt w:val="lowerRoman"/>
      <w:lvlText w:val="%6."/>
      <w:lvlJc w:val="right"/>
      <w:pPr>
        <w:ind w:left="4320" w:hanging="180"/>
      </w:pPr>
    </w:lvl>
    <w:lvl w:ilvl="6" w:tplc="8ADC885C">
      <w:start w:val="1"/>
      <w:numFmt w:val="decimal"/>
      <w:lvlText w:val="%7."/>
      <w:lvlJc w:val="left"/>
      <w:pPr>
        <w:ind w:left="5040" w:hanging="360"/>
      </w:pPr>
    </w:lvl>
    <w:lvl w:ilvl="7" w:tplc="DB002410">
      <w:start w:val="1"/>
      <w:numFmt w:val="lowerLetter"/>
      <w:lvlText w:val="%8."/>
      <w:lvlJc w:val="left"/>
      <w:pPr>
        <w:ind w:left="5760" w:hanging="360"/>
      </w:pPr>
    </w:lvl>
    <w:lvl w:ilvl="8" w:tplc="FFAE5D28">
      <w:start w:val="1"/>
      <w:numFmt w:val="lowerRoman"/>
      <w:lvlText w:val="%9."/>
      <w:lvlJc w:val="right"/>
      <w:pPr>
        <w:ind w:left="6480" w:hanging="180"/>
      </w:pPr>
    </w:lvl>
  </w:abstractNum>
  <w:abstractNum w:abstractNumId="41" w15:restartNumberingAfterBreak="0">
    <w:nsid w:val="6CFCBF0B"/>
    <w:multiLevelType w:val="hybridMultilevel"/>
    <w:tmpl w:val="89D40A6C"/>
    <w:lvl w:ilvl="0" w:tplc="0C902A8A">
      <w:start w:val="1"/>
      <w:numFmt w:val="decimal"/>
      <w:lvlText w:val="%1."/>
      <w:lvlJc w:val="left"/>
      <w:pPr>
        <w:ind w:left="720" w:hanging="360"/>
      </w:pPr>
    </w:lvl>
    <w:lvl w:ilvl="1" w:tplc="6F6E4964">
      <w:start w:val="1"/>
      <w:numFmt w:val="lowerLetter"/>
      <w:lvlText w:val="%2."/>
      <w:lvlJc w:val="left"/>
      <w:pPr>
        <w:ind w:left="1440" w:hanging="360"/>
      </w:pPr>
    </w:lvl>
    <w:lvl w:ilvl="2" w:tplc="0BDE85E4">
      <w:start w:val="1"/>
      <w:numFmt w:val="lowerRoman"/>
      <w:lvlText w:val="%3."/>
      <w:lvlJc w:val="right"/>
      <w:pPr>
        <w:ind w:left="2160" w:hanging="180"/>
      </w:pPr>
    </w:lvl>
    <w:lvl w:ilvl="3" w:tplc="1DE42282">
      <w:start w:val="1"/>
      <w:numFmt w:val="decimal"/>
      <w:lvlText w:val="%4."/>
      <w:lvlJc w:val="left"/>
      <w:pPr>
        <w:ind w:left="2880" w:hanging="360"/>
      </w:pPr>
    </w:lvl>
    <w:lvl w:ilvl="4" w:tplc="1996CFDE">
      <w:start w:val="1"/>
      <w:numFmt w:val="lowerLetter"/>
      <w:lvlText w:val="%5."/>
      <w:lvlJc w:val="left"/>
      <w:pPr>
        <w:ind w:left="3600" w:hanging="360"/>
      </w:pPr>
    </w:lvl>
    <w:lvl w:ilvl="5" w:tplc="25D490C4">
      <w:start w:val="1"/>
      <w:numFmt w:val="lowerRoman"/>
      <w:lvlText w:val="%6."/>
      <w:lvlJc w:val="right"/>
      <w:pPr>
        <w:ind w:left="4320" w:hanging="180"/>
      </w:pPr>
    </w:lvl>
    <w:lvl w:ilvl="6" w:tplc="3ADEDCD6">
      <w:start w:val="1"/>
      <w:numFmt w:val="decimal"/>
      <w:lvlText w:val="%7."/>
      <w:lvlJc w:val="left"/>
      <w:pPr>
        <w:ind w:left="5040" w:hanging="360"/>
      </w:pPr>
    </w:lvl>
    <w:lvl w:ilvl="7" w:tplc="9A4CCF38">
      <w:start w:val="1"/>
      <w:numFmt w:val="lowerLetter"/>
      <w:lvlText w:val="%8."/>
      <w:lvlJc w:val="left"/>
      <w:pPr>
        <w:ind w:left="5760" w:hanging="360"/>
      </w:pPr>
    </w:lvl>
    <w:lvl w:ilvl="8" w:tplc="54F81CDC">
      <w:start w:val="1"/>
      <w:numFmt w:val="lowerRoman"/>
      <w:lvlText w:val="%9."/>
      <w:lvlJc w:val="right"/>
      <w:pPr>
        <w:ind w:left="6480" w:hanging="180"/>
      </w:pPr>
    </w:lvl>
  </w:abstractNum>
  <w:abstractNum w:abstractNumId="42" w15:restartNumberingAfterBreak="0">
    <w:nsid w:val="6E8B02E0"/>
    <w:multiLevelType w:val="hybridMultilevel"/>
    <w:tmpl w:val="1BAACD1C"/>
    <w:lvl w:ilvl="0" w:tplc="2C22660C">
      <w:start w:val="1"/>
      <w:numFmt w:val="bullet"/>
      <w:lvlText w:val=""/>
      <w:lvlJc w:val="left"/>
      <w:pPr>
        <w:ind w:left="720" w:hanging="360"/>
      </w:pPr>
      <w:rPr>
        <w:rFonts w:ascii="Symbol" w:hAnsi="Symbol" w:hint="default"/>
      </w:rPr>
    </w:lvl>
    <w:lvl w:ilvl="1" w:tplc="6724620A">
      <w:start w:val="1"/>
      <w:numFmt w:val="bullet"/>
      <w:lvlText w:val="o"/>
      <w:lvlJc w:val="left"/>
      <w:pPr>
        <w:ind w:left="1440" w:hanging="360"/>
      </w:pPr>
      <w:rPr>
        <w:rFonts w:ascii="Courier New" w:hAnsi="Courier New" w:hint="default"/>
      </w:rPr>
    </w:lvl>
    <w:lvl w:ilvl="2" w:tplc="9CB43210">
      <w:start w:val="1"/>
      <w:numFmt w:val="bullet"/>
      <w:lvlText w:val=""/>
      <w:lvlJc w:val="left"/>
      <w:pPr>
        <w:ind w:left="2160" w:hanging="360"/>
      </w:pPr>
      <w:rPr>
        <w:rFonts w:ascii="Wingdings" w:hAnsi="Wingdings" w:hint="default"/>
      </w:rPr>
    </w:lvl>
    <w:lvl w:ilvl="3" w:tplc="DBBC6D82">
      <w:start w:val="1"/>
      <w:numFmt w:val="bullet"/>
      <w:lvlText w:val=""/>
      <w:lvlJc w:val="left"/>
      <w:pPr>
        <w:ind w:left="2880" w:hanging="360"/>
      </w:pPr>
      <w:rPr>
        <w:rFonts w:ascii="Symbol" w:hAnsi="Symbol" w:hint="default"/>
      </w:rPr>
    </w:lvl>
    <w:lvl w:ilvl="4" w:tplc="965A69AA">
      <w:start w:val="1"/>
      <w:numFmt w:val="bullet"/>
      <w:lvlText w:val="o"/>
      <w:lvlJc w:val="left"/>
      <w:pPr>
        <w:ind w:left="3600" w:hanging="360"/>
      </w:pPr>
      <w:rPr>
        <w:rFonts w:ascii="Courier New" w:hAnsi="Courier New" w:hint="default"/>
      </w:rPr>
    </w:lvl>
    <w:lvl w:ilvl="5" w:tplc="2EDCF2DA">
      <w:start w:val="1"/>
      <w:numFmt w:val="bullet"/>
      <w:lvlText w:val=""/>
      <w:lvlJc w:val="left"/>
      <w:pPr>
        <w:ind w:left="4320" w:hanging="360"/>
      </w:pPr>
      <w:rPr>
        <w:rFonts w:ascii="Wingdings" w:hAnsi="Wingdings" w:hint="default"/>
      </w:rPr>
    </w:lvl>
    <w:lvl w:ilvl="6" w:tplc="1CDC90CA">
      <w:start w:val="1"/>
      <w:numFmt w:val="bullet"/>
      <w:lvlText w:val=""/>
      <w:lvlJc w:val="left"/>
      <w:pPr>
        <w:ind w:left="5040" w:hanging="360"/>
      </w:pPr>
      <w:rPr>
        <w:rFonts w:ascii="Symbol" w:hAnsi="Symbol" w:hint="default"/>
      </w:rPr>
    </w:lvl>
    <w:lvl w:ilvl="7" w:tplc="1770675E">
      <w:start w:val="1"/>
      <w:numFmt w:val="bullet"/>
      <w:lvlText w:val="o"/>
      <w:lvlJc w:val="left"/>
      <w:pPr>
        <w:ind w:left="5760" w:hanging="360"/>
      </w:pPr>
      <w:rPr>
        <w:rFonts w:ascii="Courier New" w:hAnsi="Courier New" w:hint="default"/>
      </w:rPr>
    </w:lvl>
    <w:lvl w:ilvl="8" w:tplc="1B6EC0AE">
      <w:start w:val="1"/>
      <w:numFmt w:val="bullet"/>
      <w:lvlText w:val=""/>
      <w:lvlJc w:val="left"/>
      <w:pPr>
        <w:ind w:left="6480" w:hanging="360"/>
      </w:pPr>
      <w:rPr>
        <w:rFonts w:ascii="Wingdings" w:hAnsi="Wingdings" w:hint="default"/>
      </w:rPr>
    </w:lvl>
  </w:abstractNum>
  <w:abstractNum w:abstractNumId="43" w15:restartNumberingAfterBreak="0">
    <w:nsid w:val="75302DDC"/>
    <w:multiLevelType w:val="hybridMultilevel"/>
    <w:tmpl w:val="1C066C9C"/>
    <w:lvl w:ilvl="0" w:tplc="06321830">
      <w:start w:val="1"/>
      <w:numFmt w:val="bullet"/>
      <w:lvlText w:val=""/>
      <w:lvlJc w:val="left"/>
      <w:pPr>
        <w:ind w:left="720" w:hanging="360"/>
      </w:pPr>
      <w:rPr>
        <w:rFonts w:ascii="Symbol" w:hAnsi="Symbol" w:hint="default"/>
      </w:rPr>
    </w:lvl>
    <w:lvl w:ilvl="1" w:tplc="2AF2DB96">
      <w:start w:val="1"/>
      <w:numFmt w:val="bullet"/>
      <w:lvlText w:val="o"/>
      <w:lvlJc w:val="left"/>
      <w:pPr>
        <w:ind w:left="1440" w:hanging="360"/>
      </w:pPr>
      <w:rPr>
        <w:rFonts w:ascii="Courier New" w:hAnsi="Courier New" w:hint="default"/>
      </w:rPr>
    </w:lvl>
    <w:lvl w:ilvl="2" w:tplc="8F52BCC2">
      <w:start w:val="1"/>
      <w:numFmt w:val="bullet"/>
      <w:lvlText w:val=""/>
      <w:lvlJc w:val="left"/>
      <w:pPr>
        <w:ind w:left="2160" w:hanging="360"/>
      </w:pPr>
      <w:rPr>
        <w:rFonts w:ascii="Wingdings" w:hAnsi="Wingdings" w:hint="default"/>
      </w:rPr>
    </w:lvl>
    <w:lvl w:ilvl="3" w:tplc="DFE6078E">
      <w:start w:val="1"/>
      <w:numFmt w:val="bullet"/>
      <w:lvlText w:val=""/>
      <w:lvlJc w:val="left"/>
      <w:pPr>
        <w:ind w:left="2880" w:hanging="360"/>
      </w:pPr>
      <w:rPr>
        <w:rFonts w:ascii="Symbol" w:hAnsi="Symbol" w:hint="default"/>
      </w:rPr>
    </w:lvl>
    <w:lvl w:ilvl="4" w:tplc="2C24D60E">
      <w:start w:val="1"/>
      <w:numFmt w:val="bullet"/>
      <w:lvlText w:val="o"/>
      <w:lvlJc w:val="left"/>
      <w:pPr>
        <w:ind w:left="3600" w:hanging="360"/>
      </w:pPr>
      <w:rPr>
        <w:rFonts w:ascii="Courier New" w:hAnsi="Courier New" w:hint="default"/>
      </w:rPr>
    </w:lvl>
    <w:lvl w:ilvl="5" w:tplc="772E92A8">
      <w:start w:val="1"/>
      <w:numFmt w:val="bullet"/>
      <w:lvlText w:val=""/>
      <w:lvlJc w:val="left"/>
      <w:pPr>
        <w:ind w:left="4320" w:hanging="360"/>
      </w:pPr>
      <w:rPr>
        <w:rFonts w:ascii="Wingdings" w:hAnsi="Wingdings" w:hint="default"/>
      </w:rPr>
    </w:lvl>
    <w:lvl w:ilvl="6" w:tplc="C6927BFE">
      <w:start w:val="1"/>
      <w:numFmt w:val="bullet"/>
      <w:lvlText w:val=""/>
      <w:lvlJc w:val="left"/>
      <w:pPr>
        <w:ind w:left="5040" w:hanging="360"/>
      </w:pPr>
      <w:rPr>
        <w:rFonts w:ascii="Symbol" w:hAnsi="Symbol" w:hint="default"/>
      </w:rPr>
    </w:lvl>
    <w:lvl w:ilvl="7" w:tplc="5E762C1E">
      <w:start w:val="1"/>
      <w:numFmt w:val="bullet"/>
      <w:lvlText w:val="o"/>
      <w:lvlJc w:val="left"/>
      <w:pPr>
        <w:ind w:left="5760" w:hanging="360"/>
      </w:pPr>
      <w:rPr>
        <w:rFonts w:ascii="Courier New" w:hAnsi="Courier New" w:hint="default"/>
      </w:rPr>
    </w:lvl>
    <w:lvl w:ilvl="8" w:tplc="F470FEA8">
      <w:start w:val="1"/>
      <w:numFmt w:val="bullet"/>
      <w:lvlText w:val=""/>
      <w:lvlJc w:val="left"/>
      <w:pPr>
        <w:ind w:left="6480" w:hanging="360"/>
      </w:pPr>
      <w:rPr>
        <w:rFonts w:ascii="Wingdings" w:hAnsi="Wingdings" w:hint="default"/>
      </w:rPr>
    </w:lvl>
  </w:abstractNum>
  <w:abstractNum w:abstractNumId="44" w15:restartNumberingAfterBreak="0">
    <w:nsid w:val="7570273F"/>
    <w:multiLevelType w:val="hybridMultilevel"/>
    <w:tmpl w:val="C8CE07BA"/>
    <w:lvl w:ilvl="0" w:tplc="D42A0BB6">
      <w:start w:val="1"/>
      <w:numFmt w:val="bullet"/>
      <w:lvlText w:val=""/>
      <w:lvlJc w:val="left"/>
      <w:pPr>
        <w:ind w:left="720" w:hanging="360"/>
      </w:pPr>
      <w:rPr>
        <w:rFonts w:ascii="Symbol" w:hAnsi="Symbol" w:hint="default"/>
      </w:rPr>
    </w:lvl>
    <w:lvl w:ilvl="1" w:tplc="9C3C2724">
      <w:start w:val="1"/>
      <w:numFmt w:val="bullet"/>
      <w:lvlText w:val="o"/>
      <w:lvlJc w:val="left"/>
      <w:pPr>
        <w:ind w:left="1440" w:hanging="360"/>
      </w:pPr>
      <w:rPr>
        <w:rFonts w:ascii="Courier New" w:hAnsi="Courier New" w:hint="default"/>
      </w:rPr>
    </w:lvl>
    <w:lvl w:ilvl="2" w:tplc="F29834FC">
      <w:start w:val="1"/>
      <w:numFmt w:val="bullet"/>
      <w:lvlText w:val=""/>
      <w:lvlJc w:val="left"/>
      <w:pPr>
        <w:ind w:left="2160" w:hanging="360"/>
      </w:pPr>
      <w:rPr>
        <w:rFonts w:ascii="Wingdings" w:hAnsi="Wingdings" w:hint="default"/>
      </w:rPr>
    </w:lvl>
    <w:lvl w:ilvl="3" w:tplc="27181404">
      <w:start w:val="1"/>
      <w:numFmt w:val="bullet"/>
      <w:lvlText w:val=""/>
      <w:lvlJc w:val="left"/>
      <w:pPr>
        <w:ind w:left="2880" w:hanging="360"/>
      </w:pPr>
      <w:rPr>
        <w:rFonts w:ascii="Symbol" w:hAnsi="Symbol" w:hint="default"/>
      </w:rPr>
    </w:lvl>
    <w:lvl w:ilvl="4" w:tplc="5BC8A560">
      <w:start w:val="1"/>
      <w:numFmt w:val="bullet"/>
      <w:lvlText w:val="o"/>
      <w:lvlJc w:val="left"/>
      <w:pPr>
        <w:ind w:left="3600" w:hanging="360"/>
      </w:pPr>
      <w:rPr>
        <w:rFonts w:ascii="Courier New" w:hAnsi="Courier New" w:hint="default"/>
      </w:rPr>
    </w:lvl>
    <w:lvl w:ilvl="5" w:tplc="E66E8F3E">
      <w:start w:val="1"/>
      <w:numFmt w:val="bullet"/>
      <w:lvlText w:val=""/>
      <w:lvlJc w:val="left"/>
      <w:pPr>
        <w:ind w:left="4320" w:hanging="360"/>
      </w:pPr>
      <w:rPr>
        <w:rFonts w:ascii="Wingdings" w:hAnsi="Wingdings" w:hint="default"/>
      </w:rPr>
    </w:lvl>
    <w:lvl w:ilvl="6" w:tplc="B8E6E30E">
      <w:start w:val="1"/>
      <w:numFmt w:val="bullet"/>
      <w:lvlText w:val=""/>
      <w:lvlJc w:val="left"/>
      <w:pPr>
        <w:ind w:left="5040" w:hanging="360"/>
      </w:pPr>
      <w:rPr>
        <w:rFonts w:ascii="Symbol" w:hAnsi="Symbol" w:hint="default"/>
      </w:rPr>
    </w:lvl>
    <w:lvl w:ilvl="7" w:tplc="1B701E0A">
      <w:start w:val="1"/>
      <w:numFmt w:val="bullet"/>
      <w:lvlText w:val="o"/>
      <w:lvlJc w:val="left"/>
      <w:pPr>
        <w:ind w:left="5760" w:hanging="360"/>
      </w:pPr>
      <w:rPr>
        <w:rFonts w:ascii="Courier New" w:hAnsi="Courier New" w:hint="default"/>
      </w:rPr>
    </w:lvl>
    <w:lvl w:ilvl="8" w:tplc="C1DA779E">
      <w:start w:val="1"/>
      <w:numFmt w:val="bullet"/>
      <w:lvlText w:val=""/>
      <w:lvlJc w:val="left"/>
      <w:pPr>
        <w:ind w:left="6480" w:hanging="360"/>
      </w:pPr>
      <w:rPr>
        <w:rFonts w:ascii="Wingdings" w:hAnsi="Wingdings" w:hint="default"/>
      </w:rPr>
    </w:lvl>
  </w:abstractNum>
  <w:abstractNum w:abstractNumId="45" w15:restartNumberingAfterBreak="0">
    <w:nsid w:val="78811CF2"/>
    <w:multiLevelType w:val="hybridMultilevel"/>
    <w:tmpl w:val="35B81C02"/>
    <w:lvl w:ilvl="0" w:tplc="D3589666">
      <w:start w:val="1"/>
      <w:numFmt w:val="bullet"/>
      <w:lvlText w:val=""/>
      <w:lvlJc w:val="left"/>
      <w:pPr>
        <w:ind w:left="720" w:hanging="360"/>
      </w:pPr>
      <w:rPr>
        <w:rFonts w:ascii="Symbol" w:hAnsi="Symbol" w:hint="default"/>
      </w:rPr>
    </w:lvl>
    <w:lvl w:ilvl="1" w:tplc="6472EBBC">
      <w:start w:val="1"/>
      <w:numFmt w:val="bullet"/>
      <w:lvlText w:val="o"/>
      <w:lvlJc w:val="left"/>
      <w:pPr>
        <w:ind w:left="1440" w:hanging="360"/>
      </w:pPr>
      <w:rPr>
        <w:rFonts w:ascii="Courier New" w:hAnsi="Courier New" w:hint="default"/>
      </w:rPr>
    </w:lvl>
    <w:lvl w:ilvl="2" w:tplc="2BF81E48">
      <w:start w:val="1"/>
      <w:numFmt w:val="bullet"/>
      <w:lvlText w:val=""/>
      <w:lvlJc w:val="left"/>
      <w:pPr>
        <w:ind w:left="2160" w:hanging="360"/>
      </w:pPr>
      <w:rPr>
        <w:rFonts w:ascii="Wingdings" w:hAnsi="Wingdings" w:hint="default"/>
      </w:rPr>
    </w:lvl>
    <w:lvl w:ilvl="3" w:tplc="F86E6116">
      <w:start w:val="1"/>
      <w:numFmt w:val="bullet"/>
      <w:lvlText w:val=""/>
      <w:lvlJc w:val="left"/>
      <w:pPr>
        <w:ind w:left="2880" w:hanging="360"/>
      </w:pPr>
      <w:rPr>
        <w:rFonts w:ascii="Symbol" w:hAnsi="Symbol" w:hint="default"/>
      </w:rPr>
    </w:lvl>
    <w:lvl w:ilvl="4" w:tplc="F2E6095E">
      <w:start w:val="1"/>
      <w:numFmt w:val="bullet"/>
      <w:lvlText w:val="o"/>
      <w:lvlJc w:val="left"/>
      <w:pPr>
        <w:ind w:left="3600" w:hanging="360"/>
      </w:pPr>
      <w:rPr>
        <w:rFonts w:ascii="Courier New" w:hAnsi="Courier New" w:hint="default"/>
      </w:rPr>
    </w:lvl>
    <w:lvl w:ilvl="5" w:tplc="C93EC816">
      <w:start w:val="1"/>
      <w:numFmt w:val="bullet"/>
      <w:lvlText w:val=""/>
      <w:lvlJc w:val="left"/>
      <w:pPr>
        <w:ind w:left="4320" w:hanging="360"/>
      </w:pPr>
      <w:rPr>
        <w:rFonts w:ascii="Wingdings" w:hAnsi="Wingdings" w:hint="default"/>
      </w:rPr>
    </w:lvl>
    <w:lvl w:ilvl="6" w:tplc="9634DFEE">
      <w:start w:val="1"/>
      <w:numFmt w:val="bullet"/>
      <w:lvlText w:val=""/>
      <w:lvlJc w:val="left"/>
      <w:pPr>
        <w:ind w:left="5040" w:hanging="360"/>
      </w:pPr>
      <w:rPr>
        <w:rFonts w:ascii="Symbol" w:hAnsi="Symbol" w:hint="default"/>
      </w:rPr>
    </w:lvl>
    <w:lvl w:ilvl="7" w:tplc="4BD0ECD2">
      <w:start w:val="1"/>
      <w:numFmt w:val="bullet"/>
      <w:lvlText w:val="o"/>
      <w:lvlJc w:val="left"/>
      <w:pPr>
        <w:ind w:left="5760" w:hanging="360"/>
      </w:pPr>
      <w:rPr>
        <w:rFonts w:ascii="Courier New" w:hAnsi="Courier New" w:hint="default"/>
      </w:rPr>
    </w:lvl>
    <w:lvl w:ilvl="8" w:tplc="C7DCC656">
      <w:start w:val="1"/>
      <w:numFmt w:val="bullet"/>
      <w:lvlText w:val=""/>
      <w:lvlJc w:val="left"/>
      <w:pPr>
        <w:ind w:left="6480" w:hanging="360"/>
      </w:pPr>
      <w:rPr>
        <w:rFonts w:ascii="Wingdings" w:hAnsi="Wingdings" w:hint="default"/>
      </w:rPr>
    </w:lvl>
  </w:abstractNum>
  <w:abstractNum w:abstractNumId="46" w15:restartNumberingAfterBreak="0">
    <w:nsid w:val="7F1DD3B7"/>
    <w:multiLevelType w:val="hybridMultilevel"/>
    <w:tmpl w:val="EF1488BE"/>
    <w:lvl w:ilvl="0" w:tplc="70CE14C6">
      <w:start w:val="1"/>
      <w:numFmt w:val="bullet"/>
      <w:lvlText w:val=""/>
      <w:lvlJc w:val="left"/>
      <w:pPr>
        <w:ind w:left="720" w:hanging="360"/>
      </w:pPr>
      <w:rPr>
        <w:rFonts w:ascii="Symbol" w:hAnsi="Symbol" w:hint="default"/>
      </w:rPr>
    </w:lvl>
    <w:lvl w:ilvl="1" w:tplc="55563228">
      <w:start w:val="1"/>
      <w:numFmt w:val="bullet"/>
      <w:lvlText w:val="o"/>
      <w:lvlJc w:val="left"/>
      <w:pPr>
        <w:ind w:left="1440" w:hanging="360"/>
      </w:pPr>
      <w:rPr>
        <w:rFonts w:ascii="Courier New" w:hAnsi="Courier New" w:hint="default"/>
      </w:rPr>
    </w:lvl>
    <w:lvl w:ilvl="2" w:tplc="94C49392">
      <w:start w:val="1"/>
      <w:numFmt w:val="bullet"/>
      <w:lvlText w:val=""/>
      <w:lvlJc w:val="left"/>
      <w:pPr>
        <w:ind w:left="2160" w:hanging="360"/>
      </w:pPr>
      <w:rPr>
        <w:rFonts w:ascii="Wingdings" w:hAnsi="Wingdings" w:hint="default"/>
      </w:rPr>
    </w:lvl>
    <w:lvl w:ilvl="3" w:tplc="C1B01292">
      <w:start w:val="1"/>
      <w:numFmt w:val="bullet"/>
      <w:lvlText w:val=""/>
      <w:lvlJc w:val="left"/>
      <w:pPr>
        <w:ind w:left="2880" w:hanging="360"/>
      </w:pPr>
      <w:rPr>
        <w:rFonts w:ascii="Symbol" w:hAnsi="Symbol" w:hint="default"/>
      </w:rPr>
    </w:lvl>
    <w:lvl w:ilvl="4" w:tplc="B4F47CEE">
      <w:start w:val="1"/>
      <w:numFmt w:val="bullet"/>
      <w:lvlText w:val="o"/>
      <w:lvlJc w:val="left"/>
      <w:pPr>
        <w:ind w:left="3600" w:hanging="360"/>
      </w:pPr>
      <w:rPr>
        <w:rFonts w:ascii="Courier New" w:hAnsi="Courier New" w:hint="default"/>
      </w:rPr>
    </w:lvl>
    <w:lvl w:ilvl="5" w:tplc="44024DD6">
      <w:start w:val="1"/>
      <w:numFmt w:val="bullet"/>
      <w:lvlText w:val=""/>
      <w:lvlJc w:val="left"/>
      <w:pPr>
        <w:ind w:left="4320" w:hanging="360"/>
      </w:pPr>
      <w:rPr>
        <w:rFonts w:ascii="Wingdings" w:hAnsi="Wingdings" w:hint="default"/>
      </w:rPr>
    </w:lvl>
    <w:lvl w:ilvl="6" w:tplc="A30217AE">
      <w:start w:val="1"/>
      <w:numFmt w:val="bullet"/>
      <w:lvlText w:val=""/>
      <w:lvlJc w:val="left"/>
      <w:pPr>
        <w:ind w:left="5040" w:hanging="360"/>
      </w:pPr>
      <w:rPr>
        <w:rFonts w:ascii="Symbol" w:hAnsi="Symbol" w:hint="default"/>
      </w:rPr>
    </w:lvl>
    <w:lvl w:ilvl="7" w:tplc="C0BA3306">
      <w:start w:val="1"/>
      <w:numFmt w:val="bullet"/>
      <w:lvlText w:val="o"/>
      <w:lvlJc w:val="left"/>
      <w:pPr>
        <w:ind w:left="5760" w:hanging="360"/>
      </w:pPr>
      <w:rPr>
        <w:rFonts w:ascii="Courier New" w:hAnsi="Courier New" w:hint="default"/>
      </w:rPr>
    </w:lvl>
    <w:lvl w:ilvl="8" w:tplc="E20468CA">
      <w:start w:val="1"/>
      <w:numFmt w:val="bullet"/>
      <w:lvlText w:val=""/>
      <w:lvlJc w:val="left"/>
      <w:pPr>
        <w:ind w:left="6480" w:hanging="360"/>
      </w:pPr>
      <w:rPr>
        <w:rFonts w:ascii="Wingdings" w:hAnsi="Wingdings" w:hint="default"/>
      </w:rPr>
    </w:lvl>
  </w:abstractNum>
  <w:num w:numId="1" w16cid:durableId="403799890">
    <w:abstractNumId w:val="27"/>
  </w:num>
  <w:num w:numId="2" w16cid:durableId="1336373316">
    <w:abstractNumId w:val="4"/>
  </w:num>
  <w:num w:numId="3" w16cid:durableId="903878501">
    <w:abstractNumId w:val="41"/>
  </w:num>
  <w:num w:numId="4" w16cid:durableId="1978100023">
    <w:abstractNumId w:val="36"/>
  </w:num>
  <w:num w:numId="5" w16cid:durableId="820073277">
    <w:abstractNumId w:val="30"/>
  </w:num>
  <w:num w:numId="6" w16cid:durableId="213735307">
    <w:abstractNumId w:val="46"/>
  </w:num>
  <w:num w:numId="7" w16cid:durableId="224221187">
    <w:abstractNumId w:val="32"/>
  </w:num>
  <w:num w:numId="8" w16cid:durableId="995499434">
    <w:abstractNumId w:val="31"/>
  </w:num>
  <w:num w:numId="9" w16cid:durableId="1517039566">
    <w:abstractNumId w:val="39"/>
  </w:num>
  <w:num w:numId="10" w16cid:durableId="2118862919">
    <w:abstractNumId w:val="20"/>
  </w:num>
  <w:num w:numId="11" w16cid:durableId="813982738">
    <w:abstractNumId w:val="40"/>
  </w:num>
  <w:num w:numId="12" w16cid:durableId="1357805337">
    <w:abstractNumId w:val="13"/>
  </w:num>
  <w:num w:numId="13" w16cid:durableId="920943668">
    <w:abstractNumId w:val="14"/>
  </w:num>
  <w:num w:numId="14" w16cid:durableId="1754231922">
    <w:abstractNumId w:val="12"/>
  </w:num>
  <w:num w:numId="15" w16cid:durableId="1158156927">
    <w:abstractNumId w:val="44"/>
  </w:num>
  <w:num w:numId="16" w16cid:durableId="1277640986">
    <w:abstractNumId w:val="6"/>
  </w:num>
  <w:num w:numId="17" w16cid:durableId="1094936805">
    <w:abstractNumId w:val="24"/>
  </w:num>
  <w:num w:numId="18" w16cid:durableId="1367950310">
    <w:abstractNumId w:val="17"/>
  </w:num>
  <w:num w:numId="19" w16cid:durableId="10767717">
    <w:abstractNumId w:val="35"/>
  </w:num>
  <w:num w:numId="20" w16cid:durableId="423037715">
    <w:abstractNumId w:val="26"/>
  </w:num>
  <w:num w:numId="21" w16cid:durableId="1539389411">
    <w:abstractNumId w:val="38"/>
  </w:num>
  <w:num w:numId="22" w16cid:durableId="1093434809">
    <w:abstractNumId w:val="16"/>
  </w:num>
  <w:num w:numId="23" w16cid:durableId="1087843743">
    <w:abstractNumId w:val="15"/>
  </w:num>
  <w:num w:numId="24" w16cid:durableId="1180699490">
    <w:abstractNumId w:val="43"/>
  </w:num>
  <w:num w:numId="25" w16cid:durableId="1646161286">
    <w:abstractNumId w:val="28"/>
  </w:num>
  <w:num w:numId="26" w16cid:durableId="1157766682">
    <w:abstractNumId w:val="7"/>
  </w:num>
  <w:num w:numId="27" w16cid:durableId="196545950">
    <w:abstractNumId w:val="11"/>
  </w:num>
  <w:num w:numId="28" w16cid:durableId="541095922">
    <w:abstractNumId w:val="18"/>
  </w:num>
  <w:num w:numId="29" w16cid:durableId="1076629435">
    <w:abstractNumId w:val="21"/>
  </w:num>
  <w:num w:numId="30" w16cid:durableId="1484738611">
    <w:abstractNumId w:val="25"/>
  </w:num>
  <w:num w:numId="31" w16cid:durableId="733551654">
    <w:abstractNumId w:val="19"/>
  </w:num>
  <w:num w:numId="32" w16cid:durableId="1989161542">
    <w:abstractNumId w:val="3"/>
  </w:num>
  <w:num w:numId="33" w16cid:durableId="197592649">
    <w:abstractNumId w:val="5"/>
  </w:num>
  <w:num w:numId="34" w16cid:durableId="89399844">
    <w:abstractNumId w:val="22"/>
  </w:num>
  <w:num w:numId="35" w16cid:durableId="1401709994">
    <w:abstractNumId w:val="23"/>
  </w:num>
  <w:num w:numId="36" w16cid:durableId="8457236">
    <w:abstractNumId w:val="9"/>
  </w:num>
  <w:num w:numId="37" w16cid:durableId="1196313849">
    <w:abstractNumId w:val="42"/>
  </w:num>
  <w:num w:numId="38" w16cid:durableId="1029574962">
    <w:abstractNumId w:val="2"/>
  </w:num>
  <w:num w:numId="39" w16cid:durableId="783235289">
    <w:abstractNumId w:val="33"/>
  </w:num>
  <w:num w:numId="40" w16cid:durableId="2033919551">
    <w:abstractNumId w:val="1"/>
  </w:num>
  <w:num w:numId="41" w16cid:durableId="1191069447">
    <w:abstractNumId w:val="10"/>
  </w:num>
  <w:num w:numId="42" w16cid:durableId="937522411">
    <w:abstractNumId w:val="45"/>
  </w:num>
  <w:num w:numId="43" w16cid:durableId="800273464">
    <w:abstractNumId w:val="0"/>
  </w:num>
  <w:num w:numId="44" w16cid:durableId="1729453738">
    <w:abstractNumId w:val="29"/>
  </w:num>
  <w:num w:numId="45" w16cid:durableId="1741100421">
    <w:abstractNumId w:val="37"/>
  </w:num>
  <w:num w:numId="46" w16cid:durableId="1125809439">
    <w:abstractNumId w:val="34"/>
  </w:num>
  <w:num w:numId="47" w16cid:durableId="1096949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63E03"/>
    <w:rsid w:val="00091F31"/>
    <w:rsid w:val="000D3081"/>
    <w:rsid w:val="00110DF9"/>
    <w:rsid w:val="00151B80"/>
    <w:rsid w:val="00171E9C"/>
    <w:rsid w:val="001B2354"/>
    <w:rsid w:val="00220415"/>
    <w:rsid w:val="002506CE"/>
    <w:rsid w:val="002F26C2"/>
    <w:rsid w:val="00310712"/>
    <w:rsid w:val="00336875"/>
    <w:rsid w:val="003D4C39"/>
    <w:rsid w:val="003F0F92"/>
    <w:rsid w:val="00406599"/>
    <w:rsid w:val="00427661"/>
    <w:rsid w:val="00431A5F"/>
    <w:rsid w:val="00475D6B"/>
    <w:rsid w:val="00486512"/>
    <w:rsid w:val="00492D07"/>
    <w:rsid w:val="004A3EC1"/>
    <w:rsid w:val="004B762D"/>
    <w:rsid w:val="004B77A2"/>
    <w:rsid w:val="0052471D"/>
    <w:rsid w:val="00525F6C"/>
    <w:rsid w:val="005C2F88"/>
    <w:rsid w:val="005D7F17"/>
    <w:rsid w:val="0062786B"/>
    <w:rsid w:val="00631C08"/>
    <w:rsid w:val="00646CA5"/>
    <w:rsid w:val="00655F30"/>
    <w:rsid w:val="006D2C65"/>
    <w:rsid w:val="006E183E"/>
    <w:rsid w:val="007015C3"/>
    <w:rsid w:val="0076054D"/>
    <w:rsid w:val="00807F65"/>
    <w:rsid w:val="0082756E"/>
    <w:rsid w:val="00844204"/>
    <w:rsid w:val="00871FDE"/>
    <w:rsid w:val="008724C6"/>
    <w:rsid w:val="00897623"/>
    <w:rsid w:val="008A44E1"/>
    <w:rsid w:val="009113E6"/>
    <w:rsid w:val="009140B9"/>
    <w:rsid w:val="00914779"/>
    <w:rsid w:val="0091746B"/>
    <w:rsid w:val="009312CC"/>
    <w:rsid w:val="0096029A"/>
    <w:rsid w:val="009A771E"/>
    <w:rsid w:val="00A02C18"/>
    <w:rsid w:val="00A41184"/>
    <w:rsid w:val="00A8778A"/>
    <w:rsid w:val="00AD5518"/>
    <w:rsid w:val="00AE67AA"/>
    <w:rsid w:val="00AF57F7"/>
    <w:rsid w:val="00B11DC4"/>
    <w:rsid w:val="00B35E26"/>
    <w:rsid w:val="00BA3B7B"/>
    <w:rsid w:val="00BE4806"/>
    <w:rsid w:val="00C27473"/>
    <w:rsid w:val="00C442C7"/>
    <w:rsid w:val="00C951F8"/>
    <w:rsid w:val="00CA6E9D"/>
    <w:rsid w:val="00CC72CF"/>
    <w:rsid w:val="00D217FA"/>
    <w:rsid w:val="00D460CD"/>
    <w:rsid w:val="00D50975"/>
    <w:rsid w:val="00D82D1B"/>
    <w:rsid w:val="00D9699A"/>
    <w:rsid w:val="00DB7094"/>
    <w:rsid w:val="00DC5315"/>
    <w:rsid w:val="00E5143D"/>
    <w:rsid w:val="00E576ED"/>
    <w:rsid w:val="00EB6594"/>
    <w:rsid w:val="00EC2DDE"/>
    <w:rsid w:val="00F32B93"/>
    <w:rsid w:val="00F7283F"/>
    <w:rsid w:val="00F74BAA"/>
    <w:rsid w:val="00F809AB"/>
    <w:rsid w:val="00FE14D8"/>
    <w:rsid w:val="01B2BEA9"/>
    <w:rsid w:val="02642D25"/>
    <w:rsid w:val="02A035BB"/>
    <w:rsid w:val="06A185E5"/>
    <w:rsid w:val="0837AF23"/>
    <w:rsid w:val="085AF1E3"/>
    <w:rsid w:val="09CA67C0"/>
    <w:rsid w:val="09D8ACB5"/>
    <w:rsid w:val="0A4DB0E7"/>
    <w:rsid w:val="0A82E386"/>
    <w:rsid w:val="0A889D6B"/>
    <w:rsid w:val="0B85810F"/>
    <w:rsid w:val="0C9F5A16"/>
    <w:rsid w:val="0CCD635C"/>
    <w:rsid w:val="0DC81755"/>
    <w:rsid w:val="1029409B"/>
    <w:rsid w:val="11359890"/>
    <w:rsid w:val="1349FB50"/>
    <w:rsid w:val="1355E62E"/>
    <w:rsid w:val="168214B1"/>
    <w:rsid w:val="19118B44"/>
    <w:rsid w:val="1C282DFC"/>
    <w:rsid w:val="1C4E4A35"/>
    <w:rsid w:val="1E358C18"/>
    <w:rsid w:val="1E378DDC"/>
    <w:rsid w:val="1E57FB14"/>
    <w:rsid w:val="1F3321B0"/>
    <w:rsid w:val="1F5B7F80"/>
    <w:rsid w:val="2015580B"/>
    <w:rsid w:val="2256049C"/>
    <w:rsid w:val="225655D1"/>
    <w:rsid w:val="244206F2"/>
    <w:rsid w:val="2528F512"/>
    <w:rsid w:val="254DA869"/>
    <w:rsid w:val="258174D6"/>
    <w:rsid w:val="2850AC76"/>
    <w:rsid w:val="28B0D040"/>
    <w:rsid w:val="28C4B427"/>
    <w:rsid w:val="2A20E8E6"/>
    <w:rsid w:val="2C04895A"/>
    <w:rsid w:val="2E22CE6B"/>
    <w:rsid w:val="2F901663"/>
    <w:rsid w:val="341D4BA4"/>
    <w:rsid w:val="364BBE0D"/>
    <w:rsid w:val="36B7808E"/>
    <w:rsid w:val="39258514"/>
    <w:rsid w:val="3A7BCFEB"/>
    <w:rsid w:val="3AD7E2BF"/>
    <w:rsid w:val="3BA12333"/>
    <w:rsid w:val="3BC22600"/>
    <w:rsid w:val="3C462699"/>
    <w:rsid w:val="3FA269C8"/>
    <w:rsid w:val="3FF8233F"/>
    <w:rsid w:val="4025F687"/>
    <w:rsid w:val="40B385E4"/>
    <w:rsid w:val="41122038"/>
    <w:rsid w:val="41E1ECDB"/>
    <w:rsid w:val="42875A04"/>
    <w:rsid w:val="434D5D5C"/>
    <w:rsid w:val="44E09807"/>
    <w:rsid w:val="44F1978D"/>
    <w:rsid w:val="453A5B2A"/>
    <w:rsid w:val="47171DD7"/>
    <w:rsid w:val="4B6A3F6B"/>
    <w:rsid w:val="4CA3916A"/>
    <w:rsid w:val="4CBE34B3"/>
    <w:rsid w:val="4CBE8D74"/>
    <w:rsid w:val="4CD7EABC"/>
    <w:rsid w:val="51DE2C62"/>
    <w:rsid w:val="52F9EC66"/>
    <w:rsid w:val="5371DE8B"/>
    <w:rsid w:val="554A989E"/>
    <w:rsid w:val="560BC11E"/>
    <w:rsid w:val="56B66D09"/>
    <w:rsid w:val="5771A4A0"/>
    <w:rsid w:val="594445A3"/>
    <w:rsid w:val="597479E7"/>
    <w:rsid w:val="5B0D14DB"/>
    <w:rsid w:val="5B5CFEA0"/>
    <w:rsid w:val="5B688AFE"/>
    <w:rsid w:val="5C4949ED"/>
    <w:rsid w:val="5F090A4D"/>
    <w:rsid w:val="60F50389"/>
    <w:rsid w:val="61CA14B3"/>
    <w:rsid w:val="62F76BA6"/>
    <w:rsid w:val="63A5F9D8"/>
    <w:rsid w:val="63C0C3D0"/>
    <w:rsid w:val="66396EA9"/>
    <w:rsid w:val="6675DCAF"/>
    <w:rsid w:val="67667F54"/>
    <w:rsid w:val="6783CD11"/>
    <w:rsid w:val="67ACF1E7"/>
    <w:rsid w:val="682CBD1F"/>
    <w:rsid w:val="688900A5"/>
    <w:rsid w:val="6BA5C441"/>
    <w:rsid w:val="6BBB9E52"/>
    <w:rsid w:val="6C3C2508"/>
    <w:rsid w:val="6CB6F998"/>
    <w:rsid w:val="6D6F5A50"/>
    <w:rsid w:val="6E052056"/>
    <w:rsid w:val="6F8D712D"/>
    <w:rsid w:val="7093D3E2"/>
    <w:rsid w:val="71AD0267"/>
    <w:rsid w:val="75A98CFB"/>
    <w:rsid w:val="75DE7F7F"/>
    <w:rsid w:val="75ED8282"/>
    <w:rsid w:val="76FEE52D"/>
    <w:rsid w:val="7864DE69"/>
    <w:rsid w:val="788DF304"/>
    <w:rsid w:val="78904863"/>
    <w:rsid w:val="79F1FA0A"/>
    <w:rsid w:val="7A140C94"/>
    <w:rsid w:val="7A1EC697"/>
    <w:rsid w:val="7E5BEB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F5A16"/>
  <w15:chartTrackingRefBased/>
  <w15:docId w15:val="{8DBA9C31-D6F1-40F7-80C2-8F33CFD5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5ED8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5ED8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5ED82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75ED8282"/>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75ED8282"/>
    <w:pPr>
      <w:ind w:left="720"/>
      <w:contextualSpacing/>
    </w:pPr>
  </w:style>
  <w:style w:type="character" w:styleId="Hipervnculo">
    <w:name w:val="Hyperlink"/>
    <w:basedOn w:val="Fuentedeprrafopredeter"/>
    <w:uiPriority w:val="99"/>
    <w:unhideWhenUsed/>
    <w:rsid w:val="75ED8282"/>
    <w:rPr>
      <w:color w:val="467886"/>
      <w:u w:val="single"/>
    </w:rPr>
  </w:style>
  <w:style w:type="paragraph" w:styleId="TDC2">
    <w:name w:val="toc 2"/>
    <w:basedOn w:val="Normal"/>
    <w:next w:val="Normal"/>
    <w:uiPriority w:val="39"/>
    <w:unhideWhenUsed/>
    <w:rsid w:val="75ED8282"/>
    <w:pPr>
      <w:spacing w:after="100"/>
      <w:ind w:left="220"/>
    </w:pPr>
  </w:style>
  <w:style w:type="paragraph" w:styleId="TDC3">
    <w:name w:val="toc 3"/>
    <w:basedOn w:val="Normal"/>
    <w:next w:val="Normal"/>
    <w:uiPriority w:val="39"/>
    <w:unhideWhenUsed/>
    <w:rsid w:val="75ED8282"/>
    <w:pPr>
      <w:spacing w:after="100"/>
      <w:ind w:left="4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0D3081"/>
    <w:rPr>
      <w:color w:val="605E5C"/>
      <w:shd w:val="clear" w:color="auto" w:fill="E1DFDD"/>
    </w:rPr>
  </w:style>
  <w:style w:type="character" w:styleId="Hipervnculovisitado">
    <w:name w:val="FollowedHyperlink"/>
    <w:basedOn w:val="Fuentedeprrafopredeter"/>
    <w:uiPriority w:val="99"/>
    <w:semiHidden/>
    <w:unhideWhenUsed/>
    <w:rsid w:val="00B35E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rlos-Cicconi/labo3-2025r/blob/main/src/AutoGluon/script_autogluon_parametros.ipyn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8</Pages>
  <Words>1725</Words>
  <Characters>9489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Szekieta</dc:creator>
  <cp:keywords/>
  <dc:description/>
  <cp:lastModifiedBy>PROVSER 1</cp:lastModifiedBy>
  <cp:revision>67</cp:revision>
  <dcterms:created xsi:type="dcterms:W3CDTF">2025-08-10T19:45:00Z</dcterms:created>
  <dcterms:modified xsi:type="dcterms:W3CDTF">2025-08-16T03:13:00Z</dcterms:modified>
</cp:coreProperties>
</file>