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58" w:rsidRDefault="00997661">
      <w:r>
        <w:t>2D Ableitungen für Werkstatt:</w:t>
      </w:r>
      <w:bookmarkStart w:id="0" w:name="_GoBack"/>
      <w:bookmarkEnd w:id="0"/>
    </w:p>
    <w:p w:rsidR="00997661" w:rsidRDefault="00997661" w:rsidP="00997661">
      <w:pPr>
        <w:pStyle w:val="ListParagraph"/>
        <w:numPr>
          <w:ilvl w:val="0"/>
          <w:numId w:val="1"/>
        </w:numPr>
      </w:pPr>
    </w:p>
    <w:sectPr w:rsidR="0099766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D0DB1"/>
    <w:multiLevelType w:val="hybridMultilevel"/>
    <w:tmpl w:val="C0A0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DF"/>
    <w:rsid w:val="002803A4"/>
    <w:rsid w:val="0028787D"/>
    <w:rsid w:val="008C74DF"/>
    <w:rsid w:val="00997661"/>
    <w:rsid w:val="00C2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B8F2"/>
  <w15:chartTrackingRefBased/>
  <w15:docId w15:val="{3304EF21-1548-415C-B465-66C6A32C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Helmholtzzentrum für Schwerionenforschung GmbH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Carlos</dc:creator>
  <cp:keywords/>
  <dc:description/>
  <cp:lastModifiedBy>Butler, Carlos</cp:lastModifiedBy>
  <cp:revision>3</cp:revision>
  <dcterms:created xsi:type="dcterms:W3CDTF">2023-03-21T10:00:00Z</dcterms:created>
  <dcterms:modified xsi:type="dcterms:W3CDTF">2023-03-21T11:19:00Z</dcterms:modified>
</cp:coreProperties>
</file>