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B45E" w14:textId="49252AEE" w:rsidR="000A5728" w:rsidRDefault="00155B11" w:rsidP="00155B11">
      <w:pPr>
        <w:pStyle w:val="ListParagraph"/>
        <w:numPr>
          <w:ilvl w:val="0"/>
          <w:numId w:val="1"/>
        </w:numPr>
      </w:pPr>
      <w:r>
        <w:t>Emission spectra</w:t>
      </w:r>
    </w:p>
    <w:p w14:paraId="60F986BE" w14:textId="178B5590" w:rsidR="00155B11" w:rsidRDefault="00155B11" w:rsidP="00155B11">
      <w:pPr>
        <w:pStyle w:val="ListParagraph"/>
        <w:numPr>
          <w:ilvl w:val="1"/>
          <w:numId w:val="1"/>
        </w:numPr>
      </w:pPr>
      <w:r>
        <w:t xml:space="preserve">Change y axis to photons per </w:t>
      </w:r>
      <w:proofErr w:type="spellStart"/>
      <w:r>
        <w:t>ev</w:t>
      </w:r>
      <w:proofErr w:type="spellEnd"/>
      <w:r>
        <w:t xml:space="preserve"> per </w:t>
      </w:r>
      <w:proofErr w:type="gramStart"/>
      <w:r>
        <w:t>steradian</w:t>
      </w:r>
      <w:proofErr w:type="gramEnd"/>
    </w:p>
    <w:p w14:paraId="55B3B7FF" w14:textId="731B2A7B" w:rsidR="00155B11" w:rsidRDefault="00155B11" w:rsidP="00155B11">
      <w:pPr>
        <w:pStyle w:val="ListParagraph"/>
        <w:numPr>
          <w:ilvl w:val="0"/>
          <w:numId w:val="1"/>
        </w:numPr>
      </w:pPr>
      <w:r>
        <w:t>Absorption spectra</w:t>
      </w:r>
    </w:p>
    <w:p w14:paraId="61725462" w14:textId="4492F493" w:rsidR="00155B11" w:rsidRDefault="00155B11" w:rsidP="00155B11">
      <w:pPr>
        <w:pStyle w:val="ListParagraph"/>
        <w:numPr>
          <w:ilvl w:val="1"/>
          <w:numId w:val="1"/>
        </w:numPr>
      </w:pPr>
      <w:r>
        <w:t xml:space="preserve">Plot the literature plots with the absorption </w:t>
      </w:r>
      <w:proofErr w:type="gramStart"/>
      <w:r>
        <w:t>spectra</w:t>
      </w:r>
      <w:proofErr w:type="gramEnd"/>
    </w:p>
    <w:p w14:paraId="042F1E66" w14:textId="69659148" w:rsidR="00155B11" w:rsidRDefault="00155B11" w:rsidP="00155B11">
      <w:pPr>
        <w:pStyle w:val="ListParagraph"/>
        <w:numPr>
          <w:ilvl w:val="1"/>
          <w:numId w:val="1"/>
        </w:numPr>
      </w:pPr>
      <w:proofErr w:type="spellStart"/>
      <w:r>
        <w:t>Fehlerbalken</w:t>
      </w:r>
      <w:proofErr w:type="spellEnd"/>
      <w:r>
        <w:t xml:space="preserve"> </w:t>
      </w:r>
      <w:proofErr w:type="spellStart"/>
      <w:r>
        <w:t>wegen</w:t>
      </w:r>
      <w:proofErr w:type="spellEnd"/>
      <w:r>
        <w:t xml:space="preserve"> </w:t>
      </w:r>
      <w:proofErr w:type="spellStart"/>
      <w:r>
        <w:t>dicke</w:t>
      </w:r>
      <w:proofErr w:type="spellEnd"/>
      <w:r>
        <w:t xml:space="preserve"> der </w:t>
      </w:r>
      <w:proofErr w:type="spellStart"/>
      <w:r>
        <w:t>Alufolie</w:t>
      </w:r>
      <w:proofErr w:type="spellEnd"/>
    </w:p>
    <w:p w14:paraId="7F4CFF79" w14:textId="1B6F0226" w:rsidR="00155B11" w:rsidRDefault="0009469E" w:rsidP="00155B11">
      <w:pPr>
        <w:pStyle w:val="ListParagraph"/>
        <w:numPr>
          <w:ilvl w:val="1"/>
          <w:numId w:val="1"/>
        </w:numPr>
      </w:pPr>
      <w:r>
        <w:t xml:space="preserve">Show Teflon spectrum with FSSR to reason that the crystal quality is </w:t>
      </w:r>
      <w:proofErr w:type="gramStart"/>
      <w:r>
        <w:t>bad</w:t>
      </w:r>
      <w:proofErr w:type="gramEnd"/>
    </w:p>
    <w:p w14:paraId="2B1B9FAA" w14:textId="52839499" w:rsidR="0009469E" w:rsidRDefault="0009469E" w:rsidP="0009469E">
      <w:pPr>
        <w:pStyle w:val="ListParagraph"/>
        <w:numPr>
          <w:ilvl w:val="2"/>
          <w:numId w:val="1"/>
        </w:numPr>
      </w:pPr>
      <w:r>
        <w:t>Maybe no absorption spectrum, just show the two Teflon spectra from the two spectrometers and say that many features in FSSR, along with difficulty overlapping dispersion and spectra from two different spectrometers</w:t>
      </w:r>
      <w:r w:rsidR="005C2A1D">
        <w:t xml:space="preserve"> etc.</w:t>
      </w:r>
    </w:p>
    <w:p w14:paraId="21DD2D07" w14:textId="771612FF" w:rsidR="005C2A1D" w:rsidRDefault="005C2A1D" w:rsidP="0009469E">
      <w:pPr>
        <w:pStyle w:val="ListParagraph"/>
        <w:numPr>
          <w:ilvl w:val="2"/>
          <w:numId w:val="1"/>
        </w:numPr>
      </w:pPr>
      <w:r>
        <w:t xml:space="preserve">Can also show simulation from Artem of integrated </w:t>
      </w:r>
      <w:proofErr w:type="spellStart"/>
      <w:r>
        <w:t>refl</w:t>
      </w:r>
      <w:proofErr w:type="spellEnd"/>
      <w:r>
        <w:t xml:space="preserve"> of mica and </w:t>
      </w:r>
      <w:proofErr w:type="gramStart"/>
      <w:r>
        <w:t>FSSR</w:t>
      </w:r>
      <w:proofErr w:type="gramEnd"/>
    </w:p>
    <w:p w14:paraId="63D4F521" w14:textId="0BA3BC5D" w:rsidR="00155B11" w:rsidRDefault="006622B7" w:rsidP="00155B11">
      <w:pPr>
        <w:pStyle w:val="ListParagraph"/>
        <w:numPr>
          <w:ilvl w:val="0"/>
          <w:numId w:val="1"/>
        </w:numPr>
      </w:pPr>
      <w:r>
        <w:t>Resolution</w:t>
      </w:r>
    </w:p>
    <w:p w14:paraId="33F150C0" w14:textId="78F307D1" w:rsidR="006622B7" w:rsidRDefault="006622B7" w:rsidP="006622B7">
      <w:pPr>
        <w:pStyle w:val="ListParagraph"/>
        <w:numPr>
          <w:ilvl w:val="1"/>
          <w:numId w:val="1"/>
        </w:numPr>
      </w:pPr>
      <w:r>
        <w:t xml:space="preserve">Reduce the </w:t>
      </w:r>
      <w:proofErr w:type="gramStart"/>
      <w:r>
        <w:t>amount</w:t>
      </w:r>
      <w:proofErr w:type="gramEnd"/>
      <w:r>
        <w:t xml:space="preserve"> of plots. Probs one for each type of fit</w:t>
      </w:r>
    </w:p>
    <w:p w14:paraId="5FD125A5" w14:textId="28CDD249" w:rsidR="008E2AE5" w:rsidRDefault="008E2AE5" w:rsidP="006622B7">
      <w:pPr>
        <w:pStyle w:val="ListParagraph"/>
        <w:numPr>
          <w:ilvl w:val="1"/>
          <w:numId w:val="1"/>
        </w:numPr>
      </w:pPr>
      <w:r>
        <w:t xml:space="preserve">Leave absorption spectra out, since has logarithmic calculation in </w:t>
      </w:r>
      <w:proofErr w:type="gramStart"/>
      <w:r>
        <w:t>it</w:t>
      </w:r>
      <w:proofErr w:type="gramEnd"/>
    </w:p>
    <w:p w14:paraId="27D409E4" w14:textId="46F450D0" w:rsidR="00D258AA" w:rsidRDefault="008E2AE5" w:rsidP="00D258AA">
      <w:pPr>
        <w:pStyle w:val="ListParagraph"/>
        <w:numPr>
          <w:ilvl w:val="2"/>
          <w:numId w:val="1"/>
        </w:numPr>
      </w:pPr>
      <w:proofErr w:type="gramStart"/>
      <w:r>
        <w:t>Instead</w:t>
      </w:r>
      <w:proofErr w:type="gramEnd"/>
      <w:r>
        <w:t xml:space="preserve"> I can just do intensity ratio without the logarithmic to get rid of crystal influence</w:t>
      </w:r>
    </w:p>
    <w:p w14:paraId="3E766959" w14:textId="61305803" w:rsidR="008E2AE5" w:rsidRDefault="008E2AE5" w:rsidP="008E2AE5">
      <w:pPr>
        <w:pStyle w:val="ListParagraph"/>
        <w:numPr>
          <w:ilvl w:val="1"/>
          <w:numId w:val="1"/>
        </w:numPr>
      </w:pPr>
      <w:r>
        <w:t>Only use statistical error for the gauss fits</w:t>
      </w:r>
    </w:p>
    <w:p w14:paraId="49644EF3" w14:textId="3094DE68" w:rsidR="00D258AA" w:rsidRDefault="00D258AA" w:rsidP="008E2AE5">
      <w:pPr>
        <w:pStyle w:val="ListParagraph"/>
        <w:numPr>
          <w:ilvl w:val="1"/>
          <w:numId w:val="1"/>
        </w:numPr>
      </w:pPr>
      <w:r>
        <w:t xml:space="preserve">Find standard deviation from background data. ADP seems to </w:t>
      </w:r>
      <w:r w:rsidR="00661843">
        <w:t xml:space="preserve">underestimate deviation, even with </w:t>
      </w:r>
      <w:proofErr w:type="spellStart"/>
      <w:r w:rsidR="00661843">
        <w:t>poisson</w:t>
      </w:r>
      <w:proofErr w:type="spellEnd"/>
      <w:r w:rsidR="00661843">
        <w:t xml:space="preserve"> </w:t>
      </w:r>
      <w:proofErr w:type="gramStart"/>
      <w:r w:rsidR="00661843">
        <w:t>noise</w:t>
      </w:r>
      <w:proofErr w:type="gramEnd"/>
    </w:p>
    <w:p w14:paraId="1ABBC34A" w14:textId="1702BBA6" w:rsidR="00560B28" w:rsidRDefault="009737F2" w:rsidP="009737F2">
      <w:pPr>
        <w:pStyle w:val="ListParagraph"/>
        <w:numPr>
          <w:ilvl w:val="0"/>
          <w:numId w:val="1"/>
        </w:numPr>
      </w:pPr>
      <w:r>
        <w:t>Data analysis</w:t>
      </w:r>
    </w:p>
    <w:p w14:paraId="2A353206" w14:textId="1A4AA91D" w:rsidR="009737F2" w:rsidRDefault="009737F2" w:rsidP="009737F2">
      <w:pPr>
        <w:pStyle w:val="ListParagraph"/>
        <w:numPr>
          <w:ilvl w:val="1"/>
          <w:numId w:val="1"/>
        </w:numPr>
      </w:pPr>
      <w:r>
        <w:t xml:space="preserve">Just to show how to get to first </w:t>
      </w:r>
      <w:proofErr w:type="gramStart"/>
      <w:r>
        <w:t>spectra</w:t>
      </w:r>
      <w:proofErr w:type="gramEnd"/>
    </w:p>
    <w:p w14:paraId="101B5AF9" w14:textId="317BFB55" w:rsidR="009737F2" w:rsidRDefault="009737F2" w:rsidP="009737F2">
      <w:pPr>
        <w:pStyle w:val="ListParagraph"/>
        <w:numPr>
          <w:ilvl w:val="0"/>
          <w:numId w:val="1"/>
        </w:numPr>
      </w:pPr>
      <w:r>
        <w:t>Results and Discussion</w:t>
      </w:r>
    </w:p>
    <w:p w14:paraId="63B8BF8B" w14:textId="3570401D" w:rsidR="009737F2" w:rsidRDefault="009737F2" w:rsidP="009737F2">
      <w:pPr>
        <w:pStyle w:val="ListParagraph"/>
        <w:numPr>
          <w:ilvl w:val="1"/>
          <w:numId w:val="1"/>
        </w:numPr>
      </w:pPr>
      <w:r>
        <w:t xml:space="preserve">Explain results and discuss </w:t>
      </w:r>
      <w:proofErr w:type="gramStart"/>
      <w:r>
        <w:t>directly</w:t>
      </w:r>
      <w:proofErr w:type="gramEnd"/>
    </w:p>
    <w:p w14:paraId="0E180D5E" w14:textId="67D4479D" w:rsidR="009737F2" w:rsidRDefault="009737F2" w:rsidP="009737F2">
      <w:pPr>
        <w:pStyle w:val="ListParagraph"/>
        <w:numPr>
          <w:ilvl w:val="1"/>
          <w:numId w:val="1"/>
        </w:numPr>
      </w:pPr>
      <w:r>
        <w:t>Extra stuff like error calculations can be done in appendix. Try to keep compact but informational.</w:t>
      </w:r>
    </w:p>
    <w:p w14:paraId="2944C767" w14:textId="6E5E9604" w:rsidR="007D2AEE" w:rsidRDefault="007D2AEE" w:rsidP="007D2AEE">
      <w:pPr>
        <w:pStyle w:val="ListParagraph"/>
        <w:numPr>
          <w:ilvl w:val="0"/>
          <w:numId w:val="1"/>
        </w:numPr>
      </w:pPr>
      <w:r>
        <w:t>Outlook</w:t>
      </w:r>
    </w:p>
    <w:p w14:paraId="579DFE81" w14:textId="475556FB" w:rsidR="007D2AEE" w:rsidRDefault="007D2AEE" w:rsidP="007D2AEE">
      <w:pPr>
        <w:pStyle w:val="ListParagraph"/>
        <w:numPr>
          <w:ilvl w:val="1"/>
          <w:numId w:val="1"/>
        </w:numPr>
      </w:pPr>
      <w:r>
        <w:t xml:space="preserve">Start with </w:t>
      </w:r>
      <w:proofErr w:type="gramStart"/>
      <w:r>
        <w:t>summary</w:t>
      </w:r>
      <w:proofErr w:type="gramEnd"/>
    </w:p>
    <w:p w14:paraId="28A500AB" w14:textId="5C5AE325" w:rsidR="007D2AEE" w:rsidRDefault="007D2AEE" w:rsidP="007D2AEE">
      <w:pPr>
        <w:pStyle w:val="ListParagraph"/>
        <w:numPr>
          <w:ilvl w:val="1"/>
          <w:numId w:val="1"/>
        </w:numPr>
      </w:pPr>
      <w:r>
        <w:t xml:space="preserve">Then do proper </w:t>
      </w:r>
      <w:proofErr w:type="gramStart"/>
      <w:r>
        <w:t>outlook</w:t>
      </w:r>
      <w:proofErr w:type="gramEnd"/>
    </w:p>
    <w:p w14:paraId="1A7C6B5C" w14:textId="11674E14" w:rsidR="00E618FB" w:rsidRDefault="00E618FB" w:rsidP="00E618FB">
      <w:pPr>
        <w:pStyle w:val="ListParagraph"/>
        <w:numPr>
          <w:ilvl w:val="0"/>
          <w:numId w:val="1"/>
        </w:numPr>
      </w:pPr>
      <w:r>
        <w:t xml:space="preserve">Send </w:t>
      </w:r>
      <w:proofErr w:type="spellStart"/>
      <w:r>
        <w:t>philipp</w:t>
      </w:r>
      <w:proofErr w:type="spellEnd"/>
      <w:r>
        <w:t xml:space="preserve"> basic schematic illustration and proposal </w:t>
      </w:r>
      <w:proofErr w:type="spellStart"/>
      <w:proofErr w:type="gramStart"/>
      <w:r>
        <w:t>powerpoint</w:t>
      </w:r>
      <w:proofErr w:type="spellEnd"/>
      <w:proofErr w:type="gramEnd"/>
    </w:p>
    <w:p w14:paraId="3642D231" w14:textId="11068A23" w:rsidR="008F26B0" w:rsidRDefault="00496806" w:rsidP="008F26B0">
      <w:pPr>
        <w:pStyle w:val="ListParagraph"/>
        <w:numPr>
          <w:ilvl w:val="1"/>
          <w:numId w:val="1"/>
        </w:numPr>
      </w:pPr>
      <w:proofErr w:type="spellStart"/>
      <w:r>
        <w:t>Emissionsspektren</w:t>
      </w:r>
      <w:proofErr w:type="spellEnd"/>
      <w:r>
        <w:t xml:space="preserve"> as well, </w:t>
      </w:r>
      <w:proofErr w:type="spellStart"/>
      <w:r>
        <w:t>philipp</w:t>
      </w:r>
      <w:proofErr w:type="spellEnd"/>
      <w:r>
        <w:t xml:space="preserve"> will let me </w:t>
      </w:r>
      <w:proofErr w:type="gramStart"/>
      <w:r>
        <w:t>know</w:t>
      </w:r>
      <w:proofErr w:type="gramEnd"/>
    </w:p>
    <w:sectPr w:rsidR="008F2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E28CE"/>
    <w:multiLevelType w:val="hybridMultilevel"/>
    <w:tmpl w:val="652A6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38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34"/>
    <w:rsid w:val="0009469E"/>
    <w:rsid w:val="000A5728"/>
    <w:rsid w:val="000F10FA"/>
    <w:rsid w:val="00155B11"/>
    <w:rsid w:val="00496806"/>
    <w:rsid w:val="00560B28"/>
    <w:rsid w:val="005C2A1D"/>
    <w:rsid w:val="005D5C34"/>
    <w:rsid w:val="00661843"/>
    <w:rsid w:val="006622B7"/>
    <w:rsid w:val="007D2AEE"/>
    <w:rsid w:val="008E2AE5"/>
    <w:rsid w:val="008F26B0"/>
    <w:rsid w:val="009737F2"/>
    <w:rsid w:val="00D258AA"/>
    <w:rsid w:val="00E618FB"/>
    <w:rsid w:val="00F60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BF72"/>
  <w15:chartTrackingRefBased/>
  <w15:docId w15:val="{66E3EA18-F7BE-41B3-B10B-81244AF7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1134</Characters>
  <Application>Microsoft Office Word</Application>
  <DocSecurity>0</DocSecurity>
  <Lines>17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Butler</dc:creator>
  <cp:keywords/>
  <dc:description/>
  <cp:lastModifiedBy>Carlos Butler</cp:lastModifiedBy>
  <cp:revision>2</cp:revision>
  <dcterms:created xsi:type="dcterms:W3CDTF">2023-12-03T21:41:00Z</dcterms:created>
  <dcterms:modified xsi:type="dcterms:W3CDTF">2023-12-03T21:41:00Z</dcterms:modified>
</cp:coreProperties>
</file>