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FSA and Regular Expression for Integer and Identifier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29075" cy="1790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0350" y="1211625"/>
                          <a:ext cx="4029075" cy="1790700"/>
                          <a:chOff x="1330350" y="1211625"/>
                          <a:chExt cx="4027725" cy="1788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35125" y="2044850"/>
                            <a:ext cx="941100" cy="94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68900" y="2044850"/>
                            <a:ext cx="941100" cy="94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402675" y="2044850"/>
                            <a:ext cx="941100" cy="94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6225" y="2515400"/>
                            <a:ext cx="59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2515400"/>
                            <a:ext cx="59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436979" y="1947471"/>
                            <a:ext cx="137700" cy="332700"/>
                          </a:xfrm>
                          <a:prstGeom prst="curvedConnector3">
                            <a:avLst>
                              <a:gd fmla="val 27301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349513" y="2182675"/>
                            <a:ext cx="44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339475" y="1492025"/>
                            <a:ext cx="70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888425" y="2182675"/>
                            <a:ext cx="44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1903204" y="1947471"/>
                            <a:ext cx="137700" cy="332700"/>
                          </a:xfrm>
                          <a:prstGeom prst="curvedConnector3">
                            <a:avLst>
                              <a:gd fmla="val 27301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903413" y="1492025"/>
                            <a:ext cx="44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982125" y="1211625"/>
                            <a:ext cx="260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 = integer; 1 = non integer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29075" cy="1790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9075" cy="179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29075" cy="1790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0350" y="1211625"/>
                          <a:ext cx="4029075" cy="1790700"/>
                          <a:chOff x="1330350" y="1211625"/>
                          <a:chExt cx="4027725" cy="1788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35125" y="2044850"/>
                            <a:ext cx="941100" cy="94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68900" y="2044850"/>
                            <a:ext cx="941100" cy="94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402675" y="2044850"/>
                            <a:ext cx="941100" cy="941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6225" y="2515400"/>
                            <a:ext cx="59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2515400"/>
                            <a:ext cx="59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436979" y="1947471"/>
                            <a:ext cx="137700" cy="332700"/>
                          </a:xfrm>
                          <a:prstGeom prst="curvedConnector3">
                            <a:avLst>
                              <a:gd fmla="val 27301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349513" y="2182675"/>
                            <a:ext cx="44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339475" y="1492025"/>
                            <a:ext cx="70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888425" y="2182675"/>
                            <a:ext cx="44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1903204" y="1947471"/>
                            <a:ext cx="137700" cy="332700"/>
                          </a:xfrm>
                          <a:prstGeom prst="curvedConnector3">
                            <a:avLst>
                              <a:gd fmla="val 27301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903413" y="1492025"/>
                            <a:ext cx="44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903425" y="1211625"/>
                            <a:ext cx="278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 = character; 1 = non character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29075" cy="1790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9075" cy="179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