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210F1" w14:textId="50C68C5C" w:rsidR="00C66057" w:rsidRDefault="002D7D69">
      <w:r>
        <w:rPr>
          <w:noProof/>
        </w:rPr>
        <w:drawing>
          <wp:anchor distT="0" distB="0" distL="114300" distR="114300" simplePos="0" relativeHeight="251658240" behindDoc="0" locked="0" layoutInCell="1" allowOverlap="1" wp14:anchorId="25E90251" wp14:editId="1BE6258E">
            <wp:simplePos x="0" y="0"/>
            <wp:positionH relativeFrom="page">
              <wp:posOffset>266700</wp:posOffset>
            </wp:positionH>
            <wp:positionV relativeFrom="paragraph">
              <wp:posOffset>0</wp:posOffset>
            </wp:positionV>
            <wp:extent cx="2047875" cy="1276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6663A" w14:textId="45545ED3" w:rsidR="002D7D69" w:rsidRDefault="002D7D69"/>
    <w:p w14:paraId="3E8774FB" w14:textId="503C0BB6" w:rsidR="002D7D69" w:rsidRDefault="002D7D69"/>
    <w:p w14:paraId="1D8F97ED" w14:textId="441E83C2" w:rsidR="002D7D69" w:rsidRDefault="002D7D69">
      <w:r w:rsidRPr="002D7D6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AD07A" wp14:editId="03EB8274">
                <wp:simplePos x="0" y="0"/>
                <wp:positionH relativeFrom="column">
                  <wp:posOffset>323850</wp:posOffset>
                </wp:positionH>
                <wp:positionV relativeFrom="paragraph">
                  <wp:posOffset>114300</wp:posOffset>
                </wp:positionV>
                <wp:extent cx="149542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65572" w14:textId="55B6742C" w:rsidR="002D7D69" w:rsidRPr="0052108F" w:rsidRDefault="002D7D69" w:rsidP="0052108F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108F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200 Granville Street,</w:t>
                            </w:r>
                            <w:r w:rsidR="0052108F" w:rsidRPr="0052108F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2108F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19</w:t>
                            </w:r>
                            <w:r w:rsidRPr="0052108F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52108F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 xml:space="preserve"> Floor Vancouver, BC V6C 2R6</w:t>
                            </w:r>
                            <w:r w:rsidR="0052108F" w:rsidRPr="0052108F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52108F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AD07A" id="Rectangle 3" o:spid="_x0000_s1026" style="position:absolute;margin-left:25.5pt;margin-top:9pt;width:117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" fillcolor="white [3212]" strokecolor="white [3212]" strokeweight="1pt">
                <v:textbox>
                  <w:txbxContent>
                    <w:p w14:paraId="67D65572" w14:textId="55B6742C" w:rsidR="002D7D69" w:rsidRPr="0052108F" w:rsidRDefault="002D7D69" w:rsidP="0052108F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</w:pPr>
                      <w:r w:rsidRPr="0052108F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>200 Granville Street,</w:t>
                      </w:r>
                      <w:r w:rsidR="0052108F" w:rsidRPr="0052108F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2108F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>19</w:t>
                      </w:r>
                      <w:r w:rsidRPr="0052108F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vertAlign w:val="superscript"/>
                          <w:lang w:val="en-US"/>
                        </w:rPr>
                        <w:t>th</w:t>
                      </w:r>
                      <w:r w:rsidRPr="0052108F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 xml:space="preserve"> Floor Vancouver, BC V6C 2R6</w:t>
                      </w:r>
                      <w:r w:rsidR="0052108F" w:rsidRPr="0052108F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52108F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>Canada</w:t>
                      </w:r>
                    </w:p>
                  </w:txbxContent>
                </v:textbox>
              </v:rect>
            </w:pict>
          </mc:Fallback>
        </mc:AlternateContent>
      </w:r>
    </w:p>
    <w:p w14:paraId="3EDAF7F8" w14:textId="5E51A6E3" w:rsidR="002D7D69" w:rsidRDefault="002D7D69"/>
    <w:p w14:paraId="7F7E4426" w14:textId="77777777" w:rsidR="00C82082" w:rsidRDefault="00C82082"/>
    <w:p w14:paraId="4C52E08E" w14:textId="1C8A051C" w:rsidR="00C82082" w:rsidRDefault="00E56B02" w:rsidP="00E56B02">
      <w:pPr>
        <w:ind w:left="454" w:right="454"/>
      </w:pPr>
      <w:r>
        <w:br/>
      </w:r>
      <w:r>
        <w:br/>
      </w:r>
      <w:r>
        <w:br/>
      </w:r>
      <w:r w:rsidR="00460AD6">
        <w:t>August</w:t>
      </w:r>
      <w:r w:rsidR="0052108F">
        <w:t xml:space="preserve"> </w:t>
      </w:r>
      <w:r w:rsidR="00BB59D1">
        <w:t>12</w:t>
      </w:r>
      <w:r w:rsidR="0052108F">
        <w:t>, 20</w:t>
      </w:r>
      <w:r w:rsidR="00BB59D1">
        <w:t>17.</w:t>
      </w:r>
      <w:r w:rsidR="0052108F">
        <w:t xml:space="preserve"> </w:t>
      </w:r>
      <w:r>
        <w:br/>
      </w:r>
    </w:p>
    <w:p w14:paraId="7D73BFF1" w14:textId="34F5D500" w:rsidR="002D7D69" w:rsidRDefault="0052108F" w:rsidP="00C82082">
      <w:pPr>
        <w:ind w:left="454" w:right="454"/>
      </w:pPr>
      <w:r>
        <w:t xml:space="preserve">To Whom </w:t>
      </w:r>
      <w:r w:rsidR="00BB59D1">
        <w:t xml:space="preserve">It </w:t>
      </w:r>
      <w:r>
        <w:t>May Concern:</w:t>
      </w:r>
    </w:p>
    <w:p w14:paraId="58F954CC" w14:textId="355D6CCE" w:rsidR="00C82082" w:rsidRDefault="00E56B02" w:rsidP="00E56B02">
      <w:pPr>
        <w:ind w:left="454" w:right="454"/>
      </w:pPr>
      <w:r>
        <w:br/>
      </w:r>
      <w:r>
        <w:br/>
      </w:r>
      <w:r w:rsidR="0052108F">
        <w:t xml:space="preserve">I have known </w:t>
      </w:r>
      <w:r w:rsidR="0052108F" w:rsidRPr="0052108F">
        <w:t>Carlos Gómez Hernández</w:t>
      </w:r>
      <w:r w:rsidR="0052108F">
        <w:t xml:space="preserve"> for the past year and a half</w:t>
      </w:r>
      <w:r w:rsidR="00460AD6">
        <w:t xml:space="preserve"> while he worked as Data Analyst at Colliers International. I have been consistently impressed by both Carlos attitude towards his work and his performance on the job.</w:t>
      </w:r>
      <w:r w:rsidR="00460AD6">
        <w:br/>
      </w:r>
      <w:r w:rsidR="00460AD6">
        <w:br/>
      </w:r>
      <w:r w:rsidR="003F3FAD">
        <w:t xml:space="preserve">In numerous occasions, Carlos helped the Industrial team to produce </w:t>
      </w:r>
      <w:r w:rsidR="00862135">
        <w:t>professional</w:t>
      </w:r>
      <w:r w:rsidR="003F3FAD">
        <w:t xml:space="preserve"> Regional Market </w:t>
      </w:r>
      <w:r w:rsidR="00BB59D1">
        <w:t>R</w:t>
      </w:r>
      <w:r w:rsidR="003F3FAD">
        <w:t xml:space="preserve">eports which </w:t>
      </w:r>
      <w:r w:rsidR="00BB59D1">
        <w:t>assisted myself and my colleagues in securing key transactions on a number of occasions</w:t>
      </w:r>
      <w:r w:rsidR="003F3FAD">
        <w:t xml:space="preserve">. </w:t>
      </w:r>
      <w:r w:rsidR="00460AD6">
        <w:t>He has outstanding interpersonal and communication</w:t>
      </w:r>
      <w:r w:rsidR="003F3FAD">
        <w:t xml:space="preserve"> skills, and works </w:t>
      </w:r>
      <w:r w:rsidR="00BB59D1">
        <w:t>intelligently</w:t>
      </w:r>
      <w:r w:rsidR="003F3FAD">
        <w:t xml:space="preserve"> and efficiently under pressure.</w:t>
      </w:r>
      <w:r w:rsidR="003F3FAD">
        <w:br/>
      </w:r>
      <w:r w:rsidR="003F3FAD">
        <w:br/>
        <w:t xml:space="preserve">During the time he worked for the Industrial team, he </w:t>
      </w:r>
      <w:r w:rsidR="00C82082">
        <w:t>assisted brokers gathering insightful information from our multiple databases</w:t>
      </w:r>
      <w:r>
        <w:t>,</w:t>
      </w:r>
      <w:r w:rsidR="00C82082">
        <w:t xml:space="preserve"> coach</w:t>
      </w:r>
      <w:r>
        <w:t>ed</w:t>
      </w:r>
      <w:r w:rsidR="00C82082">
        <w:t xml:space="preserve"> </w:t>
      </w:r>
      <w:r w:rsidR="00BB59D1">
        <w:t>numerous</w:t>
      </w:r>
      <w:r w:rsidR="00C82082">
        <w:t xml:space="preserve"> </w:t>
      </w:r>
      <w:r w:rsidR="00BB59D1">
        <w:t xml:space="preserve">intermediate </w:t>
      </w:r>
      <w:r w:rsidR="00C82082">
        <w:t>team members in the use of our internal systems</w:t>
      </w:r>
      <w:r>
        <w:t xml:space="preserve">, and </w:t>
      </w:r>
      <w:r w:rsidR="001403B9">
        <w:t>was instrumental in solving various software</w:t>
      </w:r>
      <w:r>
        <w:t xml:space="preserve"> problems</w:t>
      </w:r>
      <w:r w:rsidR="001403B9">
        <w:t xml:space="preserve"> in our data system </w:t>
      </w:r>
      <w:r w:rsidR="00C82082">
        <w:t>.</w:t>
      </w:r>
      <w:r w:rsidR="00C82082">
        <w:br/>
      </w:r>
      <w:r w:rsidR="00C82082">
        <w:br/>
        <w:t>I recommend him for employment without reservation. Please let me know if you need any further information.</w:t>
      </w:r>
      <w:r>
        <w:br/>
      </w:r>
      <w:r>
        <w:br/>
      </w:r>
      <w:r>
        <w:br/>
      </w:r>
      <w:r>
        <w:br/>
      </w:r>
      <w:r>
        <w:br/>
        <w:t>Don Viner,</w:t>
      </w:r>
      <w:r>
        <w:br/>
        <w:t>Vice President</w:t>
      </w:r>
      <w:r>
        <w:br/>
        <w:t>Colliers International</w:t>
      </w:r>
      <w:r>
        <w:br/>
      </w:r>
      <w:r>
        <w:br/>
        <w:t>Office Phone: 604 662 2613</w:t>
      </w:r>
    </w:p>
    <w:sectPr w:rsidR="00C82082" w:rsidSect="002D7D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7E"/>
    <w:rsid w:val="001403B9"/>
    <w:rsid w:val="0020547E"/>
    <w:rsid w:val="002D7D69"/>
    <w:rsid w:val="003F3FAD"/>
    <w:rsid w:val="00460AD6"/>
    <w:rsid w:val="0052108F"/>
    <w:rsid w:val="00862135"/>
    <w:rsid w:val="00BB59D1"/>
    <w:rsid w:val="00C66057"/>
    <w:rsid w:val="00C82082"/>
    <w:rsid w:val="00E5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D2B7"/>
  <w15:chartTrackingRefBased/>
  <w15:docId w15:val="{BC53E2DE-9160-453A-8433-5175FC76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7FDF-22A6-4387-941F-FC3F22D0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2</cp:revision>
  <dcterms:created xsi:type="dcterms:W3CDTF">2020-08-12T20:30:00Z</dcterms:created>
  <dcterms:modified xsi:type="dcterms:W3CDTF">2020-08-12T21:40:00Z</dcterms:modified>
</cp:coreProperties>
</file>