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-46355</wp:posOffset>
                </wp:positionH>
                <wp:positionV relativeFrom="paragraph">
                  <wp:posOffset>1208405</wp:posOffset>
                </wp:positionV>
                <wp:extent cx="5551805" cy="130175"/>
                <wp:effectExtent l="0" t="0" r="0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20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fillcolor="white" stroked="f" o:allowincell="f" style="position:absolute;margin-left:-3.65pt;margin-top:95.15pt;width:437.05pt;height:10.1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000000"/>
        </w:rPr>
        <w:t>Relatório Técnico: Sistema de Publicadores e Assinantes com Broker Usando Classes</w:t>
      </w:r>
    </w:p>
    <w:p>
      <w:pPr>
        <w:pStyle w:val="Ttulo1"/>
        <w:rPr>
          <w:color w:val="000000"/>
        </w:rPr>
      </w:pPr>
      <w:r>
        <w:rPr>
          <w:color w:val="000000"/>
        </w:rPr>
      </w:r>
    </w:p>
    <w:p>
      <w:pPr>
        <w:pStyle w:val="Ttulo1"/>
        <w:rPr>
          <w:color w:val="000000"/>
        </w:rPr>
      </w:pPr>
      <w:r>
        <w:rPr>
          <w:color w:val="000000"/>
        </w:rPr>
        <w:t>1. Objetivo do Código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Este código visa implementar um sistema de comunicação do tipo publish/subscribe com </w:t>
      </w:r>
      <w:r>
        <w:rPr>
          <w:color w:val="000000"/>
        </w:rPr>
        <w:t>uma estrutura de</w:t>
      </w:r>
      <w:r>
        <w:rPr>
          <w:color w:val="000000"/>
        </w:rPr>
        <w:t xml:space="preserve"> programação orientada a objetos. </w:t>
      </w:r>
      <w:r>
        <w:rPr>
          <w:color w:val="000000"/>
        </w:rPr>
        <w:t xml:space="preserve">Os </w:t>
      </w:r>
      <w:r>
        <w:rPr>
          <w:color w:val="000000"/>
        </w:rPr>
        <w:t xml:space="preserve">Publicadores (publishers) enviam mensagens para tópicos específicos, e assinantes (subscribers) recebem essas mensagens com base nos tópicos aos quais estão inscritos. Um intermediário (broker) é responsável por gerenciar a comunicação entre publicadores e assinantes. O código foi estruturado em classes </w:t>
      </w:r>
      <w:r>
        <w:rPr>
          <w:color w:val="000000"/>
        </w:rPr>
        <w:t>que são instanciadas assíncronamente com a biblioteca threading</w:t>
      </w:r>
      <w:r>
        <w:rPr>
          <w:color w:val="000000"/>
        </w:rPr>
        <w:t>.</w:t>
      </w:r>
    </w:p>
    <w:p>
      <w:pPr>
        <w:pStyle w:val="Ttulo1"/>
        <w:rPr>
          <w:color w:val="000000"/>
        </w:rPr>
      </w:pPr>
      <w:r>
        <w:rPr>
          <w:color w:val="000000"/>
        </w:rPr>
      </w:r>
    </w:p>
    <w:p>
      <w:pPr>
        <w:pStyle w:val="Ttulo1"/>
        <w:rPr>
          <w:color w:val="000000"/>
        </w:rPr>
      </w:pPr>
      <w:r>
        <w:rPr>
          <w:color w:val="000000"/>
        </w:rPr>
        <w:t>2. Estrutura Geral do Código</w:t>
      </w:r>
    </w:p>
    <w:p>
      <w:pPr>
        <w:pStyle w:val="Normal"/>
        <w:rPr>
          <w:color w:val="000000"/>
        </w:rPr>
      </w:pPr>
      <w:r>
        <w:rPr>
          <w:color w:val="000000"/>
        </w:rPr>
        <w:t>O sistema foi desenvolvido usando três classes principais: Publisher (publicador), Subscriber (assinante) e Broker (intermediário). Essas classes representam os principais componentes do sistema de mensagens.</w:t>
      </w:r>
    </w:p>
    <w:p>
      <w:pPr>
        <w:pStyle w:val="Ttulo1"/>
        <w:rPr>
          <w:color w:val="000000"/>
        </w:rPr>
      </w:pPr>
      <w:r>
        <w:rPr>
          <w:color w:val="000000"/>
        </w:rPr>
        <w:t>3. Classes e Funcionalidades</w:t>
      </w:r>
    </w:p>
    <w:p>
      <w:pPr>
        <w:pStyle w:val="Ttulo2"/>
        <w:rPr>
          <w:color w:val="000000"/>
        </w:rPr>
      </w:pPr>
      <w:r>
        <w:rPr>
          <w:color w:val="000000"/>
        </w:rPr>
        <w:t>3.1. Classe Publisher (Publicador)</w:t>
      </w:r>
    </w:p>
    <w:p>
      <w:pPr>
        <w:pStyle w:val="Normal"/>
        <w:rPr>
          <w:color w:val="000000"/>
        </w:rPr>
      </w:pPr>
      <w:r>
        <w:rPr>
          <w:color w:val="000000"/>
        </w:rPr>
        <w:t>Função: Envia mensagens para um tópico específico.</w:t>
      </w:r>
    </w:p>
    <w:p>
      <w:pPr>
        <w:pStyle w:val="Normal"/>
        <w:rPr>
          <w:u w:val="single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Componentes</w:t>
      </w:r>
      <w:r>
        <w:rPr>
          <w:color w:val="000000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</w:t>
      </w:r>
      <w:r>
        <w:rPr>
          <w:b/>
          <w:bCs/>
          <w:color w:val="000000"/>
        </w:rPr>
        <w:t>publisher</w:t>
      </w:r>
      <w:r>
        <w:rPr>
          <w:color w:val="000000"/>
        </w:rPr>
        <w:t>: nome do publicador.</w:t>
        <w:br/>
        <w:t xml:space="preserve">- </w:t>
      </w:r>
      <w:r>
        <w:rPr>
          <w:b/>
          <w:bCs/>
          <w:color w:val="000000"/>
        </w:rPr>
        <w:t>queue</w:t>
      </w:r>
      <w:r>
        <w:rPr>
          <w:color w:val="000000"/>
        </w:rPr>
        <w:t>: fila de mensagens compartilhada entre os publicadores e o broker.</w:t>
        <w:br/>
        <w:t xml:space="preserve">- </w:t>
      </w:r>
      <w:r>
        <w:rPr>
          <w:b/>
          <w:bCs/>
          <w:color w:val="000000"/>
        </w:rPr>
        <w:t>lifetime</w:t>
      </w:r>
      <w:r>
        <w:rPr>
          <w:color w:val="000000"/>
        </w:rPr>
        <w:t>: ciclo de vida do publicador (número de mensagens que ele enviará antes de encerrar sua execução).</w:t>
      </w:r>
    </w:p>
    <w:p>
      <w:pPr>
        <w:pStyle w:val="Normal"/>
        <w:rPr>
          <w:u w:val="single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Métodos</w:t>
      </w:r>
      <w:r>
        <w:rPr>
          <w:color w:val="000000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__init__</w:t>
      </w:r>
      <w:r>
        <w:rPr>
          <w:color w:val="000000"/>
        </w:rPr>
        <w:t>(self, publisher, queue): Inicializa o publicador e inicia sua execução em uma thread separada.</w:t>
        <w:br/>
        <w:t xml:space="preserve">- </w:t>
      </w:r>
      <w:r>
        <w:rPr>
          <w:b/>
          <w:bCs/>
          <w:color w:val="000000"/>
        </w:rPr>
        <w:t>create</w:t>
      </w:r>
      <w:r>
        <w:rPr>
          <w:color w:val="000000"/>
        </w:rPr>
        <w:t>(self, publisher, queue): Configura o publicador, define o tempo de vida e chama o método publish para enviar mensagens a cada 2 segundos enquanto o tempo de vida for positivo.</w:t>
        <w:br/>
        <w:t xml:space="preserve">- </w:t>
      </w:r>
      <w:r>
        <w:rPr>
          <w:b/>
          <w:bCs/>
          <w:color w:val="000000"/>
        </w:rPr>
        <w:t>publish</w:t>
      </w:r>
      <w:r>
        <w:rPr>
          <w:color w:val="000000"/>
        </w:rPr>
        <w:t>(self): Seleciona um tópico aleatório e envia uma mensagem para a fila compartilhada.</w:t>
        <w:br/>
        <w:t xml:space="preserve">- </w:t>
      </w:r>
      <w:r>
        <w:rPr>
          <w:b/>
          <w:bCs/>
          <w:color w:val="000000"/>
        </w:rPr>
        <w:t>lifetime</w:t>
      </w:r>
      <w:r>
        <w:rPr>
          <w:color w:val="000000"/>
        </w:rPr>
        <w:t>(self): Define o tempo de vida aleatoriamente entre 10 e 50 ciclos.</w:t>
        <w:br/>
        <w:t xml:space="preserve">- </w:t>
      </w:r>
      <w:r>
        <w:rPr>
          <w:b/>
          <w:bCs/>
          <w:color w:val="000000"/>
        </w:rPr>
        <w:t>select_topic</w:t>
      </w:r>
      <w:r>
        <w:rPr>
          <w:color w:val="000000"/>
        </w:rPr>
        <w:t>(self): Escolhe um tópico aleatório.</w:t>
      </w:r>
    </w:p>
    <w:p>
      <w:pPr>
        <w:pStyle w:val="Ttulo2"/>
        <w:rPr>
          <w:color w:val="000000"/>
        </w:rPr>
      </w:pPr>
      <w:r>
        <w:rPr>
          <w:color w:val="000000"/>
        </w:rPr>
        <w:t>3.2. Classe Subscriber (Assinante)</w:t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Função</w:t>
      </w:r>
      <w:r>
        <w:rPr>
          <w:color w:val="000000"/>
        </w:rPr>
        <w:t>: Recebe mensagens de tópicos aos quais está inscrito.</w:t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Componentes</w:t>
      </w:r>
      <w:r>
        <w:rPr>
          <w:color w:val="000000"/>
        </w:rPr>
        <w:t>:</w:t>
        <w:br/>
        <w:t xml:space="preserve">- </w:t>
      </w:r>
      <w:r>
        <w:rPr>
          <w:b/>
          <w:bCs/>
          <w:color w:val="000000"/>
        </w:rPr>
        <w:t>name</w:t>
      </w:r>
      <w:r>
        <w:rPr>
          <w:color w:val="000000"/>
        </w:rPr>
        <w:t>: nome do assinante.</w:t>
        <w:br/>
        <w:t xml:space="preserve">- </w:t>
      </w:r>
      <w:r>
        <w:rPr>
          <w:b/>
          <w:bCs/>
          <w:color w:val="000000"/>
        </w:rPr>
        <w:t>list_of_subscribers</w:t>
      </w:r>
      <w:r>
        <w:rPr>
          <w:color w:val="000000"/>
        </w:rPr>
        <w:t>: dicionário contendo os tópicos e seus assinantes.</w:t>
        <w:br/>
        <w:t xml:space="preserve">- </w:t>
      </w:r>
      <w:r>
        <w:rPr>
          <w:b/>
          <w:bCs/>
          <w:color w:val="000000"/>
        </w:rPr>
        <w:t>channel</w:t>
      </w:r>
      <w:r>
        <w:rPr>
          <w:color w:val="000000"/>
        </w:rPr>
        <w:t>: dicionário que mapeia cada assinante à sua fila individual.</w:t>
        <w:br/>
        <w:t xml:space="preserve">- </w:t>
      </w:r>
      <w:r>
        <w:rPr>
          <w:b/>
          <w:bCs/>
          <w:color w:val="000000"/>
        </w:rPr>
        <w:t>listening</w:t>
      </w:r>
      <w:r>
        <w:rPr>
          <w:color w:val="000000"/>
        </w:rPr>
        <w:t>: indica se o assinante está ativo.</w:t>
        <w:br/>
        <w:t xml:space="preserve">- </w:t>
      </w:r>
      <w:r>
        <w:rPr>
          <w:b/>
          <w:bCs/>
          <w:color w:val="000000"/>
        </w:rPr>
        <w:t>topics</w:t>
      </w:r>
      <w:r>
        <w:rPr>
          <w:color w:val="000000"/>
        </w:rPr>
        <w:t>: lista de tópicos aos quais o assinante está inscrito.</w:t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Métodos</w:t>
      </w:r>
      <w:r>
        <w:rPr>
          <w:color w:val="000000"/>
        </w:rPr>
        <w:t>:</w:t>
        <w:br/>
        <w:t xml:space="preserve">- </w:t>
      </w:r>
      <w:r>
        <w:rPr>
          <w:b/>
          <w:bCs/>
          <w:color w:val="000000"/>
        </w:rPr>
        <w:t>__init__</w:t>
      </w:r>
      <w:r>
        <w:rPr>
          <w:color w:val="000000"/>
        </w:rPr>
        <w:t>(self, name, list_of_subscribers, channel, topics): Inicializa o assinante e inicia sua execução em uma thread separada.</w:t>
        <w:br/>
        <w:t xml:space="preserve">- </w:t>
      </w:r>
      <w:r>
        <w:rPr>
          <w:b/>
          <w:bCs/>
          <w:color w:val="000000"/>
        </w:rPr>
        <w:t>generate</w:t>
      </w:r>
      <w:r>
        <w:rPr>
          <w:color w:val="000000"/>
        </w:rPr>
        <w:t>(self, name, list_of_subscribers, channel, selected_topics): Cria a fila individual do assinante e chama os métodos de inscrição e recebimento de mensagens.</w:t>
        <w:br/>
        <w:t xml:space="preserve">- </w:t>
      </w:r>
      <w:r>
        <w:rPr>
          <w:b/>
          <w:bCs/>
          <w:color w:val="000000"/>
        </w:rPr>
        <w:t>subscription</w:t>
      </w:r>
      <w:r>
        <w:rPr>
          <w:color w:val="000000"/>
        </w:rPr>
        <w:t>(self, selected_topics): Inscreve o assinante nos tópicos desejados ou escolhe aleatoriamente um tópico se nenhum for especificado.</w:t>
        <w:br/>
        <w:t xml:space="preserve">- </w:t>
      </w:r>
      <w:r>
        <w:rPr>
          <w:b/>
          <w:bCs/>
          <w:color w:val="000000"/>
        </w:rPr>
        <w:t>subscribe</w:t>
      </w:r>
      <w:r>
        <w:rPr>
          <w:color w:val="000000"/>
        </w:rPr>
        <w:t>(self, topic): Adiciona o assinante ao tópico especificado.</w:t>
        <w:br/>
        <w:t xml:space="preserve">- </w:t>
      </w:r>
      <w:r>
        <w:rPr>
          <w:b/>
          <w:bCs/>
          <w:color w:val="000000"/>
        </w:rPr>
        <w:t>recieve</w:t>
      </w:r>
      <w:r>
        <w:rPr>
          <w:color w:val="000000"/>
        </w:rPr>
        <w:t xml:space="preserve">(self): Recebe mensagens do canal associado ao assinante </w:t>
      </w:r>
      <w:r>
        <w:rPr>
          <w:color w:val="000000"/>
        </w:rPr>
        <w:t>e possui um timeout que encerra a execução do Assinante</w:t>
      </w:r>
      <w:r>
        <w:rPr>
          <w:color w:val="000000"/>
        </w:rPr>
        <w:t>.</w:t>
      </w:r>
    </w:p>
    <w:p>
      <w:pPr>
        <w:pStyle w:val="Ttulo2"/>
        <w:rPr>
          <w:color w:val="000000"/>
        </w:rPr>
      </w:pPr>
      <w:r>
        <w:rPr>
          <w:color w:val="000000"/>
        </w:rPr>
        <w:t>3.3. Classe Broker</w:t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Função</w:t>
      </w:r>
      <w:r>
        <w:rPr>
          <w:color w:val="000000"/>
        </w:rPr>
        <w:t>: Atua como intermediário entre publicadores e assinantes, recebendo mensagens e distribuindo-as para os assinantes corretos.</w:t>
      </w:r>
    </w:p>
    <w:p>
      <w:pPr>
        <w:pStyle w:val="Normal"/>
        <w:rPr>
          <w:color w:val="000000"/>
        </w:rPr>
      </w:pPr>
      <w:r>
        <w:rPr>
          <w:color w:val="000000"/>
        </w:rPr>
        <w:t>Componentes:</w:t>
        <w:br/>
        <w:t xml:space="preserve">- </w:t>
      </w:r>
      <w:r>
        <w:rPr>
          <w:b/>
          <w:bCs/>
          <w:color w:val="000000"/>
        </w:rPr>
        <w:t>messages_queue</w:t>
      </w:r>
      <w:r>
        <w:rPr>
          <w:color w:val="000000"/>
        </w:rPr>
        <w:t>: fila compartilhada que contém todas as mensagens enviadas pelos publicadores.</w:t>
        <w:br/>
        <w:t xml:space="preserve">- </w:t>
      </w:r>
      <w:r>
        <w:rPr>
          <w:b/>
          <w:bCs/>
          <w:color w:val="000000"/>
        </w:rPr>
        <w:t>list_of_subscribers</w:t>
      </w:r>
      <w:r>
        <w:rPr>
          <w:color w:val="000000"/>
        </w:rPr>
        <w:t>: dicionário que mapeia tópicos aos assinantes inscritos.</w:t>
        <w:br/>
        <w:t xml:space="preserve">- </w:t>
      </w:r>
      <w:r>
        <w:rPr>
          <w:b/>
          <w:bCs/>
          <w:color w:val="000000"/>
        </w:rPr>
        <w:t>subscribers_channels</w:t>
      </w:r>
      <w:r>
        <w:rPr>
          <w:color w:val="000000"/>
        </w:rPr>
        <w:t>: dicionário que mapeia cada assinante à sua fila individual.</w:t>
      </w:r>
    </w:p>
    <w:p>
      <w:pPr>
        <w:pStyle w:val="Normal"/>
        <w:rPr>
          <w:color w:val="000000"/>
        </w:rPr>
      </w:pPr>
      <w:r>
        <w:rPr>
          <w:color w:val="000000"/>
          <w:u w:val="single"/>
        </w:rPr>
        <w:t>Métodos</w:t>
      </w:r>
      <w:r>
        <w:rPr>
          <w:color w:val="000000"/>
        </w:rPr>
        <w:t>:</w:t>
        <w:br/>
        <w:t xml:space="preserve">- </w:t>
      </w:r>
      <w:r>
        <w:rPr>
          <w:b/>
          <w:bCs/>
          <w:color w:val="000000"/>
        </w:rPr>
        <w:t>__init__</w:t>
      </w:r>
      <w:r>
        <w:rPr>
          <w:color w:val="000000"/>
        </w:rPr>
        <w:t>(self, messages_queue, list_of_subscribers, subscribers_channels): Inicializa o broker e inicia sua execução em uma thread separada.</w:t>
        <w:br/>
        <w:t xml:space="preserve">- </w:t>
      </w:r>
      <w:r>
        <w:rPr>
          <w:b/>
          <w:bCs/>
          <w:color w:val="000000"/>
        </w:rPr>
        <w:t>create</w:t>
      </w:r>
      <w:r>
        <w:rPr>
          <w:color w:val="000000"/>
        </w:rPr>
        <w:t>(self, messages_queue, list_of_subscribers, subscribers_channels): Monitora a fila de mensagens e distribui as mensagens para os assinantes de acordo com os tópicos.</w:t>
        <w:br/>
        <w:t xml:space="preserve">- </w:t>
      </w:r>
      <w:r>
        <w:rPr>
          <w:b/>
          <w:bCs/>
          <w:color w:val="000000"/>
        </w:rPr>
        <w:t>read_delegate</w:t>
      </w:r>
      <w:r>
        <w:rPr>
          <w:color w:val="000000"/>
        </w:rPr>
        <w:t>(self): Lê uma mensagem da fila compartilhada e delega seu envio.</w:t>
        <w:br/>
        <w:t xml:space="preserve">- </w:t>
      </w:r>
      <w:r>
        <w:rPr>
          <w:b/>
          <w:bCs/>
          <w:color w:val="000000"/>
        </w:rPr>
        <w:t>post</w:t>
      </w:r>
      <w:r>
        <w:rPr>
          <w:color w:val="000000"/>
        </w:rPr>
        <w:t>(self, message, topic): Envia a mensagem para todos os assinantes do tópico correspondente.</w:t>
      </w:r>
    </w:p>
    <w:p>
      <w:pPr>
        <w:pStyle w:val="Ttulo1"/>
        <w:rPr>
          <w:color w:val="000000"/>
        </w:rPr>
      </w:pPr>
      <w:r>
        <w:rPr>
          <w:color w:val="000000"/>
        </w:rPr>
        <w:t>4. Fluxo de Execução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u w:val="single"/>
        </w:rPr>
        <w:t>Publicadores</w:t>
      </w:r>
      <w:r>
        <w:rPr>
          <w:color w:val="000000"/>
        </w:rPr>
        <w:t>: Os publicadores criam mensagens associadas a tópicos aleatórios e as enviam para a fila compartilhada. Cada publicador tem um tempo de vida limitado, que define quantas mensagens ele irá postar antes de encerrar sua execução.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  <w:u w:val="single"/>
        </w:rPr>
        <w:t>Assinantes</w:t>
      </w:r>
      <w:r>
        <w:rPr>
          <w:color w:val="000000"/>
        </w:rPr>
        <w:t xml:space="preserve">: Os assinantes se inscrevem em tópicos específicos ou selecionam tópicos aleatoriamente. Eles aguardam por mensagens em suas filas individuais e recebem notificações sempre que uma mensagem do tópico ao qual estão inscritos é postada. </w:t>
      </w:r>
      <w:r>
        <w:rPr>
          <w:color w:val="000000"/>
        </w:rPr>
        <w:t>Se nehuma mensagem for recebida no período de 60 segundos sua execução é encerrada.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  <w:u w:val="single"/>
        </w:rPr>
        <w:t>Broker</w:t>
      </w:r>
      <w:r>
        <w:rPr>
          <w:color w:val="000000"/>
        </w:rPr>
        <w:t>: O broker fica monitorando a fila de mensagens e, sempre que uma mensagem é recebida, encaminha-a para todos os assinantes inscritos no tópico daquela mensagem.</w:t>
      </w:r>
    </w:p>
    <w:p>
      <w:pPr>
        <w:pStyle w:val="Ttulo1"/>
        <w:rPr>
          <w:color w:val="000000"/>
        </w:rPr>
      </w:pPr>
      <w:r>
        <w:rPr>
          <w:color w:val="000000"/>
        </w:rPr>
        <w:t>5. Vantagens e Limitações</w:t>
      </w:r>
    </w:p>
    <w:p>
      <w:pPr>
        <w:pStyle w:val="Ttulo2"/>
        <w:rPr>
          <w:color w:val="000000"/>
        </w:rPr>
      </w:pPr>
      <w:r>
        <w:rPr>
          <w:color w:val="000000"/>
        </w:rPr>
        <w:t>Vantagens:</w:t>
      </w:r>
    </w:p>
    <w:p>
      <w:pPr>
        <w:pStyle w:val="Normal"/>
        <w:rPr>
          <w:color w:val="000000"/>
        </w:rPr>
      </w:pPr>
      <w:r>
        <w:rPr>
          <w:color w:val="000000"/>
        </w:rPr>
        <w:t>- Uso de Classes: A modularidade foi aumentada com a implementação de classes, tornando o código mais legível e fácil de manter.</w:t>
        <w:br/>
        <w:t>- Concorrência: O uso de threads permite que o sistema seja executado de forma concorrente, simulando um sistema distribuído.</w:t>
        <w:br/>
        <w:t>- Fila Segura: A utilização de Queue garante que a comunicação entre as threads seja feita de maneira segura e sem condições de corrida.</w:t>
      </w:r>
    </w:p>
    <w:p>
      <w:pPr>
        <w:pStyle w:val="Ttulo2"/>
        <w:rPr>
          <w:color w:val="000000"/>
        </w:rPr>
      </w:pPr>
      <w:r>
        <w:rPr>
          <w:color w:val="000000"/>
        </w:rPr>
        <w:t>Limitações:</w:t>
      </w:r>
    </w:p>
    <w:p>
      <w:pPr>
        <w:pStyle w:val="Normal"/>
        <w:rPr>
          <w:color w:val="000000"/>
        </w:rPr>
      </w:pPr>
      <w:r>
        <w:rPr>
          <w:color w:val="000000"/>
        </w:rPr>
        <w:t>- Atribuição Aleatória de Tópicos: Tanto publicadores quanto assinantes escolhem tópicos aleatoriamente, o que pode gerar cenários onde publicadores enviam mensagens para tópicos sem assinantes.</w:t>
        <w:br/>
        <w:t>- Encerramento: O broker encerra sua execução ao detectar que restam apenas ele e a thread principal, o que poderia ser substituído por um controle mais explícito de término.</w:t>
      </w:r>
    </w:p>
    <w:p>
      <w:pPr>
        <w:pStyle w:val="Ttulo1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. Melhorias Possíveis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u w:val="single"/>
        </w:rPr>
        <w:t>Melhor controle das assinaturas</w:t>
      </w:r>
      <w:r>
        <w:rPr>
          <w:color w:val="000000"/>
        </w:rPr>
        <w:t xml:space="preserve">: Atualmente, os assinantes podem se inscrever em múltiplos tópicos, mas </w:t>
      </w:r>
      <w:r>
        <w:rPr>
          <w:color w:val="000000"/>
        </w:rPr>
        <w:t>poderia ser substituído por um controle que permita a</w:t>
      </w:r>
      <w:r>
        <w:rPr>
          <w:color w:val="000000"/>
        </w:rPr>
        <w:t xml:space="preserve"> atualiza</w:t>
      </w:r>
      <w:r>
        <w:rPr>
          <w:color w:val="000000"/>
        </w:rPr>
        <w:t xml:space="preserve">ção das </w:t>
      </w:r>
      <w:r>
        <w:rPr>
          <w:color w:val="000000"/>
        </w:rPr>
        <w:t>assinaturas dinamicamente.</w:t>
      </w:r>
    </w:p>
    <w:p>
      <w:pPr>
        <w:pStyle w:val="Normal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2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Encerramento mais Robusto</w:t>
      </w:r>
      <w:r>
        <w:rPr>
          <w:color w:val="000000"/>
        </w:rPr>
        <w:t xml:space="preserve">: Um mecanismo </w:t>
      </w:r>
      <w:r>
        <w:rPr>
          <w:color w:val="000000"/>
        </w:rPr>
        <w:t>de controle do</w:t>
      </w:r>
      <w:r>
        <w:rPr>
          <w:color w:val="000000"/>
        </w:rPr>
        <w:t xml:space="preserve"> encerramento do broke</w:t>
      </w:r>
      <w:r>
        <w:rPr>
          <w:color w:val="000000"/>
        </w:rPr>
        <w:t>r com uma condição de parada ou um sinal de parada seria um pouco mais trabalhoso de implementar, mas seria mais eficiente.</w:t>
      </w:r>
    </w:p>
    <w:p>
      <w:pPr>
        <w:pStyle w:val="Ttulo1"/>
        <w:rPr>
          <w:color w:val="000000"/>
        </w:rPr>
      </w:pPr>
      <w:r>
        <w:rPr>
          <w:color w:val="000000"/>
        </w:rPr>
        <w:t>7. Conclusão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O código apresentado é capaz de simular com sucesso o funcionamento do sistema publisher/subscriber adaptando algumas condições para que o programa não execute de forma indeterminada.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4</Pages>
  <Words>840</Words>
  <Characters>5052</Characters>
  <CharactersWithSpaces>5860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2024-10-21T03:42:28Z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