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73F62" w14:textId="4474978E" w:rsidR="00B664F2" w:rsidRPr="0072792F" w:rsidRDefault="00D1569D" w:rsidP="0072792F">
      <w:pPr>
        <w:pStyle w:val="Title"/>
        <w:jc w:val="center"/>
        <w:rPr>
          <w:b/>
          <w:bCs/>
        </w:rPr>
      </w:pPr>
      <w:r w:rsidRPr="0072792F">
        <w:rPr>
          <w:rFonts w:hint="eastAsia"/>
          <w:b/>
          <w:bCs/>
        </w:rPr>
        <w:t>Hash</w:t>
      </w:r>
      <w:r w:rsidRPr="0072792F">
        <w:rPr>
          <w:b/>
          <w:bCs/>
        </w:rPr>
        <w:t xml:space="preserve"> Assistant Tool User Manual</w:t>
      </w:r>
    </w:p>
    <w:p w14:paraId="68912B32" w14:textId="77777777" w:rsidR="00D1569D" w:rsidRDefault="00D1569D" w:rsidP="00D1569D"/>
    <w:p w14:paraId="59CD02F0" w14:textId="0B3A81E5" w:rsidR="00032B9D" w:rsidRDefault="00032B9D" w:rsidP="00032B9D">
      <w:pPr>
        <w:pStyle w:val="Heading1"/>
      </w:pPr>
      <w:r>
        <w:t>Purpose</w:t>
      </w:r>
    </w:p>
    <w:p w14:paraId="47C5EA6D" w14:textId="36905300" w:rsidR="00D1569D" w:rsidRPr="00D1569D" w:rsidRDefault="00D1569D" w:rsidP="00F229A7">
      <w:pPr>
        <w:spacing w:before="120"/>
        <w:rPr>
          <w:rFonts w:ascii="Consolas" w:hAnsi="Consolas"/>
        </w:rPr>
      </w:pPr>
      <w:r w:rsidRPr="00D1569D">
        <w:rPr>
          <w:rFonts w:ascii="Consolas" w:hAnsi="Consolas"/>
        </w:rPr>
        <w:t xml:space="preserve">The tool is used for </w:t>
      </w:r>
    </w:p>
    <w:p w14:paraId="0EBF2E38" w14:textId="4BE985FB" w:rsidR="00D1569D" w:rsidRPr="006B7031" w:rsidRDefault="00D1569D" w:rsidP="006B7031">
      <w:pPr>
        <w:pStyle w:val="ListParagraph"/>
        <w:numPr>
          <w:ilvl w:val="0"/>
          <w:numId w:val="4"/>
        </w:numPr>
        <w:rPr>
          <w:rFonts w:ascii="Consolas" w:hAnsi="Consolas"/>
        </w:rPr>
      </w:pPr>
      <w:r w:rsidRPr="006B7031">
        <w:rPr>
          <w:rFonts w:ascii="Consolas" w:hAnsi="Consolas"/>
        </w:rPr>
        <w:t xml:space="preserve">calculating the hash value for the specified file based on SHA512 algorithm </w:t>
      </w:r>
    </w:p>
    <w:p w14:paraId="575CCCEB" w14:textId="63529C44" w:rsidR="00D1569D" w:rsidRPr="006B7031" w:rsidRDefault="00D1569D" w:rsidP="006B7031">
      <w:pPr>
        <w:pStyle w:val="ListParagraph"/>
        <w:numPr>
          <w:ilvl w:val="0"/>
          <w:numId w:val="4"/>
        </w:numPr>
        <w:rPr>
          <w:rFonts w:ascii="Consolas" w:hAnsi="Consolas"/>
        </w:rPr>
      </w:pPr>
      <w:r w:rsidRPr="006B7031">
        <w:rPr>
          <w:rFonts w:ascii="Consolas" w:hAnsi="Consolas"/>
        </w:rPr>
        <w:t>checking if the hash value for specified file matches with the expected hash value</w:t>
      </w:r>
    </w:p>
    <w:p w14:paraId="1E2E4484" w14:textId="77777777" w:rsidR="00D1569D" w:rsidRPr="00D1569D" w:rsidRDefault="00D1569D" w:rsidP="00D1569D">
      <w:pPr>
        <w:rPr>
          <w:rFonts w:ascii="Consolas" w:hAnsi="Consolas"/>
        </w:rPr>
      </w:pPr>
    </w:p>
    <w:p w14:paraId="70073A11" w14:textId="7B731458" w:rsidR="00D1569D" w:rsidRPr="00D1569D" w:rsidRDefault="00D1569D" w:rsidP="00D1569D">
      <w:pPr>
        <w:rPr>
          <w:rFonts w:ascii="Consolas" w:hAnsi="Consolas"/>
        </w:rPr>
      </w:pPr>
      <w:r>
        <w:rPr>
          <w:rFonts w:ascii="Consolas" w:hAnsi="Consolas"/>
        </w:rPr>
        <w:t>The tool</w:t>
      </w:r>
      <w:r w:rsidRPr="00D1569D">
        <w:rPr>
          <w:rFonts w:ascii="Consolas" w:hAnsi="Consolas"/>
        </w:rPr>
        <w:t xml:space="preserve"> can be </w:t>
      </w:r>
      <w:r w:rsidRPr="00D1569D">
        <w:rPr>
          <w:rFonts w:ascii="Consolas" w:hAnsi="Consolas"/>
        </w:rPr>
        <w:t>running</w:t>
      </w:r>
      <w:r w:rsidRPr="00D1569D">
        <w:rPr>
          <w:rFonts w:ascii="Consolas" w:hAnsi="Consolas"/>
        </w:rPr>
        <w:t xml:space="preserve"> both in </w:t>
      </w:r>
      <w:r w:rsidRPr="00CD6F0D">
        <w:rPr>
          <w:rFonts w:ascii="Consolas" w:hAnsi="Consolas"/>
          <w:b/>
          <w:bCs/>
        </w:rPr>
        <w:t>command line</w:t>
      </w:r>
      <w:r w:rsidRPr="00D1569D">
        <w:rPr>
          <w:rFonts w:ascii="Consolas" w:hAnsi="Consolas"/>
        </w:rPr>
        <w:t xml:space="preserve"> </w:t>
      </w:r>
      <w:r>
        <w:rPr>
          <w:rFonts w:ascii="Consolas" w:hAnsi="Consolas"/>
        </w:rPr>
        <w:t>mode</w:t>
      </w:r>
      <w:r w:rsidRPr="00D1569D">
        <w:rPr>
          <w:rFonts w:ascii="Consolas" w:hAnsi="Consolas"/>
        </w:rPr>
        <w:t xml:space="preserve"> by providing argument(s) for the </w:t>
      </w:r>
      <w:r w:rsidR="0072792F" w:rsidRPr="0072792F">
        <w:rPr>
          <w:rFonts w:ascii="Consolas" w:hAnsi="Consolas"/>
        </w:rPr>
        <w:t>HashAssistant</w:t>
      </w:r>
      <w:r w:rsidRPr="00D1569D">
        <w:rPr>
          <w:rFonts w:ascii="Consolas" w:hAnsi="Consolas"/>
        </w:rPr>
        <w:t xml:space="preserve">.exe, </w:t>
      </w:r>
      <w:r>
        <w:rPr>
          <w:rFonts w:ascii="Consolas" w:hAnsi="Consolas"/>
        </w:rPr>
        <w:t>and</w:t>
      </w:r>
      <w:r w:rsidRPr="00D1569D">
        <w:rPr>
          <w:rFonts w:ascii="Consolas" w:hAnsi="Consolas"/>
        </w:rPr>
        <w:t xml:space="preserve"> in the </w:t>
      </w:r>
      <w:r w:rsidRPr="00CD6F0D">
        <w:rPr>
          <w:rFonts w:ascii="Consolas" w:hAnsi="Consolas"/>
          <w:b/>
          <w:bCs/>
        </w:rPr>
        <w:t>Windows form application</w:t>
      </w:r>
      <w:r w:rsidRPr="00D1569D">
        <w:rPr>
          <w:rFonts w:ascii="Consolas" w:hAnsi="Consolas"/>
        </w:rPr>
        <w:t xml:space="preserve"> </w:t>
      </w:r>
      <w:r>
        <w:rPr>
          <w:rFonts w:ascii="Consolas" w:hAnsi="Consolas"/>
        </w:rPr>
        <w:t>mode</w:t>
      </w:r>
      <w:r w:rsidRPr="00D1569D">
        <w:rPr>
          <w:rFonts w:ascii="Consolas" w:hAnsi="Consolas"/>
        </w:rPr>
        <w:t xml:space="preserve"> without passing any argument.</w:t>
      </w:r>
    </w:p>
    <w:p w14:paraId="604B8E44" w14:textId="77777777" w:rsidR="00D1569D" w:rsidRPr="00D1569D" w:rsidRDefault="00D1569D" w:rsidP="00D1569D">
      <w:pPr>
        <w:rPr>
          <w:rFonts w:ascii="Consolas" w:hAnsi="Consolas"/>
        </w:rPr>
      </w:pPr>
    </w:p>
    <w:p w14:paraId="4D9DBCB7" w14:textId="766CD9A3" w:rsidR="00D1569D" w:rsidRPr="00D1569D" w:rsidRDefault="00D1569D" w:rsidP="00032B9D">
      <w:pPr>
        <w:pStyle w:val="Heading1"/>
      </w:pPr>
      <w:r w:rsidRPr="00D1569D">
        <w:t xml:space="preserve">Command Line </w:t>
      </w:r>
      <w:r w:rsidR="00032B9D">
        <w:t>Mode</w:t>
      </w:r>
    </w:p>
    <w:p w14:paraId="1C3EBFE7" w14:textId="5E95D5FA" w:rsidR="00D1569D" w:rsidRPr="00D1569D" w:rsidRDefault="00D1569D" w:rsidP="00F229A7">
      <w:pPr>
        <w:spacing w:before="120"/>
        <w:rPr>
          <w:rFonts w:ascii="Consolas" w:hAnsi="Consolas"/>
        </w:rPr>
      </w:pPr>
      <w:r w:rsidRPr="00D1569D">
        <w:rPr>
          <w:rFonts w:ascii="Consolas" w:hAnsi="Consolas"/>
        </w:rPr>
        <w:t>The command line is used to calculate the hash value for the specified file based on SHA512 algorithm.</w:t>
      </w:r>
    </w:p>
    <w:p w14:paraId="2E54C28E" w14:textId="3689A934" w:rsidR="00D1569D" w:rsidRDefault="00D1569D" w:rsidP="00D1569D">
      <w:pPr>
        <w:rPr>
          <w:rFonts w:ascii="Consolas" w:hAnsi="Consolas"/>
        </w:rPr>
      </w:pPr>
    </w:p>
    <w:p w14:paraId="5A2D04B5" w14:textId="0B4AD53F" w:rsidR="00032B9D" w:rsidRPr="00D1569D" w:rsidRDefault="00032B9D" w:rsidP="00D1569D">
      <w:pPr>
        <w:rPr>
          <w:rFonts w:ascii="Consolas" w:hAnsi="Consolas"/>
        </w:rPr>
      </w:pPr>
      <w:r w:rsidRPr="00032B9D">
        <w:rPr>
          <w:rFonts w:ascii="Consolas" w:hAnsi="Consolas"/>
          <w:noProof/>
        </w:rPr>
        <mc:AlternateContent>
          <mc:Choice Requires="wps">
            <w:drawing>
              <wp:inline distT="0" distB="0" distL="0" distR="0" wp14:anchorId="50E377E0" wp14:editId="416C3D86">
                <wp:extent cx="4973955" cy="1404620"/>
                <wp:effectExtent l="0" t="0" r="1714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3955" cy="1404620"/>
                        </a:xfrm>
                        <a:prstGeom prst="rect">
                          <a:avLst/>
                        </a:prstGeom>
                        <a:solidFill>
                          <a:schemeClr val="bg1">
                            <a:lumMod val="85000"/>
                          </a:schemeClr>
                        </a:solidFill>
                        <a:ln w="9525">
                          <a:solidFill>
                            <a:srgbClr val="000000"/>
                          </a:solidFill>
                          <a:miter lim="800000"/>
                          <a:headEnd/>
                          <a:tailEnd/>
                        </a:ln>
                      </wps:spPr>
                      <wps:txbx>
                        <w:txbxContent>
                          <w:p w14:paraId="0B3476CE" w14:textId="27AE1F5D" w:rsidR="00032B9D" w:rsidRPr="00032B9D" w:rsidRDefault="00032B9D" w:rsidP="00032B9D">
                            <w:pPr>
                              <w:rPr>
                                <w:rFonts w:ascii="Courier New" w:hAnsi="Courier New" w:cs="Courier New"/>
                                <w:sz w:val="18"/>
                                <w:szCs w:val="18"/>
                              </w:rPr>
                            </w:pPr>
                            <w:r w:rsidRPr="00032B9D">
                              <w:rPr>
                                <w:rFonts w:ascii="Courier New" w:hAnsi="Courier New" w:cs="Courier New"/>
                                <w:sz w:val="18"/>
                                <w:szCs w:val="18"/>
                              </w:rPr>
                              <w:t>Usage: HashAssistant.exe [File full path] [Hash file name]</w:t>
                            </w:r>
                          </w:p>
                          <w:p w14:paraId="76BE86A3" w14:textId="77777777" w:rsidR="00032B9D" w:rsidRPr="00032B9D" w:rsidRDefault="00032B9D" w:rsidP="00032B9D">
                            <w:pPr>
                              <w:rPr>
                                <w:rFonts w:ascii="Courier New" w:hAnsi="Courier New" w:cs="Courier New"/>
                                <w:sz w:val="18"/>
                                <w:szCs w:val="18"/>
                              </w:rPr>
                            </w:pPr>
                          </w:p>
                          <w:p w14:paraId="06401833" w14:textId="77777777" w:rsidR="00032B9D" w:rsidRPr="00032B9D" w:rsidRDefault="00032B9D" w:rsidP="00032B9D">
                            <w:pPr>
                              <w:rPr>
                                <w:rFonts w:ascii="Courier New" w:hAnsi="Courier New" w:cs="Courier New"/>
                                <w:sz w:val="18"/>
                                <w:szCs w:val="18"/>
                              </w:rPr>
                            </w:pPr>
                            <w:r w:rsidRPr="00032B9D">
                              <w:rPr>
                                <w:rFonts w:ascii="Courier New" w:hAnsi="Courier New" w:cs="Courier New"/>
                                <w:sz w:val="18"/>
                                <w:szCs w:val="18"/>
                              </w:rPr>
                              <w:t>[File full path]: Required. The full file path of the file to calculate the hash value.</w:t>
                            </w:r>
                          </w:p>
                          <w:p w14:paraId="59720BE2" w14:textId="4177B02A" w:rsidR="00032B9D" w:rsidRPr="00032B9D" w:rsidRDefault="00032B9D" w:rsidP="00032B9D">
                            <w:pPr>
                              <w:rPr>
                                <w:rFonts w:ascii="Courier New" w:hAnsi="Courier New" w:cs="Courier New"/>
                                <w:sz w:val="18"/>
                                <w:szCs w:val="18"/>
                              </w:rPr>
                            </w:pPr>
                            <w:r w:rsidRPr="00032B9D">
                              <w:rPr>
                                <w:rFonts w:ascii="Courier New" w:hAnsi="Courier New" w:cs="Courier New"/>
                                <w:sz w:val="18"/>
                                <w:szCs w:val="18"/>
                              </w:rPr>
                              <w:t>[Hash file name]: Optional. The file name which stores the calculated hash value. The file will be saved in the same directory with the file that checks hash value if the argument only includes hash file name. The default hash file name is '{name of file to calculate hash}.sha512' if this argument is not provided.</w:t>
                            </w:r>
                          </w:p>
                        </w:txbxContent>
                      </wps:txbx>
                      <wps:bodyPr rot="0" vert="horz" wrap="square" lIns="91440" tIns="45720" rIns="91440" bIns="45720" anchor="t" anchorCtr="0">
                        <a:spAutoFit/>
                      </wps:bodyPr>
                    </wps:wsp>
                  </a:graphicData>
                </a:graphic>
              </wp:inline>
            </w:drawing>
          </mc:Choice>
          <mc:Fallback>
            <w:pict>
              <v:shapetype w14:anchorId="50E377E0" id="_x0000_t202" coordsize="21600,21600" o:spt="202" path="m,l,21600r21600,l21600,xe">
                <v:stroke joinstyle="miter"/>
                <v:path gradientshapeok="t" o:connecttype="rect"/>
              </v:shapetype>
              <v:shape id="Text Box 2" o:spid="_x0000_s1026" type="#_x0000_t202" style="width:391.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BNDOgIAAGoEAAAOAAAAZHJzL2Uyb0RvYy54bWysVNuO0zAQfUfiHyy/01xId9uo6WrpUoS0&#10;XKRdPsBxnMTCN2y3Sfl6xk5bsvCGeLFsz/jMzDkz3tyNUqAjs45rVeFskWLEFNUNV12Fvz3v36ww&#10;cp6ohgitWIVPzOG77etXm8GULNe9Fg2zCECUKwdT4d57UyaJoz2TxC20YQqMrbaSeDjaLmksGQBd&#10;iiRP05tk0LYxVlPmHNw+TEa8jfhty6j/0raOeSQqDLn5uNq41mFNthtSdpaYntNzGuQfspCEKwh6&#10;hXognqCD5X9BSU6tdrr1C6plotuWUxZrgGqy9I9qnnpiWKwFyHHmSpP7f7D08/GrRbypcJ7dYqSI&#10;BJGe2ejROz2iPPAzGFeC25MBRz/CNegca3XmUdPvDim964nq2L21eugZaSC/LLxMZk8nHBdA6uGT&#10;biAMOXgdgcbWykAe0IEAHXQ6XbUJqVC4LNa3b9fLJUYUbFmRFjd5VC8h5eW5sc5/YFqisKmwBfEj&#10;PDk+Oh/SIeXFJURzWvBmz4WIh9BwbCcsOhJolbqbShQHCblOd6tlml5Cxv4M7hH1BZJQaKjwepkv&#10;J5JeRLFdfY0BaDPAuZvkHoZCcFnh1dWJlIHa96qJLesJF9MeqhLqzHWgdyLaj/V41q7WzQlYt3pq&#10;fhhW2PTa/sRogMavsPtxIJZhJD4qUG6dFUWYlHgolrdAM7JzSz23EEUBqsIeo2m783G6IqfmHhTe&#10;88h9aIUpk3Ou0NCRvPPwhYmZn6PX7y9i+wsAAP//AwBQSwMEFAAGAAgAAAAhAC1iBCLeAAAABQEA&#10;AA8AAABkcnMvZG93bnJldi54bWxMj0FLw0AQhe+C/2EZwYvYTTdgQ8ymlKoU9FBte+hxmh2T0Oxs&#10;yG7b+O9dvehl4PEe731TzEfbiTMNvnWsYTpJQBBXzrRca9htX+4zED4gG+wck4Yv8jAvr68KzI27&#10;8AedN6EWsYR9jhqaEPpcSl81ZNFPXE8cvU83WAxRDrU0A15iue2kSpIHabHluNBgT8uGquPmZDWs&#10;s9Xrm0zvlrhfvG9nT+q4eq4TrW9vxsUjiEBj+AvDD35EhzIyHdyJjRedhvhI+L3Rm2VpCuKgQamp&#10;AlkW8j99+Q0AAP//AwBQSwECLQAUAAYACAAAACEAtoM4kv4AAADhAQAAEwAAAAAAAAAAAAAAAAAA&#10;AAAAW0NvbnRlbnRfVHlwZXNdLnhtbFBLAQItABQABgAIAAAAIQA4/SH/1gAAAJQBAAALAAAAAAAA&#10;AAAAAAAAAC8BAABfcmVscy8ucmVsc1BLAQItABQABgAIAAAAIQCghBNDOgIAAGoEAAAOAAAAAAAA&#10;AAAAAAAAAC4CAABkcnMvZTJvRG9jLnhtbFBLAQItABQABgAIAAAAIQAtYgQi3gAAAAUBAAAPAAAA&#10;AAAAAAAAAAAAAJQEAABkcnMvZG93bnJldi54bWxQSwUGAAAAAAQABADzAAAAnwUAAAAA&#10;" fillcolor="#d8d8d8 [2732]">
                <v:textbox style="mso-fit-shape-to-text:t">
                  <w:txbxContent>
                    <w:p w14:paraId="0B3476CE" w14:textId="27AE1F5D" w:rsidR="00032B9D" w:rsidRPr="00032B9D" w:rsidRDefault="00032B9D" w:rsidP="00032B9D">
                      <w:pPr>
                        <w:rPr>
                          <w:rFonts w:ascii="Courier New" w:hAnsi="Courier New" w:cs="Courier New"/>
                          <w:sz w:val="18"/>
                          <w:szCs w:val="18"/>
                        </w:rPr>
                      </w:pPr>
                      <w:r w:rsidRPr="00032B9D">
                        <w:rPr>
                          <w:rFonts w:ascii="Courier New" w:hAnsi="Courier New" w:cs="Courier New"/>
                          <w:sz w:val="18"/>
                          <w:szCs w:val="18"/>
                        </w:rPr>
                        <w:t>Usage: HashAssistant.exe [File full path] [Hash file name]</w:t>
                      </w:r>
                    </w:p>
                    <w:p w14:paraId="76BE86A3" w14:textId="77777777" w:rsidR="00032B9D" w:rsidRPr="00032B9D" w:rsidRDefault="00032B9D" w:rsidP="00032B9D">
                      <w:pPr>
                        <w:rPr>
                          <w:rFonts w:ascii="Courier New" w:hAnsi="Courier New" w:cs="Courier New"/>
                          <w:sz w:val="18"/>
                          <w:szCs w:val="18"/>
                        </w:rPr>
                      </w:pPr>
                    </w:p>
                    <w:p w14:paraId="06401833" w14:textId="77777777" w:rsidR="00032B9D" w:rsidRPr="00032B9D" w:rsidRDefault="00032B9D" w:rsidP="00032B9D">
                      <w:pPr>
                        <w:rPr>
                          <w:rFonts w:ascii="Courier New" w:hAnsi="Courier New" w:cs="Courier New"/>
                          <w:sz w:val="18"/>
                          <w:szCs w:val="18"/>
                        </w:rPr>
                      </w:pPr>
                      <w:r w:rsidRPr="00032B9D">
                        <w:rPr>
                          <w:rFonts w:ascii="Courier New" w:hAnsi="Courier New" w:cs="Courier New"/>
                          <w:sz w:val="18"/>
                          <w:szCs w:val="18"/>
                        </w:rPr>
                        <w:t>[File full path]: Required. The full file path of the file to calculate the hash value.</w:t>
                      </w:r>
                    </w:p>
                    <w:p w14:paraId="59720BE2" w14:textId="4177B02A" w:rsidR="00032B9D" w:rsidRPr="00032B9D" w:rsidRDefault="00032B9D" w:rsidP="00032B9D">
                      <w:pPr>
                        <w:rPr>
                          <w:rFonts w:ascii="Courier New" w:hAnsi="Courier New" w:cs="Courier New"/>
                          <w:sz w:val="18"/>
                          <w:szCs w:val="18"/>
                        </w:rPr>
                      </w:pPr>
                      <w:r w:rsidRPr="00032B9D">
                        <w:rPr>
                          <w:rFonts w:ascii="Courier New" w:hAnsi="Courier New" w:cs="Courier New"/>
                          <w:sz w:val="18"/>
                          <w:szCs w:val="18"/>
                        </w:rPr>
                        <w:t>[Hash file name]: Optional. The file name which stores the calculated hash value. The file will be saved in the same directory with the file that checks hash value if the argument only includes hash file name. The default hash file name is '{name of file to calculate hash}.sha512' if this argument is not provided.</w:t>
                      </w:r>
                    </w:p>
                  </w:txbxContent>
                </v:textbox>
                <w10:anchorlock/>
              </v:shape>
            </w:pict>
          </mc:Fallback>
        </mc:AlternateContent>
      </w:r>
    </w:p>
    <w:p w14:paraId="1775934E" w14:textId="624300AF" w:rsidR="00D1569D" w:rsidRPr="00D1569D" w:rsidRDefault="00D1569D" w:rsidP="00D1569D">
      <w:pPr>
        <w:rPr>
          <w:rFonts w:ascii="Consolas" w:hAnsi="Consolas"/>
        </w:rPr>
      </w:pPr>
      <w:r w:rsidRPr="00D1569D">
        <w:rPr>
          <w:rFonts w:ascii="Consolas" w:hAnsi="Consolas"/>
        </w:rPr>
        <w:t xml:space="preserve"> </w:t>
      </w:r>
    </w:p>
    <w:p w14:paraId="14A0CF29" w14:textId="599A90D5" w:rsidR="00D1569D" w:rsidRPr="00F229A7" w:rsidRDefault="00D1569D" w:rsidP="00F229A7">
      <w:pPr>
        <w:pStyle w:val="Heading1"/>
      </w:pPr>
      <w:r w:rsidRPr="00F229A7">
        <w:t>Windows Form App</w:t>
      </w:r>
      <w:r w:rsidR="00F229A7">
        <w:t>lication Mode</w:t>
      </w:r>
    </w:p>
    <w:p w14:paraId="783817BB" w14:textId="32333A49" w:rsidR="00D1569D" w:rsidRDefault="00D1569D" w:rsidP="00F229A7">
      <w:pPr>
        <w:spacing w:before="120"/>
        <w:rPr>
          <w:rFonts w:ascii="Consolas" w:hAnsi="Consolas"/>
        </w:rPr>
      </w:pPr>
      <w:r w:rsidRPr="00D1569D">
        <w:rPr>
          <w:rFonts w:ascii="Consolas" w:hAnsi="Consolas"/>
        </w:rPr>
        <w:t xml:space="preserve">Launch the </w:t>
      </w:r>
      <w:r w:rsidR="0072792F" w:rsidRPr="0072792F">
        <w:rPr>
          <w:rFonts w:ascii="Consolas" w:hAnsi="Consolas"/>
        </w:rPr>
        <w:t>HashAssistant</w:t>
      </w:r>
      <w:r w:rsidRPr="00D1569D">
        <w:rPr>
          <w:rFonts w:ascii="Consolas" w:hAnsi="Consolas"/>
        </w:rPr>
        <w:t>.exe without passing any argument. It can check if the hash value for specified file matches with the expected hash value.</w:t>
      </w:r>
    </w:p>
    <w:p w14:paraId="724FDE01" w14:textId="7CE70AE5" w:rsidR="0072792F" w:rsidRDefault="006B7031" w:rsidP="00F229A7">
      <w:pPr>
        <w:spacing w:before="120"/>
        <w:rPr>
          <w:rFonts w:ascii="Consolas" w:hAnsi="Consolas"/>
        </w:rPr>
      </w:pPr>
      <w:r>
        <w:rPr>
          <w:noProof/>
        </w:rPr>
        <w:lastRenderedPageBreak/>
        <w:drawing>
          <wp:inline distT="0" distB="0" distL="0" distR="0" wp14:anchorId="58443699" wp14:editId="51C7E69E">
            <wp:extent cx="5943600" cy="1725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25930"/>
                    </a:xfrm>
                    <a:prstGeom prst="rect">
                      <a:avLst/>
                    </a:prstGeom>
                  </pic:spPr>
                </pic:pic>
              </a:graphicData>
            </a:graphic>
          </wp:inline>
        </w:drawing>
      </w:r>
    </w:p>
    <w:p w14:paraId="4699E8AE" w14:textId="2126D9DB" w:rsidR="006B7031" w:rsidRDefault="006B7031" w:rsidP="00F229A7">
      <w:pPr>
        <w:spacing w:before="120"/>
        <w:rPr>
          <w:rFonts w:ascii="Consolas" w:hAnsi="Consolas"/>
        </w:rPr>
      </w:pPr>
      <w:r w:rsidRPr="00423480">
        <w:rPr>
          <w:rFonts w:ascii="Consolas" w:hAnsi="Consolas"/>
          <w:b/>
          <w:bCs/>
        </w:rPr>
        <w:t>File to compute hash</w:t>
      </w:r>
      <w:r>
        <w:rPr>
          <w:rFonts w:ascii="Consolas" w:hAnsi="Consolas"/>
        </w:rPr>
        <w:t>: Select the file which needs to verify the hash value. The user can select the file by</w:t>
      </w:r>
    </w:p>
    <w:p w14:paraId="6A80601A" w14:textId="66326A4F" w:rsidR="006B7031" w:rsidRDefault="00BC734B" w:rsidP="006B7031">
      <w:pPr>
        <w:pStyle w:val="ListParagraph"/>
        <w:numPr>
          <w:ilvl w:val="0"/>
          <w:numId w:val="1"/>
        </w:numPr>
        <w:spacing w:before="120"/>
        <w:rPr>
          <w:rFonts w:ascii="Consolas" w:hAnsi="Consolas"/>
        </w:rPr>
      </w:pPr>
      <w:r>
        <w:rPr>
          <w:rFonts w:ascii="Consolas" w:hAnsi="Consolas"/>
        </w:rPr>
        <w:t>Browsing the file using the browse button on the right, or</w:t>
      </w:r>
    </w:p>
    <w:p w14:paraId="3636A703" w14:textId="4AB7EEF7" w:rsidR="00BC734B" w:rsidRPr="006B7031" w:rsidRDefault="00BC734B" w:rsidP="006B7031">
      <w:pPr>
        <w:pStyle w:val="ListParagraph"/>
        <w:numPr>
          <w:ilvl w:val="0"/>
          <w:numId w:val="1"/>
        </w:numPr>
        <w:spacing w:before="120"/>
        <w:rPr>
          <w:rFonts w:ascii="Consolas" w:hAnsi="Consolas"/>
        </w:rPr>
      </w:pPr>
      <w:r>
        <w:rPr>
          <w:rFonts w:ascii="Consolas" w:hAnsi="Consolas"/>
        </w:rPr>
        <w:t>Drag the file from Windows explorer and drop to the text box</w:t>
      </w:r>
    </w:p>
    <w:p w14:paraId="13C8A698" w14:textId="1CD02510" w:rsidR="006B7031" w:rsidRDefault="00B71DC0" w:rsidP="00F229A7">
      <w:pPr>
        <w:spacing w:before="120"/>
        <w:rPr>
          <w:rFonts w:ascii="Consolas" w:hAnsi="Consolas"/>
        </w:rPr>
      </w:pPr>
      <w:r w:rsidRPr="00423480">
        <w:rPr>
          <w:rFonts w:ascii="Consolas" w:hAnsi="Consolas"/>
          <w:b/>
          <w:bCs/>
        </w:rPr>
        <w:t>Expected Hash Value</w:t>
      </w:r>
      <w:r>
        <w:rPr>
          <w:rFonts w:ascii="Consolas" w:hAnsi="Consolas"/>
        </w:rPr>
        <w:t>: Input the expected hash value for the file to compute hash. The user can input the hash value by</w:t>
      </w:r>
    </w:p>
    <w:p w14:paraId="782AA4F6" w14:textId="3EAB67EF" w:rsidR="00B71DC0" w:rsidRDefault="00B71DC0" w:rsidP="00B71DC0">
      <w:pPr>
        <w:pStyle w:val="ListParagraph"/>
        <w:numPr>
          <w:ilvl w:val="0"/>
          <w:numId w:val="5"/>
        </w:numPr>
        <w:spacing w:before="120"/>
        <w:rPr>
          <w:rFonts w:ascii="Consolas" w:hAnsi="Consolas"/>
        </w:rPr>
      </w:pPr>
      <w:r>
        <w:rPr>
          <w:rFonts w:ascii="Consolas" w:hAnsi="Consolas"/>
        </w:rPr>
        <w:t>Inputting the hash value manually in the text box, or</w:t>
      </w:r>
    </w:p>
    <w:p w14:paraId="6BA5D804" w14:textId="1A5D2D35" w:rsidR="00B71DC0" w:rsidRDefault="00B71DC0" w:rsidP="00B71DC0">
      <w:pPr>
        <w:pStyle w:val="ListParagraph"/>
        <w:numPr>
          <w:ilvl w:val="0"/>
          <w:numId w:val="5"/>
        </w:numPr>
        <w:spacing w:before="120"/>
        <w:rPr>
          <w:rFonts w:ascii="Consolas" w:hAnsi="Consolas"/>
        </w:rPr>
      </w:pPr>
      <w:r>
        <w:rPr>
          <w:rFonts w:ascii="Consolas" w:hAnsi="Consolas"/>
        </w:rPr>
        <w:t xml:space="preserve">Browsing the file using the browse button on the right, </w:t>
      </w:r>
      <w:r>
        <w:rPr>
          <w:rFonts w:ascii="Consolas" w:hAnsi="Consolas"/>
        </w:rPr>
        <w:t>then the file content will be loaded and shown in the text box, or</w:t>
      </w:r>
    </w:p>
    <w:p w14:paraId="039BFCD6" w14:textId="5710AC0F" w:rsidR="00B71DC0" w:rsidRDefault="00B71DC0" w:rsidP="00B71DC0">
      <w:pPr>
        <w:pStyle w:val="ListParagraph"/>
        <w:numPr>
          <w:ilvl w:val="0"/>
          <w:numId w:val="5"/>
        </w:numPr>
        <w:spacing w:before="120"/>
        <w:rPr>
          <w:rFonts w:ascii="Consolas" w:hAnsi="Consolas"/>
        </w:rPr>
      </w:pPr>
      <w:r>
        <w:rPr>
          <w:rFonts w:ascii="Consolas" w:hAnsi="Consolas"/>
        </w:rPr>
        <w:t>Drag the file</w:t>
      </w:r>
      <w:r>
        <w:rPr>
          <w:rFonts w:ascii="Consolas" w:hAnsi="Consolas"/>
        </w:rPr>
        <w:t xml:space="preserve"> contains hash value</w:t>
      </w:r>
      <w:r>
        <w:rPr>
          <w:rFonts w:ascii="Consolas" w:hAnsi="Consolas"/>
        </w:rPr>
        <w:t xml:space="preserve"> from Windows explorer and drop to the text box</w:t>
      </w:r>
    </w:p>
    <w:p w14:paraId="1AF357D9" w14:textId="66AB81C9" w:rsidR="00D1569D" w:rsidRDefault="00423480" w:rsidP="00D1569D">
      <w:pPr>
        <w:rPr>
          <w:rFonts w:ascii="Consolas" w:hAnsi="Consolas"/>
        </w:rPr>
      </w:pPr>
      <w:r w:rsidRPr="00423480">
        <w:rPr>
          <w:rFonts w:ascii="Consolas" w:hAnsi="Consolas"/>
          <w:b/>
          <w:bCs/>
        </w:rPr>
        <w:t>Check Hash</w:t>
      </w:r>
      <w:r>
        <w:rPr>
          <w:rFonts w:ascii="Consolas" w:hAnsi="Consolas"/>
        </w:rPr>
        <w:t>: Click this button to start to compute hash for the selected file and show the verify result to the user.</w:t>
      </w:r>
    </w:p>
    <w:p w14:paraId="2CDF2319" w14:textId="0485BD2D" w:rsidR="00425B95" w:rsidRDefault="00425B95" w:rsidP="00D1569D">
      <w:pPr>
        <w:rPr>
          <w:rFonts w:ascii="Consolas" w:hAnsi="Consolas"/>
        </w:rPr>
      </w:pPr>
      <w:r>
        <w:rPr>
          <w:rFonts w:ascii="Consolas" w:hAnsi="Consolas"/>
        </w:rPr>
        <w:t>If the hash value check is passed, the result is shown as below.</w:t>
      </w:r>
    </w:p>
    <w:p w14:paraId="3F470330" w14:textId="19B70971" w:rsidR="00423480" w:rsidRDefault="00425B95" w:rsidP="00D1569D">
      <w:pPr>
        <w:rPr>
          <w:rFonts w:ascii="Consolas" w:hAnsi="Consolas"/>
        </w:rPr>
      </w:pPr>
      <w:r>
        <w:rPr>
          <w:noProof/>
        </w:rPr>
        <w:drawing>
          <wp:inline distT="0" distB="0" distL="0" distR="0" wp14:anchorId="346967C3" wp14:editId="4653F472">
            <wp:extent cx="5943600" cy="1725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25930"/>
                    </a:xfrm>
                    <a:prstGeom prst="rect">
                      <a:avLst/>
                    </a:prstGeom>
                  </pic:spPr>
                </pic:pic>
              </a:graphicData>
            </a:graphic>
          </wp:inline>
        </w:drawing>
      </w:r>
    </w:p>
    <w:p w14:paraId="711357FF" w14:textId="0EA0DDB0" w:rsidR="00425B95" w:rsidRDefault="00425B95" w:rsidP="00425B95">
      <w:pPr>
        <w:rPr>
          <w:rFonts w:ascii="Consolas" w:hAnsi="Consolas"/>
        </w:rPr>
      </w:pPr>
      <w:r>
        <w:rPr>
          <w:rFonts w:ascii="Consolas" w:hAnsi="Consolas"/>
        </w:rPr>
        <w:t xml:space="preserve">If the hash value check is </w:t>
      </w:r>
      <w:r>
        <w:rPr>
          <w:rFonts w:ascii="Consolas" w:hAnsi="Consolas"/>
        </w:rPr>
        <w:t>failed</w:t>
      </w:r>
      <w:r>
        <w:rPr>
          <w:rFonts w:ascii="Consolas" w:hAnsi="Consolas"/>
        </w:rPr>
        <w:t>, the result is shown as below.</w:t>
      </w:r>
    </w:p>
    <w:p w14:paraId="0811EC0A" w14:textId="72F2EAF4" w:rsidR="00423480" w:rsidRPr="00D1569D" w:rsidRDefault="00425B95" w:rsidP="00D1569D">
      <w:pPr>
        <w:rPr>
          <w:rFonts w:ascii="Consolas" w:hAnsi="Consolas"/>
        </w:rPr>
      </w:pPr>
      <w:r>
        <w:rPr>
          <w:noProof/>
        </w:rPr>
        <w:lastRenderedPageBreak/>
        <w:drawing>
          <wp:inline distT="0" distB="0" distL="0" distR="0" wp14:anchorId="6C2C7B3D" wp14:editId="59E28F53">
            <wp:extent cx="5943600" cy="1725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25930"/>
                    </a:xfrm>
                    <a:prstGeom prst="rect">
                      <a:avLst/>
                    </a:prstGeom>
                  </pic:spPr>
                </pic:pic>
              </a:graphicData>
            </a:graphic>
          </wp:inline>
        </w:drawing>
      </w:r>
    </w:p>
    <w:sectPr w:rsidR="00423480" w:rsidRPr="00D1569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6A624" w14:textId="77777777" w:rsidR="000B0D53" w:rsidRDefault="000B0D53" w:rsidP="00D1569D">
      <w:pPr>
        <w:spacing w:after="0" w:line="240" w:lineRule="auto"/>
      </w:pPr>
      <w:r>
        <w:separator/>
      </w:r>
    </w:p>
  </w:endnote>
  <w:endnote w:type="continuationSeparator" w:id="0">
    <w:p w14:paraId="5E769009" w14:textId="77777777" w:rsidR="000B0D53" w:rsidRDefault="000B0D53" w:rsidP="00D15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F0FFD" w14:textId="18188F75" w:rsidR="00D1569D" w:rsidRDefault="00D1569D">
    <w:pPr>
      <w:pStyle w:val="Footer"/>
    </w:pPr>
    <w:r>
      <w:rPr>
        <w:noProof/>
      </w:rPr>
      <mc:AlternateContent>
        <mc:Choice Requires="wps">
          <w:drawing>
            <wp:anchor distT="0" distB="0" distL="114300" distR="114300" simplePos="0" relativeHeight="251659264" behindDoc="0" locked="0" layoutInCell="0" allowOverlap="1" wp14:anchorId="0144386D" wp14:editId="29113C38">
              <wp:simplePos x="0" y="0"/>
              <wp:positionH relativeFrom="page">
                <wp:posOffset>0</wp:posOffset>
              </wp:positionH>
              <wp:positionV relativeFrom="page">
                <wp:posOffset>9594215</wp:posOffset>
              </wp:positionV>
              <wp:extent cx="7772400" cy="273050"/>
              <wp:effectExtent l="0" t="0" r="0" b="12700"/>
              <wp:wrapNone/>
              <wp:docPr id="1" name="MSIPCMb1a34b5c8295fd64e36f4dd5" descr="{&quot;HashCode&quot;:-144193401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A8E338" w14:textId="12A2081D" w:rsidR="00D1569D" w:rsidRPr="00D1569D" w:rsidRDefault="00D1569D" w:rsidP="00D1569D">
                          <w:pPr>
                            <w:spacing w:after="0"/>
                            <w:jc w:val="center"/>
                            <w:rPr>
                              <w:rFonts w:ascii="Calibri" w:hAnsi="Calibri" w:cs="Calibri"/>
                              <w:color w:val="D89B2B"/>
                              <w:sz w:val="20"/>
                            </w:rPr>
                          </w:pPr>
                          <w:r w:rsidRPr="00D1569D">
                            <w:rPr>
                              <w:rFonts w:ascii="Calibri" w:hAnsi="Calibri" w:cs="Calibri"/>
                              <w:color w:val="D89B2B"/>
                              <w:sz w:val="20"/>
                            </w:rPr>
                            <w:t>Confidential - Company Proprietary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144386D" id="_x0000_t202" coordsize="21600,21600" o:spt="202" path="m,l,21600r21600,l21600,xe">
              <v:stroke joinstyle="miter"/>
              <v:path gradientshapeok="t" o:connecttype="rect"/>
            </v:shapetype>
            <v:shape id="MSIPCMb1a34b5c8295fd64e36f4dd5" o:spid="_x0000_s1027" type="#_x0000_t202" alt="{&quot;HashCode&quot;:-144193401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sz1qwIAAEcFAAAOAAAAZHJzL2Uyb0RvYy54bWysVEtv2zAMvg/YfxB02GmN806T1SmyFFkL&#10;pG2AdOhZlqXYgC2qktI4G/bfR9ly+thOwy42RVJ8fPyoi8uqLMizMDYHFdNep0uJUBzSXO1i+v1h&#10;dXZOiXVMpawAJWJ6FJZezj9+uDjomehDBkUqDMEgys4OOqaZc3oWRZZnomS2A1ooNEowJXN4NLso&#10;NeyA0csi6ne74+gAJtUGuLAWtVeNkc7r+FIK7u6ltMKRIqZYm6u/pv4m/hvNL9hsZ5jOch7KYP9Q&#10;RclyhUlPoa6YY2Rv8j9ClTk3YEG6DocyAilzLuoesJte910324xpUfeC4Fh9gsn+v7D87nljSJ7i&#10;7ChRrMQR3W5vNsvbpMcGw2TEz/vTkUzHQzEYy2GajihJheWI4M9PT3twX66ZzZaQiuY0O+sNh73p&#10;YIjNfA4OIt9lLpgn036nNTzmqcuCftx70W8KxkUpVHuncVkBOGEaOUS+UamoQoDmtzF5yczxjdcW&#10;OYDkDH69cPcBdNB0TwWthWxzovKX58ZB2xlCtNUIkqu+QuVxCnqLSj/ySprS/3GYBO3IsuOJWaJy&#10;hKNyMpn0h100cbT1J4PuqKZe9HJbG+u+CSiJF2JqsOqaUOx5bR1mRNfWxSdTsMqLomZvocghpuMB&#10;hnxjwRuFwou+h6ZWL7kqqUIDCaRH7MtAsxVW81WOydfMug0zuAZYL662u8ePLACTQJAoycD8+Jve&#10;+yM70UrJAdcqpvZpz4ygpLhRyNsp8sPvYX1AwbzWJq1W7csl4MYiJ7GqWvS+rmhFaaB8xM1f+Gxo&#10;Yopjzpgmrbh0eEIDvhxcLBa1jBunmVurreY+tAfLQ/pQPTKjA+4OJ3YH7eKx2Tv4G98G5sXegczr&#10;2XhgGzQD3rit9cjCy+Kfg9fn2uvl/Zv/BgAA//8DAFBLAwQUAAYACAAAACEA+6YJ0d4AAAALAQAA&#10;DwAAAGRycy9kb3ducmV2LnhtbEyPzU7DMBCE70i8g7VI3KjT0CIS4lQIxAUJoRbE2Yk3P028jmK3&#10;Td6ezQmO+81odibbTbYXZxx960jBehWBQCqdaalW8P31dvcIwgdNRveOUMGMHnb59VWmU+MutMfz&#10;IdSCQ8inWkETwpBK6csGrfYrNyCxVrnR6sDnWEsz6guH217GUfQgrW6JPzR6wJcGy+5wsgo2n0lR&#10;yWNnjx/z+zy3XfXzWlRK3d5Mz08gAk7hzwxLfa4OOXcq3ImMF70CHhKYbtdRAmLR43jDrFjY9j4B&#10;mWfy/4b8FwAA//8DAFBLAQItABQABgAIAAAAIQC2gziS/gAAAOEBAAATAAAAAAAAAAAAAAAAAAAA&#10;AABbQ29udGVudF9UeXBlc10ueG1sUEsBAi0AFAAGAAgAAAAhADj9If/WAAAAlAEAAAsAAAAAAAAA&#10;AAAAAAAALwEAAF9yZWxzLy5yZWxzUEsBAi0AFAAGAAgAAAAhAI/azPWrAgAARwUAAA4AAAAAAAAA&#10;AAAAAAAALgIAAGRycy9lMm9Eb2MueG1sUEsBAi0AFAAGAAgAAAAhAPumCdHeAAAACwEAAA8AAAAA&#10;AAAAAAAAAAAABQUAAGRycy9kb3ducmV2LnhtbFBLBQYAAAAABAAEAPMAAAAQBgAAAAA=&#10;" o:allowincell="f" filled="f" stroked="f" strokeweight=".5pt">
              <v:fill o:detectmouseclick="t"/>
              <v:textbox inset=",0,,0">
                <w:txbxContent>
                  <w:p w14:paraId="41A8E338" w14:textId="12A2081D" w:rsidR="00D1569D" w:rsidRPr="00D1569D" w:rsidRDefault="00D1569D" w:rsidP="00D1569D">
                    <w:pPr>
                      <w:spacing w:after="0"/>
                      <w:jc w:val="center"/>
                      <w:rPr>
                        <w:rFonts w:ascii="Calibri" w:hAnsi="Calibri" w:cs="Calibri"/>
                        <w:color w:val="D89B2B"/>
                        <w:sz w:val="20"/>
                      </w:rPr>
                    </w:pPr>
                    <w:r w:rsidRPr="00D1569D">
                      <w:rPr>
                        <w:rFonts w:ascii="Calibri" w:hAnsi="Calibri" w:cs="Calibri"/>
                        <w:color w:val="D89B2B"/>
                        <w:sz w:val="20"/>
                      </w:rPr>
                      <w:t>Confidential - Company Proprietary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5029A" w14:textId="77777777" w:rsidR="000B0D53" w:rsidRDefault="000B0D53" w:rsidP="00D1569D">
      <w:pPr>
        <w:spacing w:after="0" w:line="240" w:lineRule="auto"/>
      </w:pPr>
      <w:r>
        <w:separator/>
      </w:r>
    </w:p>
  </w:footnote>
  <w:footnote w:type="continuationSeparator" w:id="0">
    <w:p w14:paraId="758F5E89" w14:textId="77777777" w:rsidR="000B0D53" w:rsidRDefault="000B0D53" w:rsidP="00D15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71074"/>
    <w:multiLevelType w:val="hybridMultilevel"/>
    <w:tmpl w:val="E85C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70E56"/>
    <w:multiLevelType w:val="hybridMultilevel"/>
    <w:tmpl w:val="51EA1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538D2"/>
    <w:multiLevelType w:val="hybridMultilevel"/>
    <w:tmpl w:val="D3CCFA22"/>
    <w:lvl w:ilvl="0" w:tplc="D01A19D8">
      <w:numFmt w:val="bullet"/>
      <w:lvlText w:val="-"/>
      <w:lvlJc w:val="left"/>
      <w:pPr>
        <w:ind w:left="720" w:hanging="360"/>
      </w:pPr>
      <w:rPr>
        <w:rFonts w:ascii="Consolas" w:eastAsiaTheme="minorEastAsia"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956DDA"/>
    <w:multiLevelType w:val="hybridMultilevel"/>
    <w:tmpl w:val="3792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67298"/>
    <w:multiLevelType w:val="hybridMultilevel"/>
    <w:tmpl w:val="F462E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F2"/>
    <w:rsid w:val="00032B9D"/>
    <w:rsid w:val="000B0D53"/>
    <w:rsid w:val="00423480"/>
    <w:rsid w:val="00425B95"/>
    <w:rsid w:val="006B7031"/>
    <w:rsid w:val="0072792F"/>
    <w:rsid w:val="00B664F2"/>
    <w:rsid w:val="00B71DC0"/>
    <w:rsid w:val="00BC734B"/>
    <w:rsid w:val="00CA6C03"/>
    <w:rsid w:val="00CD6F0D"/>
    <w:rsid w:val="00D1569D"/>
    <w:rsid w:val="00F22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B5EF6"/>
  <w15:chartTrackingRefBased/>
  <w15:docId w15:val="{1E0246EC-AAC3-422A-9473-744EB832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69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15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69D"/>
  </w:style>
  <w:style w:type="paragraph" w:styleId="Footer">
    <w:name w:val="footer"/>
    <w:basedOn w:val="Normal"/>
    <w:link w:val="FooterChar"/>
    <w:uiPriority w:val="99"/>
    <w:unhideWhenUsed/>
    <w:rsid w:val="00D15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69D"/>
  </w:style>
  <w:style w:type="paragraph" w:styleId="Title">
    <w:name w:val="Title"/>
    <w:basedOn w:val="Normal"/>
    <w:next w:val="Normal"/>
    <w:link w:val="TitleChar"/>
    <w:uiPriority w:val="10"/>
    <w:qFormat/>
    <w:rsid w:val="00032B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B9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B7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9355071">
      <w:bodyDiv w:val="1"/>
      <w:marLeft w:val="0"/>
      <w:marRight w:val="0"/>
      <w:marTop w:val="0"/>
      <w:marBottom w:val="0"/>
      <w:divBdr>
        <w:top w:val="none" w:sz="0" w:space="0" w:color="auto"/>
        <w:left w:val="none" w:sz="0" w:space="0" w:color="auto"/>
        <w:bottom w:val="none" w:sz="0" w:space="0" w:color="auto"/>
        <w:right w:val="none" w:sz="0" w:space="0" w:color="auto"/>
      </w:divBdr>
      <w:divsChild>
        <w:div w:id="1937249775">
          <w:marLeft w:val="0"/>
          <w:marRight w:val="0"/>
          <w:marTop w:val="0"/>
          <w:marBottom w:val="0"/>
          <w:divBdr>
            <w:top w:val="none" w:sz="0" w:space="0" w:color="auto"/>
            <w:left w:val="none" w:sz="0" w:space="0" w:color="auto"/>
            <w:bottom w:val="none" w:sz="0" w:space="0" w:color="auto"/>
            <w:right w:val="none" w:sz="0" w:space="0" w:color="auto"/>
          </w:divBdr>
          <w:divsChild>
            <w:div w:id="1310742994">
              <w:marLeft w:val="0"/>
              <w:marRight w:val="0"/>
              <w:marTop w:val="0"/>
              <w:marBottom w:val="0"/>
              <w:divBdr>
                <w:top w:val="none" w:sz="0" w:space="0" w:color="auto"/>
                <w:left w:val="none" w:sz="0" w:space="0" w:color="auto"/>
                <w:bottom w:val="none" w:sz="0" w:space="0" w:color="auto"/>
                <w:right w:val="none" w:sz="0" w:space="0" w:color="auto"/>
              </w:divBdr>
            </w:div>
            <w:div w:id="2051762622">
              <w:marLeft w:val="0"/>
              <w:marRight w:val="0"/>
              <w:marTop w:val="0"/>
              <w:marBottom w:val="0"/>
              <w:divBdr>
                <w:top w:val="none" w:sz="0" w:space="0" w:color="auto"/>
                <w:left w:val="none" w:sz="0" w:space="0" w:color="auto"/>
                <w:bottom w:val="none" w:sz="0" w:space="0" w:color="auto"/>
                <w:right w:val="none" w:sz="0" w:space="0" w:color="auto"/>
              </w:divBdr>
            </w:div>
            <w:div w:id="1091970575">
              <w:marLeft w:val="0"/>
              <w:marRight w:val="0"/>
              <w:marTop w:val="0"/>
              <w:marBottom w:val="0"/>
              <w:divBdr>
                <w:top w:val="none" w:sz="0" w:space="0" w:color="auto"/>
                <w:left w:val="none" w:sz="0" w:space="0" w:color="auto"/>
                <w:bottom w:val="none" w:sz="0" w:space="0" w:color="auto"/>
                <w:right w:val="none" w:sz="0" w:space="0" w:color="auto"/>
              </w:divBdr>
            </w:div>
            <w:div w:id="561134191">
              <w:marLeft w:val="0"/>
              <w:marRight w:val="0"/>
              <w:marTop w:val="0"/>
              <w:marBottom w:val="0"/>
              <w:divBdr>
                <w:top w:val="none" w:sz="0" w:space="0" w:color="auto"/>
                <w:left w:val="none" w:sz="0" w:space="0" w:color="auto"/>
                <w:bottom w:val="none" w:sz="0" w:space="0" w:color="auto"/>
                <w:right w:val="none" w:sz="0" w:space="0" w:color="auto"/>
              </w:divBdr>
            </w:div>
            <w:div w:id="1123768384">
              <w:marLeft w:val="0"/>
              <w:marRight w:val="0"/>
              <w:marTop w:val="0"/>
              <w:marBottom w:val="0"/>
              <w:divBdr>
                <w:top w:val="none" w:sz="0" w:space="0" w:color="auto"/>
                <w:left w:val="none" w:sz="0" w:space="0" w:color="auto"/>
                <w:bottom w:val="none" w:sz="0" w:space="0" w:color="auto"/>
                <w:right w:val="none" w:sz="0" w:space="0" w:color="auto"/>
              </w:divBdr>
            </w:div>
            <w:div w:id="539587926">
              <w:marLeft w:val="0"/>
              <w:marRight w:val="0"/>
              <w:marTop w:val="0"/>
              <w:marBottom w:val="0"/>
              <w:divBdr>
                <w:top w:val="none" w:sz="0" w:space="0" w:color="auto"/>
                <w:left w:val="none" w:sz="0" w:space="0" w:color="auto"/>
                <w:bottom w:val="none" w:sz="0" w:space="0" w:color="auto"/>
                <w:right w:val="none" w:sz="0" w:space="0" w:color="auto"/>
              </w:divBdr>
            </w:div>
            <w:div w:id="203323952">
              <w:marLeft w:val="0"/>
              <w:marRight w:val="0"/>
              <w:marTop w:val="0"/>
              <w:marBottom w:val="0"/>
              <w:divBdr>
                <w:top w:val="none" w:sz="0" w:space="0" w:color="auto"/>
                <w:left w:val="none" w:sz="0" w:space="0" w:color="auto"/>
                <w:bottom w:val="none" w:sz="0" w:space="0" w:color="auto"/>
                <w:right w:val="none" w:sz="0" w:space="0" w:color="auto"/>
              </w:divBdr>
            </w:div>
            <w:div w:id="981155379">
              <w:marLeft w:val="0"/>
              <w:marRight w:val="0"/>
              <w:marTop w:val="0"/>
              <w:marBottom w:val="0"/>
              <w:divBdr>
                <w:top w:val="none" w:sz="0" w:space="0" w:color="auto"/>
                <w:left w:val="none" w:sz="0" w:space="0" w:color="auto"/>
                <w:bottom w:val="none" w:sz="0" w:space="0" w:color="auto"/>
                <w:right w:val="none" w:sz="0" w:space="0" w:color="auto"/>
              </w:divBdr>
            </w:div>
            <w:div w:id="1459956345">
              <w:marLeft w:val="0"/>
              <w:marRight w:val="0"/>
              <w:marTop w:val="0"/>
              <w:marBottom w:val="0"/>
              <w:divBdr>
                <w:top w:val="none" w:sz="0" w:space="0" w:color="auto"/>
                <w:left w:val="none" w:sz="0" w:space="0" w:color="auto"/>
                <w:bottom w:val="none" w:sz="0" w:space="0" w:color="auto"/>
                <w:right w:val="none" w:sz="0" w:space="0" w:color="auto"/>
              </w:divBdr>
            </w:div>
            <w:div w:id="177700608">
              <w:marLeft w:val="0"/>
              <w:marRight w:val="0"/>
              <w:marTop w:val="0"/>
              <w:marBottom w:val="0"/>
              <w:divBdr>
                <w:top w:val="none" w:sz="0" w:space="0" w:color="auto"/>
                <w:left w:val="none" w:sz="0" w:space="0" w:color="auto"/>
                <w:bottom w:val="none" w:sz="0" w:space="0" w:color="auto"/>
                <w:right w:val="none" w:sz="0" w:space="0" w:color="auto"/>
              </w:divBdr>
            </w:div>
            <w:div w:id="1634865032">
              <w:marLeft w:val="0"/>
              <w:marRight w:val="0"/>
              <w:marTop w:val="0"/>
              <w:marBottom w:val="0"/>
              <w:divBdr>
                <w:top w:val="none" w:sz="0" w:space="0" w:color="auto"/>
                <w:left w:val="none" w:sz="0" w:space="0" w:color="auto"/>
                <w:bottom w:val="none" w:sz="0" w:space="0" w:color="auto"/>
                <w:right w:val="none" w:sz="0" w:space="0" w:color="auto"/>
              </w:divBdr>
            </w:div>
            <w:div w:id="1845585983">
              <w:marLeft w:val="0"/>
              <w:marRight w:val="0"/>
              <w:marTop w:val="0"/>
              <w:marBottom w:val="0"/>
              <w:divBdr>
                <w:top w:val="none" w:sz="0" w:space="0" w:color="auto"/>
                <w:left w:val="none" w:sz="0" w:space="0" w:color="auto"/>
                <w:bottom w:val="none" w:sz="0" w:space="0" w:color="auto"/>
                <w:right w:val="none" w:sz="0" w:space="0" w:color="auto"/>
              </w:divBdr>
            </w:div>
            <w:div w:id="1479690985">
              <w:marLeft w:val="0"/>
              <w:marRight w:val="0"/>
              <w:marTop w:val="0"/>
              <w:marBottom w:val="0"/>
              <w:divBdr>
                <w:top w:val="none" w:sz="0" w:space="0" w:color="auto"/>
                <w:left w:val="none" w:sz="0" w:space="0" w:color="auto"/>
                <w:bottom w:val="none" w:sz="0" w:space="0" w:color="auto"/>
                <w:right w:val="none" w:sz="0" w:space="0" w:color="auto"/>
              </w:divBdr>
            </w:div>
            <w:div w:id="1696038364">
              <w:marLeft w:val="0"/>
              <w:marRight w:val="0"/>
              <w:marTop w:val="0"/>
              <w:marBottom w:val="0"/>
              <w:divBdr>
                <w:top w:val="none" w:sz="0" w:space="0" w:color="auto"/>
                <w:left w:val="none" w:sz="0" w:space="0" w:color="auto"/>
                <w:bottom w:val="none" w:sz="0" w:space="0" w:color="auto"/>
                <w:right w:val="none" w:sz="0" w:space="0" w:color="auto"/>
              </w:divBdr>
            </w:div>
            <w:div w:id="2077893205">
              <w:marLeft w:val="0"/>
              <w:marRight w:val="0"/>
              <w:marTop w:val="0"/>
              <w:marBottom w:val="0"/>
              <w:divBdr>
                <w:top w:val="none" w:sz="0" w:space="0" w:color="auto"/>
                <w:left w:val="none" w:sz="0" w:space="0" w:color="auto"/>
                <w:bottom w:val="none" w:sz="0" w:space="0" w:color="auto"/>
                <w:right w:val="none" w:sz="0" w:space="0" w:color="auto"/>
              </w:divBdr>
            </w:div>
            <w:div w:id="735051900">
              <w:marLeft w:val="0"/>
              <w:marRight w:val="0"/>
              <w:marTop w:val="0"/>
              <w:marBottom w:val="0"/>
              <w:divBdr>
                <w:top w:val="none" w:sz="0" w:space="0" w:color="auto"/>
                <w:left w:val="none" w:sz="0" w:space="0" w:color="auto"/>
                <w:bottom w:val="none" w:sz="0" w:space="0" w:color="auto"/>
                <w:right w:val="none" w:sz="0" w:space="0" w:color="auto"/>
              </w:divBdr>
            </w:div>
            <w:div w:id="2037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Beckman Coulter</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Carlos (Zhixuan)</dc:creator>
  <cp:keywords/>
  <dc:description/>
  <cp:lastModifiedBy>Liu, Carlos (Zhixuan)</cp:lastModifiedBy>
  <cp:revision>11</cp:revision>
  <dcterms:created xsi:type="dcterms:W3CDTF">2022-10-28T02:00:00Z</dcterms:created>
  <dcterms:modified xsi:type="dcterms:W3CDTF">2022-10-28T02:16:00Z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8041ff-f5de-4583-8841-e2a1851ee5d2_Enabled">
    <vt:lpwstr>true</vt:lpwstr>
  </property>
  <property fmtid="{D5CDD505-2E9C-101B-9397-08002B2CF9AE}" pid="3" name="MSIP_Label_f48041ff-f5de-4583-8841-e2a1851ee5d2_SetDate">
    <vt:lpwstr>2022-10-28T02:16:52Z</vt:lpwstr>
  </property>
  <property fmtid="{D5CDD505-2E9C-101B-9397-08002B2CF9AE}" pid="4" name="MSIP_Label_f48041ff-f5de-4583-8841-e2a1851ee5d2_Method">
    <vt:lpwstr>Privileged</vt:lpwstr>
  </property>
  <property fmtid="{D5CDD505-2E9C-101B-9397-08002B2CF9AE}" pid="5" name="MSIP_Label_f48041ff-f5de-4583-8841-e2a1851ee5d2_Name">
    <vt:lpwstr>Confidential</vt:lpwstr>
  </property>
  <property fmtid="{D5CDD505-2E9C-101B-9397-08002B2CF9AE}" pid="6" name="MSIP_Label_f48041ff-f5de-4583-8841-e2a1851ee5d2_SiteId">
    <vt:lpwstr>771c9c47-7f24-44dc-958e-34f8713a8394</vt:lpwstr>
  </property>
  <property fmtid="{D5CDD505-2E9C-101B-9397-08002B2CF9AE}" pid="7" name="MSIP_Label_f48041ff-f5de-4583-8841-e2a1851ee5d2_ActionId">
    <vt:lpwstr>0cc1b36c-eb50-44b2-8400-e650b2ca42f3</vt:lpwstr>
  </property>
  <property fmtid="{D5CDD505-2E9C-101B-9397-08002B2CF9AE}" pid="8" name="MSIP_Label_f48041ff-f5de-4583-8841-e2a1851ee5d2_ContentBits">
    <vt:lpwstr>2</vt:lpwstr>
  </property>
</Properties>
</file>