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pStyle w:val="Heading3"/>
              <w:rPr>
                <w:color w:val="000000"/>
              </w:rPr>
            </w:pPr>
            <w:bookmarkStart w:colFirst="0" w:colLast="0" w:name="_heading=h.7sqwb39y1es" w:id="0"/>
            <w:bookmarkEnd w:id="0"/>
            <w:r w:rsidDel="00000000" w:rsidR="00000000" w:rsidRPr="00000000">
              <w:rPr>
                <w:color w:val="000000"/>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 </w:t>
            </w:r>
            <w:r w:rsidDel="00000000" w:rsidR="00000000" w:rsidRPr="00000000">
              <w:rPr>
                <w:i w:val="1"/>
                <w:iCs w:val="1"/>
                <w:sz w:val="44"/>
                <w:szCs w:val="44"/>
                <w:rtl w:val="0"/>
              </w:rPr>
              <w:t xml:space="preserve">MemorialConnect</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[0</w:t>
            </w:r>
            <w:r w:rsidDel="00000000" w:rsidR="00000000" w:rsidRPr="00000000">
              <w:rPr>
                <w:b w:val="1"/>
                <w:bCs w:val="1"/>
                <w:i w:val="1"/>
                <w:iCs w:val="1"/>
                <w:rtl w:val="0"/>
              </w:rPr>
              <w:t xml:space="preserve">3</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b w:val="1"/>
                <w:bCs w:val="1"/>
                <w:rtl w:val="0"/>
              </w:rPr>
              <w:t xml:space="preserve">21-11-2025</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Planificación y Especificación de Requisitos según estándares; IEEE 830, ISO9000 y PMI.</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Contenido</w:t>
      </w:r>
    </w:p>
    <w:sdt>
      <w:sdtPr>
        <w:id w:val="-617392743"/>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7sqwb39y1es">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w5p1bwckq55">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3eflr4dr6yh">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carqyj3pvb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9wfrjuksxg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 Ámbito del Sistema</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hm2hqeqp78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 Definiciones, Acrónimos y Abreviaturas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zvd50xzlfuv">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 Referencias</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lalj2fnpz7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 Visión General del Documento</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jbhag20u6wp">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 Descripción General</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lfiubigr9vs">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 Perspectiva del Producto</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a0dbmpr6tb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 Funciones del Producto</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gz475b08i4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 Características de los Usuarios</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6tf6eh25hs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 Restricciones</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yl2qxd2gfr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 Suposiciones y Dependencias</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852jih4frw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 Requisitos Futuros</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25pi2o34v67">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 Requisitos Específicos</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i7puwgkq83m">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 Requisitos comunes de las interfaces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ye35hys3yst">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 Interfaces de usuario</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dumv3q6041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 Interfaces de hardware</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gid4q5dgu5p">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 Interfaces de software</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3veubtuxpe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 Requisitos funcionales</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9v1ncyv7bc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 Requisitos no funcionales (Organización) y de calidad (Producto)</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e79zdpxau7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 Requisitos de Rendimiento o Eficiencia</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fqw99gxj24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 Requisitos de Seguridad</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hnagfsi8f9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 Requisitos de Usabilidad</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6waz71gd30l">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 Requisitos de Disponibilidad</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zym6u3s3ief">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 Requisitos de Portabilidad</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eip632fq9c4">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 Requisitos de Mantenibilidad</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zl9m3ag89as">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3.3.7 Requisitos de Funcionalidad</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vtv1comlca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 Requisitos No funcionales Organizacionales</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6358ect9wij">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ofr68laembf">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6pty5raj34q">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del Equipo de Trabajo</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4vy3jkkuyn">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Definición de Actividades principales del Proyecto</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hglz5wbgrwk">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 Resumen Costos del Desarrollo del Proyecto</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ea79qhqkvau">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4.1.6 Carta Gantt</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1ib2khw26n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  Anexos</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4yarxq7vdee">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 Acta de Proyecto</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gme9fm33f27">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 Matriz Especificación de Requerimientos</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f9gjsgzo28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5.3 </w:t>
            </w:r>
          </w:hyperlink>
          <w:hyperlink w:anchor="_heading=h.zf9gjsgzo285">
            <w:r w:rsidDel="00000000" w:rsidR="00000000" w:rsidRPr="00000000">
              <w:rPr>
                <w:i w:val="1"/>
                <w:iCs w:val="1"/>
                <w:sz w:val="20"/>
                <w:szCs w:val="20"/>
                <w:rtl w:val="0"/>
              </w:rPr>
              <w:t xml:space="preserve">Prototipo</w:t>
            </w:r>
          </w:hyperlink>
          <w:hyperlink w:anchor="_heading=h.zf9gjsgzo28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de Software</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z6ra157yctd">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5.4 Matriz EDT. Planilla Detallada Cálculo de Esfuerzo</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eyyjssqtb3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5.5 Planilla Carta Gantt</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b w:val="1"/>
          <w:bCs w:val="1"/>
          <w:sz w:val="28"/>
          <w:szCs w:val="28"/>
        </w:rPr>
      </w:pPr>
      <w:bookmarkStart w:colFirst="0" w:colLast="0" w:name="_heading=h.99sjrtemcu9p" w:id="1"/>
      <w:bookmarkEnd w:id="1"/>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rFonts w:ascii="Calibri" w:cs="Calibri" w:eastAsia="Calibri" w:hAnsi="Calibri"/>
          <w:color w:val="000000"/>
        </w:rPr>
      </w:pPr>
      <w:bookmarkStart w:colFirst="0" w:colLast="0" w:name="_heading=h.sw5p1bwckq55" w:id="2"/>
      <w:bookmarkEnd w:id="2"/>
      <w:r w:rsidDel="00000000" w:rsidR="00000000" w:rsidRPr="00000000">
        <w:rPr>
          <w:rFonts w:ascii="Calibri" w:cs="Calibri" w:eastAsia="Calibri" w:hAnsi="Calibri"/>
          <w:color w:val="000000"/>
          <w:rtl w:val="0"/>
        </w:rPr>
        <w:t xml:space="preserve">Ficha del documento</w:t>
      </w:r>
    </w:p>
    <w:p w:rsidR="00000000" w:rsidDel="00000000" w:rsidP="00000000" w:rsidRDefault="00000000" w:rsidRPr="00000000" w14:paraId="0000003A">
      <w:pPr>
        <w:spacing w:after="0" w:line="240" w:lineRule="auto"/>
        <w:rPr>
          <w:sz w:val="20"/>
          <w:szCs w:val="20"/>
        </w:rPr>
      </w:pPr>
      <w:r w:rsidDel="00000000" w:rsidR="00000000" w:rsidRPr="00000000">
        <w:rPr>
          <w:rtl w:val="0"/>
        </w:rPr>
      </w:r>
    </w:p>
    <w:p w:rsidR="00000000" w:rsidDel="00000000" w:rsidP="00000000" w:rsidRDefault="00000000" w:rsidRPr="00000000" w14:paraId="0000003B">
      <w:pPr>
        <w:spacing w:after="0" w:line="240" w:lineRule="auto"/>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40">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20/08/2025</w:t>
            </w:r>
          </w:p>
        </w:tc>
        <w:tc>
          <w:tcPr>
            <w:vAlign w:val="center"/>
          </w:tcPr>
          <w:p w:rsidR="00000000" w:rsidDel="00000000" w:rsidP="00000000" w:rsidRDefault="00000000" w:rsidRPr="00000000" w14:paraId="00000041">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08/09/2025</w:t>
            </w:r>
          </w:p>
        </w:tc>
        <w:tc>
          <w:tcPr>
            <w:vAlign w:val="center"/>
          </w:tcPr>
          <w:p w:rsidR="00000000" w:rsidDel="00000000" w:rsidP="00000000" w:rsidRDefault="00000000" w:rsidRPr="00000000" w14:paraId="00000042">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Pedro Madrid</w:t>
            </w:r>
          </w:p>
        </w:tc>
        <w:tc>
          <w:tcPr>
            <w:vAlign w:val="center"/>
          </w:tcPr>
          <w:p w:rsidR="00000000" w:rsidDel="00000000" w:rsidP="00000000" w:rsidRDefault="00000000" w:rsidRPr="00000000" w14:paraId="00000043">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Comienzo del llenado del documento</w:t>
            </w:r>
          </w:p>
        </w:tc>
      </w:tr>
      <w:tr>
        <w:trPr>
          <w:cantSplit w:val="0"/>
          <w:trHeight w:val="1134" w:hRule="atLeast"/>
          <w:tblHeader w:val="0"/>
        </w:trPr>
        <w:tc>
          <w:tcPr>
            <w:vAlign w:val="center"/>
          </w:tcPr>
          <w:p w:rsidR="00000000" w:rsidDel="00000000" w:rsidP="00000000" w:rsidRDefault="00000000" w:rsidRPr="00000000" w14:paraId="00000044">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20-11-2025</w:t>
            </w:r>
          </w:p>
        </w:tc>
        <w:tc>
          <w:tcPr>
            <w:vAlign w:val="center"/>
          </w:tcPr>
          <w:p w:rsidR="00000000" w:rsidDel="00000000" w:rsidP="00000000" w:rsidRDefault="00000000" w:rsidRPr="00000000" w14:paraId="00000045">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20-11-2025</w:t>
            </w:r>
          </w:p>
        </w:tc>
        <w:tc>
          <w:tcPr>
            <w:vAlign w:val="center"/>
          </w:tcPr>
          <w:p w:rsidR="00000000" w:rsidDel="00000000" w:rsidP="00000000" w:rsidRDefault="00000000" w:rsidRPr="00000000" w14:paraId="00000046">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Pedro Madrid</w:t>
            </w:r>
          </w:p>
        </w:tc>
        <w:tc>
          <w:tcPr>
            <w:vAlign w:val="center"/>
          </w:tcPr>
          <w:p w:rsidR="00000000" w:rsidDel="00000000" w:rsidP="00000000" w:rsidRDefault="00000000" w:rsidRPr="00000000" w14:paraId="00000047">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Se realiza revisión y modificación.</w:t>
            </w:r>
          </w:p>
        </w:tc>
      </w:tr>
      <w:tr>
        <w:trPr>
          <w:cantSplit w:val="0"/>
          <w:trHeight w:val="1134" w:hRule="atLeast"/>
          <w:tblHeader w:val="0"/>
        </w:trPr>
        <w:tc>
          <w:tcPr>
            <w:vAlign w:val="center"/>
          </w:tcPr>
          <w:p w:rsidR="00000000" w:rsidDel="00000000" w:rsidP="00000000" w:rsidRDefault="00000000" w:rsidRPr="00000000" w14:paraId="00000048">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21-11-2025</w:t>
            </w:r>
          </w:p>
        </w:tc>
        <w:tc>
          <w:tcPr>
            <w:vAlign w:val="center"/>
          </w:tcPr>
          <w:p w:rsidR="00000000" w:rsidDel="00000000" w:rsidP="00000000" w:rsidRDefault="00000000" w:rsidRPr="00000000" w14:paraId="00000049">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21-11-2025</w:t>
            </w:r>
          </w:p>
        </w:tc>
        <w:tc>
          <w:tcPr>
            <w:vAlign w:val="center"/>
          </w:tcPr>
          <w:p w:rsidR="00000000" w:rsidDel="00000000" w:rsidP="00000000" w:rsidRDefault="00000000" w:rsidRPr="00000000" w14:paraId="0000004A">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Ariel Saavedra</w:t>
            </w:r>
          </w:p>
        </w:tc>
        <w:tc>
          <w:tcPr>
            <w:vAlign w:val="center"/>
          </w:tcPr>
          <w:p w:rsidR="00000000" w:rsidDel="00000000" w:rsidP="00000000" w:rsidRDefault="00000000" w:rsidRPr="00000000" w14:paraId="0000004B">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Se realiza revisión y modificación.</w:t>
            </w:r>
          </w:p>
        </w:tc>
      </w:tr>
    </w:tbl>
    <w:p w:rsidR="00000000" w:rsidDel="00000000" w:rsidP="00000000" w:rsidRDefault="00000000" w:rsidRPr="00000000" w14:paraId="0000004C">
      <w:pPr>
        <w:spacing w:after="0" w:line="240" w:lineRule="auto"/>
        <w:rPr>
          <w:sz w:val="20"/>
          <w:szCs w:val="20"/>
        </w:rPr>
      </w:pPr>
      <w:r w:rsidDel="00000000" w:rsidR="00000000" w:rsidRPr="00000000">
        <w:rPr>
          <w:rtl w:val="0"/>
        </w:rPr>
      </w:r>
    </w:p>
    <w:p w:rsidR="00000000" w:rsidDel="00000000" w:rsidP="00000000" w:rsidRDefault="00000000" w:rsidRPr="00000000" w14:paraId="0000004D">
      <w:pPr>
        <w:spacing w:after="0" w:line="240" w:lineRule="auto"/>
        <w:rPr>
          <w:sz w:val="20"/>
          <w:szCs w:val="20"/>
        </w:rPr>
      </w:pPr>
      <w:r w:rsidDel="00000000" w:rsidR="00000000" w:rsidRPr="00000000">
        <w:rPr>
          <w:rtl w:val="0"/>
        </w:rPr>
      </w:r>
    </w:p>
    <w:p w:rsidR="00000000" w:rsidDel="00000000" w:rsidP="00000000" w:rsidRDefault="00000000" w:rsidRPr="00000000" w14:paraId="0000004E">
      <w:pPr>
        <w:spacing w:after="0" w:line="240" w:lineRule="auto"/>
        <w:rPr>
          <w:sz w:val="20"/>
          <w:szCs w:val="20"/>
        </w:rPr>
      </w:pPr>
      <w:r w:rsidDel="00000000" w:rsidR="00000000" w:rsidRPr="00000000">
        <w:rPr>
          <w:rtl w:val="0"/>
        </w:rPr>
      </w:r>
    </w:p>
    <w:p w:rsidR="00000000" w:rsidDel="00000000" w:rsidP="00000000" w:rsidRDefault="00000000" w:rsidRPr="00000000" w14:paraId="0000004F">
      <w:pPr>
        <w:spacing w:after="0" w:line="240" w:lineRule="auto"/>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50">
      <w:pPr>
        <w:spacing w:after="0" w:line="240" w:lineRule="auto"/>
        <w:rPr>
          <w:sz w:val="20"/>
          <w:szCs w:val="20"/>
        </w:rPr>
      </w:pPr>
      <w:r w:rsidDel="00000000" w:rsidR="00000000" w:rsidRPr="00000000">
        <w:rPr>
          <w:rtl w:val="0"/>
        </w:rPr>
      </w:r>
    </w:p>
    <w:p w:rsidR="00000000" w:rsidDel="00000000" w:rsidP="00000000" w:rsidRDefault="00000000" w:rsidRPr="00000000" w14:paraId="00000051">
      <w:pPr>
        <w:spacing w:after="0" w:line="240" w:lineRule="auto"/>
        <w:rPr>
          <w:sz w:val="20"/>
          <w:szCs w:val="20"/>
        </w:rPr>
      </w:pPr>
      <w:r w:rsidDel="00000000" w:rsidR="00000000" w:rsidRPr="00000000">
        <w:rPr>
          <w:rtl w:val="0"/>
        </w:rPr>
      </w:r>
    </w:p>
    <w:p w:rsidR="00000000" w:rsidDel="00000000" w:rsidP="00000000" w:rsidRDefault="00000000" w:rsidRPr="00000000" w14:paraId="00000052">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3">
      <w:pPr>
        <w:rPr>
          <w:b w:val="1"/>
          <w:bCs w:val="1"/>
          <w:sz w:val="28"/>
          <w:szCs w:val="28"/>
        </w:rPr>
      </w:pPr>
      <w:r w:rsidDel="00000000" w:rsidR="00000000" w:rsidRPr="00000000">
        <w:rPr>
          <w:b w:val="1"/>
          <w:bCs w:val="1"/>
          <w:sz w:val="28"/>
          <w:szCs w:val="28"/>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5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5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56">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Sebastián Henriquez</w:t>
            </w:r>
          </w:p>
        </w:tc>
        <w:tc>
          <w:tcPr>
            <w:vAlign w:val="center"/>
          </w:tcPr>
          <w:p w:rsidR="00000000" w:rsidDel="00000000" w:rsidP="00000000" w:rsidRDefault="00000000" w:rsidRPr="00000000" w14:paraId="00000057">
            <w:pPr>
              <w:rPr>
                <w:rFonts w:ascii="Calibri" w:cs="Calibri" w:eastAsia="Calibri" w:hAnsi="Calibri"/>
                <w:i w:val="1"/>
                <w:iCs w:val="1"/>
              </w:rPr>
            </w:pPr>
            <w:r w:rsidDel="00000000" w:rsidR="00000000" w:rsidRPr="00000000">
              <w:rPr>
                <w:i w:val="1"/>
                <w:iCs w:val="1"/>
                <w:rtl w:val="0"/>
              </w:rPr>
              <w:t xml:space="preserve">Analista Senior</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8">
            <w:pPr>
              <w:rPr>
                <w:i w:val="1"/>
                <w:iCs w:val="1"/>
              </w:rPr>
            </w:pPr>
            <w:r w:rsidDel="00000000" w:rsidR="00000000" w:rsidRPr="00000000">
              <w:rPr>
                <w:rFonts w:ascii="Calibri" w:cs="Calibri" w:eastAsia="Calibri" w:hAnsi="Calibri"/>
                <w:i w:val="1"/>
                <w:iCs w:val="1"/>
                <w:rtl w:val="0"/>
              </w:rPr>
              <w:t xml:space="preserve">Carlos Pardo</w:t>
            </w:r>
            <w:r w:rsidDel="00000000" w:rsidR="00000000" w:rsidRPr="00000000">
              <w:rPr>
                <w:rtl w:val="0"/>
              </w:rPr>
            </w:r>
          </w:p>
        </w:tc>
        <w:tc>
          <w:tcPr>
            <w:vAlign w:val="center"/>
          </w:tcPr>
          <w:p w:rsidR="00000000" w:rsidDel="00000000" w:rsidP="00000000" w:rsidRDefault="00000000" w:rsidRPr="00000000" w14:paraId="00000059">
            <w:pPr>
              <w:rPr>
                <w:i w:val="1"/>
                <w:iCs w:val="1"/>
              </w:rPr>
            </w:pPr>
            <w:r w:rsidDel="00000000" w:rsidR="00000000" w:rsidRPr="00000000">
              <w:rPr>
                <w:rFonts w:ascii="Calibri" w:cs="Calibri" w:eastAsia="Calibri" w:hAnsi="Calibri"/>
                <w:i w:val="1"/>
                <w:iCs w:val="1"/>
                <w:rtl w:val="0"/>
              </w:rPr>
              <w:t xml:space="preserve">Developer</w:t>
            </w:r>
            <w:r w:rsidDel="00000000" w:rsidR="00000000" w:rsidRPr="00000000">
              <w:rPr>
                <w:rtl w:val="0"/>
              </w:rPr>
            </w:r>
          </w:p>
        </w:tc>
      </w:tr>
      <w:tr>
        <w:trPr>
          <w:cantSplit w:val="0"/>
          <w:trHeight w:val="480" w:hRule="atLeast"/>
          <w:tblHeader w:val="0"/>
        </w:trPr>
        <w:tc>
          <w:tcPr>
            <w:vAlign w:val="center"/>
          </w:tcPr>
          <w:p w:rsidR="00000000" w:rsidDel="00000000" w:rsidP="00000000" w:rsidRDefault="00000000" w:rsidRPr="00000000" w14:paraId="0000005A">
            <w:pPr>
              <w:rPr>
                <w:i w:val="1"/>
                <w:iCs w:val="1"/>
              </w:rPr>
            </w:pPr>
            <w:r w:rsidDel="00000000" w:rsidR="00000000" w:rsidRPr="00000000">
              <w:rPr>
                <w:rFonts w:ascii="Calibri" w:cs="Calibri" w:eastAsia="Calibri" w:hAnsi="Calibri"/>
                <w:i w:val="1"/>
                <w:iCs w:val="1"/>
                <w:rtl w:val="0"/>
              </w:rPr>
              <w:t xml:space="preserve">Ariel Saavedra</w:t>
            </w:r>
            <w:r w:rsidDel="00000000" w:rsidR="00000000" w:rsidRPr="00000000">
              <w:rPr>
                <w:rtl w:val="0"/>
              </w:rPr>
            </w:r>
          </w:p>
        </w:tc>
        <w:tc>
          <w:tcPr>
            <w:vAlign w:val="center"/>
          </w:tcPr>
          <w:p w:rsidR="00000000" w:rsidDel="00000000" w:rsidP="00000000" w:rsidRDefault="00000000" w:rsidRPr="00000000" w14:paraId="0000005B">
            <w:pPr>
              <w:rPr>
                <w:i w:val="1"/>
                <w:iCs w:val="1"/>
              </w:rPr>
            </w:pPr>
            <w:r w:rsidDel="00000000" w:rsidR="00000000" w:rsidRPr="00000000">
              <w:rPr>
                <w:i w:val="1"/>
                <w:iCs w:val="1"/>
                <w:rtl w:val="0"/>
              </w:rPr>
              <w:t xml:space="preserve">Analista Senior</w:t>
            </w:r>
          </w:p>
        </w:tc>
      </w:tr>
      <w:tr>
        <w:trPr>
          <w:cantSplit w:val="0"/>
          <w:trHeight w:val="465" w:hRule="atLeast"/>
          <w:tblHeader w:val="0"/>
        </w:trPr>
        <w:tc>
          <w:tcPr>
            <w:vAlign w:val="center"/>
          </w:tcPr>
          <w:p w:rsidR="00000000" w:rsidDel="00000000" w:rsidP="00000000" w:rsidRDefault="00000000" w:rsidRPr="00000000" w14:paraId="0000005C">
            <w:pPr>
              <w:rPr>
                <w:i w:val="1"/>
                <w:iCs w:val="1"/>
              </w:rPr>
            </w:pPr>
            <w:r w:rsidDel="00000000" w:rsidR="00000000" w:rsidRPr="00000000">
              <w:rPr>
                <w:rFonts w:ascii="Calibri" w:cs="Calibri" w:eastAsia="Calibri" w:hAnsi="Calibri"/>
                <w:i w:val="1"/>
                <w:iCs w:val="1"/>
                <w:rtl w:val="0"/>
              </w:rPr>
              <w:t xml:space="preserve">Pedro Madrid</w:t>
            </w:r>
            <w:r w:rsidDel="00000000" w:rsidR="00000000" w:rsidRPr="00000000">
              <w:rPr>
                <w:rtl w:val="0"/>
              </w:rPr>
            </w:r>
          </w:p>
        </w:tc>
        <w:tc>
          <w:tcPr>
            <w:vAlign w:val="center"/>
          </w:tcPr>
          <w:p w:rsidR="00000000" w:rsidDel="00000000" w:rsidP="00000000" w:rsidRDefault="00000000" w:rsidRPr="00000000" w14:paraId="0000005D">
            <w:pPr>
              <w:rPr>
                <w:i w:val="1"/>
                <w:iCs w:val="1"/>
              </w:rPr>
            </w:pPr>
            <w:r w:rsidDel="00000000" w:rsidR="00000000" w:rsidRPr="00000000">
              <w:rPr>
                <w:rFonts w:ascii="Calibri" w:cs="Calibri" w:eastAsia="Calibri" w:hAnsi="Calibri"/>
                <w:i w:val="1"/>
                <w:iCs w:val="1"/>
                <w:rtl w:val="0"/>
              </w:rPr>
              <w:t xml:space="preserve">Jefe de Proyecto</w:t>
            </w:r>
            <w:r w:rsidDel="00000000" w:rsidR="00000000" w:rsidRPr="00000000">
              <w:rPr>
                <w:rtl w:val="0"/>
              </w:rPr>
            </w:r>
          </w:p>
        </w:tc>
      </w:tr>
    </w:tbl>
    <w:p w:rsidR="00000000" w:rsidDel="00000000" w:rsidP="00000000" w:rsidRDefault="00000000" w:rsidRPr="00000000" w14:paraId="0000005E">
      <w:pPr>
        <w:rPr>
          <w:b w:val="1"/>
          <w:bCs w:val="1"/>
          <w:sz w:val="28"/>
          <w:szCs w:val="28"/>
        </w:rPr>
      </w:pP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rFonts w:ascii="Calibri" w:cs="Calibri" w:eastAsia="Calibri" w:hAnsi="Calibri"/>
          <w:color w:val="000000"/>
        </w:rPr>
      </w:pPr>
      <w:bookmarkStart w:colFirst="0" w:colLast="0" w:name="_heading=h.j3eflr4dr6yh" w:id="3"/>
      <w:bookmarkEnd w:id="3"/>
      <w:r w:rsidDel="00000000" w:rsidR="00000000" w:rsidRPr="00000000">
        <w:rPr>
          <w:rFonts w:ascii="Calibri" w:cs="Calibri" w:eastAsia="Calibri" w:hAnsi="Calibri"/>
          <w:color w:val="000000"/>
          <w:rtl w:val="0"/>
        </w:rPr>
        <w:t xml:space="preserve">1.  Introducción</w:t>
      </w:r>
    </w:p>
    <w:p w:rsidR="00000000" w:rsidDel="00000000" w:rsidP="00000000" w:rsidRDefault="00000000" w:rsidRPr="00000000" w14:paraId="00000061">
      <w:pPr>
        <w:rPr/>
      </w:pPr>
      <w:r w:rsidDel="00000000" w:rsidR="00000000" w:rsidRPr="00000000">
        <w:rPr>
          <w:rtl w:val="0"/>
        </w:rPr>
        <w:t xml:space="preserve">El presente documento tiene como propósito describir los requisitos del sistema web MemorialConnect, una plataforma SaaS que estará orientada a cementerios y funerarias. MemorialConnect  permitirá la administración de las estructuras físicas del cementerio (parques, sectores, subsectores y sepultura), también se podrá registrar difuntos y con ello crear memoriales digitales asociados a grupos familiares, así como gestionar colaboradores internos según el plan de suscripción contratado. Tendrá un módulo de marketplace para la venta de productos y servicios relacionados. </w:t>
      </w:r>
      <w:r w:rsidDel="00000000" w:rsidR="00000000" w:rsidRPr="00000000">
        <w:rPr>
          <w:rtl w:val="0"/>
        </w:rPr>
      </w:r>
    </w:p>
    <w:p w:rsidR="00000000" w:rsidDel="00000000" w:rsidP="00000000" w:rsidRDefault="00000000" w:rsidRPr="00000000" w14:paraId="00000062">
      <w:pPr>
        <w:pStyle w:val="Heading2"/>
        <w:rPr>
          <w:rFonts w:ascii="Calibri" w:cs="Calibri" w:eastAsia="Calibri" w:hAnsi="Calibri"/>
          <w:color w:val="000000"/>
        </w:rPr>
      </w:pPr>
      <w:bookmarkStart w:colFirst="0" w:colLast="0" w:name="_heading=h.ycarqyj3pvbe" w:id="4"/>
      <w:bookmarkEnd w:id="4"/>
      <w:r w:rsidDel="00000000" w:rsidR="00000000" w:rsidRPr="00000000">
        <w:rPr>
          <w:rFonts w:ascii="Calibri" w:cs="Calibri" w:eastAsia="Calibri" w:hAnsi="Calibri"/>
          <w:color w:val="000000"/>
          <w:rtl w:val="0"/>
        </w:rPr>
        <w:t xml:space="preserve">1.1.</w:t>
        <w:tab/>
        <w:t xml:space="preserve">Propósito</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Este documento servirá como base para el diseño, desarrollo, validación y mantenimiento del sistema, asegurando que todas las partes interesadas compartan una comprensión común de sus funcionalidades y limitaciones.</w:t>
      </w:r>
    </w:p>
    <w:p w:rsidR="00000000" w:rsidDel="00000000" w:rsidP="00000000" w:rsidRDefault="00000000" w:rsidRPr="00000000" w14:paraId="00000065">
      <w:pPr>
        <w:rPr/>
      </w:pPr>
      <w:r w:rsidDel="00000000" w:rsidR="00000000" w:rsidRPr="00000000">
        <w:rPr>
          <w:rtl w:val="0"/>
        </w:rPr>
        <w:t xml:space="preserve">El propósito de este proyecto es diseñar, desarrollar e implementar un sistema integral que se pueda centralizar y optimizar la gestión de cementerios y memoriales digitales, para así permitir una comunicación más fluida y efectiva entre cementerios, funerarias, proveedores asociados y familias. Se pretende que el sistema digitalice los procesos que son manuales hoy en día tales como: registro de sepulturas, gestión de difuntos, coordinación de servicios y mantenciones), así ofreciendo a las familias un espacio conmemorativo en línea y, según el plan de suscripción, un marketplace controlado para la contratación de productos y servicios relacionados.</w:t>
      </w: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Este sistema no solo servirá como un canal de contratación de servicios, sino también como un espacio confiable y seguro donde los usuarios podrán acceder a la información detallada, comparar opciones, gestionar pagos y coordinar servicios complementarios en un solo lugar. Para las funerarias y empresas , el sistema representará una herramienta de gestión que permitirá  optimizar la disponibilidad de recursos, controlar pedidos, manejar inventarios, generar reportes y fortalecer su presencia en línea.</w:t>
      </w:r>
    </w:p>
    <w:p w:rsidR="00000000" w:rsidDel="00000000" w:rsidP="00000000" w:rsidRDefault="00000000" w:rsidRPr="00000000" w14:paraId="00000067">
      <w:pPr>
        <w:rPr/>
      </w:pPr>
      <w:r w:rsidDel="00000000" w:rsidR="00000000" w:rsidRPr="00000000">
        <w:rPr>
          <w:rtl w:val="0"/>
        </w:rPr>
        <w:t xml:space="preserve">Además, el proyecto persigue como objetivo secundario establecer un canal de atención sensible y empático, considerando que el servicio se presta en un contexto emocionalmente delicado para los clientes. Esto implica no solo asegurar la usabilidad y accesibilidad de la plataforma, sino también garantizar la privacidad, seguridad y transparencia en todas las interacciones, respetando la normativa vigente sobre el tratamiento de datos personales y transacciones en línea.</w:t>
      </w:r>
    </w:p>
    <w:p w:rsidR="00000000" w:rsidDel="00000000" w:rsidP="00000000" w:rsidRDefault="00000000" w:rsidRPr="00000000" w14:paraId="00000068">
      <w:pPr>
        <w:rPr/>
      </w:pPr>
      <w:r w:rsidDel="00000000" w:rsidR="00000000" w:rsidRPr="00000000">
        <w:rPr>
          <w:rtl w:val="0"/>
        </w:rPr>
        <w:t xml:space="preserve">En resumen, este proyecto busca transformar la experiencia de gestión y contratación de servicios funerarios mediante una solución tecnológica que combine eficiencia operativa, facilidad de uso, confianza y sensibilidad humana.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pPr>
      <w:bookmarkStart w:colFirst="0" w:colLast="0" w:name="_heading=h.q9wfrjuksxgc" w:id="5"/>
      <w:bookmarkEnd w:id="5"/>
      <w:r w:rsidDel="00000000" w:rsidR="00000000" w:rsidRPr="00000000">
        <w:rPr>
          <w:rFonts w:ascii="Calibri" w:cs="Calibri" w:eastAsia="Calibri" w:hAnsi="Calibri"/>
          <w:color w:val="000000"/>
          <w:rtl w:val="0"/>
        </w:rPr>
        <w:t xml:space="preserve">1.2.</w:t>
        <w:tab/>
        <w:t xml:space="preserve">Ámbito del Sistema</w:t>
      </w: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Memorial Connect </w:t>
      </w:r>
      <w:r w:rsidDel="00000000" w:rsidR="00000000" w:rsidRPr="00000000">
        <w:rPr>
          <w:rtl w:val="0"/>
        </w:rPr>
        <w:t xml:space="preserve">es un sistema SaaS que dispone de distintas suscripciones a los cementerios y funerarias, permitiéndoles de una forma más integrada de gestionar sus operaciones y también sus servicios que le entregan a las familias afectadas. Las empresas que contraten una suscripción podrán organizar su propio espacio lógico dentro de MemorialConnect.</w:t>
      </w:r>
    </w:p>
    <w:p w:rsidR="00000000" w:rsidDel="00000000" w:rsidP="00000000" w:rsidRDefault="00000000" w:rsidRPr="00000000" w14:paraId="0000006E">
      <w:pPr>
        <w:rPr/>
      </w:pPr>
      <w:r w:rsidDel="00000000" w:rsidR="00000000" w:rsidRPr="00000000">
        <w:rPr>
          <w:rtl w:val="0"/>
        </w:rPr>
        <w:t xml:space="preserve">MemorialConnect permitirá a cada cementerio:</w:t>
      </w:r>
    </w:p>
    <w:p w:rsidR="00000000" w:rsidDel="00000000" w:rsidP="00000000" w:rsidRDefault="00000000" w:rsidRPr="00000000" w14:paraId="0000006F">
      <w:pPr>
        <w:numPr>
          <w:ilvl w:val="0"/>
          <w:numId w:val="4"/>
        </w:numPr>
        <w:spacing w:after="0" w:lineRule="auto"/>
        <w:ind w:left="720" w:hanging="360"/>
        <w:rPr>
          <w:b w:val="1"/>
          <w:bCs w:val="1"/>
        </w:rPr>
      </w:pPr>
      <w:r w:rsidDel="00000000" w:rsidR="00000000" w:rsidRPr="00000000">
        <w:rPr>
          <w:b w:val="1"/>
          <w:bCs w:val="1"/>
          <w:rtl w:val="0"/>
        </w:rPr>
        <w:t xml:space="preserve">Gestión administrativa de cementerios: </w:t>
      </w:r>
      <w:r w:rsidDel="00000000" w:rsidR="00000000" w:rsidRPr="00000000">
        <w:rPr>
          <w:rtl w:val="0"/>
        </w:rPr>
        <w:t xml:space="preserve">Registro digital de parques, sectores, subsectores y sepulturas; gestión de reservas de nichos, expedientes históricos y planificación de mantenimiento.</w:t>
        <w:tab/>
        <w:tab/>
        <w:tab/>
        <w:tab/>
        <w:tab/>
        <w:tab/>
        <w:tab/>
      </w:r>
      <w:r w:rsidDel="00000000" w:rsidR="00000000" w:rsidRPr="00000000">
        <w:rPr>
          <w:rtl w:val="0"/>
        </w:rPr>
      </w:r>
    </w:p>
    <w:p w:rsidR="00000000" w:rsidDel="00000000" w:rsidP="00000000" w:rsidRDefault="00000000" w:rsidRPr="00000000" w14:paraId="00000070">
      <w:pPr>
        <w:numPr>
          <w:ilvl w:val="0"/>
          <w:numId w:val="4"/>
        </w:numPr>
        <w:spacing w:after="0" w:lineRule="auto"/>
        <w:ind w:left="720" w:hanging="360"/>
        <w:rPr>
          <w:b w:val="1"/>
          <w:bCs w:val="1"/>
        </w:rPr>
      </w:pPr>
      <w:r w:rsidDel="00000000" w:rsidR="00000000" w:rsidRPr="00000000">
        <w:rPr>
          <w:b w:val="1"/>
          <w:bCs w:val="1"/>
          <w:rtl w:val="0"/>
        </w:rPr>
        <w:t xml:space="preserve">Portal para familias:</w:t>
      </w:r>
      <w:r w:rsidDel="00000000" w:rsidR="00000000" w:rsidRPr="00000000">
        <w:rPr>
          <w:rtl w:val="0"/>
        </w:rPr>
        <w:t xml:space="preserve"> Mapa interactivo de tumbas, memoriales digitales asociados a grupos familiares, agenda de visitas y recordatorios. Según el plan de suscripción del cementerio, el sistema podrá incluir un marketplace para la compra de productos y servicios complementarios.</w:t>
      </w:r>
      <w:r w:rsidDel="00000000" w:rsidR="00000000" w:rsidRPr="00000000">
        <w:rPr>
          <w:rtl w:val="0"/>
        </w:rPr>
      </w:r>
    </w:p>
    <w:p w:rsidR="00000000" w:rsidDel="00000000" w:rsidP="00000000" w:rsidRDefault="00000000" w:rsidRPr="00000000" w14:paraId="00000071">
      <w:pPr>
        <w:numPr>
          <w:ilvl w:val="0"/>
          <w:numId w:val="4"/>
        </w:numPr>
        <w:spacing w:after="0" w:lineRule="auto"/>
        <w:ind w:left="720" w:hanging="360"/>
        <w:rPr>
          <w:b w:val="1"/>
          <w:bCs w:val="1"/>
        </w:rPr>
      </w:pPr>
      <w:r w:rsidDel="00000000" w:rsidR="00000000" w:rsidRPr="00000000">
        <w:rPr>
          <w:b w:val="1"/>
          <w:bCs w:val="1"/>
          <w:rtl w:val="0"/>
        </w:rPr>
        <w:t xml:space="preserve">Red de proveedores: </w:t>
      </w:r>
      <w:r w:rsidDel="00000000" w:rsidR="00000000" w:rsidRPr="00000000">
        <w:rPr>
          <w:rtl w:val="0"/>
        </w:rPr>
        <w:t xml:space="preserve">Integración de funerarias y otros proveedores( florerías, marmolerías, etc ), tendrán catálogos digitales, cotización en línea y pedidos gestionados a través del sistema.</w:t>
      </w:r>
      <w:r w:rsidDel="00000000" w:rsidR="00000000" w:rsidRPr="00000000">
        <w:rPr>
          <w:rtl w:val="0"/>
        </w:rPr>
      </w:r>
    </w:p>
    <w:p w:rsidR="00000000" w:rsidDel="00000000" w:rsidP="00000000" w:rsidRDefault="00000000" w:rsidRPr="00000000" w14:paraId="00000072">
      <w:pPr>
        <w:numPr>
          <w:ilvl w:val="0"/>
          <w:numId w:val="4"/>
        </w:numPr>
        <w:ind w:left="720" w:hanging="360"/>
        <w:rPr>
          <w:b w:val="1"/>
          <w:bCs w:val="1"/>
        </w:rPr>
      </w:pPr>
      <w:r w:rsidDel="00000000" w:rsidR="00000000" w:rsidRPr="00000000">
        <w:rPr>
          <w:b w:val="1"/>
          <w:bCs w:val="1"/>
          <w:rtl w:val="0"/>
        </w:rPr>
        <w:t xml:space="preserve">Herramientas adicionales: </w:t>
      </w:r>
      <w:r w:rsidDel="00000000" w:rsidR="00000000" w:rsidRPr="00000000">
        <w:rPr>
          <w:rtl w:val="0"/>
        </w:rPr>
        <w:t xml:space="preserve">Invitaciones digitales para ceremonias, memoriales que podrán acceder mediante un código QR en la lápida y un acceso alternativo mediante un código único asociado al difunto.</w:t>
      </w:r>
      <w:r w:rsidDel="00000000" w:rsidR="00000000" w:rsidRPr="00000000">
        <w:rPr>
          <w:rtl w:val="0"/>
        </w:rPr>
      </w:r>
    </w:p>
    <w:p w:rsidR="00000000" w:rsidDel="00000000" w:rsidP="00000000" w:rsidRDefault="00000000" w:rsidRPr="00000000" w14:paraId="00000073">
      <w:pPr>
        <w:ind w:left="0" w:firstLine="0"/>
        <w:rPr>
          <w:b w:val="1"/>
          <w:bCs w:val="1"/>
        </w:rPr>
      </w:pPr>
      <w:r w:rsidDel="00000000" w:rsidR="00000000" w:rsidRPr="00000000">
        <w:rPr>
          <w:b w:val="1"/>
          <w:bCs w:val="1"/>
          <w:rtl w:val="0"/>
        </w:rPr>
        <w:t xml:space="preserve">Lo que hará el sistema:</w:t>
      </w:r>
    </w:p>
    <w:p w:rsidR="00000000" w:rsidDel="00000000" w:rsidP="00000000" w:rsidRDefault="00000000" w:rsidRPr="00000000" w14:paraId="00000074">
      <w:pPr>
        <w:numPr>
          <w:ilvl w:val="0"/>
          <w:numId w:val="34"/>
        </w:numPr>
        <w:spacing w:after="0" w:lineRule="auto"/>
        <w:ind w:left="720" w:hanging="360"/>
        <w:rPr/>
      </w:pPr>
      <w:r w:rsidDel="00000000" w:rsidR="00000000" w:rsidRPr="00000000">
        <w:rPr>
          <w:rtl w:val="0"/>
        </w:rPr>
        <w:t xml:space="preserve">Digitalizar procesos administrativos del cementerio (registro de sepulturas, difuntos, servicios y mantenciones).</w:t>
      </w:r>
    </w:p>
    <w:p w:rsidR="00000000" w:rsidDel="00000000" w:rsidP="00000000" w:rsidRDefault="00000000" w:rsidRPr="00000000" w14:paraId="00000075">
      <w:pPr>
        <w:numPr>
          <w:ilvl w:val="0"/>
          <w:numId w:val="34"/>
        </w:numPr>
        <w:spacing w:after="0" w:lineRule="auto"/>
        <w:ind w:left="720" w:hanging="360"/>
        <w:rPr>
          <w:u w:val="none"/>
        </w:rPr>
      </w:pPr>
      <w:r w:rsidDel="00000000" w:rsidR="00000000" w:rsidRPr="00000000">
        <w:rPr>
          <w:rtl w:val="0"/>
        </w:rPr>
        <w:t xml:space="preserve">Brindar acceso a información clara y en tiempo real a los cementerios, funerarias, proveedores y familias.</w:t>
      </w:r>
      <w:r w:rsidDel="00000000" w:rsidR="00000000" w:rsidRPr="00000000">
        <w:rPr>
          <w:rtl w:val="0"/>
        </w:rPr>
      </w:r>
    </w:p>
    <w:p w:rsidR="00000000" w:rsidDel="00000000" w:rsidP="00000000" w:rsidRDefault="00000000" w:rsidRPr="00000000" w14:paraId="00000076">
      <w:pPr>
        <w:numPr>
          <w:ilvl w:val="0"/>
          <w:numId w:val="34"/>
        </w:numPr>
        <w:spacing w:after="0" w:lineRule="auto"/>
        <w:ind w:left="720" w:hanging="360"/>
        <w:rPr>
          <w:u w:val="none"/>
        </w:rPr>
      </w:pPr>
      <w:r w:rsidDel="00000000" w:rsidR="00000000" w:rsidRPr="00000000">
        <w:rPr>
          <w:rtl w:val="0"/>
        </w:rPr>
        <w:t xml:space="preserve">Facilitar la contratación y coordinación de servicios funerarios y de mantención, los propios del cementerio como también la de las empresas asociadas, esto a través de marketplace.</w:t>
      </w:r>
      <w:r w:rsidDel="00000000" w:rsidR="00000000" w:rsidRPr="00000000">
        <w:rPr>
          <w:rtl w:val="0"/>
        </w:rPr>
      </w:r>
    </w:p>
    <w:p w:rsidR="00000000" w:rsidDel="00000000" w:rsidP="00000000" w:rsidRDefault="00000000" w:rsidRPr="00000000" w14:paraId="00000077">
      <w:pPr>
        <w:numPr>
          <w:ilvl w:val="0"/>
          <w:numId w:val="34"/>
        </w:numPr>
        <w:spacing w:after="0" w:lineRule="auto"/>
        <w:ind w:left="720" w:hanging="360"/>
        <w:rPr>
          <w:u w:val="none"/>
        </w:rPr>
      </w:pPr>
      <w:r w:rsidDel="00000000" w:rsidR="00000000" w:rsidRPr="00000000">
        <w:rPr>
          <w:rtl w:val="0"/>
        </w:rPr>
        <w:t xml:space="preserve">Ofrecer transparencia de precios y trazabilidad de servicios contratados.</w:t>
      </w:r>
      <w:r w:rsidDel="00000000" w:rsidR="00000000" w:rsidRPr="00000000">
        <w:rPr>
          <w:rtl w:val="0"/>
        </w:rPr>
      </w:r>
    </w:p>
    <w:p w:rsidR="00000000" w:rsidDel="00000000" w:rsidP="00000000" w:rsidRDefault="00000000" w:rsidRPr="00000000" w14:paraId="00000078">
      <w:pPr>
        <w:numPr>
          <w:ilvl w:val="0"/>
          <w:numId w:val="34"/>
        </w:numPr>
        <w:ind w:left="720" w:hanging="360"/>
        <w:rPr>
          <w:u w:val="none"/>
        </w:rPr>
      </w:pPr>
      <w:r w:rsidDel="00000000" w:rsidR="00000000" w:rsidRPr="00000000">
        <w:rPr>
          <w:rtl w:val="0"/>
        </w:rPr>
        <w:t xml:space="preserve">Proporcionar un espacio conmemorativo que será en línea(memorial digital) que será administrado por grupos familiares del difunto.</w:t>
      </w:r>
      <w:r w:rsidDel="00000000" w:rsidR="00000000" w:rsidRPr="00000000">
        <w:rPr>
          <w:rtl w:val="0"/>
        </w:rPr>
      </w:r>
    </w:p>
    <w:p w:rsidR="00000000" w:rsidDel="00000000" w:rsidP="00000000" w:rsidRDefault="00000000" w:rsidRPr="00000000" w14:paraId="00000079">
      <w:pPr>
        <w:ind w:left="0" w:firstLine="0"/>
        <w:rPr>
          <w:b w:val="1"/>
          <w:bCs w:val="1"/>
        </w:rPr>
      </w:pPr>
      <w:r w:rsidDel="00000000" w:rsidR="00000000" w:rsidRPr="00000000">
        <w:rPr>
          <w:b w:val="1"/>
          <w:bCs w:val="1"/>
          <w:rtl w:val="0"/>
        </w:rPr>
        <w:t xml:space="preserve">Lo que no hará el sistema:</w:t>
      </w:r>
    </w:p>
    <w:p w:rsidR="00000000" w:rsidDel="00000000" w:rsidP="00000000" w:rsidRDefault="00000000" w:rsidRPr="00000000" w14:paraId="0000007A">
      <w:pPr>
        <w:numPr>
          <w:ilvl w:val="0"/>
          <w:numId w:val="28"/>
        </w:numPr>
        <w:spacing w:after="0" w:lineRule="auto"/>
        <w:ind w:left="720" w:hanging="360"/>
        <w:rPr/>
      </w:pPr>
      <w:r w:rsidDel="00000000" w:rsidR="00000000" w:rsidRPr="00000000">
        <w:rPr>
          <w:rtl w:val="0"/>
        </w:rPr>
        <w:t xml:space="preserve">No reemplazará trámites legales externos(certificados de defunción u otros documentos oficiales).</w:t>
      </w:r>
    </w:p>
    <w:p w:rsidR="00000000" w:rsidDel="00000000" w:rsidP="00000000" w:rsidRDefault="00000000" w:rsidRPr="00000000" w14:paraId="0000007B">
      <w:pPr>
        <w:numPr>
          <w:ilvl w:val="0"/>
          <w:numId w:val="28"/>
        </w:numPr>
        <w:spacing w:after="0" w:lineRule="auto"/>
        <w:ind w:left="720" w:hanging="360"/>
        <w:rPr>
          <w:u w:val="none"/>
        </w:rPr>
      </w:pPr>
      <w:r w:rsidDel="00000000" w:rsidR="00000000" w:rsidRPr="00000000">
        <w:rPr>
          <w:rtl w:val="0"/>
        </w:rPr>
        <w:t xml:space="preserve">No gestionará transporte físico de restos(solo apoyará la coordinación digital del servicio).</w:t>
      </w:r>
      <w:r w:rsidDel="00000000" w:rsidR="00000000" w:rsidRPr="00000000">
        <w:rPr>
          <w:rtl w:val="0"/>
        </w:rPr>
      </w:r>
    </w:p>
    <w:p w:rsidR="00000000" w:rsidDel="00000000" w:rsidP="00000000" w:rsidRDefault="00000000" w:rsidRPr="00000000" w14:paraId="0000007C">
      <w:pPr>
        <w:numPr>
          <w:ilvl w:val="0"/>
          <w:numId w:val="28"/>
        </w:numPr>
        <w:ind w:left="720" w:hanging="360"/>
        <w:rPr>
          <w:u w:val="none"/>
        </w:rPr>
      </w:pPr>
      <w:r w:rsidDel="00000000" w:rsidR="00000000" w:rsidRPr="00000000">
        <w:rPr>
          <w:rtl w:val="0"/>
        </w:rPr>
        <w:t xml:space="preserve">No reemplaza sistemas internos de facturación de funerarias y cementerios, aunque se podrá integrar con ellos vía API si se requiere.</w:t>
      </w:r>
      <w:r w:rsidDel="00000000" w:rsidR="00000000" w:rsidRPr="00000000">
        <w:rPr>
          <w:rtl w:val="0"/>
        </w:rPr>
      </w:r>
    </w:p>
    <w:p w:rsidR="00000000" w:rsidDel="00000000" w:rsidP="00000000" w:rsidRDefault="00000000" w:rsidRPr="00000000" w14:paraId="0000007D">
      <w:pPr>
        <w:pStyle w:val="Heading2"/>
        <w:rPr>
          <w:rFonts w:ascii="Calibri" w:cs="Calibri" w:eastAsia="Calibri" w:hAnsi="Calibri"/>
          <w:color w:val="000000"/>
        </w:rPr>
      </w:pPr>
      <w:bookmarkStart w:colFirst="0" w:colLast="0" w:name="_heading=h.nhm2hqeqp78q" w:id="6"/>
      <w:bookmarkEnd w:id="6"/>
      <w:r w:rsidDel="00000000" w:rsidR="00000000" w:rsidRPr="00000000">
        <w:rPr>
          <w:rFonts w:ascii="Calibri" w:cs="Calibri" w:eastAsia="Calibri" w:hAnsi="Calibri"/>
          <w:color w:val="000000"/>
          <w:rtl w:val="0"/>
        </w:rPr>
        <w:t xml:space="preserve">1.3.</w:t>
        <w:tab/>
        <w:t xml:space="preserve">Definiciones, Acrónimos y Abreviaturas</w:t>
      </w:r>
    </w:p>
    <w:p w:rsidR="00000000" w:rsidDel="00000000" w:rsidP="00000000" w:rsidRDefault="00000000" w:rsidRPr="00000000" w14:paraId="0000007E">
      <w:pPr>
        <w:rPr/>
      </w:pPr>
      <w:r w:rsidDel="00000000" w:rsidR="00000000" w:rsidRPr="00000000">
        <w:rPr>
          <w:rtl w:val="0"/>
        </w:rPr>
        <w:t xml:space="preserve">En esta subsección se definirán todos los términos, acrónimos y abreviaturas utilizadas en la ERS.</w:t>
      </w:r>
    </w:p>
    <w:p w:rsidR="00000000" w:rsidDel="00000000" w:rsidP="00000000" w:rsidRDefault="00000000" w:rsidRPr="00000000" w14:paraId="0000007F">
      <w:pPr>
        <w:rPr/>
      </w:pPr>
      <w:r w:rsidDel="00000000" w:rsidR="00000000" w:rsidRPr="00000000">
        <w:rPr>
          <w:rtl w:val="0"/>
        </w:rPr>
        <w:t xml:space="preserve">ERS: Especificación de Requisitos del Software.</w:t>
      </w:r>
    </w:p>
    <w:p w:rsidR="00000000" w:rsidDel="00000000" w:rsidP="00000000" w:rsidRDefault="00000000" w:rsidRPr="00000000" w14:paraId="00000080">
      <w:pPr>
        <w:rPr/>
      </w:pPr>
      <w:r w:rsidDel="00000000" w:rsidR="00000000" w:rsidRPr="00000000">
        <w:rPr>
          <w:rtl w:val="0"/>
        </w:rPr>
        <w:t xml:space="preserve">Administrador: Usuario con permisos para gestionar la plataforma, datos y usuarios.</w:t>
      </w:r>
    </w:p>
    <w:p w:rsidR="00000000" w:rsidDel="00000000" w:rsidP="00000000" w:rsidRDefault="00000000" w:rsidRPr="00000000" w14:paraId="00000081">
      <w:pPr>
        <w:rPr/>
      </w:pPr>
      <w:r w:rsidDel="00000000" w:rsidR="00000000" w:rsidRPr="00000000">
        <w:rPr>
          <w:rtl w:val="0"/>
        </w:rPr>
        <w:t xml:space="preserve">Cliente: Persona que contrata o consulta los servicios funerarios.</w:t>
      </w:r>
    </w:p>
    <w:p w:rsidR="00000000" w:rsidDel="00000000" w:rsidP="00000000" w:rsidRDefault="00000000" w:rsidRPr="00000000" w14:paraId="00000082">
      <w:pPr>
        <w:rPr/>
      </w:pPr>
      <w:r w:rsidDel="00000000" w:rsidR="00000000" w:rsidRPr="00000000">
        <w:rPr>
          <w:rtl w:val="0"/>
        </w:rPr>
        <w:t xml:space="preserve">Empresa asociada: Proveedor que contrata o consulta los servicios funerarios.</w:t>
      </w:r>
    </w:p>
    <w:p w:rsidR="00000000" w:rsidDel="00000000" w:rsidP="00000000" w:rsidRDefault="00000000" w:rsidRPr="00000000" w14:paraId="00000083">
      <w:pPr>
        <w:rPr/>
      </w:pPr>
      <w:r w:rsidDel="00000000" w:rsidR="00000000" w:rsidRPr="00000000">
        <w:rPr>
          <w:rtl w:val="0"/>
        </w:rPr>
        <w:t xml:space="preserve">Servicio funerario: Conjunto de prestaciones relacionadas con la organización de ceremonias y disposición final.</w:t>
      </w:r>
    </w:p>
    <w:p w:rsidR="00000000" w:rsidDel="00000000" w:rsidP="00000000" w:rsidRDefault="00000000" w:rsidRPr="00000000" w14:paraId="00000084">
      <w:pPr>
        <w:rPr/>
      </w:pPr>
      <w:r w:rsidDel="00000000" w:rsidR="00000000" w:rsidRPr="00000000">
        <w:rPr>
          <w:rtl w:val="0"/>
        </w:rPr>
        <w:t xml:space="preserve">Front-end: Interfaz visible para el usuario.</w:t>
      </w:r>
    </w:p>
    <w:p w:rsidR="00000000" w:rsidDel="00000000" w:rsidP="00000000" w:rsidRDefault="00000000" w:rsidRPr="00000000" w14:paraId="00000085">
      <w:pPr>
        <w:rPr/>
      </w:pPr>
      <w:r w:rsidDel="00000000" w:rsidR="00000000" w:rsidRPr="00000000">
        <w:rPr>
          <w:rtl w:val="0"/>
        </w:rPr>
        <w:t xml:space="preserve">Back-end: Lógica y procesamiento interno del sistema.</w:t>
      </w:r>
    </w:p>
    <w:p w:rsidR="00000000" w:rsidDel="00000000" w:rsidP="00000000" w:rsidRDefault="00000000" w:rsidRPr="00000000" w14:paraId="00000086">
      <w:pPr>
        <w:rPr/>
      </w:pPr>
      <w:r w:rsidDel="00000000" w:rsidR="00000000" w:rsidRPr="00000000">
        <w:rPr>
          <w:rtl w:val="0"/>
        </w:rPr>
        <w:t xml:space="preserve">API: Interfaz que permite la comunicación entre uno o más sistemas con el Back-end con su </w:t>
      </w:r>
      <w:r w:rsidDel="00000000" w:rsidR="00000000" w:rsidRPr="00000000">
        <w:rPr>
          <w:rtl w:val="0"/>
        </w:rPr>
        <w:t xml:space="preserve">respectiva seguridad y autorización de acceso.</w:t>
      </w:r>
    </w:p>
    <w:p w:rsidR="00000000" w:rsidDel="00000000" w:rsidP="00000000" w:rsidRDefault="00000000" w:rsidRPr="00000000" w14:paraId="00000087">
      <w:pPr>
        <w:rPr/>
      </w:pPr>
      <w:r w:rsidDel="00000000" w:rsidR="00000000" w:rsidRPr="00000000">
        <w:rPr>
          <w:rtl w:val="0"/>
        </w:rPr>
        <w:t xml:space="preserve">Empresa asociada: Empresa externa (proveedor, funeraria) que ofrece servicios o productos a través de marketplace de un cementerio que tiene suscripción en MemorialConnect.</w:t>
      </w:r>
    </w:p>
    <w:p w:rsidR="00000000" w:rsidDel="00000000" w:rsidP="00000000" w:rsidRDefault="00000000" w:rsidRPr="00000000" w14:paraId="00000088">
      <w:pPr>
        <w:rPr/>
      </w:pPr>
      <w:r w:rsidDel="00000000" w:rsidR="00000000" w:rsidRPr="00000000">
        <w:rPr>
          <w:rtl w:val="0"/>
        </w:rPr>
        <w:t xml:space="preserve">Grupo Familiar: Usuarios que están vinculados a un difunto, un familiar será administrador para gestionar el memorial digital y además poder invitar a otros miembros.</w:t>
      </w:r>
    </w:p>
    <w:p w:rsidR="00000000" w:rsidDel="00000000" w:rsidP="00000000" w:rsidRDefault="00000000" w:rsidRPr="00000000" w14:paraId="00000089">
      <w:pPr>
        <w:rPr/>
      </w:pPr>
      <w:r w:rsidDel="00000000" w:rsidR="00000000" w:rsidRPr="00000000">
        <w:rPr>
          <w:rtl w:val="0"/>
        </w:rPr>
        <w:t xml:space="preserve">Colaborador del cementerio: Usuario interno del cementerio (personal operativo o administrativo) que tendrá  acceso restringido a módulos específicos para apoyar la gestión diaria.</w:t>
      </w:r>
    </w:p>
    <w:p w:rsidR="00000000" w:rsidDel="00000000" w:rsidP="00000000" w:rsidRDefault="00000000" w:rsidRPr="00000000" w14:paraId="0000008A">
      <w:pPr>
        <w:rPr/>
      </w:pPr>
      <w:r w:rsidDel="00000000" w:rsidR="00000000" w:rsidRPr="00000000">
        <w:rPr>
          <w:rtl w:val="0"/>
        </w:rPr>
        <w:t xml:space="preserve">Plan de suscripción: Contrato que según lo adquirido tendrá ciertos módulos y funcionalidades para un cementerio, funeraria.</w:t>
      </w:r>
    </w:p>
    <w:p w:rsidR="00000000" w:rsidDel="00000000" w:rsidP="00000000" w:rsidRDefault="00000000" w:rsidRPr="00000000" w14:paraId="0000008B">
      <w:pPr>
        <w:rPr/>
      </w:pPr>
      <w:r w:rsidDel="00000000" w:rsidR="00000000" w:rsidRPr="00000000">
        <w:rPr>
          <w:rtl w:val="0"/>
        </w:rPr>
        <w:t xml:space="preserve">SaaS (Software as a Service): Modelo de distribución de software en el que el sistema se ofrece como servicio en la nube y compartido por múltiples organizaciones.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rFonts w:ascii="Calibri" w:cs="Calibri" w:eastAsia="Calibri" w:hAnsi="Calibri"/>
          <w:color w:val="000000"/>
        </w:rPr>
      </w:pPr>
      <w:bookmarkStart w:colFirst="0" w:colLast="0" w:name="_heading=h.769tamwphgxs" w:id="7"/>
      <w:bookmarkEnd w:id="7"/>
      <w:r w:rsidDel="00000000" w:rsidR="00000000" w:rsidRPr="00000000">
        <w:rPr>
          <w:rtl w:val="0"/>
        </w:rPr>
      </w:r>
    </w:p>
    <w:p w:rsidR="00000000" w:rsidDel="00000000" w:rsidP="00000000" w:rsidRDefault="00000000" w:rsidRPr="00000000" w14:paraId="0000008F">
      <w:pPr>
        <w:pStyle w:val="Heading2"/>
        <w:rPr>
          <w:rFonts w:ascii="Calibri" w:cs="Calibri" w:eastAsia="Calibri" w:hAnsi="Calibri"/>
          <w:color w:val="000000"/>
        </w:rPr>
      </w:pPr>
      <w:bookmarkStart w:colFirst="0" w:colLast="0" w:name="_heading=h.rhcp0pp3dr8b" w:id="8"/>
      <w:bookmarkEnd w:id="8"/>
      <w:r w:rsidDel="00000000" w:rsidR="00000000" w:rsidRPr="00000000">
        <w:rPr>
          <w:rtl w:val="0"/>
        </w:rPr>
      </w:r>
    </w:p>
    <w:p w:rsidR="00000000" w:rsidDel="00000000" w:rsidP="00000000" w:rsidRDefault="00000000" w:rsidRPr="00000000" w14:paraId="00000090">
      <w:pPr>
        <w:pStyle w:val="Heading2"/>
        <w:rPr>
          <w:rFonts w:ascii="Calibri" w:cs="Calibri" w:eastAsia="Calibri" w:hAnsi="Calibri"/>
          <w:color w:val="000000"/>
        </w:rPr>
      </w:pPr>
      <w:bookmarkStart w:colFirst="0" w:colLast="0" w:name="_heading=h.2qhp4a7coydt" w:id="9"/>
      <w:bookmarkEnd w:id="9"/>
      <w:r w:rsidDel="00000000" w:rsidR="00000000" w:rsidRPr="00000000">
        <w:rPr>
          <w:rtl w:val="0"/>
        </w:rPr>
      </w:r>
    </w:p>
    <w:p w:rsidR="00000000" w:rsidDel="00000000" w:rsidP="00000000" w:rsidRDefault="00000000" w:rsidRPr="00000000" w14:paraId="00000091">
      <w:pPr>
        <w:pStyle w:val="Heading2"/>
        <w:rPr>
          <w:rFonts w:ascii="Calibri" w:cs="Calibri" w:eastAsia="Calibri" w:hAnsi="Calibri"/>
          <w:color w:val="000000"/>
        </w:rPr>
      </w:pPr>
      <w:bookmarkStart w:colFirst="0" w:colLast="0" w:name="_heading=h.estj3uryp92h" w:id="10"/>
      <w:bookmarkEnd w:id="10"/>
      <w:r w:rsidDel="00000000" w:rsidR="00000000" w:rsidRPr="00000000">
        <w:rPr>
          <w:rtl w:val="0"/>
        </w:rPr>
      </w:r>
    </w:p>
    <w:p w:rsidR="00000000" w:rsidDel="00000000" w:rsidP="00000000" w:rsidRDefault="00000000" w:rsidRPr="00000000" w14:paraId="00000092">
      <w:pPr>
        <w:pStyle w:val="Heading2"/>
        <w:rPr>
          <w:rFonts w:ascii="Calibri" w:cs="Calibri" w:eastAsia="Calibri" w:hAnsi="Calibri"/>
          <w:color w:val="000000"/>
        </w:rPr>
      </w:pPr>
      <w:bookmarkStart w:colFirst="0" w:colLast="0" w:name="_heading=h.lzvd50xzlfuv" w:id="11"/>
      <w:bookmarkEnd w:id="11"/>
      <w:r w:rsidDel="00000000" w:rsidR="00000000" w:rsidRPr="00000000">
        <w:rPr>
          <w:rFonts w:ascii="Calibri" w:cs="Calibri" w:eastAsia="Calibri" w:hAnsi="Calibri"/>
          <w:color w:val="000000"/>
          <w:rtl w:val="0"/>
        </w:rPr>
        <w:t xml:space="preserve">1.4.</w:t>
        <w:tab/>
        <w:t xml:space="preserve">Referencias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IEEE 830-1998: IEEE Recommended Practice for Software Requirements Specifications.</w:t>
      </w:r>
    </w:p>
    <w:p w:rsidR="00000000" w:rsidDel="00000000" w:rsidP="00000000" w:rsidRDefault="00000000" w:rsidRPr="00000000" w14:paraId="00000095">
      <w:pPr>
        <w:rPr/>
      </w:pPr>
      <w:r w:rsidDel="00000000" w:rsidR="00000000" w:rsidRPr="00000000">
        <w:rPr>
          <w:rtl w:val="0"/>
        </w:rPr>
        <w:t xml:space="preserve">OWASP: Web Security Testing Guide - para lineamientos de seguridad.</w:t>
      </w:r>
    </w:p>
    <w:p w:rsidR="00000000" w:rsidDel="00000000" w:rsidP="00000000" w:rsidRDefault="00000000" w:rsidRPr="00000000" w14:paraId="00000096">
      <w:pPr>
        <w:rPr/>
      </w:pPr>
      <w:r w:rsidDel="00000000" w:rsidR="00000000" w:rsidRPr="00000000">
        <w:rPr>
          <w:rtl w:val="0"/>
        </w:rPr>
        <w:t xml:space="preserve">Documentación técnica del framework web seleccionado para el desarrollo.</w:t>
      </w:r>
    </w:p>
    <w:p w:rsidR="00000000" w:rsidDel="00000000" w:rsidP="00000000" w:rsidRDefault="00000000" w:rsidRPr="00000000" w14:paraId="00000097">
      <w:pPr>
        <w:rPr/>
      </w:pPr>
      <w:r w:rsidDel="00000000" w:rsidR="00000000" w:rsidRPr="00000000">
        <w:rPr>
          <w:rtl w:val="0"/>
        </w:rPr>
        <w:t xml:space="preserve">Angular: </w:t>
      </w:r>
      <w:hyperlink r:id="rId7">
        <w:r w:rsidDel="00000000" w:rsidR="00000000" w:rsidRPr="00000000">
          <w:rPr>
            <w:color w:val="1155cc"/>
            <w:u w:val="single"/>
            <w:rtl w:val="0"/>
          </w:rPr>
          <w:t xml:space="preserve">https://angular.dev/overview</w:t>
        </w:r>
      </w:hyperlink>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Documentación técnica de TailwindCSS</w:t>
      </w:r>
    </w:p>
    <w:p w:rsidR="00000000" w:rsidDel="00000000" w:rsidP="00000000" w:rsidRDefault="00000000" w:rsidRPr="00000000" w14:paraId="00000099">
      <w:pPr>
        <w:rPr/>
      </w:pPr>
      <w:r w:rsidDel="00000000" w:rsidR="00000000" w:rsidRPr="00000000">
        <w:rPr>
          <w:rtl w:val="0"/>
        </w:rPr>
        <w:t xml:space="preserve">TailwindCSS: </w:t>
      </w:r>
      <w:hyperlink r:id="rId8">
        <w:r w:rsidDel="00000000" w:rsidR="00000000" w:rsidRPr="00000000">
          <w:rPr>
            <w:color w:val="1155cc"/>
            <w:u w:val="single"/>
            <w:rtl w:val="0"/>
          </w:rPr>
          <w:t xml:space="preserve">https://tailwindcss.com/docs</w:t>
        </w:r>
      </w:hyperlink>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Documentación técnica del backend</w:t>
      </w:r>
    </w:p>
    <w:p w:rsidR="00000000" w:rsidDel="00000000" w:rsidP="00000000" w:rsidRDefault="00000000" w:rsidRPr="00000000" w14:paraId="0000009B">
      <w:pPr>
        <w:rPr/>
      </w:pPr>
      <w:r w:rsidDel="00000000" w:rsidR="00000000" w:rsidRPr="00000000">
        <w:rPr>
          <w:rtl w:val="0"/>
        </w:rPr>
        <w:t xml:space="preserve">Django: </w:t>
      </w:r>
      <w:hyperlink r:id="rId9">
        <w:r w:rsidDel="00000000" w:rsidR="00000000" w:rsidRPr="00000000">
          <w:rPr>
            <w:color w:val="1155cc"/>
            <w:u w:val="single"/>
            <w:rtl w:val="0"/>
          </w:rPr>
          <w:t xml:space="preserve">https://docs.djangoproject.com/</w:t>
        </w:r>
      </w:hyperlink>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Django REST framework: </w:t>
      </w:r>
      <w:hyperlink r:id="rId10">
        <w:r w:rsidDel="00000000" w:rsidR="00000000" w:rsidRPr="00000000">
          <w:rPr>
            <w:color w:val="1155cc"/>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Documentación técnica de base de datos</w:t>
      </w:r>
    </w:p>
    <w:p w:rsidR="00000000" w:rsidDel="00000000" w:rsidP="00000000" w:rsidRDefault="00000000" w:rsidRPr="00000000" w14:paraId="0000009E">
      <w:pPr>
        <w:rPr/>
      </w:pPr>
      <w:r w:rsidDel="00000000" w:rsidR="00000000" w:rsidRPr="00000000">
        <w:rPr>
          <w:rtl w:val="0"/>
        </w:rPr>
        <w:t xml:space="preserve">PostgreSQL: </w:t>
      </w:r>
      <w:hyperlink r:id="rId11">
        <w:r w:rsidDel="00000000" w:rsidR="00000000" w:rsidRPr="00000000">
          <w:rPr>
            <w:color w:val="1155cc"/>
            <w:u w:val="single"/>
            <w:rtl w:val="0"/>
          </w:rPr>
          <w:t xml:space="preserve">https://www.postgresql.org/docs/</w:t>
        </w:r>
      </w:hyperlink>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Neon (PostgreSQL en la nube): https://neon.tech/docs</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Documentación técnica del método de pago seleccionado:</w:t>
      </w:r>
    </w:p>
    <w:p w:rsidR="00000000" w:rsidDel="00000000" w:rsidP="00000000" w:rsidRDefault="00000000" w:rsidRPr="00000000" w14:paraId="000000A1">
      <w:pPr>
        <w:rPr/>
      </w:pPr>
      <w:r w:rsidDel="00000000" w:rsidR="00000000" w:rsidRPr="00000000">
        <w:rPr>
          <w:rtl w:val="0"/>
        </w:rPr>
        <w:t xml:space="preserve">Flow: </w:t>
      </w:r>
      <w:hyperlink r:id="rId12">
        <w:r w:rsidDel="00000000" w:rsidR="00000000" w:rsidRPr="00000000">
          <w:rPr>
            <w:color w:val="1155cc"/>
            <w:u w:val="single"/>
            <w:rtl w:val="0"/>
          </w:rPr>
          <w:t xml:space="preserve">https://developers.flow.cl/docs/intro</w:t>
        </w:r>
      </w:hyperlink>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Que cuenta con los siguientes ambientes:</w:t>
      </w:r>
    </w:p>
    <w:p w:rsidR="00000000" w:rsidDel="00000000" w:rsidP="00000000" w:rsidRDefault="00000000" w:rsidRPr="00000000" w14:paraId="000000A3">
      <w:pPr>
        <w:rPr/>
      </w:pPr>
      <w:r w:rsidDel="00000000" w:rsidR="00000000" w:rsidRPr="00000000">
        <w:rPr>
          <w:rtl w:val="0"/>
        </w:rPr>
        <w:t xml:space="preserve">Ambiente de produccion: </w:t>
      </w:r>
      <w:hyperlink r:id="rId13">
        <w:r w:rsidDel="00000000" w:rsidR="00000000" w:rsidRPr="00000000">
          <w:rPr>
            <w:color w:val="1155cc"/>
            <w:u w:val="single"/>
            <w:rtl w:val="0"/>
          </w:rPr>
          <w:t xml:space="preserve">https://www.flow.cl/api</w:t>
        </w:r>
      </w:hyperlink>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Ambiente de pruebas: </w:t>
      </w:r>
      <w:hyperlink r:id="rId14">
        <w:r w:rsidDel="00000000" w:rsidR="00000000" w:rsidRPr="00000000">
          <w:rPr>
            <w:color w:val="1155cc"/>
            <w:u w:val="single"/>
            <w:rtl w:val="0"/>
          </w:rPr>
          <w:t xml:space="preserve">https://sandbox.flow.cl/api</w:t>
        </w:r>
      </w:hyperlink>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Ley N° 19.628 “</w:t>
      </w:r>
      <w:hyperlink r:id="rId15">
        <w:r w:rsidDel="00000000" w:rsidR="00000000" w:rsidRPr="00000000">
          <w:rPr>
            <w:color w:val="1155cc"/>
            <w:u w:val="single"/>
            <w:rtl w:val="0"/>
          </w:rPr>
          <w:t xml:space="preserve">SOBRE PROTECCIÓN DE LA VIDA PRIVADA</w:t>
        </w:r>
      </w:hyperlink>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rPr>
          <w:rFonts w:ascii="Calibri" w:cs="Calibri" w:eastAsia="Calibri" w:hAnsi="Calibri"/>
          <w:color w:val="000000"/>
        </w:rPr>
      </w:pPr>
      <w:bookmarkStart w:colFirst="0" w:colLast="0" w:name="_heading=h.rlalj2fnpz7q" w:id="12"/>
      <w:bookmarkEnd w:id="12"/>
      <w:r w:rsidDel="00000000" w:rsidR="00000000" w:rsidRPr="00000000">
        <w:rPr>
          <w:rFonts w:ascii="Calibri" w:cs="Calibri" w:eastAsia="Calibri" w:hAnsi="Calibri"/>
          <w:color w:val="000000"/>
          <w:rtl w:val="0"/>
        </w:rPr>
        <w:t xml:space="preserve">1.5.</w:t>
        <w:tab/>
        <w:t xml:space="preserve">Visión General del Documento</w:t>
      </w:r>
    </w:p>
    <w:p w:rsidR="00000000" w:rsidDel="00000000" w:rsidP="00000000" w:rsidRDefault="00000000" w:rsidRPr="00000000" w14:paraId="000000A8">
      <w:pPr>
        <w:rPr/>
      </w:pPr>
      <w:r w:rsidDel="00000000" w:rsidR="00000000" w:rsidRPr="00000000">
        <w:rPr>
          <w:rtl w:val="0"/>
        </w:rPr>
        <w:t xml:space="preserve">Este documento de </w:t>
      </w:r>
      <w:r w:rsidDel="00000000" w:rsidR="00000000" w:rsidRPr="00000000">
        <w:rPr>
          <w:b w:val="1"/>
          <w:bCs w:val="1"/>
          <w:rtl w:val="0"/>
        </w:rPr>
        <w:t xml:space="preserve">Especificación de Requisitos de Software(ERS)</w:t>
      </w:r>
      <w:r w:rsidDel="00000000" w:rsidR="00000000" w:rsidRPr="00000000">
        <w:rPr>
          <w:rtl w:val="0"/>
        </w:rPr>
        <w:t xml:space="preserve"> se encuentra organizado en diferentes secciones que permiten comprender de forma clara y ordenada el sistema </w:t>
      </w:r>
      <w:r w:rsidDel="00000000" w:rsidR="00000000" w:rsidRPr="00000000">
        <w:rPr>
          <w:b w:val="1"/>
          <w:bCs w:val="1"/>
          <w:rtl w:val="0"/>
        </w:rPr>
        <w:t xml:space="preserve">MemorialConnect: </w:t>
      </w:r>
      <w:r w:rsidDel="00000000" w:rsidR="00000000" w:rsidRPr="00000000">
        <w:rPr>
          <w:rtl w:val="0"/>
        </w:rPr>
      </w:r>
    </w:p>
    <w:p w:rsidR="00000000" w:rsidDel="00000000" w:rsidP="00000000" w:rsidRDefault="00000000" w:rsidRPr="00000000" w14:paraId="000000A9">
      <w:pPr>
        <w:numPr>
          <w:ilvl w:val="0"/>
          <w:numId w:val="3"/>
        </w:numPr>
        <w:spacing w:after="0" w:lineRule="auto"/>
        <w:ind w:left="720" w:hanging="360"/>
        <w:rPr>
          <w:u w:val="none"/>
        </w:rPr>
      </w:pPr>
      <w:r w:rsidDel="00000000" w:rsidR="00000000" w:rsidRPr="00000000">
        <w:rPr>
          <w:b w:val="1"/>
          <w:bCs w:val="1"/>
          <w:rtl w:val="0"/>
        </w:rPr>
        <w:t xml:space="preserve">Sección 1: Introducción</w:t>
      </w:r>
      <w:r w:rsidDel="00000000" w:rsidR="00000000" w:rsidRPr="00000000">
        <w:rPr>
          <w:rtl w:val="0"/>
        </w:rPr>
        <w:t xml:space="preserve"> -&gt; Presenta los objetivos del documento, el alcance del sistema, las definiciones de conceptos clave, referencias normativas y esta visión general.</w:t>
      </w:r>
      <w:r w:rsidDel="00000000" w:rsidR="00000000" w:rsidRPr="00000000">
        <w:rPr>
          <w:rtl w:val="0"/>
        </w:rPr>
      </w:r>
    </w:p>
    <w:p w:rsidR="00000000" w:rsidDel="00000000" w:rsidP="00000000" w:rsidRDefault="00000000" w:rsidRPr="00000000" w14:paraId="000000AA">
      <w:pPr>
        <w:numPr>
          <w:ilvl w:val="0"/>
          <w:numId w:val="3"/>
        </w:numPr>
        <w:spacing w:after="0" w:lineRule="auto"/>
        <w:ind w:left="720" w:hanging="360"/>
        <w:rPr>
          <w:u w:val="none"/>
        </w:rPr>
      </w:pPr>
      <w:r w:rsidDel="00000000" w:rsidR="00000000" w:rsidRPr="00000000">
        <w:rPr>
          <w:b w:val="1"/>
          <w:bCs w:val="1"/>
          <w:rtl w:val="0"/>
        </w:rPr>
        <w:t xml:space="preserve">Sección 2: Descripción General</w:t>
      </w:r>
      <w:r w:rsidDel="00000000" w:rsidR="00000000" w:rsidRPr="00000000">
        <w:rPr>
          <w:rtl w:val="0"/>
        </w:rPr>
        <w:t xml:space="preserve"> -&gt; Expone el contexto del sistema, sus funciones principales, los distintos tipos de usuarios, las restricciones técnicas y organizacionales, así como las dependencias y supuestos considerados. </w:t>
      </w:r>
      <w:r w:rsidDel="00000000" w:rsidR="00000000" w:rsidRPr="00000000">
        <w:rPr>
          <w:rtl w:val="0"/>
        </w:rPr>
      </w:r>
    </w:p>
    <w:p w:rsidR="00000000" w:rsidDel="00000000" w:rsidP="00000000" w:rsidRDefault="00000000" w:rsidRPr="00000000" w14:paraId="000000AB">
      <w:pPr>
        <w:numPr>
          <w:ilvl w:val="0"/>
          <w:numId w:val="3"/>
        </w:numPr>
        <w:spacing w:after="0" w:lineRule="auto"/>
        <w:ind w:left="720" w:hanging="360"/>
        <w:rPr>
          <w:u w:val="none"/>
        </w:rPr>
      </w:pPr>
      <w:r w:rsidDel="00000000" w:rsidR="00000000" w:rsidRPr="00000000">
        <w:rPr>
          <w:b w:val="1"/>
          <w:bCs w:val="1"/>
          <w:rtl w:val="0"/>
        </w:rPr>
        <w:t xml:space="preserve">Sección 3: Requisitos Específicos </w:t>
      </w:r>
      <w:r w:rsidDel="00000000" w:rsidR="00000000" w:rsidRPr="00000000">
        <w:rPr>
          <w:rtl w:val="0"/>
        </w:rPr>
        <w:t xml:space="preserve">-&gt; Detalla los requerimientos funcionales y no funcionales del sistema. Incluye las interfaces de usuario, hardware y software, los casos de uso principales, así como las especificaciones de seguridad, rendimiento, disponibilidad, usabilidad y mantenibilidad.</w:t>
      </w:r>
      <w:r w:rsidDel="00000000" w:rsidR="00000000" w:rsidRPr="00000000">
        <w:rPr>
          <w:rtl w:val="0"/>
        </w:rPr>
      </w:r>
    </w:p>
    <w:p w:rsidR="00000000" w:rsidDel="00000000" w:rsidP="00000000" w:rsidRDefault="00000000" w:rsidRPr="00000000" w14:paraId="000000AC">
      <w:pPr>
        <w:numPr>
          <w:ilvl w:val="0"/>
          <w:numId w:val="3"/>
        </w:numPr>
        <w:spacing w:after="0" w:lineRule="auto"/>
        <w:ind w:left="720" w:hanging="360"/>
        <w:rPr>
          <w:b w:val="1"/>
          <w:bCs w:val="1"/>
        </w:rPr>
      </w:pPr>
      <w:r w:rsidDel="00000000" w:rsidR="00000000" w:rsidRPr="00000000">
        <w:rPr>
          <w:b w:val="1"/>
          <w:bCs w:val="1"/>
          <w:rtl w:val="0"/>
        </w:rPr>
        <w:t xml:space="preserve">Sección 4: Propuesta de Planificación </w:t>
      </w:r>
      <w:r w:rsidDel="00000000" w:rsidR="00000000" w:rsidRPr="00000000">
        <w:rPr>
          <w:rtl w:val="0"/>
        </w:rPr>
        <w:t xml:space="preserve">-&gt; Describe la organización del equipo de trabajo, las actividades principales del proyecto, los costos estimados de desarrollo y el cronograma de implementación mediante una carta Gantt.</w:t>
      </w:r>
      <w:r w:rsidDel="00000000" w:rsidR="00000000" w:rsidRPr="00000000">
        <w:rPr>
          <w:rtl w:val="0"/>
        </w:rPr>
      </w:r>
    </w:p>
    <w:p w:rsidR="00000000" w:rsidDel="00000000" w:rsidP="00000000" w:rsidRDefault="00000000" w:rsidRPr="00000000" w14:paraId="000000AD">
      <w:pPr>
        <w:numPr>
          <w:ilvl w:val="0"/>
          <w:numId w:val="3"/>
        </w:numPr>
        <w:ind w:left="720" w:hanging="360"/>
        <w:rPr>
          <w:b w:val="1"/>
          <w:bCs w:val="1"/>
        </w:rPr>
      </w:pPr>
      <w:r w:rsidDel="00000000" w:rsidR="00000000" w:rsidRPr="00000000">
        <w:rPr>
          <w:b w:val="1"/>
          <w:bCs w:val="1"/>
          <w:rtl w:val="0"/>
        </w:rPr>
        <w:t xml:space="preserve">Sección 5: Anexos </w:t>
      </w:r>
      <w:r w:rsidDel="00000000" w:rsidR="00000000" w:rsidRPr="00000000">
        <w:rPr>
          <w:rtl w:val="0"/>
        </w:rPr>
        <w:t xml:space="preserve">-&gt; Contiene información complementaria para la comprensión del proyecto, como el acta de constitución, la matriz de especificaciones de requerimientos, prototipos de software, matriz EDT con estimación de esfuerzo y la planilla de planificación en Gantt.</w:t>
      </w:r>
      <w:r w:rsidDel="00000000" w:rsidR="00000000" w:rsidRPr="00000000">
        <w:rPr>
          <w:rtl w:val="0"/>
        </w:rPr>
      </w:r>
    </w:p>
    <w:p w:rsidR="00000000" w:rsidDel="00000000" w:rsidP="00000000" w:rsidRDefault="00000000" w:rsidRPr="00000000" w14:paraId="000000AE">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rPr>
          <w:rFonts w:ascii="Calibri" w:cs="Calibri" w:eastAsia="Calibri" w:hAnsi="Calibri"/>
          <w:color w:val="000000"/>
        </w:rPr>
      </w:pPr>
      <w:bookmarkStart w:colFirst="0" w:colLast="0" w:name="_heading=h.9jbhag20u6wp" w:id="13"/>
      <w:bookmarkEnd w:id="13"/>
      <w:r w:rsidDel="00000000" w:rsidR="00000000" w:rsidRPr="00000000">
        <w:rPr>
          <w:rFonts w:ascii="Calibri" w:cs="Calibri" w:eastAsia="Calibri" w:hAnsi="Calibri"/>
          <w:color w:val="000000"/>
          <w:rtl w:val="0"/>
        </w:rPr>
        <w:t xml:space="preserve">2.</w:t>
        <w:tab/>
        <w:t xml:space="preserve">Descripción General</w:t>
      </w:r>
    </w:p>
    <w:p w:rsidR="00000000" w:rsidDel="00000000" w:rsidP="00000000" w:rsidRDefault="00000000" w:rsidRPr="00000000" w14:paraId="000000B0">
      <w:pPr>
        <w:jc w:val="both"/>
        <w:rPr/>
      </w:pPr>
      <w:r w:rsidDel="00000000" w:rsidR="00000000" w:rsidRPr="00000000">
        <w:rPr>
          <w:rtl w:val="0"/>
        </w:rPr>
        <w:t xml:space="preserve">En esta sección se describen los factores de contexto que influyen en el sistema MemorialConnect, estableciendo las bases para la definición detallada de requisitos en la sección 3.</w:t>
      </w:r>
    </w:p>
    <w:p w:rsidR="00000000" w:rsidDel="00000000" w:rsidP="00000000" w:rsidRDefault="00000000" w:rsidRPr="00000000" w14:paraId="000000B1">
      <w:pPr>
        <w:pStyle w:val="Heading2"/>
        <w:rPr>
          <w:rFonts w:ascii="Calibri" w:cs="Calibri" w:eastAsia="Calibri" w:hAnsi="Calibri"/>
          <w:color w:val="000000"/>
        </w:rPr>
      </w:pPr>
      <w:bookmarkStart w:colFirst="0" w:colLast="0" w:name="_heading=h.mlfiubigr9vs" w:id="14"/>
      <w:bookmarkEnd w:id="14"/>
      <w:r w:rsidDel="00000000" w:rsidR="00000000" w:rsidRPr="00000000">
        <w:rPr>
          <w:rFonts w:ascii="Calibri" w:cs="Calibri" w:eastAsia="Calibri" w:hAnsi="Calibri"/>
          <w:color w:val="000000"/>
          <w:rtl w:val="0"/>
        </w:rPr>
        <w:t xml:space="preserve">2.1.</w:t>
        <w:tab/>
        <w:t xml:space="preserve">Perspectiva del Producto</w:t>
      </w:r>
    </w:p>
    <w:p w:rsidR="00000000" w:rsidDel="00000000" w:rsidP="00000000" w:rsidRDefault="00000000" w:rsidRPr="00000000" w14:paraId="000000B2">
      <w:pPr>
        <w:jc w:val="both"/>
        <w:rPr/>
      </w:pPr>
      <w:r w:rsidDel="00000000" w:rsidR="00000000" w:rsidRPr="00000000">
        <w:rPr>
          <w:rtl w:val="0"/>
        </w:rPr>
        <w:t xml:space="preserve">MemorialConnect es un producto de software independiente, diseñado como una plataforma web Saas orientada a la gestión de los cementerios y los servicios asociados. Cada cementerio o funerario accede al sistema mediante una suscripción, contando con su propio espacio en el sistema.</w:t>
      </w:r>
    </w:p>
    <w:p w:rsidR="00000000" w:rsidDel="00000000" w:rsidP="00000000" w:rsidRDefault="00000000" w:rsidRPr="00000000" w14:paraId="000000B3">
      <w:pPr>
        <w:jc w:val="both"/>
        <w:rPr/>
      </w:pPr>
      <w:r w:rsidDel="00000000" w:rsidR="00000000" w:rsidRPr="00000000">
        <w:rPr>
          <w:rtl w:val="0"/>
        </w:rPr>
        <w:t xml:space="preserve">La solución que se plantea con un enfoque escalable e integrable, lo que permite conectarse con:</w:t>
      </w:r>
    </w:p>
    <w:p w:rsidR="00000000" w:rsidDel="00000000" w:rsidP="00000000" w:rsidRDefault="00000000" w:rsidRPr="00000000" w14:paraId="000000B4">
      <w:pPr>
        <w:numPr>
          <w:ilvl w:val="0"/>
          <w:numId w:val="31"/>
        </w:numPr>
        <w:spacing w:after="0" w:lineRule="auto"/>
        <w:ind w:left="720" w:hanging="360"/>
        <w:jc w:val="both"/>
        <w:rPr>
          <w:u w:val="none"/>
        </w:rPr>
      </w:pPr>
      <w:r w:rsidDel="00000000" w:rsidR="00000000" w:rsidRPr="00000000">
        <w:rPr>
          <w:rtl w:val="0"/>
        </w:rPr>
        <w:t xml:space="preserve">Proveedores de servicios funerarios, florerías y otros, quienes podrán mantener actualizados sus servicios y productos en línea a través del marketplace de cada cementerio.</w:t>
      </w:r>
      <w:r w:rsidDel="00000000" w:rsidR="00000000" w:rsidRPr="00000000">
        <w:rPr>
          <w:rtl w:val="0"/>
        </w:rPr>
      </w:r>
    </w:p>
    <w:p w:rsidR="00000000" w:rsidDel="00000000" w:rsidP="00000000" w:rsidRDefault="00000000" w:rsidRPr="00000000" w14:paraId="000000B5">
      <w:pPr>
        <w:numPr>
          <w:ilvl w:val="0"/>
          <w:numId w:val="31"/>
        </w:numPr>
        <w:ind w:left="720" w:hanging="360"/>
        <w:jc w:val="both"/>
        <w:rPr>
          <w:u w:val="none"/>
        </w:rPr>
      </w:pPr>
      <w:r w:rsidDel="00000000" w:rsidR="00000000" w:rsidRPr="00000000">
        <w:rPr>
          <w:rtl w:val="0"/>
        </w:rPr>
        <w:t xml:space="preserve">Forma segura de pago (Flow) para la gestión de transacciones electrónicas mediante interfaces API.</w:t>
      </w:r>
      <w:r w:rsidDel="00000000" w:rsidR="00000000" w:rsidRPr="00000000">
        <w:rPr>
          <w:rtl w:val="0"/>
        </w:rPr>
      </w:r>
    </w:p>
    <w:p w:rsidR="00000000" w:rsidDel="00000000" w:rsidP="00000000" w:rsidRDefault="00000000" w:rsidRPr="00000000" w14:paraId="000000B6">
      <w:pPr>
        <w:pStyle w:val="Heading2"/>
        <w:rPr>
          <w:rFonts w:ascii="Calibri" w:cs="Calibri" w:eastAsia="Calibri" w:hAnsi="Calibri"/>
          <w:color w:val="000000"/>
        </w:rPr>
      </w:pPr>
      <w:bookmarkStart w:colFirst="0" w:colLast="0" w:name="_heading=h.wa0dbmpr6tbd" w:id="15"/>
      <w:bookmarkEnd w:id="15"/>
      <w:r w:rsidDel="00000000" w:rsidR="00000000" w:rsidRPr="00000000">
        <w:rPr>
          <w:rFonts w:ascii="Calibri" w:cs="Calibri" w:eastAsia="Calibri" w:hAnsi="Calibri"/>
          <w:color w:val="000000"/>
          <w:rtl w:val="0"/>
        </w:rPr>
        <w:t xml:space="preserve">2.</w:t>
      </w:r>
      <w:r w:rsidDel="00000000" w:rsidR="00000000" w:rsidRPr="00000000">
        <w:rPr>
          <w:rFonts w:ascii="Calibri" w:cs="Calibri" w:eastAsia="Calibri" w:hAnsi="Calibri"/>
          <w:color w:val="000000"/>
          <w:rtl w:val="0"/>
        </w:rPr>
        <w:t xml:space="preserve">2.</w:t>
        <w:tab/>
        <w:t xml:space="preserve">Funciones del Producto</w:t>
      </w:r>
    </w:p>
    <w:p w:rsidR="00000000" w:rsidDel="00000000" w:rsidP="00000000" w:rsidRDefault="00000000" w:rsidRPr="00000000" w14:paraId="000000B7">
      <w:pPr>
        <w:jc w:val="both"/>
        <w:rPr/>
      </w:pPr>
      <w:r w:rsidDel="00000000" w:rsidR="00000000" w:rsidRPr="00000000">
        <w:rPr>
          <w:rtl w:val="0"/>
        </w:rPr>
        <w:t xml:space="preserve">Las funciones del sistema se organizan en tres grandes módulos:</w:t>
      </w:r>
    </w:p>
    <w:p w:rsidR="00000000" w:rsidDel="00000000" w:rsidP="00000000" w:rsidRDefault="00000000" w:rsidRPr="00000000" w14:paraId="000000B8">
      <w:pPr>
        <w:numPr>
          <w:ilvl w:val="0"/>
          <w:numId w:val="36"/>
        </w:numPr>
        <w:spacing w:after="0" w:lineRule="auto"/>
        <w:ind w:left="720" w:hanging="360"/>
        <w:jc w:val="both"/>
        <w:rPr>
          <w:b w:val="1"/>
          <w:bCs w:val="1"/>
          <w:u w:val="none"/>
        </w:rPr>
      </w:pPr>
      <w:r w:rsidDel="00000000" w:rsidR="00000000" w:rsidRPr="00000000">
        <w:rPr>
          <w:b w:val="1"/>
          <w:bCs w:val="1"/>
          <w:rtl w:val="0"/>
        </w:rPr>
        <w:t xml:space="preserve">Gestión administrativa para cementerios:</w:t>
      </w:r>
      <w:r w:rsidDel="00000000" w:rsidR="00000000" w:rsidRPr="00000000">
        <w:rPr>
          <w:rtl w:val="0"/>
        </w:rPr>
      </w:r>
    </w:p>
    <w:p w:rsidR="00000000" w:rsidDel="00000000" w:rsidP="00000000" w:rsidRDefault="00000000" w:rsidRPr="00000000" w14:paraId="000000B9">
      <w:pPr>
        <w:numPr>
          <w:ilvl w:val="1"/>
          <w:numId w:val="37"/>
        </w:numPr>
        <w:spacing w:after="0" w:lineRule="auto"/>
        <w:ind w:left="1440" w:hanging="360"/>
        <w:jc w:val="both"/>
        <w:rPr>
          <w:u w:val="none"/>
        </w:rPr>
      </w:pPr>
      <w:r w:rsidDel="00000000" w:rsidR="00000000" w:rsidRPr="00000000">
        <w:rPr>
          <w:rtl w:val="0"/>
        </w:rPr>
        <w:t xml:space="preserve">Registro y digitalización de la estructura del cementerio (parques, sectores, subsectores y sepultura: nichos, tumbas, crematorios, entre otros).</w:t>
      </w:r>
      <w:r w:rsidDel="00000000" w:rsidR="00000000" w:rsidRPr="00000000">
        <w:rPr>
          <w:rtl w:val="0"/>
        </w:rPr>
      </w:r>
    </w:p>
    <w:p w:rsidR="00000000" w:rsidDel="00000000" w:rsidP="00000000" w:rsidRDefault="00000000" w:rsidRPr="00000000" w14:paraId="000000BA">
      <w:pPr>
        <w:numPr>
          <w:ilvl w:val="1"/>
          <w:numId w:val="37"/>
        </w:numPr>
        <w:spacing w:after="0" w:lineRule="auto"/>
        <w:ind w:left="1440" w:hanging="360"/>
        <w:jc w:val="both"/>
        <w:rPr>
          <w:u w:val="none"/>
        </w:rPr>
      </w:pPr>
      <w:r w:rsidDel="00000000" w:rsidR="00000000" w:rsidRPr="00000000">
        <w:rPr>
          <w:rtl w:val="0"/>
        </w:rPr>
        <w:t xml:space="preserve">Administración de reservas y disponibilidad de espacios.</w:t>
      </w:r>
      <w:r w:rsidDel="00000000" w:rsidR="00000000" w:rsidRPr="00000000">
        <w:rPr>
          <w:rtl w:val="0"/>
        </w:rPr>
      </w:r>
    </w:p>
    <w:p w:rsidR="00000000" w:rsidDel="00000000" w:rsidP="00000000" w:rsidRDefault="00000000" w:rsidRPr="00000000" w14:paraId="000000BB">
      <w:pPr>
        <w:numPr>
          <w:ilvl w:val="1"/>
          <w:numId w:val="37"/>
        </w:numPr>
        <w:spacing w:after="0" w:lineRule="auto"/>
        <w:ind w:left="1440" w:hanging="360"/>
        <w:jc w:val="both"/>
        <w:rPr>
          <w:u w:val="none"/>
        </w:rPr>
      </w:pPr>
      <w:r w:rsidDel="00000000" w:rsidR="00000000" w:rsidRPr="00000000">
        <w:rPr>
          <w:rtl w:val="0"/>
        </w:rPr>
        <w:t xml:space="preserve">Monitoreo de lápidas y planificación de mantenimientos.</w:t>
      </w:r>
      <w:r w:rsidDel="00000000" w:rsidR="00000000" w:rsidRPr="00000000">
        <w:rPr>
          <w:rtl w:val="0"/>
        </w:rPr>
      </w:r>
    </w:p>
    <w:p w:rsidR="00000000" w:rsidDel="00000000" w:rsidP="00000000" w:rsidRDefault="00000000" w:rsidRPr="00000000" w14:paraId="000000BC">
      <w:pPr>
        <w:numPr>
          <w:ilvl w:val="1"/>
          <w:numId w:val="37"/>
        </w:numPr>
        <w:spacing w:after="0" w:lineRule="auto"/>
        <w:ind w:left="1440" w:hanging="360"/>
        <w:jc w:val="both"/>
        <w:rPr>
          <w:u w:val="none"/>
        </w:rPr>
      </w:pPr>
      <w:r w:rsidDel="00000000" w:rsidR="00000000" w:rsidRPr="00000000">
        <w:rPr>
          <w:rtl w:val="0"/>
        </w:rPr>
        <w:t xml:space="preserve">Generación de reportes administrativos y estadísticos.</w:t>
      </w:r>
      <w:r w:rsidDel="00000000" w:rsidR="00000000" w:rsidRPr="00000000">
        <w:rPr>
          <w:rtl w:val="0"/>
        </w:rPr>
      </w:r>
    </w:p>
    <w:p w:rsidR="00000000" w:rsidDel="00000000" w:rsidP="00000000" w:rsidRDefault="00000000" w:rsidRPr="00000000" w14:paraId="000000BD">
      <w:pPr>
        <w:numPr>
          <w:ilvl w:val="0"/>
          <w:numId w:val="37"/>
        </w:numPr>
        <w:spacing w:after="0" w:lineRule="auto"/>
        <w:ind w:left="720" w:hanging="360"/>
        <w:jc w:val="both"/>
        <w:rPr>
          <w:b w:val="1"/>
          <w:bCs w:val="1"/>
          <w:u w:val="none"/>
        </w:rPr>
      </w:pPr>
      <w:r w:rsidDel="00000000" w:rsidR="00000000" w:rsidRPr="00000000">
        <w:rPr>
          <w:b w:val="1"/>
          <w:bCs w:val="1"/>
          <w:rtl w:val="0"/>
        </w:rPr>
        <w:t xml:space="preserve">Portal para familiares:</w:t>
      </w:r>
      <w:r w:rsidDel="00000000" w:rsidR="00000000" w:rsidRPr="00000000">
        <w:rPr>
          <w:rtl w:val="0"/>
        </w:rPr>
      </w:r>
    </w:p>
    <w:p w:rsidR="00000000" w:rsidDel="00000000" w:rsidP="00000000" w:rsidRDefault="00000000" w:rsidRPr="00000000" w14:paraId="000000BE">
      <w:pPr>
        <w:numPr>
          <w:ilvl w:val="1"/>
          <w:numId w:val="37"/>
        </w:numPr>
        <w:spacing w:after="0" w:lineRule="auto"/>
        <w:ind w:left="1440" w:hanging="360"/>
        <w:jc w:val="both"/>
        <w:rPr/>
      </w:pPr>
      <w:r w:rsidDel="00000000" w:rsidR="00000000" w:rsidRPr="00000000">
        <w:rPr>
          <w:rtl w:val="0"/>
        </w:rPr>
        <w:t xml:space="preserve">Búsqueda y localización de tumbas en mapa interactivo.</w:t>
      </w:r>
    </w:p>
    <w:p w:rsidR="00000000" w:rsidDel="00000000" w:rsidP="00000000" w:rsidRDefault="00000000" w:rsidRPr="00000000" w14:paraId="000000BF">
      <w:pPr>
        <w:numPr>
          <w:ilvl w:val="1"/>
          <w:numId w:val="37"/>
        </w:numPr>
        <w:spacing w:after="0" w:lineRule="auto"/>
        <w:ind w:left="1440" w:hanging="360"/>
        <w:jc w:val="both"/>
        <w:rPr>
          <w:u w:val="none"/>
        </w:rPr>
      </w:pPr>
      <w:r w:rsidDel="00000000" w:rsidR="00000000" w:rsidRPr="00000000">
        <w:rPr>
          <w:rtl w:val="0"/>
        </w:rPr>
        <w:t xml:space="preserve">Creación de memoriales digitales asociado a grupos familiares con biografías, fotos y recuerdos.</w:t>
      </w:r>
      <w:r w:rsidDel="00000000" w:rsidR="00000000" w:rsidRPr="00000000">
        <w:rPr>
          <w:rtl w:val="0"/>
        </w:rPr>
      </w:r>
    </w:p>
    <w:p w:rsidR="00000000" w:rsidDel="00000000" w:rsidP="00000000" w:rsidRDefault="00000000" w:rsidRPr="00000000" w14:paraId="000000C0">
      <w:pPr>
        <w:numPr>
          <w:ilvl w:val="1"/>
          <w:numId w:val="37"/>
        </w:numPr>
        <w:spacing w:after="0" w:lineRule="auto"/>
        <w:ind w:left="1440" w:hanging="360"/>
        <w:jc w:val="both"/>
        <w:rPr>
          <w:u w:val="none"/>
        </w:rPr>
      </w:pPr>
      <w:r w:rsidDel="00000000" w:rsidR="00000000" w:rsidRPr="00000000">
        <w:rPr>
          <w:rtl w:val="0"/>
        </w:rPr>
        <w:t xml:space="preserve">Lectura de código QR para lápidas que permitirá la identificación del difunto y acceder a su memorial digital. En caso de que la lectura no sea posible, acceso alternativo mediante un código único asociado al difunto.</w:t>
      </w:r>
      <w:r w:rsidDel="00000000" w:rsidR="00000000" w:rsidRPr="00000000">
        <w:rPr>
          <w:rtl w:val="0"/>
        </w:rPr>
      </w:r>
    </w:p>
    <w:p w:rsidR="00000000" w:rsidDel="00000000" w:rsidP="00000000" w:rsidRDefault="00000000" w:rsidRPr="00000000" w14:paraId="000000C1">
      <w:pPr>
        <w:numPr>
          <w:ilvl w:val="1"/>
          <w:numId w:val="37"/>
        </w:numPr>
        <w:spacing w:after="0" w:lineRule="auto"/>
        <w:ind w:left="1440" w:hanging="360"/>
        <w:jc w:val="both"/>
        <w:rPr>
          <w:u w:val="none"/>
        </w:rPr>
      </w:pPr>
      <w:r w:rsidDel="00000000" w:rsidR="00000000" w:rsidRPr="00000000">
        <w:rPr>
          <w:rtl w:val="0"/>
        </w:rPr>
        <w:t xml:space="preserve">Agenda de visitas y recordatorios de fechas conmemorativas.</w:t>
      </w:r>
      <w:r w:rsidDel="00000000" w:rsidR="00000000" w:rsidRPr="00000000">
        <w:rPr>
          <w:rtl w:val="0"/>
        </w:rPr>
      </w:r>
    </w:p>
    <w:p w:rsidR="00000000" w:rsidDel="00000000" w:rsidP="00000000" w:rsidRDefault="00000000" w:rsidRPr="00000000" w14:paraId="000000C2">
      <w:pPr>
        <w:numPr>
          <w:ilvl w:val="1"/>
          <w:numId w:val="37"/>
        </w:numPr>
        <w:spacing w:after="0" w:lineRule="auto"/>
        <w:ind w:left="1440" w:hanging="360"/>
        <w:jc w:val="both"/>
        <w:rPr>
          <w:u w:val="none"/>
        </w:rPr>
      </w:pPr>
      <w:r w:rsidDel="00000000" w:rsidR="00000000" w:rsidRPr="00000000">
        <w:rPr>
          <w:rtl w:val="0"/>
        </w:rPr>
        <w:t xml:space="preserve">Acceso, según el plan de suscripción del cementerio, a un marketplace para contratar servicios y productos.</w:t>
      </w:r>
      <w:r w:rsidDel="00000000" w:rsidR="00000000" w:rsidRPr="00000000">
        <w:rPr>
          <w:rtl w:val="0"/>
        </w:rPr>
      </w:r>
    </w:p>
    <w:p w:rsidR="00000000" w:rsidDel="00000000" w:rsidP="00000000" w:rsidRDefault="00000000" w:rsidRPr="00000000" w14:paraId="000000C3">
      <w:pPr>
        <w:numPr>
          <w:ilvl w:val="0"/>
          <w:numId w:val="37"/>
        </w:numPr>
        <w:spacing w:after="0" w:lineRule="auto"/>
        <w:ind w:left="720" w:hanging="360"/>
        <w:jc w:val="both"/>
        <w:rPr>
          <w:b w:val="1"/>
          <w:bCs w:val="1"/>
        </w:rPr>
      </w:pPr>
      <w:r w:rsidDel="00000000" w:rsidR="00000000" w:rsidRPr="00000000">
        <w:rPr>
          <w:b w:val="1"/>
          <w:bCs w:val="1"/>
          <w:rtl w:val="0"/>
        </w:rPr>
        <w:t xml:space="preserve">Red de proveedores y funerarias:</w:t>
      </w:r>
    </w:p>
    <w:p w:rsidR="00000000" w:rsidDel="00000000" w:rsidP="00000000" w:rsidRDefault="00000000" w:rsidRPr="00000000" w14:paraId="000000C4">
      <w:pPr>
        <w:numPr>
          <w:ilvl w:val="1"/>
          <w:numId w:val="37"/>
        </w:numPr>
        <w:spacing w:after="0" w:lineRule="auto"/>
        <w:ind w:left="1440" w:hanging="360"/>
        <w:jc w:val="both"/>
        <w:rPr/>
      </w:pPr>
      <w:r w:rsidDel="00000000" w:rsidR="00000000" w:rsidRPr="00000000">
        <w:rPr>
          <w:rtl w:val="0"/>
        </w:rPr>
        <w:t xml:space="preserve">Registro de empresas asociadas (proveedores y funerarias) y gestión de sus catálogos de productos y servicios.</w:t>
      </w:r>
    </w:p>
    <w:p w:rsidR="00000000" w:rsidDel="00000000" w:rsidP="00000000" w:rsidRDefault="00000000" w:rsidRPr="00000000" w14:paraId="000000C5">
      <w:pPr>
        <w:numPr>
          <w:ilvl w:val="1"/>
          <w:numId w:val="37"/>
        </w:numPr>
        <w:spacing w:after="0" w:lineRule="auto"/>
        <w:ind w:left="1440" w:hanging="360"/>
        <w:jc w:val="both"/>
        <w:rPr>
          <w:u w:val="none"/>
        </w:rPr>
      </w:pPr>
      <w:r w:rsidDel="00000000" w:rsidR="00000000" w:rsidRPr="00000000">
        <w:rPr>
          <w:rtl w:val="0"/>
        </w:rPr>
        <w:t xml:space="preserve">Cotizaciones en línea para funerarias y servicios complementarios.</w:t>
      </w:r>
      <w:r w:rsidDel="00000000" w:rsidR="00000000" w:rsidRPr="00000000">
        <w:rPr>
          <w:rtl w:val="0"/>
        </w:rPr>
      </w:r>
    </w:p>
    <w:p w:rsidR="00000000" w:rsidDel="00000000" w:rsidP="00000000" w:rsidRDefault="00000000" w:rsidRPr="00000000" w14:paraId="000000C6">
      <w:pPr>
        <w:numPr>
          <w:ilvl w:val="1"/>
          <w:numId w:val="37"/>
        </w:numPr>
        <w:ind w:left="1440" w:hanging="360"/>
        <w:jc w:val="both"/>
        <w:rPr>
          <w:u w:val="none"/>
        </w:rPr>
      </w:pPr>
      <w:r w:rsidDel="00000000" w:rsidR="00000000" w:rsidRPr="00000000">
        <w:rPr>
          <w:rtl w:val="0"/>
        </w:rPr>
        <w:t xml:space="preserve">Integración con floristas mediante pedido automatizado a través del sistema.</w:t>
      </w:r>
      <w:r w:rsidDel="00000000" w:rsidR="00000000" w:rsidRPr="00000000">
        <w:rPr>
          <w:rtl w:val="0"/>
        </w:rPr>
      </w:r>
    </w:p>
    <w:p w:rsidR="00000000" w:rsidDel="00000000" w:rsidP="00000000" w:rsidRDefault="00000000" w:rsidRPr="00000000" w14:paraId="000000C7">
      <w:pPr>
        <w:pStyle w:val="Heading2"/>
        <w:rPr>
          <w:rFonts w:ascii="Calibri" w:cs="Calibri" w:eastAsia="Calibri" w:hAnsi="Calibri"/>
          <w:color w:val="000000"/>
        </w:rPr>
      </w:pPr>
      <w:bookmarkStart w:colFirst="0" w:colLast="0" w:name="_heading=h.vgz475b08i4h" w:id="16"/>
      <w:bookmarkEnd w:id="16"/>
      <w:r w:rsidDel="00000000" w:rsidR="00000000" w:rsidRPr="00000000">
        <w:rPr>
          <w:rFonts w:ascii="Calibri" w:cs="Calibri" w:eastAsia="Calibri" w:hAnsi="Calibri"/>
          <w:color w:val="000000"/>
          <w:rtl w:val="0"/>
        </w:rPr>
        <w:t xml:space="preserve">2.3.</w:t>
        <w:tab/>
        <w:t xml:space="preserve">Características de los Usuarios</w:t>
      </w:r>
    </w:p>
    <w:p w:rsidR="00000000" w:rsidDel="00000000" w:rsidP="00000000" w:rsidRDefault="00000000" w:rsidRPr="00000000" w14:paraId="000000C8">
      <w:pPr>
        <w:jc w:val="both"/>
        <w:rPr/>
      </w:pPr>
      <w:r w:rsidDel="00000000" w:rsidR="00000000" w:rsidRPr="00000000">
        <w:rPr>
          <w:rtl w:val="0"/>
        </w:rPr>
        <w:t xml:space="preserve">El sistema será utilizado por distintos tipos de usuarios, con perfiles diferenciados:</w:t>
      </w:r>
    </w:p>
    <w:p w:rsidR="00000000" w:rsidDel="00000000" w:rsidP="00000000" w:rsidRDefault="00000000" w:rsidRPr="00000000" w14:paraId="000000C9">
      <w:pPr>
        <w:numPr>
          <w:ilvl w:val="0"/>
          <w:numId w:val="2"/>
        </w:numPr>
        <w:spacing w:after="0" w:lineRule="auto"/>
        <w:ind w:left="720" w:hanging="360"/>
        <w:jc w:val="both"/>
        <w:rPr>
          <w:b w:val="1"/>
          <w:bCs w:val="1"/>
        </w:rPr>
      </w:pPr>
      <w:r w:rsidDel="00000000" w:rsidR="00000000" w:rsidRPr="00000000">
        <w:rPr>
          <w:b w:val="1"/>
          <w:bCs w:val="1"/>
          <w:rtl w:val="0"/>
        </w:rPr>
        <w:t xml:space="preserve">Administradores de cementerios:</w:t>
        <w:tab/>
      </w:r>
    </w:p>
    <w:p w:rsidR="00000000" w:rsidDel="00000000" w:rsidP="00000000" w:rsidRDefault="00000000" w:rsidRPr="00000000" w14:paraId="000000CA">
      <w:pPr>
        <w:numPr>
          <w:ilvl w:val="1"/>
          <w:numId w:val="2"/>
        </w:numPr>
        <w:spacing w:after="0" w:lineRule="auto"/>
        <w:ind w:left="1440" w:hanging="360"/>
        <w:jc w:val="both"/>
        <w:rPr/>
      </w:pPr>
      <w:r w:rsidDel="00000000" w:rsidR="00000000" w:rsidRPr="00000000">
        <w:rPr>
          <w:rtl w:val="0"/>
        </w:rPr>
        <w:t xml:space="preserve">Perfil: Personal responsable de la gestión administrativa y operativa del cementerio.</w:t>
      </w:r>
    </w:p>
    <w:p w:rsidR="00000000" w:rsidDel="00000000" w:rsidP="00000000" w:rsidRDefault="00000000" w:rsidRPr="00000000" w14:paraId="000000CB">
      <w:pPr>
        <w:numPr>
          <w:ilvl w:val="1"/>
          <w:numId w:val="2"/>
        </w:numPr>
        <w:spacing w:after="0" w:lineRule="auto"/>
        <w:ind w:left="1440" w:hanging="360"/>
        <w:jc w:val="both"/>
        <w:rPr>
          <w:u w:val="none"/>
        </w:rPr>
      </w:pPr>
      <w:r w:rsidDel="00000000" w:rsidR="00000000" w:rsidRPr="00000000">
        <w:rPr>
          <w:rtl w:val="0"/>
        </w:rPr>
        <w:t xml:space="preserve">Requisitos: Acceso a funciones de alta seguridad, configuración del cementerio (parque, sectores, sepulturas), en la gestión de los colaboradores, empresas asociadas y los reportes.</w:t>
      </w:r>
      <w:r w:rsidDel="00000000" w:rsidR="00000000" w:rsidRPr="00000000">
        <w:rPr>
          <w:rtl w:val="0"/>
        </w:rPr>
      </w:r>
    </w:p>
    <w:p w:rsidR="00000000" w:rsidDel="00000000" w:rsidP="00000000" w:rsidRDefault="00000000" w:rsidRPr="00000000" w14:paraId="000000CC">
      <w:pPr>
        <w:numPr>
          <w:ilvl w:val="1"/>
          <w:numId w:val="2"/>
        </w:numPr>
        <w:spacing w:after="0" w:lineRule="auto"/>
        <w:ind w:left="1440" w:hanging="360"/>
        <w:jc w:val="both"/>
        <w:rPr>
          <w:u w:val="none"/>
        </w:rPr>
      </w:pPr>
      <w:r w:rsidDel="00000000" w:rsidR="00000000" w:rsidRPr="00000000">
        <w:rPr>
          <w:rtl w:val="0"/>
        </w:rPr>
        <w:t xml:space="preserve">Nivel técnico: Medio-Alto.</w:t>
      </w:r>
      <w:r w:rsidDel="00000000" w:rsidR="00000000" w:rsidRPr="00000000">
        <w:rPr>
          <w:rtl w:val="0"/>
        </w:rPr>
      </w:r>
    </w:p>
    <w:p w:rsidR="00000000" w:rsidDel="00000000" w:rsidP="00000000" w:rsidRDefault="00000000" w:rsidRPr="00000000" w14:paraId="000000CD">
      <w:pPr>
        <w:numPr>
          <w:ilvl w:val="0"/>
          <w:numId w:val="2"/>
        </w:numPr>
        <w:spacing w:after="0" w:lineRule="auto"/>
        <w:ind w:left="720" w:hanging="360"/>
        <w:jc w:val="both"/>
        <w:rPr>
          <w:b w:val="1"/>
          <w:bCs w:val="1"/>
        </w:rPr>
      </w:pPr>
      <w:r w:rsidDel="00000000" w:rsidR="00000000" w:rsidRPr="00000000">
        <w:rPr>
          <w:b w:val="1"/>
          <w:bCs w:val="1"/>
          <w:rtl w:val="0"/>
        </w:rPr>
        <w:t xml:space="preserve">Colaboradores del cementerio:</w:t>
      </w:r>
    </w:p>
    <w:p w:rsidR="00000000" w:rsidDel="00000000" w:rsidP="00000000" w:rsidRDefault="00000000" w:rsidRPr="00000000" w14:paraId="000000CE">
      <w:pPr>
        <w:numPr>
          <w:ilvl w:val="1"/>
          <w:numId w:val="2"/>
        </w:numPr>
        <w:spacing w:after="0" w:lineRule="auto"/>
        <w:ind w:left="1440" w:hanging="360"/>
        <w:jc w:val="both"/>
        <w:rPr/>
      </w:pPr>
      <w:r w:rsidDel="00000000" w:rsidR="00000000" w:rsidRPr="00000000">
        <w:rPr>
          <w:rtl w:val="0"/>
        </w:rPr>
        <w:t xml:space="preserve">Perfil: Personal  responsable de apoyar a las tareas diarias (registro de difuntos, mantenciones, atención de solicitudes).</w:t>
      </w:r>
    </w:p>
    <w:p w:rsidR="00000000" w:rsidDel="00000000" w:rsidP="00000000" w:rsidRDefault="00000000" w:rsidRPr="00000000" w14:paraId="000000CF">
      <w:pPr>
        <w:numPr>
          <w:ilvl w:val="1"/>
          <w:numId w:val="2"/>
        </w:numPr>
        <w:spacing w:after="0" w:lineRule="auto"/>
        <w:ind w:left="1440" w:hanging="360"/>
        <w:jc w:val="both"/>
        <w:rPr>
          <w:u w:val="none"/>
        </w:rPr>
      </w:pPr>
      <w:r w:rsidDel="00000000" w:rsidR="00000000" w:rsidRPr="00000000">
        <w:rPr>
          <w:rtl w:val="0"/>
        </w:rPr>
        <w:t xml:space="preserve">Requisitos: Acceso restringidos ciertos módulos definidos por el administrador del cementerio.</w:t>
      </w:r>
      <w:r w:rsidDel="00000000" w:rsidR="00000000" w:rsidRPr="00000000">
        <w:rPr>
          <w:rtl w:val="0"/>
        </w:rPr>
      </w:r>
    </w:p>
    <w:p w:rsidR="00000000" w:rsidDel="00000000" w:rsidP="00000000" w:rsidRDefault="00000000" w:rsidRPr="00000000" w14:paraId="000000D0">
      <w:pPr>
        <w:numPr>
          <w:ilvl w:val="1"/>
          <w:numId w:val="2"/>
        </w:numPr>
        <w:spacing w:after="0" w:lineRule="auto"/>
        <w:ind w:left="1440" w:hanging="360"/>
        <w:jc w:val="both"/>
        <w:rPr>
          <w:u w:val="none"/>
        </w:rPr>
      </w:pPr>
      <w:r w:rsidDel="00000000" w:rsidR="00000000" w:rsidRPr="00000000">
        <w:rPr>
          <w:rtl w:val="0"/>
        </w:rPr>
        <w:t xml:space="preserve">Nivel técnico: Medio-Básico.</w:t>
      </w:r>
      <w:r w:rsidDel="00000000" w:rsidR="00000000" w:rsidRPr="00000000">
        <w:rPr>
          <w:rtl w:val="0"/>
        </w:rPr>
      </w:r>
    </w:p>
    <w:p w:rsidR="00000000" w:rsidDel="00000000" w:rsidP="00000000" w:rsidRDefault="00000000" w:rsidRPr="00000000" w14:paraId="000000D1">
      <w:pPr>
        <w:numPr>
          <w:ilvl w:val="0"/>
          <w:numId w:val="2"/>
        </w:numPr>
        <w:spacing w:after="0" w:lineRule="auto"/>
        <w:ind w:left="720" w:hanging="360"/>
        <w:jc w:val="both"/>
        <w:rPr>
          <w:b w:val="1"/>
          <w:bCs w:val="1"/>
        </w:rPr>
      </w:pPr>
      <w:r w:rsidDel="00000000" w:rsidR="00000000" w:rsidRPr="00000000">
        <w:rPr>
          <w:b w:val="1"/>
          <w:bCs w:val="1"/>
          <w:rtl w:val="0"/>
        </w:rPr>
        <w:t xml:space="preserve">Familiares/Clientes:</w:t>
      </w:r>
    </w:p>
    <w:p w:rsidR="00000000" w:rsidDel="00000000" w:rsidP="00000000" w:rsidRDefault="00000000" w:rsidRPr="00000000" w14:paraId="000000D2">
      <w:pPr>
        <w:numPr>
          <w:ilvl w:val="1"/>
          <w:numId w:val="2"/>
        </w:numPr>
        <w:spacing w:after="0" w:lineRule="auto"/>
        <w:ind w:left="1440" w:hanging="360"/>
        <w:jc w:val="both"/>
        <w:rPr/>
      </w:pPr>
      <w:r w:rsidDel="00000000" w:rsidR="00000000" w:rsidRPr="00000000">
        <w:rPr>
          <w:rtl w:val="0"/>
        </w:rPr>
        <w:t xml:space="preserve">Perfil: Personas en duelo que buscan información y servicios.</w:t>
      </w:r>
    </w:p>
    <w:p w:rsidR="00000000" w:rsidDel="00000000" w:rsidP="00000000" w:rsidRDefault="00000000" w:rsidRPr="00000000" w14:paraId="000000D3">
      <w:pPr>
        <w:numPr>
          <w:ilvl w:val="1"/>
          <w:numId w:val="2"/>
        </w:numPr>
        <w:spacing w:after="0" w:lineRule="auto"/>
        <w:ind w:left="1440" w:hanging="360"/>
        <w:jc w:val="both"/>
        <w:rPr>
          <w:u w:val="none"/>
        </w:rPr>
      </w:pPr>
      <w:r w:rsidDel="00000000" w:rsidR="00000000" w:rsidRPr="00000000">
        <w:rPr>
          <w:rtl w:val="0"/>
        </w:rPr>
        <w:t xml:space="preserve">Requisitos: interfaz amigable, accesibilidad, facilidad de pago y soporte en línea.</w:t>
      </w:r>
      <w:r w:rsidDel="00000000" w:rsidR="00000000" w:rsidRPr="00000000">
        <w:rPr>
          <w:rtl w:val="0"/>
        </w:rPr>
      </w:r>
    </w:p>
    <w:p w:rsidR="00000000" w:rsidDel="00000000" w:rsidP="00000000" w:rsidRDefault="00000000" w:rsidRPr="00000000" w14:paraId="000000D4">
      <w:pPr>
        <w:numPr>
          <w:ilvl w:val="1"/>
          <w:numId w:val="2"/>
        </w:numPr>
        <w:spacing w:after="0" w:lineRule="auto"/>
        <w:ind w:left="1440" w:hanging="360"/>
        <w:jc w:val="both"/>
        <w:rPr>
          <w:u w:val="none"/>
        </w:rPr>
      </w:pPr>
      <w:r w:rsidDel="00000000" w:rsidR="00000000" w:rsidRPr="00000000">
        <w:rPr>
          <w:rtl w:val="0"/>
        </w:rPr>
        <w:t xml:space="preserve">Nivel técnico: básico.</w:t>
      </w:r>
      <w:r w:rsidDel="00000000" w:rsidR="00000000" w:rsidRPr="00000000">
        <w:rPr>
          <w:rtl w:val="0"/>
        </w:rPr>
      </w:r>
    </w:p>
    <w:p w:rsidR="00000000" w:rsidDel="00000000" w:rsidP="00000000" w:rsidRDefault="00000000" w:rsidRPr="00000000" w14:paraId="000000D5">
      <w:pPr>
        <w:numPr>
          <w:ilvl w:val="0"/>
          <w:numId w:val="2"/>
        </w:numPr>
        <w:spacing w:after="0" w:lineRule="auto"/>
        <w:ind w:left="720" w:hanging="360"/>
        <w:jc w:val="both"/>
        <w:rPr>
          <w:b w:val="1"/>
          <w:bCs w:val="1"/>
        </w:rPr>
      </w:pPr>
      <w:r w:rsidDel="00000000" w:rsidR="00000000" w:rsidRPr="00000000">
        <w:rPr>
          <w:b w:val="1"/>
          <w:bCs w:val="1"/>
          <w:rtl w:val="0"/>
        </w:rPr>
        <w:t xml:space="preserve">Administrador de grupo familiar:</w:t>
      </w:r>
    </w:p>
    <w:p w:rsidR="00000000" w:rsidDel="00000000" w:rsidP="00000000" w:rsidRDefault="00000000" w:rsidRPr="00000000" w14:paraId="000000D6">
      <w:pPr>
        <w:numPr>
          <w:ilvl w:val="1"/>
          <w:numId w:val="2"/>
        </w:numPr>
        <w:spacing w:after="0" w:lineRule="auto"/>
        <w:ind w:left="1440" w:hanging="360"/>
        <w:jc w:val="both"/>
        <w:rPr/>
      </w:pPr>
      <w:r w:rsidDel="00000000" w:rsidR="00000000" w:rsidRPr="00000000">
        <w:rPr>
          <w:rtl w:val="0"/>
        </w:rPr>
        <w:t xml:space="preserve">Perfil: Usuario tiene permisos adicionales sobre el memorial digital.</w:t>
      </w:r>
    </w:p>
    <w:p w:rsidR="00000000" w:rsidDel="00000000" w:rsidP="00000000" w:rsidRDefault="00000000" w:rsidRPr="00000000" w14:paraId="000000D7">
      <w:pPr>
        <w:numPr>
          <w:ilvl w:val="1"/>
          <w:numId w:val="2"/>
        </w:numPr>
        <w:spacing w:after="0" w:lineRule="auto"/>
        <w:ind w:left="1440" w:hanging="360"/>
        <w:jc w:val="both"/>
        <w:rPr>
          <w:u w:val="none"/>
        </w:rPr>
      </w:pPr>
      <w:r w:rsidDel="00000000" w:rsidR="00000000" w:rsidRPr="00000000">
        <w:rPr>
          <w:rtl w:val="0"/>
        </w:rPr>
        <w:t xml:space="preserve">Requisitos: Tener habilitado crear y editar memorial, gestionar la visibilidad (público/solo familia) y administrar la membresía del grupo.</w:t>
      </w:r>
      <w:r w:rsidDel="00000000" w:rsidR="00000000" w:rsidRPr="00000000">
        <w:rPr>
          <w:rtl w:val="0"/>
        </w:rPr>
      </w:r>
    </w:p>
    <w:p w:rsidR="00000000" w:rsidDel="00000000" w:rsidP="00000000" w:rsidRDefault="00000000" w:rsidRPr="00000000" w14:paraId="000000D8">
      <w:pPr>
        <w:numPr>
          <w:ilvl w:val="0"/>
          <w:numId w:val="2"/>
        </w:numPr>
        <w:spacing w:after="0" w:lineRule="auto"/>
        <w:ind w:left="720" w:hanging="360"/>
        <w:jc w:val="both"/>
        <w:rPr>
          <w:b w:val="1"/>
          <w:bCs w:val="1"/>
        </w:rPr>
      </w:pPr>
      <w:r w:rsidDel="00000000" w:rsidR="00000000" w:rsidRPr="00000000">
        <w:rPr>
          <w:b w:val="1"/>
          <w:bCs w:val="1"/>
          <w:rtl w:val="0"/>
        </w:rPr>
        <w:t xml:space="preserve">Empresas asociadas:</w:t>
      </w:r>
    </w:p>
    <w:p w:rsidR="00000000" w:rsidDel="00000000" w:rsidP="00000000" w:rsidRDefault="00000000" w:rsidRPr="00000000" w14:paraId="000000D9">
      <w:pPr>
        <w:numPr>
          <w:ilvl w:val="1"/>
          <w:numId w:val="2"/>
        </w:numPr>
        <w:spacing w:after="0" w:lineRule="auto"/>
        <w:ind w:left="1440" w:hanging="360"/>
        <w:jc w:val="both"/>
        <w:rPr/>
      </w:pPr>
      <w:r w:rsidDel="00000000" w:rsidR="00000000" w:rsidRPr="00000000">
        <w:rPr>
          <w:rtl w:val="0"/>
        </w:rPr>
        <w:t xml:space="preserve">Perfil: florería, servicios de mantención, funerarias, etc.</w:t>
      </w:r>
    </w:p>
    <w:p w:rsidR="00000000" w:rsidDel="00000000" w:rsidP="00000000" w:rsidRDefault="00000000" w:rsidRPr="00000000" w14:paraId="000000DA">
      <w:pPr>
        <w:numPr>
          <w:ilvl w:val="1"/>
          <w:numId w:val="2"/>
        </w:numPr>
        <w:spacing w:after="0" w:lineRule="auto"/>
        <w:ind w:left="1440" w:hanging="360"/>
        <w:jc w:val="both"/>
        <w:rPr>
          <w:u w:val="none"/>
        </w:rPr>
      </w:pPr>
      <w:r w:rsidDel="00000000" w:rsidR="00000000" w:rsidRPr="00000000">
        <w:rPr>
          <w:rtl w:val="0"/>
        </w:rPr>
        <w:t xml:space="preserve">Requisitos: Autogestión de servicios y catálogos, recepción de pedidos y seguimiento de los pedidos, acceso a reportes de sus ventas.</w:t>
      </w:r>
      <w:r w:rsidDel="00000000" w:rsidR="00000000" w:rsidRPr="00000000">
        <w:rPr>
          <w:rtl w:val="0"/>
        </w:rPr>
      </w:r>
    </w:p>
    <w:p w:rsidR="00000000" w:rsidDel="00000000" w:rsidP="00000000" w:rsidRDefault="00000000" w:rsidRPr="00000000" w14:paraId="000000DB">
      <w:pPr>
        <w:numPr>
          <w:ilvl w:val="1"/>
          <w:numId w:val="2"/>
        </w:numPr>
        <w:spacing w:after="0" w:lineRule="auto"/>
        <w:ind w:left="1440" w:hanging="360"/>
        <w:jc w:val="both"/>
        <w:rPr>
          <w:u w:val="none"/>
        </w:rPr>
      </w:pPr>
      <w:r w:rsidDel="00000000" w:rsidR="00000000" w:rsidRPr="00000000">
        <w:rPr>
          <w:rtl w:val="0"/>
        </w:rPr>
        <w:t xml:space="preserve">Nivel técnico: medio - básico</w:t>
      </w:r>
      <w:r w:rsidDel="00000000" w:rsidR="00000000" w:rsidRPr="00000000">
        <w:rPr>
          <w:rtl w:val="0"/>
        </w:rPr>
      </w:r>
    </w:p>
    <w:p w:rsidR="00000000" w:rsidDel="00000000" w:rsidP="00000000" w:rsidRDefault="00000000" w:rsidRPr="00000000" w14:paraId="000000DC">
      <w:pPr>
        <w:numPr>
          <w:ilvl w:val="0"/>
          <w:numId w:val="2"/>
        </w:numPr>
        <w:spacing w:after="0" w:lineRule="auto"/>
        <w:ind w:left="720" w:hanging="360"/>
        <w:jc w:val="both"/>
        <w:rPr>
          <w:b w:val="1"/>
          <w:bCs w:val="1"/>
        </w:rPr>
      </w:pPr>
      <w:r w:rsidDel="00000000" w:rsidR="00000000" w:rsidRPr="00000000">
        <w:rPr>
          <w:b w:val="1"/>
          <w:bCs w:val="1"/>
          <w:rtl w:val="0"/>
        </w:rPr>
        <w:t xml:space="preserve">Funerarias:</w:t>
      </w:r>
    </w:p>
    <w:p w:rsidR="00000000" w:rsidDel="00000000" w:rsidP="00000000" w:rsidRDefault="00000000" w:rsidRPr="00000000" w14:paraId="000000DD">
      <w:pPr>
        <w:numPr>
          <w:ilvl w:val="1"/>
          <w:numId w:val="2"/>
        </w:numPr>
        <w:spacing w:after="0" w:lineRule="auto"/>
        <w:ind w:left="1440" w:hanging="360"/>
        <w:jc w:val="both"/>
        <w:rPr/>
      </w:pPr>
      <w:r w:rsidDel="00000000" w:rsidR="00000000" w:rsidRPr="00000000">
        <w:rPr>
          <w:rtl w:val="0"/>
        </w:rPr>
        <w:t xml:space="preserve">Perfil: empresa que presta servicios funerarios.</w:t>
      </w:r>
    </w:p>
    <w:p w:rsidR="00000000" w:rsidDel="00000000" w:rsidP="00000000" w:rsidRDefault="00000000" w:rsidRPr="00000000" w14:paraId="000000DE">
      <w:pPr>
        <w:numPr>
          <w:ilvl w:val="1"/>
          <w:numId w:val="2"/>
        </w:numPr>
        <w:spacing w:after="0" w:lineRule="auto"/>
        <w:ind w:left="1440" w:hanging="360"/>
        <w:jc w:val="both"/>
        <w:rPr>
          <w:u w:val="none"/>
        </w:rPr>
      </w:pPr>
      <w:r w:rsidDel="00000000" w:rsidR="00000000" w:rsidRPr="00000000">
        <w:rPr>
          <w:rtl w:val="0"/>
        </w:rPr>
        <w:t xml:space="preserve">Requisitos: integración de sus servicios, disponibilidad y cotización en línea.</w:t>
      </w:r>
      <w:r w:rsidDel="00000000" w:rsidR="00000000" w:rsidRPr="00000000">
        <w:rPr>
          <w:rtl w:val="0"/>
        </w:rPr>
      </w:r>
    </w:p>
    <w:p w:rsidR="00000000" w:rsidDel="00000000" w:rsidP="00000000" w:rsidRDefault="00000000" w:rsidRPr="00000000" w14:paraId="000000DF">
      <w:pPr>
        <w:numPr>
          <w:ilvl w:val="1"/>
          <w:numId w:val="2"/>
        </w:numPr>
        <w:spacing w:after="0" w:lineRule="auto"/>
        <w:ind w:left="1440" w:hanging="360"/>
        <w:jc w:val="both"/>
        <w:rPr>
          <w:u w:val="none"/>
        </w:rPr>
      </w:pPr>
      <w:r w:rsidDel="00000000" w:rsidR="00000000" w:rsidRPr="00000000">
        <w:rPr>
          <w:rtl w:val="0"/>
        </w:rPr>
        <w:t xml:space="preserve">Nivel técnico: medio - alto(uso de sistema CRM/ERP).</w:t>
      </w:r>
      <w:r w:rsidDel="00000000" w:rsidR="00000000" w:rsidRPr="00000000">
        <w:rPr>
          <w:rtl w:val="0"/>
        </w:rPr>
      </w:r>
    </w:p>
    <w:p w:rsidR="00000000" w:rsidDel="00000000" w:rsidP="00000000" w:rsidRDefault="00000000" w:rsidRPr="00000000" w14:paraId="000000E0">
      <w:pPr>
        <w:numPr>
          <w:ilvl w:val="0"/>
          <w:numId w:val="2"/>
        </w:numPr>
        <w:spacing w:after="0" w:lineRule="auto"/>
        <w:ind w:left="720" w:hanging="360"/>
        <w:jc w:val="both"/>
        <w:rPr>
          <w:b w:val="1"/>
          <w:bCs w:val="1"/>
        </w:rPr>
      </w:pPr>
      <w:r w:rsidDel="00000000" w:rsidR="00000000" w:rsidRPr="00000000">
        <w:rPr>
          <w:b w:val="1"/>
          <w:bCs w:val="1"/>
          <w:rtl w:val="0"/>
        </w:rPr>
        <w:t xml:space="preserve">Visitantes públicos:</w:t>
      </w:r>
    </w:p>
    <w:p w:rsidR="00000000" w:rsidDel="00000000" w:rsidP="00000000" w:rsidRDefault="00000000" w:rsidRPr="00000000" w14:paraId="000000E1">
      <w:pPr>
        <w:numPr>
          <w:ilvl w:val="1"/>
          <w:numId w:val="2"/>
        </w:numPr>
        <w:spacing w:after="0" w:lineRule="auto"/>
        <w:ind w:left="1440" w:hanging="360"/>
        <w:jc w:val="both"/>
        <w:rPr/>
      </w:pPr>
      <w:r w:rsidDel="00000000" w:rsidR="00000000" w:rsidRPr="00000000">
        <w:rPr>
          <w:rtl w:val="0"/>
        </w:rPr>
        <w:t xml:space="preserve">Perfil: Personas que quieren acceder al sistema para buscar a un difunto o consultar información básica sin autenticarse.</w:t>
      </w:r>
    </w:p>
    <w:p w:rsidR="00000000" w:rsidDel="00000000" w:rsidP="00000000" w:rsidRDefault="00000000" w:rsidRPr="00000000" w14:paraId="000000E2">
      <w:pPr>
        <w:numPr>
          <w:ilvl w:val="1"/>
          <w:numId w:val="2"/>
        </w:numPr>
        <w:spacing w:after="0" w:lineRule="auto"/>
        <w:ind w:left="1440" w:hanging="360"/>
        <w:jc w:val="both"/>
        <w:rPr>
          <w:u w:val="none"/>
        </w:rPr>
      </w:pPr>
      <w:r w:rsidDel="00000000" w:rsidR="00000000" w:rsidRPr="00000000">
        <w:rPr>
          <w:rtl w:val="0"/>
        </w:rPr>
        <w:t xml:space="preserve">Requisitos: Acceso fácil a la búsqueda y visualización de información pública del memorial.</w:t>
      </w:r>
      <w:r w:rsidDel="00000000" w:rsidR="00000000" w:rsidRPr="00000000">
        <w:rPr>
          <w:rtl w:val="0"/>
        </w:rPr>
      </w:r>
    </w:p>
    <w:p w:rsidR="00000000" w:rsidDel="00000000" w:rsidP="00000000" w:rsidRDefault="00000000" w:rsidRPr="00000000" w14:paraId="000000E3">
      <w:pPr>
        <w:numPr>
          <w:ilvl w:val="1"/>
          <w:numId w:val="2"/>
        </w:numPr>
        <w:ind w:left="1440" w:hanging="360"/>
        <w:jc w:val="both"/>
        <w:rPr>
          <w:u w:val="none"/>
        </w:rPr>
      </w:pPr>
      <w:r w:rsidDel="00000000" w:rsidR="00000000" w:rsidRPr="00000000">
        <w:rPr>
          <w:rtl w:val="0"/>
        </w:rPr>
        <w:t xml:space="preserve">Nivel técnico: Básico</w:t>
      </w:r>
      <w:r w:rsidDel="00000000" w:rsidR="00000000" w:rsidRPr="00000000">
        <w:rPr>
          <w:rtl w:val="0"/>
        </w:rPr>
      </w:r>
    </w:p>
    <w:p w:rsidR="00000000" w:rsidDel="00000000" w:rsidP="00000000" w:rsidRDefault="00000000" w:rsidRPr="00000000" w14:paraId="000000E4">
      <w:pPr>
        <w:pStyle w:val="Heading2"/>
        <w:rPr>
          <w:rFonts w:ascii="Calibri" w:cs="Calibri" w:eastAsia="Calibri" w:hAnsi="Calibri"/>
          <w:color w:val="000000"/>
        </w:rPr>
      </w:pPr>
      <w:bookmarkStart w:colFirst="0" w:colLast="0" w:name="_heading=h.b6tf6eh25hs3" w:id="17"/>
      <w:bookmarkEnd w:id="17"/>
      <w:r w:rsidDel="00000000" w:rsidR="00000000" w:rsidRPr="00000000">
        <w:rPr>
          <w:rFonts w:ascii="Calibri" w:cs="Calibri" w:eastAsia="Calibri" w:hAnsi="Calibri"/>
          <w:color w:val="000000"/>
          <w:rtl w:val="0"/>
        </w:rPr>
        <w:t xml:space="preserve">2.4.</w:t>
        <w:tab/>
        <w:t xml:space="preserve">Restricciones</w:t>
      </w:r>
    </w:p>
    <w:p w:rsidR="00000000" w:rsidDel="00000000" w:rsidP="00000000" w:rsidRDefault="00000000" w:rsidRPr="00000000" w14:paraId="000000E5">
      <w:pPr>
        <w:jc w:val="both"/>
        <w:rPr/>
      </w:pPr>
      <w:r w:rsidDel="00000000" w:rsidR="00000000" w:rsidRPr="00000000">
        <w:rPr>
          <w:rtl w:val="0"/>
        </w:rPr>
        <w:t xml:space="preserve">Esta subsección describe aquellas limitaciones que se imponen sobre los desarrolladores del producto:</w:t>
      </w:r>
    </w:p>
    <w:p w:rsidR="00000000" w:rsidDel="00000000" w:rsidP="00000000" w:rsidRDefault="00000000" w:rsidRPr="00000000" w14:paraId="000000E6">
      <w:pPr>
        <w:numPr>
          <w:ilvl w:val="0"/>
          <w:numId w:val="25"/>
        </w:numPr>
        <w:spacing w:after="0" w:lineRule="auto"/>
        <w:ind w:left="720" w:hanging="360"/>
        <w:jc w:val="both"/>
        <w:rPr>
          <w:b w:val="1"/>
          <w:bCs w:val="1"/>
        </w:rPr>
      </w:pPr>
      <w:r w:rsidDel="00000000" w:rsidR="00000000" w:rsidRPr="00000000">
        <w:rPr>
          <w:b w:val="1"/>
          <w:bCs w:val="1"/>
          <w:rtl w:val="0"/>
        </w:rPr>
        <w:t xml:space="preserve">Políticas de la empresa:</w:t>
      </w:r>
    </w:p>
    <w:p w:rsidR="00000000" w:rsidDel="00000000" w:rsidP="00000000" w:rsidRDefault="00000000" w:rsidRPr="00000000" w14:paraId="000000E7">
      <w:pPr>
        <w:numPr>
          <w:ilvl w:val="1"/>
          <w:numId w:val="25"/>
        </w:numPr>
        <w:spacing w:after="0" w:lineRule="auto"/>
        <w:ind w:left="1440" w:hanging="360"/>
        <w:jc w:val="both"/>
        <w:rPr>
          <w:u w:val="none"/>
        </w:rPr>
      </w:pPr>
      <w:r w:rsidDel="00000000" w:rsidR="00000000" w:rsidRPr="00000000">
        <w:rPr>
          <w:rtl w:val="0"/>
        </w:rPr>
        <w:t xml:space="preserve">El sistema debe alinearse con la normativa chilena de protección de datos personales(Ley N°19.628).</w:t>
      </w:r>
      <w:r w:rsidDel="00000000" w:rsidR="00000000" w:rsidRPr="00000000">
        <w:rPr>
          <w:rtl w:val="0"/>
        </w:rPr>
      </w:r>
    </w:p>
    <w:p w:rsidR="00000000" w:rsidDel="00000000" w:rsidP="00000000" w:rsidRDefault="00000000" w:rsidRPr="00000000" w14:paraId="000000E8">
      <w:pPr>
        <w:numPr>
          <w:ilvl w:val="1"/>
          <w:numId w:val="25"/>
        </w:numPr>
        <w:spacing w:after="0" w:lineRule="auto"/>
        <w:ind w:left="1440" w:hanging="360"/>
        <w:jc w:val="both"/>
        <w:rPr>
          <w:u w:val="none"/>
        </w:rPr>
      </w:pPr>
      <w:r w:rsidDel="00000000" w:rsidR="00000000" w:rsidRPr="00000000">
        <w:rPr>
          <w:rtl w:val="0"/>
        </w:rPr>
        <w:t xml:space="preserve">Debe cumplir con las políticas de privacidad y seguridad definidas por cada cementerio y funeraria asociada.</w:t>
      </w:r>
      <w:r w:rsidDel="00000000" w:rsidR="00000000" w:rsidRPr="00000000">
        <w:rPr>
          <w:rtl w:val="0"/>
        </w:rPr>
      </w:r>
    </w:p>
    <w:p w:rsidR="00000000" w:rsidDel="00000000" w:rsidP="00000000" w:rsidRDefault="00000000" w:rsidRPr="00000000" w14:paraId="000000E9">
      <w:pPr>
        <w:numPr>
          <w:ilvl w:val="1"/>
          <w:numId w:val="25"/>
        </w:numPr>
        <w:spacing w:after="0" w:lineRule="auto"/>
        <w:ind w:left="1440" w:hanging="360"/>
        <w:jc w:val="both"/>
        <w:rPr>
          <w:u w:val="none"/>
        </w:rPr>
      </w:pPr>
      <w:r w:rsidDel="00000000" w:rsidR="00000000" w:rsidRPr="00000000">
        <w:rPr>
          <w:rtl w:val="0"/>
        </w:rPr>
        <w:t xml:space="preserve">El acceso a la información sensible(datos de fallecidos, familiares, pagos) será únicamente para usuarios autorizados.</w:t>
      </w:r>
      <w:r w:rsidDel="00000000" w:rsidR="00000000" w:rsidRPr="00000000">
        <w:rPr>
          <w:rtl w:val="0"/>
        </w:rPr>
      </w:r>
    </w:p>
    <w:p w:rsidR="00000000" w:rsidDel="00000000" w:rsidP="00000000" w:rsidRDefault="00000000" w:rsidRPr="00000000" w14:paraId="000000EA">
      <w:pPr>
        <w:numPr>
          <w:ilvl w:val="0"/>
          <w:numId w:val="25"/>
        </w:numPr>
        <w:spacing w:after="0" w:lineRule="auto"/>
        <w:ind w:left="720" w:hanging="360"/>
        <w:jc w:val="both"/>
        <w:rPr>
          <w:b w:val="1"/>
          <w:bCs w:val="1"/>
        </w:rPr>
      </w:pPr>
      <w:r w:rsidDel="00000000" w:rsidR="00000000" w:rsidRPr="00000000">
        <w:rPr>
          <w:b w:val="1"/>
          <w:bCs w:val="1"/>
          <w:rtl w:val="0"/>
        </w:rPr>
        <w:t xml:space="preserve">Limitaciones del hardware:</w:t>
      </w:r>
    </w:p>
    <w:p w:rsidR="00000000" w:rsidDel="00000000" w:rsidP="00000000" w:rsidRDefault="00000000" w:rsidRPr="00000000" w14:paraId="000000EB">
      <w:pPr>
        <w:numPr>
          <w:ilvl w:val="1"/>
          <w:numId w:val="25"/>
        </w:numPr>
        <w:spacing w:after="0" w:lineRule="auto"/>
        <w:ind w:left="1440" w:hanging="360"/>
        <w:jc w:val="both"/>
        <w:rPr/>
      </w:pPr>
      <w:r w:rsidDel="00000000" w:rsidR="00000000" w:rsidRPr="00000000">
        <w:rPr>
          <w:rtl w:val="0"/>
        </w:rPr>
        <w:t xml:space="preserve">El sistema funcionará bajo infraestructura en la nube, utilizando servicios de hosting para el backend (Django/DRF), el frontend (Angular) y la base de datos PostgresQL (Neon).</w:t>
      </w:r>
    </w:p>
    <w:p w:rsidR="00000000" w:rsidDel="00000000" w:rsidP="00000000" w:rsidRDefault="00000000" w:rsidRPr="00000000" w14:paraId="000000EC">
      <w:pPr>
        <w:numPr>
          <w:ilvl w:val="1"/>
          <w:numId w:val="25"/>
        </w:numPr>
        <w:spacing w:after="0" w:lineRule="auto"/>
        <w:ind w:left="1440" w:hanging="360"/>
        <w:jc w:val="both"/>
        <w:rPr>
          <w:u w:val="none"/>
        </w:rPr>
      </w:pPr>
      <w:r w:rsidDel="00000000" w:rsidR="00000000" w:rsidRPr="00000000">
        <w:rPr>
          <w:rtl w:val="0"/>
        </w:rPr>
        <w:t xml:space="preserve">Se limita la operación a servidores virtualizados, sin dependencia de hardware físico local.</w:t>
      </w:r>
      <w:r w:rsidDel="00000000" w:rsidR="00000000" w:rsidRPr="00000000">
        <w:rPr>
          <w:rtl w:val="0"/>
        </w:rPr>
      </w:r>
    </w:p>
    <w:p w:rsidR="00000000" w:rsidDel="00000000" w:rsidP="00000000" w:rsidRDefault="00000000" w:rsidRPr="00000000" w14:paraId="000000ED">
      <w:pPr>
        <w:numPr>
          <w:ilvl w:val="1"/>
          <w:numId w:val="25"/>
        </w:numPr>
        <w:spacing w:after="0" w:lineRule="auto"/>
        <w:ind w:left="1440" w:hanging="360"/>
        <w:jc w:val="both"/>
        <w:rPr>
          <w:u w:val="none"/>
        </w:rPr>
      </w:pPr>
      <w:r w:rsidDel="00000000" w:rsidR="00000000" w:rsidRPr="00000000">
        <w:rPr>
          <w:rtl w:val="0"/>
        </w:rPr>
        <w:t xml:space="preserve">Los dispositivos de los usuarios(PC, tablet y móvil) deben contar con navegadores actualizados y conexión a internet estable.</w:t>
      </w:r>
      <w:r w:rsidDel="00000000" w:rsidR="00000000" w:rsidRPr="00000000">
        <w:rPr>
          <w:rtl w:val="0"/>
        </w:rPr>
      </w:r>
    </w:p>
    <w:p w:rsidR="00000000" w:rsidDel="00000000" w:rsidP="00000000" w:rsidRDefault="00000000" w:rsidRPr="00000000" w14:paraId="000000EE">
      <w:pPr>
        <w:numPr>
          <w:ilvl w:val="0"/>
          <w:numId w:val="25"/>
        </w:numPr>
        <w:spacing w:after="0" w:lineRule="auto"/>
        <w:ind w:left="720" w:hanging="360"/>
        <w:jc w:val="both"/>
        <w:rPr>
          <w:b w:val="1"/>
          <w:bCs w:val="1"/>
        </w:rPr>
      </w:pPr>
      <w:r w:rsidDel="00000000" w:rsidR="00000000" w:rsidRPr="00000000">
        <w:rPr>
          <w:b w:val="1"/>
          <w:bCs w:val="1"/>
          <w:rtl w:val="0"/>
        </w:rPr>
        <w:t xml:space="preserve">Interfaces con otras aplicaciones:</w:t>
      </w:r>
    </w:p>
    <w:p w:rsidR="00000000" w:rsidDel="00000000" w:rsidP="00000000" w:rsidRDefault="00000000" w:rsidRPr="00000000" w14:paraId="000000EF">
      <w:pPr>
        <w:numPr>
          <w:ilvl w:val="1"/>
          <w:numId w:val="25"/>
        </w:numPr>
        <w:spacing w:after="0" w:lineRule="auto"/>
        <w:ind w:left="1440" w:hanging="360"/>
        <w:jc w:val="both"/>
        <w:rPr/>
      </w:pPr>
      <w:r w:rsidDel="00000000" w:rsidR="00000000" w:rsidRPr="00000000">
        <w:rPr>
          <w:rtl w:val="0"/>
        </w:rPr>
        <w:t xml:space="preserve">Integración obligatoria con el método de pago Flow (Ambiente de producción y sandbox) mediante API REST.</w:t>
      </w:r>
    </w:p>
    <w:p w:rsidR="00000000" w:rsidDel="00000000" w:rsidP="00000000" w:rsidRDefault="00000000" w:rsidRPr="00000000" w14:paraId="000000F0">
      <w:pPr>
        <w:numPr>
          <w:ilvl w:val="1"/>
          <w:numId w:val="25"/>
        </w:numPr>
        <w:spacing w:after="0" w:lineRule="auto"/>
        <w:ind w:left="1440" w:hanging="360"/>
        <w:jc w:val="both"/>
        <w:rPr>
          <w:u w:val="none"/>
        </w:rPr>
      </w:pPr>
      <w:r w:rsidDel="00000000" w:rsidR="00000000" w:rsidRPr="00000000">
        <w:rPr>
          <w:rtl w:val="0"/>
        </w:rPr>
        <w:t xml:space="preserve">Posibilidad de integración futura con sistemas internos de funerarias(CRM/ERP) mediante API REST.</w:t>
      </w:r>
      <w:r w:rsidDel="00000000" w:rsidR="00000000" w:rsidRPr="00000000">
        <w:rPr>
          <w:rtl w:val="0"/>
        </w:rPr>
      </w:r>
    </w:p>
    <w:p w:rsidR="00000000" w:rsidDel="00000000" w:rsidP="00000000" w:rsidRDefault="00000000" w:rsidRPr="00000000" w14:paraId="000000F1">
      <w:pPr>
        <w:numPr>
          <w:ilvl w:val="0"/>
          <w:numId w:val="25"/>
        </w:numPr>
        <w:ind w:left="720" w:hanging="360"/>
        <w:jc w:val="both"/>
        <w:rPr/>
      </w:pPr>
      <w:r w:rsidDel="00000000" w:rsidR="00000000" w:rsidRPr="00000000">
        <w:rPr>
          <w:b w:val="1"/>
          <w:bCs w:val="1"/>
          <w:rtl w:val="0"/>
        </w:rPr>
        <w:t xml:space="preserve">Operaciones paralelas: </w:t>
      </w:r>
      <w:r w:rsidDel="00000000" w:rsidR="00000000" w:rsidRPr="00000000">
        <w:rPr>
          <w:rtl w:val="0"/>
        </w:rPr>
      </w:r>
    </w:p>
    <w:p w:rsidR="00000000" w:rsidDel="00000000" w:rsidP="00000000" w:rsidRDefault="00000000" w:rsidRPr="00000000" w14:paraId="000000F2">
      <w:pPr>
        <w:numPr>
          <w:ilvl w:val="1"/>
          <w:numId w:val="25"/>
        </w:numPr>
        <w:ind w:left="1440" w:hanging="360"/>
        <w:jc w:val="both"/>
        <w:rPr/>
      </w:pPr>
      <w:r w:rsidDel="00000000" w:rsidR="00000000" w:rsidRPr="00000000">
        <w:rPr>
          <w:rtl w:val="0"/>
        </w:rPr>
        <w:t xml:space="preserve">El sistema debe soportar al menos 100 usuarios concurrentes sin degradar el rendimiento.</w:t>
      </w:r>
    </w:p>
    <w:p w:rsidR="00000000" w:rsidDel="00000000" w:rsidP="00000000" w:rsidRDefault="00000000" w:rsidRPr="00000000" w14:paraId="000000F3">
      <w:pPr>
        <w:numPr>
          <w:ilvl w:val="1"/>
          <w:numId w:val="25"/>
        </w:numPr>
        <w:ind w:left="1440" w:hanging="360"/>
        <w:jc w:val="both"/>
        <w:rPr>
          <w:u w:val="none"/>
        </w:rPr>
      </w:pPr>
      <w:r w:rsidDel="00000000" w:rsidR="00000000" w:rsidRPr="00000000">
        <w:rPr>
          <w:rtl w:val="0"/>
        </w:rPr>
        <w:t xml:space="preserve">Las transacciones críticas (pagos, reservas de nichos) deben ser procesadas de manera atómica evitando inconsistencias.</w:t>
      </w:r>
      <w:r w:rsidDel="00000000" w:rsidR="00000000" w:rsidRPr="00000000">
        <w:rPr>
          <w:rtl w:val="0"/>
        </w:rPr>
      </w:r>
    </w:p>
    <w:p w:rsidR="00000000" w:rsidDel="00000000" w:rsidP="00000000" w:rsidRDefault="00000000" w:rsidRPr="00000000" w14:paraId="000000F4">
      <w:pPr>
        <w:numPr>
          <w:ilvl w:val="0"/>
          <w:numId w:val="25"/>
        </w:numPr>
        <w:ind w:left="720" w:hanging="360"/>
        <w:jc w:val="both"/>
        <w:rPr>
          <w:b w:val="1"/>
          <w:bCs w:val="1"/>
        </w:rPr>
      </w:pPr>
      <w:r w:rsidDel="00000000" w:rsidR="00000000" w:rsidRPr="00000000">
        <w:rPr>
          <w:b w:val="1"/>
          <w:bCs w:val="1"/>
          <w:rtl w:val="0"/>
        </w:rPr>
        <w:t xml:space="preserve">Funciones de auditoría:</w:t>
      </w:r>
    </w:p>
    <w:p w:rsidR="00000000" w:rsidDel="00000000" w:rsidP="00000000" w:rsidRDefault="00000000" w:rsidRPr="00000000" w14:paraId="000000F5">
      <w:pPr>
        <w:numPr>
          <w:ilvl w:val="1"/>
          <w:numId w:val="25"/>
        </w:numPr>
        <w:ind w:left="1440" w:hanging="360"/>
        <w:jc w:val="both"/>
        <w:rPr/>
      </w:pPr>
      <w:r w:rsidDel="00000000" w:rsidR="00000000" w:rsidRPr="00000000">
        <w:rPr>
          <w:rtl w:val="0"/>
        </w:rPr>
        <w:t xml:space="preserve">Todos los registros que se realicen en el sistema deben quedar auditados en un log histórico.</w:t>
      </w:r>
    </w:p>
    <w:p w:rsidR="00000000" w:rsidDel="00000000" w:rsidP="00000000" w:rsidRDefault="00000000" w:rsidRPr="00000000" w14:paraId="000000F6">
      <w:pPr>
        <w:numPr>
          <w:ilvl w:val="1"/>
          <w:numId w:val="25"/>
        </w:numPr>
        <w:ind w:left="1440" w:hanging="360"/>
        <w:jc w:val="both"/>
        <w:rPr>
          <w:u w:val="none"/>
        </w:rPr>
      </w:pPr>
      <w:r w:rsidDel="00000000" w:rsidR="00000000" w:rsidRPr="00000000">
        <w:rPr>
          <w:rtl w:val="0"/>
        </w:rPr>
        <w:t xml:space="preserve">Debe registrarse la hora, usuario y acción realizada.  </w:t>
      </w:r>
      <w:r w:rsidDel="00000000" w:rsidR="00000000" w:rsidRPr="00000000">
        <w:rPr>
          <w:rtl w:val="0"/>
        </w:rPr>
      </w:r>
    </w:p>
    <w:p w:rsidR="00000000" w:rsidDel="00000000" w:rsidP="00000000" w:rsidRDefault="00000000" w:rsidRPr="00000000" w14:paraId="000000F7">
      <w:pPr>
        <w:numPr>
          <w:ilvl w:val="0"/>
          <w:numId w:val="25"/>
        </w:numPr>
        <w:ind w:left="720" w:hanging="360"/>
        <w:rPr>
          <w:b w:val="1"/>
          <w:bCs w:val="1"/>
        </w:rPr>
      </w:pPr>
      <w:r w:rsidDel="00000000" w:rsidR="00000000" w:rsidRPr="00000000">
        <w:rPr>
          <w:b w:val="1"/>
          <w:bCs w:val="1"/>
          <w:rtl w:val="0"/>
        </w:rPr>
        <w:t xml:space="preserve">Funciones de control:</w:t>
      </w:r>
    </w:p>
    <w:p w:rsidR="00000000" w:rsidDel="00000000" w:rsidP="00000000" w:rsidRDefault="00000000" w:rsidRPr="00000000" w14:paraId="000000F8">
      <w:pPr>
        <w:numPr>
          <w:ilvl w:val="1"/>
          <w:numId w:val="25"/>
        </w:numPr>
        <w:ind w:left="1440" w:hanging="360"/>
        <w:rPr/>
      </w:pPr>
      <w:r w:rsidDel="00000000" w:rsidR="00000000" w:rsidRPr="00000000">
        <w:rPr>
          <w:rtl w:val="0"/>
        </w:rPr>
        <w:t xml:space="preserve">Validación de autenticidad en todas las operaciones sensibles (reservas, pagos, contratos). </w:t>
      </w:r>
    </w:p>
    <w:p w:rsidR="00000000" w:rsidDel="00000000" w:rsidP="00000000" w:rsidRDefault="00000000" w:rsidRPr="00000000" w14:paraId="000000F9">
      <w:pPr>
        <w:numPr>
          <w:ilvl w:val="1"/>
          <w:numId w:val="25"/>
        </w:numPr>
        <w:ind w:left="1440" w:hanging="360"/>
        <w:rPr>
          <w:u w:val="none"/>
        </w:rPr>
      </w:pPr>
      <w:r w:rsidDel="00000000" w:rsidR="00000000" w:rsidRPr="00000000">
        <w:rPr>
          <w:rtl w:val="0"/>
        </w:rPr>
        <w:t xml:space="preserve">Control de acceso al sistema mediante roles (administrador de cementerio, colaborador, cliente, empresa asociada, etc.).</w:t>
      </w:r>
      <w:r w:rsidDel="00000000" w:rsidR="00000000" w:rsidRPr="00000000">
        <w:rPr>
          <w:rtl w:val="0"/>
        </w:rPr>
      </w:r>
    </w:p>
    <w:p w:rsidR="00000000" w:rsidDel="00000000" w:rsidP="00000000" w:rsidRDefault="00000000" w:rsidRPr="00000000" w14:paraId="000000FA">
      <w:pPr>
        <w:numPr>
          <w:ilvl w:val="1"/>
          <w:numId w:val="25"/>
        </w:numPr>
        <w:ind w:left="1440" w:hanging="360"/>
        <w:rPr>
          <w:u w:val="none"/>
        </w:rPr>
      </w:pPr>
      <w:r w:rsidDel="00000000" w:rsidR="00000000" w:rsidRPr="00000000">
        <w:rPr>
          <w:rtl w:val="0"/>
        </w:rPr>
        <w:t xml:space="preserve">Alertas automáticas en caso de intentos de acceso no autorizados.</w:t>
      </w:r>
      <w:r w:rsidDel="00000000" w:rsidR="00000000" w:rsidRPr="00000000">
        <w:rPr>
          <w:rtl w:val="0"/>
        </w:rPr>
      </w:r>
    </w:p>
    <w:p w:rsidR="00000000" w:rsidDel="00000000" w:rsidP="00000000" w:rsidRDefault="00000000" w:rsidRPr="00000000" w14:paraId="000000FB">
      <w:pPr>
        <w:numPr>
          <w:ilvl w:val="0"/>
          <w:numId w:val="25"/>
        </w:numPr>
        <w:ind w:left="720" w:hanging="360"/>
        <w:rPr>
          <w:b w:val="1"/>
          <w:bCs w:val="1"/>
        </w:rPr>
      </w:pPr>
      <w:r w:rsidDel="00000000" w:rsidR="00000000" w:rsidRPr="00000000">
        <w:rPr>
          <w:b w:val="1"/>
          <w:bCs w:val="1"/>
          <w:rtl w:val="0"/>
        </w:rPr>
        <w:t xml:space="preserve">Lenguaje(s) de programación:</w:t>
      </w:r>
    </w:p>
    <w:p w:rsidR="00000000" w:rsidDel="00000000" w:rsidP="00000000" w:rsidRDefault="00000000" w:rsidRPr="00000000" w14:paraId="000000FC">
      <w:pPr>
        <w:numPr>
          <w:ilvl w:val="1"/>
          <w:numId w:val="25"/>
        </w:numPr>
        <w:ind w:left="1440" w:hanging="360"/>
        <w:rPr>
          <w:b w:val="1"/>
          <w:bCs w:val="1"/>
          <w:u w:val="none"/>
        </w:rPr>
      </w:pPr>
      <w:r w:rsidDel="00000000" w:rsidR="00000000" w:rsidRPr="00000000">
        <w:rPr>
          <w:b w:val="1"/>
          <w:bCs w:val="1"/>
          <w:rtl w:val="0"/>
        </w:rPr>
        <w:t xml:space="preserve">Frontend:</w:t>
      </w:r>
      <w:r w:rsidDel="00000000" w:rsidR="00000000" w:rsidRPr="00000000">
        <w:rPr>
          <w:rtl w:val="0"/>
        </w:rPr>
        <w:t xml:space="preserve"> Angular con TailwindCSS.</w:t>
      </w:r>
      <w:r w:rsidDel="00000000" w:rsidR="00000000" w:rsidRPr="00000000">
        <w:rPr>
          <w:rtl w:val="0"/>
        </w:rPr>
      </w:r>
    </w:p>
    <w:p w:rsidR="00000000" w:rsidDel="00000000" w:rsidP="00000000" w:rsidRDefault="00000000" w:rsidRPr="00000000" w14:paraId="000000FD">
      <w:pPr>
        <w:numPr>
          <w:ilvl w:val="1"/>
          <w:numId w:val="25"/>
        </w:numPr>
        <w:ind w:left="1440" w:hanging="360"/>
        <w:rPr>
          <w:b w:val="1"/>
          <w:bCs w:val="1"/>
          <w:u w:val="none"/>
        </w:rPr>
      </w:pPr>
      <w:r w:rsidDel="00000000" w:rsidR="00000000" w:rsidRPr="00000000">
        <w:rPr>
          <w:b w:val="1"/>
          <w:bCs w:val="1"/>
          <w:rtl w:val="0"/>
        </w:rPr>
        <w:t xml:space="preserve">Backend: </w:t>
      </w:r>
      <w:r w:rsidDel="00000000" w:rsidR="00000000" w:rsidRPr="00000000">
        <w:rPr>
          <w:rtl w:val="0"/>
        </w:rPr>
        <w:t xml:space="preserve">Django como framework principal, exponiendo servicios mediante Django REST framework (DRF).</w:t>
      </w:r>
      <w:r w:rsidDel="00000000" w:rsidR="00000000" w:rsidRPr="00000000">
        <w:rPr>
          <w:rtl w:val="0"/>
        </w:rPr>
      </w:r>
    </w:p>
    <w:p w:rsidR="00000000" w:rsidDel="00000000" w:rsidP="00000000" w:rsidRDefault="00000000" w:rsidRPr="00000000" w14:paraId="000000FE">
      <w:pPr>
        <w:numPr>
          <w:ilvl w:val="1"/>
          <w:numId w:val="25"/>
        </w:numPr>
        <w:ind w:left="1440" w:hanging="360"/>
        <w:rPr>
          <w:b w:val="1"/>
          <w:bCs w:val="1"/>
          <w:u w:val="none"/>
        </w:rPr>
      </w:pPr>
      <w:r w:rsidDel="00000000" w:rsidR="00000000" w:rsidRPr="00000000">
        <w:rPr>
          <w:b w:val="1"/>
          <w:bCs w:val="1"/>
          <w:rtl w:val="0"/>
        </w:rPr>
        <w:t xml:space="preserve">Base de datos: </w:t>
      </w:r>
      <w:r w:rsidDel="00000000" w:rsidR="00000000" w:rsidRPr="00000000">
        <w:rPr>
          <w:rtl w:val="0"/>
        </w:rPr>
        <w:t xml:space="preserve">PostgreSQL como base de datos relacional, utilizando Neon como servicio gestionado en la nube.</w:t>
      </w:r>
      <w:r w:rsidDel="00000000" w:rsidR="00000000" w:rsidRPr="00000000">
        <w:rPr>
          <w:rtl w:val="0"/>
        </w:rPr>
      </w:r>
    </w:p>
    <w:p w:rsidR="00000000" w:rsidDel="00000000" w:rsidP="00000000" w:rsidRDefault="00000000" w:rsidRPr="00000000" w14:paraId="000000FF">
      <w:pPr>
        <w:numPr>
          <w:ilvl w:val="0"/>
          <w:numId w:val="25"/>
        </w:numPr>
        <w:ind w:left="720" w:hanging="360"/>
        <w:rPr>
          <w:b w:val="1"/>
          <w:bCs w:val="1"/>
        </w:rPr>
      </w:pPr>
      <w:r w:rsidDel="00000000" w:rsidR="00000000" w:rsidRPr="00000000">
        <w:rPr>
          <w:b w:val="1"/>
          <w:bCs w:val="1"/>
          <w:rtl w:val="0"/>
        </w:rPr>
        <w:t xml:space="preserve">Protocolos de comunicación:</w:t>
      </w:r>
    </w:p>
    <w:p w:rsidR="00000000" w:rsidDel="00000000" w:rsidP="00000000" w:rsidRDefault="00000000" w:rsidRPr="00000000" w14:paraId="00000100">
      <w:pPr>
        <w:numPr>
          <w:ilvl w:val="1"/>
          <w:numId w:val="25"/>
        </w:numPr>
        <w:ind w:left="1440" w:hanging="360"/>
        <w:rPr/>
      </w:pPr>
      <w:r w:rsidDel="00000000" w:rsidR="00000000" w:rsidRPr="00000000">
        <w:rPr>
          <w:rtl w:val="0"/>
        </w:rPr>
        <w:t xml:space="preserve">Todas las comunicaciones deben realizarse bajo el protocolo HTTPS(TLS 1.3).</w:t>
      </w:r>
    </w:p>
    <w:p w:rsidR="00000000" w:rsidDel="00000000" w:rsidP="00000000" w:rsidRDefault="00000000" w:rsidRPr="00000000" w14:paraId="00000101">
      <w:pPr>
        <w:numPr>
          <w:ilvl w:val="1"/>
          <w:numId w:val="25"/>
        </w:numPr>
        <w:ind w:left="1440" w:hanging="360"/>
        <w:rPr>
          <w:u w:val="none"/>
        </w:rPr>
      </w:pPr>
      <w:r w:rsidDel="00000000" w:rsidR="00000000" w:rsidRPr="00000000">
        <w:rPr>
          <w:rtl w:val="0"/>
        </w:rPr>
        <w:t xml:space="preserve">El sistema debe utilizar autenticación basada en tokens (JWT) para sesiones seguras y control de acceso.</w:t>
      </w:r>
      <w:r w:rsidDel="00000000" w:rsidR="00000000" w:rsidRPr="00000000">
        <w:rPr>
          <w:rtl w:val="0"/>
        </w:rPr>
      </w:r>
    </w:p>
    <w:p w:rsidR="00000000" w:rsidDel="00000000" w:rsidP="00000000" w:rsidRDefault="00000000" w:rsidRPr="00000000" w14:paraId="00000102">
      <w:pPr>
        <w:numPr>
          <w:ilvl w:val="0"/>
          <w:numId w:val="25"/>
        </w:numPr>
        <w:ind w:left="720" w:hanging="360"/>
        <w:rPr>
          <w:b w:val="1"/>
          <w:bCs w:val="1"/>
        </w:rPr>
      </w:pPr>
      <w:r w:rsidDel="00000000" w:rsidR="00000000" w:rsidRPr="00000000">
        <w:rPr>
          <w:b w:val="1"/>
          <w:bCs w:val="1"/>
          <w:rtl w:val="0"/>
        </w:rPr>
        <w:t xml:space="preserve">Requisitos de habilidad:</w:t>
      </w:r>
    </w:p>
    <w:p w:rsidR="00000000" w:rsidDel="00000000" w:rsidP="00000000" w:rsidRDefault="00000000" w:rsidRPr="00000000" w14:paraId="00000103">
      <w:pPr>
        <w:numPr>
          <w:ilvl w:val="1"/>
          <w:numId w:val="25"/>
        </w:numPr>
        <w:ind w:left="1440" w:hanging="360"/>
        <w:rPr/>
      </w:pPr>
      <w:r w:rsidDel="00000000" w:rsidR="00000000" w:rsidRPr="00000000">
        <w:rPr>
          <w:rtl w:val="0"/>
        </w:rPr>
        <w:t xml:space="preserve">Los usuarios finales no deben requerir conocimientos tecnológicos avanzados; la plataforma debe ser intuitiva y autoguiada.</w:t>
      </w:r>
    </w:p>
    <w:p w:rsidR="00000000" w:rsidDel="00000000" w:rsidP="00000000" w:rsidRDefault="00000000" w:rsidRPr="00000000" w14:paraId="00000104">
      <w:pPr>
        <w:numPr>
          <w:ilvl w:val="0"/>
          <w:numId w:val="25"/>
        </w:numPr>
        <w:ind w:left="720" w:hanging="360"/>
        <w:rPr>
          <w:b w:val="1"/>
          <w:bCs w:val="1"/>
        </w:rPr>
      </w:pPr>
      <w:r w:rsidDel="00000000" w:rsidR="00000000" w:rsidRPr="00000000">
        <w:rPr>
          <w:b w:val="1"/>
          <w:bCs w:val="1"/>
          <w:rtl w:val="0"/>
        </w:rPr>
        <w:t xml:space="preserve">Criticidad de la aplicación:</w:t>
      </w:r>
    </w:p>
    <w:p w:rsidR="00000000" w:rsidDel="00000000" w:rsidP="00000000" w:rsidRDefault="00000000" w:rsidRPr="00000000" w14:paraId="00000105">
      <w:pPr>
        <w:numPr>
          <w:ilvl w:val="1"/>
          <w:numId w:val="25"/>
        </w:numPr>
        <w:ind w:left="1440" w:hanging="360"/>
        <w:rPr/>
      </w:pPr>
      <w:r w:rsidDel="00000000" w:rsidR="00000000" w:rsidRPr="00000000">
        <w:rPr>
          <w:rtl w:val="0"/>
        </w:rPr>
        <w:t xml:space="preserve">Se considera un sistema crítico a nivel administrativo, ya que involucra gestión de memoriales, pagos y documentación sensible.</w:t>
      </w:r>
    </w:p>
    <w:p w:rsidR="00000000" w:rsidDel="00000000" w:rsidP="00000000" w:rsidRDefault="00000000" w:rsidRPr="00000000" w14:paraId="00000106">
      <w:pPr>
        <w:numPr>
          <w:ilvl w:val="1"/>
          <w:numId w:val="25"/>
        </w:numPr>
        <w:ind w:left="1440" w:hanging="360"/>
        <w:rPr>
          <w:u w:val="none"/>
        </w:rPr>
      </w:pPr>
      <w:r w:rsidDel="00000000" w:rsidR="00000000" w:rsidRPr="00000000">
        <w:rPr>
          <w:rtl w:val="0"/>
        </w:rPr>
        <w:t xml:space="preserve">Una caída del sistema podría afectar la experiencia de los usuarios finales, por lo que se requiere alta disponibilidad.</w:t>
      </w:r>
      <w:r w:rsidDel="00000000" w:rsidR="00000000" w:rsidRPr="00000000">
        <w:rPr>
          <w:rtl w:val="0"/>
        </w:rPr>
      </w:r>
    </w:p>
    <w:p w:rsidR="00000000" w:rsidDel="00000000" w:rsidP="00000000" w:rsidRDefault="00000000" w:rsidRPr="00000000" w14:paraId="00000107">
      <w:pPr>
        <w:numPr>
          <w:ilvl w:val="0"/>
          <w:numId w:val="25"/>
        </w:numPr>
        <w:ind w:left="720" w:hanging="360"/>
        <w:rPr>
          <w:b w:val="1"/>
          <w:bCs w:val="1"/>
        </w:rPr>
      </w:pPr>
      <w:r w:rsidDel="00000000" w:rsidR="00000000" w:rsidRPr="00000000">
        <w:rPr>
          <w:b w:val="1"/>
          <w:bCs w:val="1"/>
          <w:rtl w:val="0"/>
        </w:rPr>
        <w:t xml:space="preserve">Consideraciones acerca de la seguridad:</w:t>
      </w:r>
    </w:p>
    <w:p w:rsidR="00000000" w:rsidDel="00000000" w:rsidP="00000000" w:rsidRDefault="00000000" w:rsidRPr="00000000" w14:paraId="00000108">
      <w:pPr>
        <w:numPr>
          <w:ilvl w:val="1"/>
          <w:numId w:val="25"/>
        </w:numPr>
        <w:ind w:left="1440" w:hanging="360"/>
        <w:rPr/>
      </w:pPr>
      <w:r w:rsidDel="00000000" w:rsidR="00000000" w:rsidRPr="00000000">
        <w:rPr>
          <w:rtl w:val="0"/>
        </w:rPr>
        <w:t xml:space="preserve">Encriptación de datos sensibles en reposo y en tránsito.</w:t>
      </w:r>
    </w:p>
    <w:p w:rsidR="00000000" w:rsidDel="00000000" w:rsidP="00000000" w:rsidRDefault="00000000" w:rsidRPr="00000000" w14:paraId="00000109">
      <w:pPr>
        <w:numPr>
          <w:ilvl w:val="1"/>
          <w:numId w:val="25"/>
        </w:numPr>
        <w:ind w:left="1440" w:hanging="360"/>
        <w:rPr>
          <w:u w:val="none"/>
        </w:rPr>
      </w:pPr>
      <w:r w:rsidDel="00000000" w:rsidR="00000000" w:rsidRPr="00000000">
        <w:rPr>
          <w:rtl w:val="0"/>
        </w:rPr>
        <w:t xml:space="preserve">Autenticación para los usuarios.</w:t>
      </w:r>
      <w:r w:rsidDel="00000000" w:rsidR="00000000" w:rsidRPr="00000000">
        <w:rPr>
          <w:rtl w:val="0"/>
        </w:rPr>
      </w:r>
    </w:p>
    <w:p w:rsidR="00000000" w:rsidDel="00000000" w:rsidP="00000000" w:rsidRDefault="00000000" w:rsidRPr="00000000" w14:paraId="0000010A">
      <w:pPr>
        <w:numPr>
          <w:ilvl w:val="1"/>
          <w:numId w:val="25"/>
        </w:numPr>
        <w:ind w:left="1440" w:hanging="360"/>
        <w:rPr>
          <w:u w:val="none"/>
        </w:rPr>
      </w:pPr>
      <w:r w:rsidDel="00000000" w:rsidR="00000000" w:rsidRPr="00000000">
        <w:rPr>
          <w:rtl w:val="0"/>
        </w:rPr>
        <w:t xml:space="preserve">Copias de seguridad automáticas diarias con retención mínima de 30 días.</w:t>
      </w:r>
      <w:r w:rsidDel="00000000" w:rsidR="00000000" w:rsidRPr="00000000">
        <w:rPr>
          <w:rtl w:val="0"/>
        </w:rPr>
      </w:r>
    </w:p>
    <w:p w:rsidR="00000000" w:rsidDel="00000000" w:rsidP="00000000" w:rsidRDefault="00000000" w:rsidRPr="00000000" w14:paraId="0000010B">
      <w:pPr>
        <w:numPr>
          <w:ilvl w:val="1"/>
          <w:numId w:val="25"/>
        </w:numPr>
        <w:ind w:left="1440" w:hanging="360"/>
        <w:rPr>
          <w:u w:val="none"/>
        </w:rPr>
      </w:pPr>
      <w:r w:rsidDel="00000000" w:rsidR="00000000" w:rsidRPr="00000000">
        <w:rPr>
          <w:rtl w:val="0"/>
        </w:rPr>
        <w:t xml:space="preserve">Cumplimiento de buena prácticas de seguridad definidas por OWASP.</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2"/>
        <w:rPr>
          <w:rFonts w:ascii="Calibri" w:cs="Calibri" w:eastAsia="Calibri" w:hAnsi="Calibri"/>
          <w:color w:val="000000"/>
        </w:rPr>
      </w:pPr>
      <w:bookmarkStart w:colFirst="0" w:colLast="0" w:name="_heading=h.3yl2qxd2gfrw" w:id="18"/>
      <w:bookmarkEnd w:id="18"/>
      <w:r w:rsidDel="00000000" w:rsidR="00000000" w:rsidRPr="00000000">
        <w:rPr>
          <w:rFonts w:ascii="Calibri" w:cs="Calibri" w:eastAsia="Calibri" w:hAnsi="Calibri"/>
          <w:color w:val="000000"/>
          <w:rtl w:val="0"/>
        </w:rPr>
        <w:t xml:space="preserve">2.5.</w:t>
        <w:tab/>
        <w:t xml:space="preserve">Suposiciones y Dependencias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jc w:val="both"/>
        <w:rPr>
          <w:b w:val="1"/>
          <w:bCs w:val="1"/>
        </w:rPr>
      </w:pPr>
      <w:r w:rsidDel="00000000" w:rsidR="00000000" w:rsidRPr="00000000">
        <w:rPr>
          <w:b w:val="1"/>
          <w:bCs w:val="1"/>
          <w:rtl w:val="0"/>
        </w:rPr>
        <w:t xml:space="preserve">Suposiciones</w:t>
      </w:r>
    </w:p>
    <w:p w:rsidR="00000000" w:rsidDel="00000000" w:rsidP="00000000" w:rsidRDefault="00000000" w:rsidRPr="00000000" w14:paraId="00000111">
      <w:pPr>
        <w:numPr>
          <w:ilvl w:val="0"/>
          <w:numId w:val="35"/>
        </w:numPr>
        <w:spacing w:after="0" w:lineRule="auto"/>
        <w:ind w:left="720" w:hanging="360"/>
        <w:jc w:val="both"/>
        <w:rPr>
          <w:b w:val="1"/>
          <w:bCs w:val="1"/>
          <w:u w:val="none"/>
        </w:rPr>
      </w:pPr>
      <w:r w:rsidDel="00000000" w:rsidR="00000000" w:rsidRPr="00000000">
        <w:rPr>
          <w:b w:val="1"/>
          <w:bCs w:val="1"/>
          <w:rtl w:val="0"/>
        </w:rPr>
        <w:t xml:space="preserve">Conectividad:</w:t>
      </w:r>
      <w:r w:rsidDel="00000000" w:rsidR="00000000" w:rsidRPr="00000000">
        <w:rPr>
          <w:rtl w:val="0"/>
        </w:rPr>
      </w:r>
    </w:p>
    <w:p w:rsidR="00000000" w:rsidDel="00000000" w:rsidP="00000000" w:rsidRDefault="00000000" w:rsidRPr="00000000" w14:paraId="00000112">
      <w:pPr>
        <w:numPr>
          <w:ilvl w:val="1"/>
          <w:numId w:val="35"/>
        </w:numPr>
        <w:spacing w:after="0" w:lineRule="auto"/>
        <w:ind w:left="1440" w:hanging="360"/>
        <w:jc w:val="both"/>
        <w:rPr/>
      </w:pPr>
      <w:r w:rsidDel="00000000" w:rsidR="00000000" w:rsidRPr="00000000">
        <w:rPr>
          <w:rtl w:val="0"/>
        </w:rPr>
        <w:t xml:space="preserve">Se asume que todos los usuarios(administradores, usuarios y proveedores) dispondrán de acceso estable a internet para poder utilizar la plataforma sin interrupciones.</w:t>
      </w:r>
    </w:p>
    <w:p w:rsidR="00000000" w:rsidDel="00000000" w:rsidP="00000000" w:rsidRDefault="00000000" w:rsidRPr="00000000" w14:paraId="00000113">
      <w:pPr>
        <w:numPr>
          <w:ilvl w:val="0"/>
          <w:numId w:val="35"/>
        </w:numPr>
        <w:spacing w:after="0" w:lineRule="auto"/>
        <w:ind w:left="720" w:hanging="360"/>
        <w:jc w:val="both"/>
        <w:rPr>
          <w:b w:val="1"/>
          <w:bCs w:val="1"/>
        </w:rPr>
      </w:pPr>
      <w:r w:rsidDel="00000000" w:rsidR="00000000" w:rsidRPr="00000000">
        <w:rPr>
          <w:b w:val="1"/>
          <w:bCs w:val="1"/>
          <w:rtl w:val="0"/>
        </w:rPr>
        <w:t xml:space="preserve">Uso de navegadores actualizados:</w:t>
      </w:r>
    </w:p>
    <w:p w:rsidR="00000000" w:rsidDel="00000000" w:rsidP="00000000" w:rsidRDefault="00000000" w:rsidRPr="00000000" w14:paraId="00000114">
      <w:pPr>
        <w:numPr>
          <w:ilvl w:val="1"/>
          <w:numId w:val="35"/>
        </w:numPr>
        <w:spacing w:after="0" w:lineRule="auto"/>
        <w:ind w:left="1440" w:hanging="360"/>
        <w:jc w:val="both"/>
        <w:rPr/>
      </w:pPr>
      <w:r w:rsidDel="00000000" w:rsidR="00000000" w:rsidRPr="00000000">
        <w:rPr>
          <w:rtl w:val="0"/>
        </w:rPr>
        <w:t xml:space="preserve">Se considera que los usuarios acceden a la plataforma desde navegadores modernos(Google Chrome, Firefox, Edge) compatibles con HTML5, CSS3 y JavaScript ES6 o superior.</w:t>
      </w:r>
    </w:p>
    <w:p w:rsidR="00000000" w:rsidDel="00000000" w:rsidP="00000000" w:rsidRDefault="00000000" w:rsidRPr="00000000" w14:paraId="00000115">
      <w:pPr>
        <w:numPr>
          <w:ilvl w:val="0"/>
          <w:numId w:val="35"/>
        </w:numPr>
        <w:spacing w:after="0" w:lineRule="auto"/>
        <w:ind w:left="720" w:hanging="360"/>
        <w:jc w:val="both"/>
        <w:rPr>
          <w:b w:val="1"/>
          <w:bCs w:val="1"/>
        </w:rPr>
      </w:pPr>
      <w:r w:rsidDel="00000000" w:rsidR="00000000" w:rsidRPr="00000000">
        <w:rPr>
          <w:b w:val="1"/>
          <w:bCs w:val="1"/>
          <w:rtl w:val="0"/>
        </w:rPr>
        <w:t xml:space="preserve">Adopción del sistema por parte de los cementerios:</w:t>
      </w:r>
    </w:p>
    <w:p w:rsidR="00000000" w:rsidDel="00000000" w:rsidP="00000000" w:rsidRDefault="00000000" w:rsidRPr="00000000" w14:paraId="00000116">
      <w:pPr>
        <w:numPr>
          <w:ilvl w:val="1"/>
          <w:numId w:val="35"/>
        </w:numPr>
        <w:spacing w:after="0" w:lineRule="auto"/>
        <w:ind w:left="1440" w:hanging="360"/>
        <w:jc w:val="both"/>
        <w:rPr/>
      </w:pPr>
      <w:r w:rsidDel="00000000" w:rsidR="00000000" w:rsidRPr="00000000">
        <w:rPr>
          <w:rtl w:val="0"/>
        </w:rPr>
        <w:t xml:space="preserve">Se asume que los cementerios y funerarias que contraten la plataforma dispondrán de personal capacitado o dispuesto a capacitarse para administrar el sistema.</w:t>
      </w:r>
    </w:p>
    <w:p w:rsidR="00000000" w:rsidDel="00000000" w:rsidP="00000000" w:rsidRDefault="00000000" w:rsidRPr="00000000" w14:paraId="00000117">
      <w:pPr>
        <w:numPr>
          <w:ilvl w:val="0"/>
          <w:numId w:val="35"/>
        </w:numPr>
        <w:spacing w:after="0" w:lineRule="auto"/>
        <w:ind w:left="720" w:hanging="360"/>
        <w:jc w:val="both"/>
        <w:rPr>
          <w:b w:val="1"/>
          <w:bCs w:val="1"/>
        </w:rPr>
      </w:pPr>
      <w:r w:rsidDel="00000000" w:rsidR="00000000" w:rsidRPr="00000000">
        <w:rPr>
          <w:b w:val="1"/>
          <w:bCs w:val="1"/>
          <w:rtl w:val="0"/>
        </w:rPr>
        <w:t xml:space="preserve">Disponibilidad de datos iniciales:</w:t>
      </w:r>
    </w:p>
    <w:p w:rsidR="00000000" w:rsidDel="00000000" w:rsidP="00000000" w:rsidRDefault="00000000" w:rsidRPr="00000000" w14:paraId="00000118">
      <w:pPr>
        <w:numPr>
          <w:ilvl w:val="1"/>
          <w:numId w:val="35"/>
        </w:numPr>
        <w:spacing w:after="0" w:lineRule="auto"/>
        <w:ind w:left="1440" w:hanging="360"/>
        <w:jc w:val="both"/>
        <w:rPr/>
      </w:pPr>
      <w:r w:rsidDel="00000000" w:rsidR="00000000" w:rsidRPr="00000000">
        <w:rPr>
          <w:rtl w:val="0"/>
        </w:rPr>
        <w:t xml:space="preserve">Se presupone que los cementerios facilitarán la digitalización de expedientes históricos y la carga inicial de datos sobre tumbas, nichos y memoriales.</w:t>
      </w:r>
    </w:p>
    <w:p w:rsidR="00000000" w:rsidDel="00000000" w:rsidP="00000000" w:rsidRDefault="00000000" w:rsidRPr="00000000" w14:paraId="00000119">
      <w:pPr>
        <w:numPr>
          <w:ilvl w:val="0"/>
          <w:numId w:val="35"/>
        </w:numPr>
        <w:spacing w:after="0" w:lineRule="auto"/>
        <w:ind w:left="720" w:hanging="360"/>
        <w:jc w:val="both"/>
        <w:rPr>
          <w:b w:val="1"/>
          <w:bCs w:val="1"/>
        </w:rPr>
      </w:pPr>
      <w:r w:rsidDel="00000000" w:rsidR="00000000" w:rsidRPr="00000000">
        <w:rPr>
          <w:b w:val="1"/>
          <w:bCs w:val="1"/>
          <w:rtl w:val="0"/>
        </w:rPr>
        <w:t xml:space="preserve">Interés de proveedores:</w:t>
      </w:r>
    </w:p>
    <w:p w:rsidR="00000000" w:rsidDel="00000000" w:rsidP="00000000" w:rsidRDefault="00000000" w:rsidRPr="00000000" w14:paraId="0000011A">
      <w:pPr>
        <w:numPr>
          <w:ilvl w:val="1"/>
          <w:numId w:val="35"/>
        </w:numPr>
        <w:spacing w:after="0" w:lineRule="auto"/>
        <w:ind w:left="1440" w:hanging="360"/>
        <w:jc w:val="both"/>
        <w:rPr/>
      </w:pPr>
      <w:r w:rsidDel="00000000" w:rsidR="00000000" w:rsidRPr="00000000">
        <w:rPr>
          <w:rtl w:val="0"/>
        </w:rPr>
        <w:t xml:space="preserve">Se asume que las empresas asociadas (Floreria, funerarias, etc) estarán motivadas a registrar y mantener actualizados sus catálogos dentro del sistema.</w:t>
      </w:r>
    </w:p>
    <w:p w:rsidR="00000000" w:rsidDel="00000000" w:rsidP="00000000" w:rsidRDefault="00000000" w:rsidRPr="00000000" w14:paraId="0000011B">
      <w:pPr>
        <w:numPr>
          <w:ilvl w:val="0"/>
          <w:numId w:val="35"/>
        </w:numPr>
        <w:spacing w:after="0" w:lineRule="auto"/>
        <w:ind w:left="720" w:hanging="360"/>
        <w:jc w:val="both"/>
        <w:rPr>
          <w:b w:val="1"/>
          <w:bCs w:val="1"/>
        </w:rPr>
      </w:pPr>
      <w:r w:rsidDel="00000000" w:rsidR="00000000" w:rsidRPr="00000000">
        <w:rPr>
          <w:b w:val="1"/>
          <w:bCs w:val="1"/>
          <w:rtl w:val="0"/>
        </w:rPr>
        <w:t xml:space="preserve">Seguridad en los accesos:</w:t>
      </w:r>
    </w:p>
    <w:p w:rsidR="00000000" w:rsidDel="00000000" w:rsidP="00000000" w:rsidRDefault="00000000" w:rsidRPr="00000000" w14:paraId="0000011C">
      <w:pPr>
        <w:numPr>
          <w:ilvl w:val="1"/>
          <w:numId w:val="35"/>
        </w:numPr>
        <w:ind w:left="1440" w:hanging="360"/>
        <w:jc w:val="both"/>
        <w:rPr/>
      </w:pPr>
      <w:r w:rsidDel="00000000" w:rsidR="00000000" w:rsidRPr="00000000">
        <w:rPr>
          <w:rtl w:val="0"/>
        </w:rPr>
        <w:t xml:space="preserve">Se considera que los usuarios finales mantendrán la confidencialidad de sus credenciales y seguirán las políticas de seguridad establecidas por la plataforma.</w:t>
      </w:r>
    </w:p>
    <w:p w:rsidR="00000000" w:rsidDel="00000000" w:rsidP="00000000" w:rsidRDefault="00000000" w:rsidRPr="00000000" w14:paraId="0000011D">
      <w:pPr>
        <w:ind w:left="0" w:firstLine="0"/>
        <w:jc w:val="both"/>
        <w:rPr>
          <w:b w:val="1"/>
          <w:bCs w:val="1"/>
        </w:rPr>
      </w:pPr>
      <w:r w:rsidDel="00000000" w:rsidR="00000000" w:rsidRPr="00000000">
        <w:rPr>
          <w:rtl w:val="0"/>
        </w:rPr>
      </w:r>
    </w:p>
    <w:p w:rsidR="00000000" w:rsidDel="00000000" w:rsidP="00000000" w:rsidRDefault="00000000" w:rsidRPr="00000000" w14:paraId="0000011E">
      <w:pPr>
        <w:ind w:left="0" w:firstLine="0"/>
        <w:jc w:val="both"/>
        <w:rPr>
          <w:b w:val="1"/>
          <w:bCs w:val="1"/>
        </w:rPr>
      </w:pPr>
      <w:r w:rsidDel="00000000" w:rsidR="00000000" w:rsidRPr="00000000">
        <w:rPr>
          <w:b w:val="1"/>
          <w:bCs w:val="1"/>
          <w:rtl w:val="0"/>
        </w:rPr>
        <w:t xml:space="preserve">Dependencias</w:t>
      </w:r>
    </w:p>
    <w:p w:rsidR="00000000" w:rsidDel="00000000" w:rsidP="00000000" w:rsidRDefault="00000000" w:rsidRPr="00000000" w14:paraId="0000011F">
      <w:pPr>
        <w:numPr>
          <w:ilvl w:val="0"/>
          <w:numId w:val="32"/>
        </w:numPr>
        <w:spacing w:after="0" w:lineRule="auto"/>
        <w:ind w:left="720" w:hanging="360"/>
        <w:jc w:val="both"/>
        <w:rPr>
          <w:b w:val="1"/>
          <w:bCs w:val="1"/>
          <w:u w:val="none"/>
        </w:rPr>
      </w:pPr>
      <w:r w:rsidDel="00000000" w:rsidR="00000000" w:rsidRPr="00000000">
        <w:rPr>
          <w:b w:val="1"/>
          <w:bCs w:val="1"/>
          <w:rtl w:val="0"/>
        </w:rPr>
        <w:t xml:space="preserve">API de Flow (Pago en línea):</w:t>
      </w:r>
      <w:r w:rsidDel="00000000" w:rsidR="00000000" w:rsidRPr="00000000">
        <w:rPr>
          <w:rtl w:val="0"/>
        </w:rPr>
      </w:r>
    </w:p>
    <w:p w:rsidR="00000000" w:rsidDel="00000000" w:rsidP="00000000" w:rsidRDefault="00000000" w:rsidRPr="00000000" w14:paraId="00000120">
      <w:pPr>
        <w:numPr>
          <w:ilvl w:val="1"/>
          <w:numId w:val="32"/>
        </w:numPr>
        <w:spacing w:after="0" w:lineRule="auto"/>
        <w:ind w:left="1440" w:hanging="360"/>
        <w:jc w:val="both"/>
        <w:rPr/>
      </w:pPr>
      <w:r w:rsidDel="00000000" w:rsidR="00000000" w:rsidRPr="00000000">
        <w:rPr>
          <w:rtl w:val="0"/>
        </w:rPr>
        <w:t xml:space="preserve">El sistema depende de la disponibilidad y funcionamiento de la pasarela de pagos para la validación de transacciones. Una interrupción en este servicio afectará la contratación y compra de servicios dentro del marketplace.</w:t>
      </w:r>
    </w:p>
    <w:p w:rsidR="00000000" w:rsidDel="00000000" w:rsidP="00000000" w:rsidRDefault="00000000" w:rsidRPr="00000000" w14:paraId="00000121">
      <w:pPr>
        <w:numPr>
          <w:ilvl w:val="0"/>
          <w:numId w:val="32"/>
        </w:numPr>
        <w:spacing w:after="0" w:lineRule="auto"/>
        <w:ind w:left="720" w:hanging="360"/>
        <w:jc w:val="both"/>
        <w:rPr>
          <w:b w:val="1"/>
          <w:bCs w:val="1"/>
        </w:rPr>
      </w:pPr>
      <w:r w:rsidDel="00000000" w:rsidR="00000000" w:rsidRPr="00000000">
        <w:rPr>
          <w:b w:val="1"/>
          <w:bCs w:val="1"/>
          <w:rtl w:val="0"/>
        </w:rPr>
        <w:t xml:space="preserve">Servicios de terceros (proveedores externos):</w:t>
      </w:r>
    </w:p>
    <w:p w:rsidR="00000000" w:rsidDel="00000000" w:rsidP="00000000" w:rsidRDefault="00000000" w:rsidRPr="00000000" w14:paraId="00000122">
      <w:pPr>
        <w:numPr>
          <w:ilvl w:val="1"/>
          <w:numId w:val="32"/>
        </w:numPr>
        <w:spacing w:after="0" w:lineRule="auto"/>
        <w:ind w:left="1440" w:hanging="360"/>
        <w:jc w:val="both"/>
        <w:rPr/>
      </w:pPr>
      <w:r w:rsidDel="00000000" w:rsidR="00000000" w:rsidRPr="00000000">
        <w:rPr>
          <w:rtl w:val="0"/>
        </w:rPr>
        <w:t xml:space="preserve">La funcionalidad del marketplace depende de que los proveedores externos actualicen correctamente sus productos y servicios. Si no lo hacen, la oferta disponible para los usuarios se verá limitada o desactualizada.</w:t>
      </w:r>
    </w:p>
    <w:p w:rsidR="00000000" w:rsidDel="00000000" w:rsidP="00000000" w:rsidRDefault="00000000" w:rsidRPr="00000000" w14:paraId="00000123">
      <w:pPr>
        <w:numPr>
          <w:ilvl w:val="0"/>
          <w:numId w:val="32"/>
        </w:numPr>
        <w:spacing w:after="0" w:lineRule="auto"/>
        <w:ind w:left="720" w:hanging="360"/>
        <w:jc w:val="both"/>
        <w:rPr>
          <w:b w:val="1"/>
          <w:bCs w:val="1"/>
        </w:rPr>
      </w:pPr>
      <w:r w:rsidDel="00000000" w:rsidR="00000000" w:rsidRPr="00000000">
        <w:rPr>
          <w:b w:val="1"/>
          <w:bCs w:val="1"/>
          <w:rtl w:val="0"/>
        </w:rPr>
        <w:t xml:space="preserve">Infraestructura en la nube:</w:t>
      </w:r>
    </w:p>
    <w:p w:rsidR="00000000" w:rsidDel="00000000" w:rsidP="00000000" w:rsidRDefault="00000000" w:rsidRPr="00000000" w14:paraId="00000124">
      <w:pPr>
        <w:numPr>
          <w:ilvl w:val="1"/>
          <w:numId w:val="32"/>
        </w:numPr>
        <w:spacing w:after="0" w:lineRule="auto"/>
        <w:ind w:left="1440" w:hanging="360"/>
        <w:jc w:val="both"/>
        <w:rPr/>
      </w:pPr>
      <w:r w:rsidDel="00000000" w:rsidR="00000000" w:rsidRPr="00000000">
        <w:rPr>
          <w:rtl w:val="0"/>
        </w:rPr>
        <w:t xml:space="preserve">La plataforma depende de los servicios de hosting en la nube utilizados para el backend (Django/DRF), el frontend (Angular) y la base de datos PostgreSQL (Neon). Una falla en estos servicios afectará la disponibilidad del sistema.</w:t>
      </w:r>
    </w:p>
    <w:p w:rsidR="00000000" w:rsidDel="00000000" w:rsidP="00000000" w:rsidRDefault="00000000" w:rsidRPr="00000000" w14:paraId="00000125">
      <w:pPr>
        <w:numPr>
          <w:ilvl w:val="0"/>
          <w:numId w:val="32"/>
        </w:numPr>
        <w:spacing w:after="0" w:lineRule="auto"/>
        <w:ind w:left="720" w:hanging="360"/>
        <w:jc w:val="both"/>
        <w:rPr>
          <w:b w:val="1"/>
          <w:bCs w:val="1"/>
        </w:rPr>
      </w:pPr>
      <w:r w:rsidDel="00000000" w:rsidR="00000000" w:rsidRPr="00000000">
        <w:rPr>
          <w:b w:val="1"/>
          <w:bCs w:val="1"/>
          <w:rtl w:val="0"/>
        </w:rPr>
        <w:t xml:space="preserve">Normativas legales y </w:t>
      </w:r>
      <w:r w:rsidDel="00000000" w:rsidR="00000000" w:rsidRPr="00000000">
        <w:rPr>
          <w:b w:val="1"/>
          <w:bCs w:val="1"/>
          <w:rtl w:val="0"/>
        </w:rPr>
        <w:t xml:space="preserve">regulatorias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26">
      <w:pPr>
        <w:numPr>
          <w:ilvl w:val="1"/>
          <w:numId w:val="32"/>
        </w:numPr>
        <w:spacing w:after="0" w:lineRule="auto"/>
        <w:ind w:left="1440" w:hanging="360"/>
        <w:jc w:val="both"/>
        <w:rPr/>
      </w:pPr>
      <w:r w:rsidDel="00000000" w:rsidR="00000000" w:rsidRPr="00000000">
        <w:rPr>
          <w:rtl w:val="0"/>
        </w:rPr>
        <w:t xml:space="preserve">El sistema depende de la legislación chilena sobre la protección de los datos personales y transacciones electrónicas. Un cambio en estas normativas podría requerir ajustes en la plataforma.</w:t>
      </w:r>
    </w:p>
    <w:p w:rsidR="00000000" w:rsidDel="00000000" w:rsidP="00000000" w:rsidRDefault="00000000" w:rsidRPr="00000000" w14:paraId="00000127">
      <w:pPr>
        <w:numPr>
          <w:ilvl w:val="0"/>
          <w:numId w:val="32"/>
        </w:numPr>
        <w:spacing w:after="0" w:lineRule="auto"/>
        <w:ind w:left="720" w:hanging="360"/>
        <w:jc w:val="both"/>
        <w:rPr>
          <w:b w:val="1"/>
          <w:bCs w:val="1"/>
        </w:rPr>
      </w:pPr>
      <w:r w:rsidDel="00000000" w:rsidR="00000000" w:rsidRPr="00000000">
        <w:rPr>
          <w:b w:val="1"/>
          <w:bCs w:val="1"/>
          <w:rtl w:val="0"/>
        </w:rPr>
        <w:t xml:space="preserve">Capacitación y soporte:</w:t>
      </w:r>
    </w:p>
    <w:p w:rsidR="00000000" w:rsidDel="00000000" w:rsidP="00000000" w:rsidRDefault="00000000" w:rsidRPr="00000000" w14:paraId="00000128">
      <w:pPr>
        <w:numPr>
          <w:ilvl w:val="1"/>
          <w:numId w:val="32"/>
        </w:numPr>
        <w:ind w:left="1440" w:hanging="360"/>
        <w:jc w:val="both"/>
        <w:rPr/>
      </w:pPr>
      <w:r w:rsidDel="00000000" w:rsidR="00000000" w:rsidRPr="00000000">
        <w:rPr>
          <w:rtl w:val="0"/>
        </w:rPr>
        <w:t xml:space="preserve">Se considera que los cementerios y proveedores recibirán capacitación básica y que habrá disponibilidad de un equipo de soporte técnico que asegure la correcta operación del sistema durante su adopción inicial.</w:t>
      </w:r>
    </w:p>
    <w:p w:rsidR="00000000" w:rsidDel="00000000" w:rsidP="00000000" w:rsidRDefault="00000000" w:rsidRPr="00000000" w14:paraId="00000129">
      <w:pPr>
        <w:pStyle w:val="Heading2"/>
        <w:spacing w:line="480" w:lineRule="auto"/>
        <w:rPr/>
      </w:pPr>
      <w:bookmarkStart w:colFirst="0" w:colLast="0" w:name="_heading=h.3852jih4frw4" w:id="19"/>
      <w:bookmarkEnd w:id="19"/>
      <w:r w:rsidDel="00000000" w:rsidR="00000000" w:rsidRPr="00000000">
        <w:rPr>
          <w:rFonts w:ascii="Calibri" w:cs="Calibri" w:eastAsia="Calibri" w:hAnsi="Calibri"/>
          <w:color w:val="000000"/>
          <w:rtl w:val="0"/>
        </w:rPr>
        <w:t xml:space="preserve">2.6.</w:t>
        <w:tab/>
        <w:t xml:space="preserve">Requisitos Futuros</w:t>
      </w:r>
      <w:r w:rsidDel="00000000" w:rsidR="00000000" w:rsidRPr="00000000">
        <w:rPr>
          <w:rtl w:val="0"/>
        </w:rPr>
      </w:r>
    </w:p>
    <w:p w:rsidR="00000000" w:rsidDel="00000000" w:rsidP="00000000" w:rsidRDefault="00000000" w:rsidRPr="00000000" w14:paraId="0000012A">
      <w:pPr>
        <w:numPr>
          <w:ilvl w:val="0"/>
          <w:numId w:val="22"/>
        </w:numPr>
        <w:spacing w:after="0" w:lineRule="auto"/>
        <w:ind w:left="720" w:hanging="360"/>
        <w:jc w:val="both"/>
        <w:rPr>
          <w:b w:val="1"/>
          <w:bCs w:val="1"/>
        </w:rPr>
      </w:pPr>
      <w:r w:rsidDel="00000000" w:rsidR="00000000" w:rsidRPr="00000000">
        <w:rPr>
          <w:b w:val="1"/>
          <w:bCs w:val="1"/>
          <w:rtl w:val="0"/>
        </w:rPr>
        <w:t xml:space="preserve">Aplicación móvil (Android/iOS):</w:t>
      </w:r>
    </w:p>
    <w:p w:rsidR="00000000" w:rsidDel="00000000" w:rsidP="00000000" w:rsidRDefault="00000000" w:rsidRPr="00000000" w14:paraId="0000012B">
      <w:pPr>
        <w:numPr>
          <w:ilvl w:val="1"/>
          <w:numId w:val="22"/>
        </w:numPr>
        <w:spacing w:after="0" w:lineRule="auto"/>
        <w:ind w:left="1440" w:hanging="360"/>
        <w:jc w:val="both"/>
        <w:rPr/>
      </w:pPr>
      <w:r w:rsidDel="00000000" w:rsidR="00000000" w:rsidRPr="00000000">
        <w:rPr>
          <w:rtl w:val="0"/>
        </w:rPr>
        <w:t xml:space="preserve">Creación de una app con funcionalidades idénticas a la plataforma web, optimizando el acceso rápido desde los dispositivos móviles.</w:t>
      </w:r>
    </w:p>
    <w:p w:rsidR="00000000" w:rsidDel="00000000" w:rsidP="00000000" w:rsidRDefault="00000000" w:rsidRPr="00000000" w14:paraId="0000012C">
      <w:pPr>
        <w:numPr>
          <w:ilvl w:val="1"/>
          <w:numId w:val="22"/>
        </w:numPr>
        <w:spacing w:after="0" w:lineRule="auto"/>
        <w:ind w:left="1440" w:hanging="360"/>
        <w:jc w:val="both"/>
        <w:rPr>
          <w:u w:val="none"/>
        </w:rPr>
      </w:pPr>
      <w:r w:rsidDel="00000000" w:rsidR="00000000" w:rsidRPr="00000000">
        <w:rPr>
          <w:rtl w:val="0"/>
        </w:rPr>
        <w:t xml:space="preserve">Notificaciones de recordatorios de aniversarios, visitas y actualizaciones de memoriales.</w:t>
      </w:r>
      <w:r w:rsidDel="00000000" w:rsidR="00000000" w:rsidRPr="00000000">
        <w:rPr>
          <w:rtl w:val="0"/>
        </w:rPr>
      </w:r>
    </w:p>
    <w:p w:rsidR="00000000" w:rsidDel="00000000" w:rsidP="00000000" w:rsidRDefault="00000000" w:rsidRPr="00000000" w14:paraId="0000012D">
      <w:pPr>
        <w:numPr>
          <w:ilvl w:val="0"/>
          <w:numId w:val="22"/>
        </w:numPr>
        <w:spacing w:after="0" w:lineRule="auto"/>
        <w:ind w:left="720" w:hanging="360"/>
        <w:jc w:val="both"/>
        <w:rPr>
          <w:b w:val="1"/>
          <w:bCs w:val="1"/>
        </w:rPr>
      </w:pPr>
      <w:r w:rsidDel="00000000" w:rsidR="00000000" w:rsidRPr="00000000">
        <w:rPr>
          <w:b w:val="1"/>
          <w:bCs w:val="1"/>
          <w:rtl w:val="0"/>
        </w:rPr>
        <w:t xml:space="preserve">Inteligencia artificial para recomendaciones personalizadas:</w:t>
      </w:r>
    </w:p>
    <w:p w:rsidR="00000000" w:rsidDel="00000000" w:rsidP="00000000" w:rsidRDefault="00000000" w:rsidRPr="00000000" w14:paraId="0000012E">
      <w:pPr>
        <w:numPr>
          <w:ilvl w:val="1"/>
          <w:numId w:val="22"/>
        </w:numPr>
        <w:spacing w:after="0" w:lineRule="auto"/>
        <w:ind w:left="1440" w:hanging="360"/>
        <w:jc w:val="both"/>
        <w:rPr/>
      </w:pPr>
      <w:r w:rsidDel="00000000" w:rsidR="00000000" w:rsidRPr="00000000">
        <w:rPr>
          <w:rtl w:val="0"/>
        </w:rPr>
        <w:t xml:space="preserve">Algoritmo que sugieran servicios(flores, lápidas, ceremonias) basándose en patrones del usuario.</w:t>
      </w:r>
    </w:p>
    <w:p w:rsidR="00000000" w:rsidDel="00000000" w:rsidP="00000000" w:rsidRDefault="00000000" w:rsidRPr="00000000" w14:paraId="0000012F">
      <w:pPr>
        <w:numPr>
          <w:ilvl w:val="1"/>
          <w:numId w:val="22"/>
        </w:numPr>
        <w:spacing w:after="0" w:lineRule="auto"/>
        <w:ind w:left="1440" w:hanging="360"/>
        <w:jc w:val="both"/>
        <w:rPr>
          <w:u w:val="none"/>
        </w:rPr>
      </w:pPr>
      <w:r w:rsidDel="00000000" w:rsidR="00000000" w:rsidRPr="00000000">
        <w:rPr>
          <w:rtl w:val="0"/>
        </w:rPr>
        <w:t xml:space="preserve">soporte de chatbots empáticos entrenados en atención sensible al usuario.</w:t>
      </w:r>
      <w:r w:rsidDel="00000000" w:rsidR="00000000" w:rsidRPr="00000000">
        <w:rPr>
          <w:rtl w:val="0"/>
        </w:rPr>
      </w:r>
    </w:p>
    <w:p w:rsidR="00000000" w:rsidDel="00000000" w:rsidP="00000000" w:rsidRDefault="00000000" w:rsidRPr="00000000" w14:paraId="00000130">
      <w:pPr>
        <w:numPr>
          <w:ilvl w:val="0"/>
          <w:numId w:val="22"/>
        </w:numPr>
        <w:spacing w:after="0" w:lineRule="auto"/>
        <w:ind w:left="720" w:hanging="360"/>
        <w:jc w:val="both"/>
        <w:rPr>
          <w:b w:val="1"/>
          <w:bCs w:val="1"/>
        </w:rPr>
      </w:pPr>
      <w:r w:rsidDel="00000000" w:rsidR="00000000" w:rsidRPr="00000000">
        <w:rPr>
          <w:b w:val="1"/>
          <w:bCs w:val="1"/>
          <w:rtl w:val="0"/>
        </w:rPr>
        <w:t xml:space="preserve">Expansión internacional:</w:t>
      </w:r>
    </w:p>
    <w:p w:rsidR="00000000" w:rsidDel="00000000" w:rsidP="00000000" w:rsidRDefault="00000000" w:rsidRPr="00000000" w14:paraId="00000131">
      <w:pPr>
        <w:numPr>
          <w:ilvl w:val="1"/>
          <w:numId w:val="22"/>
        </w:numPr>
        <w:spacing w:after="0" w:lineRule="auto"/>
        <w:ind w:left="1440" w:hanging="360"/>
        <w:jc w:val="both"/>
        <w:rPr/>
      </w:pPr>
      <w:r w:rsidDel="00000000" w:rsidR="00000000" w:rsidRPr="00000000">
        <w:rPr>
          <w:rtl w:val="0"/>
        </w:rPr>
        <w:t xml:space="preserve">Adaptación de la plataforma a normativas funerarias de otros países para su expansión.</w:t>
      </w:r>
    </w:p>
    <w:p w:rsidR="00000000" w:rsidDel="00000000" w:rsidP="00000000" w:rsidRDefault="00000000" w:rsidRPr="00000000" w14:paraId="00000132">
      <w:pPr>
        <w:numPr>
          <w:ilvl w:val="0"/>
          <w:numId w:val="22"/>
        </w:numPr>
        <w:spacing w:after="0" w:lineRule="auto"/>
        <w:ind w:left="720" w:hanging="360"/>
        <w:jc w:val="both"/>
        <w:rPr>
          <w:b w:val="1"/>
          <w:bCs w:val="1"/>
        </w:rPr>
      </w:pPr>
      <w:r w:rsidDel="00000000" w:rsidR="00000000" w:rsidRPr="00000000">
        <w:rPr>
          <w:b w:val="1"/>
          <w:bCs w:val="1"/>
          <w:rtl w:val="0"/>
        </w:rPr>
        <w:t xml:space="preserve">Integración con servicios gubernamentales:</w:t>
      </w:r>
    </w:p>
    <w:p w:rsidR="00000000" w:rsidDel="00000000" w:rsidP="00000000" w:rsidRDefault="00000000" w:rsidRPr="00000000" w14:paraId="00000133">
      <w:pPr>
        <w:numPr>
          <w:ilvl w:val="1"/>
          <w:numId w:val="22"/>
        </w:numPr>
        <w:ind w:left="1440" w:hanging="360"/>
        <w:jc w:val="both"/>
        <w:rPr/>
      </w:pPr>
      <w:r w:rsidDel="00000000" w:rsidR="00000000" w:rsidRPr="00000000">
        <w:rPr>
          <w:rtl w:val="0"/>
        </w:rPr>
        <w:t xml:space="preserve">Conexión con el registro civil y otras entidades según convenga para tener la validación automática de certificado de defunción o trámites legales asociados.</w:t>
      </w:r>
    </w:p>
    <w:p w:rsidR="00000000" w:rsidDel="00000000" w:rsidP="00000000" w:rsidRDefault="00000000" w:rsidRPr="00000000" w14:paraId="00000134">
      <w:pPr>
        <w:pStyle w:val="Heading1"/>
        <w:rPr/>
      </w:pPr>
      <w:bookmarkStart w:colFirst="0" w:colLast="0" w:name="_heading=h.825pi2o34v67" w:id="20"/>
      <w:bookmarkEnd w:id="20"/>
      <w:r w:rsidDel="00000000" w:rsidR="00000000" w:rsidRPr="00000000">
        <w:rPr>
          <w:rFonts w:ascii="Calibri" w:cs="Calibri" w:eastAsia="Calibri" w:hAnsi="Calibri"/>
          <w:color w:val="000000"/>
          <w:rtl w:val="0"/>
        </w:rPr>
        <w:t xml:space="preserve">3.</w:t>
        <w:tab/>
        <w:t xml:space="preserve">Requisitos Específicos</w:t>
      </w:r>
      <w:r w:rsidDel="00000000" w:rsidR="00000000" w:rsidRPr="00000000">
        <w:rPr>
          <w:rtl w:val="0"/>
        </w:rPr>
      </w:r>
    </w:p>
    <w:p w:rsidR="00000000" w:rsidDel="00000000" w:rsidP="00000000" w:rsidRDefault="00000000" w:rsidRPr="00000000" w14:paraId="00000135">
      <w:pPr>
        <w:pStyle w:val="Heading2"/>
        <w:rPr/>
      </w:pPr>
      <w:bookmarkStart w:colFirst="0" w:colLast="0" w:name="_heading=h.si7puwgkq83m" w:id="21"/>
      <w:bookmarkEnd w:id="21"/>
      <w:r w:rsidDel="00000000" w:rsidR="00000000" w:rsidRPr="00000000">
        <w:rPr>
          <w:rFonts w:ascii="Calibri" w:cs="Calibri" w:eastAsia="Calibri" w:hAnsi="Calibri"/>
          <w:color w:val="000000"/>
          <w:rtl w:val="0"/>
        </w:rPr>
        <w:t xml:space="preserve">3.1</w:t>
        <w:tab/>
        <w:t xml:space="preserve">Requisitos comunes de las interfaces</w:t>
      </w:r>
      <w:r w:rsidDel="00000000" w:rsidR="00000000" w:rsidRPr="00000000">
        <w:rPr>
          <w:rtl w:val="0"/>
        </w:rPr>
      </w:r>
    </w:p>
    <w:p w:rsidR="00000000" w:rsidDel="00000000" w:rsidP="00000000" w:rsidRDefault="00000000" w:rsidRPr="00000000" w14:paraId="00000136">
      <w:pPr>
        <w:pStyle w:val="Heading3"/>
        <w:rPr>
          <w:rFonts w:ascii="Calibri" w:cs="Calibri" w:eastAsia="Calibri" w:hAnsi="Calibri"/>
          <w:color w:val="000000"/>
        </w:rPr>
      </w:pPr>
      <w:bookmarkStart w:colFirst="0" w:colLast="0" w:name="_heading=h.uye35hys3yst" w:id="22"/>
      <w:bookmarkEnd w:id="22"/>
      <w:r w:rsidDel="00000000" w:rsidR="00000000" w:rsidRPr="00000000">
        <w:rPr>
          <w:rFonts w:ascii="Calibri" w:cs="Calibri" w:eastAsia="Calibri" w:hAnsi="Calibri"/>
          <w:color w:val="000000"/>
          <w:rtl w:val="0"/>
        </w:rPr>
        <w:t xml:space="preserve">3.1.1</w:t>
        <w:tab/>
        <w:t xml:space="preserve">Interfaces de usuario</w:t>
      </w:r>
    </w:p>
    <w:p w:rsidR="00000000" w:rsidDel="00000000" w:rsidP="00000000" w:rsidRDefault="00000000" w:rsidRPr="00000000" w14:paraId="00000137">
      <w:pPr>
        <w:numPr>
          <w:ilvl w:val="0"/>
          <w:numId w:val="39"/>
        </w:numPr>
        <w:spacing w:after="0" w:lineRule="auto"/>
        <w:ind w:left="1440" w:hanging="360"/>
        <w:rPr>
          <w:u w:val="none"/>
          <w:vertAlign w:val="baseline"/>
        </w:rPr>
      </w:pPr>
      <w:r w:rsidDel="00000000" w:rsidR="00000000" w:rsidRPr="00000000">
        <w:rPr>
          <w:rtl w:val="0"/>
        </w:rPr>
        <w:t xml:space="preserve">El sistema tendrá una interfaz web responsive accesible desde navegadores (Chrome, Firefox, Edge).</w:t>
      </w:r>
      <w:r w:rsidDel="00000000" w:rsidR="00000000" w:rsidRPr="00000000">
        <w:rPr>
          <w:rtl w:val="0"/>
        </w:rPr>
      </w:r>
    </w:p>
    <w:p w:rsidR="00000000" w:rsidDel="00000000" w:rsidP="00000000" w:rsidRDefault="00000000" w:rsidRPr="00000000" w14:paraId="00000138">
      <w:pPr>
        <w:numPr>
          <w:ilvl w:val="0"/>
          <w:numId w:val="39"/>
        </w:numPr>
        <w:spacing w:after="0" w:lineRule="auto"/>
        <w:ind w:left="1440" w:hanging="360"/>
        <w:rPr>
          <w:u w:val="none"/>
        </w:rPr>
      </w:pPr>
      <w:r w:rsidDel="00000000" w:rsidR="00000000" w:rsidRPr="00000000">
        <w:rPr>
          <w:rtl w:val="0"/>
        </w:rPr>
        <w:t xml:space="preserve">El diseño priorizará la usabilidad y accesibilidad</w:t>
      </w:r>
      <w:r w:rsidDel="00000000" w:rsidR="00000000" w:rsidRPr="00000000">
        <w:rPr>
          <w:rtl w:val="0"/>
        </w:rPr>
      </w:r>
    </w:p>
    <w:p w:rsidR="00000000" w:rsidDel="00000000" w:rsidP="00000000" w:rsidRDefault="00000000" w:rsidRPr="00000000" w14:paraId="00000139">
      <w:pPr>
        <w:numPr>
          <w:ilvl w:val="0"/>
          <w:numId w:val="39"/>
        </w:numPr>
        <w:spacing w:after="0" w:lineRule="auto"/>
        <w:ind w:left="1440" w:hanging="360"/>
        <w:rPr>
          <w:u w:val="none"/>
        </w:rPr>
      </w:pPr>
      <w:r w:rsidDel="00000000" w:rsidR="00000000" w:rsidRPr="00000000">
        <w:rPr>
          <w:rtl w:val="0"/>
        </w:rPr>
        <w:t xml:space="preserve">El sistema tendrá colores sobrios y tipografía legible para facilitar el uso a personas mayores.</w:t>
      </w:r>
      <w:r w:rsidDel="00000000" w:rsidR="00000000" w:rsidRPr="00000000">
        <w:rPr>
          <w:rtl w:val="0"/>
        </w:rPr>
      </w:r>
    </w:p>
    <w:p w:rsidR="00000000" w:rsidDel="00000000" w:rsidP="00000000" w:rsidRDefault="00000000" w:rsidRPr="00000000" w14:paraId="0000013A">
      <w:pPr>
        <w:numPr>
          <w:ilvl w:val="0"/>
          <w:numId w:val="39"/>
        </w:numPr>
        <w:spacing w:after="0" w:lineRule="auto"/>
        <w:ind w:left="1440" w:hanging="360"/>
        <w:rPr>
          <w:u w:val="none"/>
        </w:rPr>
      </w:pPr>
      <w:r w:rsidDel="00000000" w:rsidR="00000000" w:rsidRPr="00000000">
        <w:rPr>
          <w:rtl w:val="0"/>
        </w:rPr>
        <w:t xml:space="preserve">Los botones principales estarán resaltados y con etiquetas claras.</w:t>
      </w:r>
      <w:r w:rsidDel="00000000" w:rsidR="00000000" w:rsidRPr="00000000">
        <w:rPr>
          <w:rtl w:val="0"/>
        </w:rPr>
      </w:r>
    </w:p>
    <w:p w:rsidR="00000000" w:rsidDel="00000000" w:rsidP="00000000" w:rsidRDefault="00000000" w:rsidRPr="00000000" w14:paraId="0000013B">
      <w:pPr>
        <w:numPr>
          <w:ilvl w:val="0"/>
          <w:numId w:val="39"/>
        </w:numPr>
        <w:spacing w:after="0" w:lineRule="auto"/>
        <w:ind w:left="1440" w:hanging="360"/>
        <w:rPr>
          <w:u w:val="none"/>
        </w:rPr>
      </w:pPr>
      <w:r w:rsidDel="00000000" w:rsidR="00000000" w:rsidRPr="00000000">
        <w:rPr>
          <w:rtl w:val="0"/>
        </w:rPr>
        <w:t xml:space="preserve">Las pantallas principales serán:</w:t>
      </w:r>
      <w:r w:rsidDel="00000000" w:rsidR="00000000" w:rsidRPr="00000000">
        <w:rPr>
          <w:rtl w:val="0"/>
        </w:rPr>
      </w:r>
    </w:p>
    <w:p w:rsidR="00000000" w:rsidDel="00000000" w:rsidP="00000000" w:rsidRDefault="00000000" w:rsidRPr="00000000" w14:paraId="0000013C">
      <w:pPr>
        <w:numPr>
          <w:ilvl w:val="1"/>
          <w:numId w:val="39"/>
        </w:numPr>
        <w:spacing w:after="0" w:lineRule="auto"/>
        <w:ind w:left="2160" w:hanging="360"/>
        <w:rPr>
          <w:u w:val="none"/>
        </w:rPr>
      </w:pPr>
      <w:r w:rsidDel="00000000" w:rsidR="00000000" w:rsidRPr="00000000">
        <w:rPr>
          <w:rtl w:val="0"/>
        </w:rPr>
        <w:t xml:space="preserve">Inicio de sesión/Registro</w:t>
      </w:r>
      <w:r w:rsidDel="00000000" w:rsidR="00000000" w:rsidRPr="00000000">
        <w:rPr>
          <w:rtl w:val="0"/>
        </w:rPr>
      </w:r>
    </w:p>
    <w:p w:rsidR="00000000" w:rsidDel="00000000" w:rsidP="00000000" w:rsidRDefault="00000000" w:rsidRPr="00000000" w14:paraId="0000013D">
      <w:pPr>
        <w:numPr>
          <w:ilvl w:val="1"/>
          <w:numId w:val="39"/>
        </w:numPr>
        <w:spacing w:after="0" w:lineRule="auto"/>
        <w:ind w:left="2160" w:hanging="360"/>
        <w:rPr>
          <w:u w:val="none"/>
        </w:rPr>
      </w:pPr>
      <w:r w:rsidDel="00000000" w:rsidR="00000000" w:rsidRPr="00000000">
        <w:rPr>
          <w:rtl w:val="0"/>
        </w:rPr>
        <w:t xml:space="preserve">Panel de administrador de cementerio</w:t>
      </w:r>
      <w:r w:rsidDel="00000000" w:rsidR="00000000" w:rsidRPr="00000000">
        <w:rPr>
          <w:rtl w:val="0"/>
        </w:rPr>
      </w:r>
    </w:p>
    <w:p w:rsidR="00000000" w:rsidDel="00000000" w:rsidP="00000000" w:rsidRDefault="00000000" w:rsidRPr="00000000" w14:paraId="0000013E">
      <w:pPr>
        <w:numPr>
          <w:ilvl w:val="1"/>
          <w:numId w:val="39"/>
        </w:numPr>
        <w:spacing w:after="0" w:lineRule="auto"/>
        <w:ind w:left="2160" w:hanging="360"/>
        <w:rPr>
          <w:u w:val="none"/>
        </w:rPr>
      </w:pPr>
      <w:r w:rsidDel="00000000" w:rsidR="00000000" w:rsidRPr="00000000">
        <w:rPr>
          <w:rtl w:val="0"/>
        </w:rPr>
        <w:t xml:space="preserve">Mapa interactivo de tumbas</w:t>
      </w:r>
      <w:r w:rsidDel="00000000" w:rsidR="00000000" w:rsidRPr="00000000">
        <w:rPr>
          <w:rtl w:val="0"/>
        </w:rPr>
      </w:r>
    </w:p>
    <w:p w:rsidR="00000000" w:rsidDel="00000000" w:rsidP="00000000" w:rsidRDefault="00000000" w:rsidRPr="00000000" w14:paraId="0000013F">
      <w:pPr>
        <w:numPr>
          <w:ilvl w:val="1"/>
          <w:numId w:val="39"/>
        </w:numPr>
        <w:spacing w:after="0" w:lineRule="auto"/>
        <w:ind w:left="2160" w:hanging="360"/>
        <w:rPr>
          <w:u w:val="none"/>
        </w:rPr>
      </w:pPr>
      <w:r w:rsidDel="00000000" w:rsidR="00000000" w:rsidRPr="00000000">
        <w:rPr>
          <w:rtl w:val="0"/>
        </w:rPr>
        <w:t xml:space="preserve">Portal de memoriales digitales</w:t>
      </w:r>
      <w:r w:rsidDel="00000000" w:rsidR="00000000" w:rsidRPr="00000000">
        <w:rPr>
          <w:rtl w:val="0"/>
        </w:rPr>
      </w:r>
    </w:p>
    <w:p w:rsidR="00000000" w:rsidDel="00000000" w:rsidP="00000000" w:rsidRDefault="00000000" w:rsidRPr="00000000" w14:paraId="00000140">
      <w:pPr>
        <w:numPr>
          <w:ilvl w:val="1"/>
          <w:numId w:val="39"/>
        </w:numPr>
        <w:ind w:left="2160" w:hanging="360"/>
        <w:rPr>
          <w:u w:val="none"/>
        </w:rPr>
      </w:pPr>
      <w:r w:rsidDel="00000000" w:rsidR="00000000" w:rsidRPr="00000000">
        <w:rPr>
          <w:rtl w:val="0"/>
        </w:rPr>
        <w:t xml:space="preserve">Marketplace funerario</w:t>
      </w:r>
      <w:r w:rsidDel="00000000" w:rsidR="00000000" w:rsidRPr="00000000">
        <w:rPr>
          <w:rtl w:val="0"/>
        </w:rPr>
      </w:r>
    </w:p>
    <w:p w:rsidR="00000000" w:rsidDel="00000000" w:rsidP="00000000" w:rsidRDefault="00000000" w:rsidRPr="00000000" w14:paraId="00000141">
      <w:pPr>
        <w:pStyle w:val="Heading3"/>
        <w:rPr>
          <w:rFonts w:ascii="Calibri" w:cs="Calibri" w:eastAsia="Calibri" w:hAnsi="Calibri"/>
          <w:color w:val="000000"/>
        </w:rPr>
      </w:pPr>
      <w:bookmarkStart w:colFirst="0" w:colLast="0" w:name="_heading=h.sdumv3q6041z" w:id="23"/>
      <w:bookmarkEnd w:id="23"/>
      <w:r w:rsidDel="00000000" w:rsidR="00000000" w:rsidRPr="00000000">
        <w:rPr>
          <w:rFonts w:ascii="Calibri" w:cs="Calibri" w:eastAsia="Calibri" w:hAnsi="Calibri"/>
          <w:color w:val="000000"/>
          <w:rtl w:val="0"/>
        </w:rPr>
        <w:t xml:space="preserve">3.1.2</w:t>
        <w:tab/>
        <w:t xml:space="preserve">Interfaces de hardware</w:t>
      </w:r>
    </w:p>
    <w:p w:rsidR="00000000" w:rsidDel="00000000" w:rsidP="00000000" w:rsidRDefault="00000000" w:rsidRPr="00000000" w14:paraId="00000142">
      <w:pPr>
        <w:numPr>
          <w:ilvl w:val="0"/>
          <w:numId w:val="23"/>
        </w:numPr>
        <w:spacing w:after="0" w:lineRule="auto"/>
        <w:ind w:left="720" w:hanging="360"/>
        <w:jc w:val="both"/>
        <w:rPr>
          <w:u w:val="none"/>
        </w:rPr>
      </w:pPr>
      <w:r w:rsidDel="00000000" w:rsidR="00000000" w:rsidRPr="00000000">
        <w:rPr>
          <w:rtl w:val="0"/>
        </w:rPr>
        <w:t xml:space="preserve">Compatibilidad con dispositivos de usuario: PC, notebooks, tablets y smartphones.</w:t>
      </w:r>
      <w:r w:rsidDel="00000000" w:rsidR="00000000" w:rsidRPr="00000000">
        <w:rPr>
          <w:rtl w:val="0"/>
        </w:rPr>
      </w:r>
    </w:p>
    <w:p w:rsidR="00000000" w:rsidDel="00000000" w:rsidP="00000000" w:rsidRDefault="00000000" w:rsidRPr="00000000" w14:paraId="00000143">
      <w:pPr>
        <w:numPr>
          <w:ilvl w:val="0"/>
          <w:numId w:val="23"/>
        </w:numPr>
        <w:ind w:left="720" w:hanging="360"/>
        <w:jc w:val="both"/>
        <w:rPr>
          <w:u w:val="none"/>
        </w:rPr>
      </w:pPr>
      <w:r w:rsidDel="00000000" w:rsidR="00000000" w:rsidRPr="00000000">
        <w:rPr>
          <w:rtl w:val="0"/>
        </w:rPr>
        <w:t xml:space="preserve">No se requiere hardware especializado.</w:t>
      </w:r>
      <w:r w:rsidDel="00000000" w:rsidR="00000000" w:rsidRPr="00000000">
        <w:rPr>
          <w:rtl w:val="0"/>
        </w:rPr>
      </w:r>
    </w:p>
    <w:p w:rsidR="00000000" w:rsidDel="00000000" w:rsidP="00000000" w:rsidRDefault="00000000" w:rsidRPr="00000000" w14:paraId="00000144">
      <w:pPr>
        <w:pStyle w:val="Heading3"/>
        <w:rPr/>
      </w:pPr>
      <w:bookmarkStart w:colFirst="0" w:colLast="0" w:name="_heading=h.qgid4q5dgu5p" w:id="24"/>
      <w:bookmarkEnd w:id="24"/>
      <w:r w:rsidDel="00000000" w:rsidR="00000000" w:rsidRPr="00000000">
        <w:rPr>
          <w:rFonts w:ascii="Calibri" w:cs="Calibri" w:eastAsia="Calibri" w:hAnsi="Calibri"/>
          <w:color w:val="000000"/>
          <w:rtl w:val="0"/>
        </w:rPr>
        <w:t xml:space="preserve">3.1.3</w:t>
        <w:tab/>
        <w:t xml:space="preserve">Interfaces de software</w:t>
      </w:r>
      <w:r w:rsidDel="00000000" w:rsidR="00000000" w:rsidRPr="00000000">
        <w:rPr>
          <w:rtl w:val="0"/>
        </w:rPr>
      </w:r>
    </w:p>
    <w:p w:rsidR="00000000" w:rsidDel="00000000" w:rsidP="00000000" w:rsidRDefault="00000000" w:rsidRPr="00000000" w14:paraId="00000145">
      <w:pPr>
        <w:numPr>
          <w:ilvl w:val="0"/>
          <w:numId w:val="7"/>
        </w:numPr>
        <w:spacing w:after="0" w:lineRule="auto"/>
        <w:ind w:left="720" w:hanging="360"/>
        <w:jc w:val="both"/>
        <w:rPr>
          <w:u w:val="none"/>
        </w:rPr>
      </w:pPr>
      <w:r w:rsidDel="00000000" w:rsidR="00000000" w:rsidRPr="00000000">
        <w:rPr>
          <w:rtl w:val="0"/>
        </w:rPr>
        <w:t xml:space="preserve">F</w:t>
      </w:r>
      <w:r w:rsidDel="00000000" w:rsidR="00000000" w:rsidRPr="00000000">
        <w:rPr>
          <w:b w:val="1"/>
          <w:bCs w:val="1"/>
          <w:rtl w:val="0"/>
        </w:rPr>
        <w:t xml:space="preserve">low API: </w:t>
      </w:r>
      <w:r w:rsidDel="00000000" w:rsidR="00000000" w:rsidRPr="00000000">
        <w:rPr>
          <w:rtl w:val="0"/>
        </w:rPr>
        <w:t xml:space="preserve">Para gestión de pagos electrónicos.</w:t>
      </w:r>
      <w:r w:rsidDel="00000000" w:rsidR="00000000" w:rsidRPr="00000000">
        <w:rPr>
          <w:rtl w:val="0"/>
        </w:rPr>
      </w:r>
    </w:p>
    <w:p w:rsidR="00000000" w:rsidDel="00000000" w:rsidP="00000000" w:rsidRDefault="00000000" w:rsidRPr="00000000" w14:paraId="00000146">
      <w:pPr>
        <w:numPr>
          <w:ilvl w:val="0"/>
          <w:numId w:val="7"/>
        </w:numPr>
        <w:spacing w:after="0" w:lineRule="auto"/>
        <w:ind w:left="720" w:hanging="360"/>
        <w:jc w:val="both"/>
        <w:rPr>
          <w:b w:val="1"/>
          <w:bCs w:val="1"/>
        </w:rPr>
      </w:pPr>
      <w:r w:rsidDel="00000000" w:rsidR="00000000" w:rsidRPr="00000000">
        <w:rPr>
          <w:b w:val="1"/>
          <w:bCs w:val="1"/>
          <w:rtl w:val="0"/>
        </w:rPr>
        <w:t xml:space="preserve">API del backend MemorialConnect: </w:t>
      </w:r>
      <w:r w:rsidDel="00000000" w:rsidR="00000000" w:rsidRPr="00000000">
        <w:rPr>
          <w:rtl w:val="0"/>
        </w:rPr>
        <w:t xml:space="preserve">Será la interfaz principal consumida por el frontend Angular para todas las operaciones de negocio (gestión de cementerios, memoriales, grupos familiares, marketplace, etc).</w:t>
      </w:r>
      <w:r w:rsidDel="00000000" w:rsidR="00000000" w:rsidRPr="00000000">
        <w:rPr>
          <w:rtl w:val="0"/>
        </w:rPr>
      </w:r>
    </w:p>
    <w:p w:rsidR="00000000" w:rsidDel="00000000" w:rsidP="00000000" w:rsidRDefault="00000000" w:rsidRPr="00000000" w14:paraId="00000147">
      <w:pPr>
        <w:numPr>
          <w:ilvl w:val="0"/>
          <w:numId w:val="7"/>
        </w:numPr>
        <w:spacing w:after="0" w:lineRule="auto"/>
        <w:ind w:left="720" w:hanging="360"/>
        <w:jc w:val="both"/>
        <w:rPr>
          <w:u w:val="none"/>
        </w:rPr>
      </w:pPr>
      <w:r w:rsidDel="00000000" w:rsidR="00000000" w:rsidRPr="00000000">
        <w:rPr>
          <w:b w:val="1"/>
          <w:bCs w:val="1"/>
          <w:rtl w:val="0"/>
        </w:rPr>
        <w:t xml:space="preserve">PostgreSQL (Neon):</w:t>
      </w:r>
      <w:r w:rsidDel="00000000" w:rsidR="00000000" w:rsidRPr="00000000">
        <w:rPr>
          <w:rtl w:val="0"/>
        </w:rPr>
        <w:t xml:space="preserve"> Como base de datos relacional para registros principales (Cementerios, sepulturas, difuntos, usuarios, memoriales, transacciones).</w:t>
      </w:r>
      <w:r w:rsidDel="00000000" w:rsidR="00000000" w:rsidRPr="00000000">
        <w:rPr>
          <w:rtl w:val="0"/>
        </w:rPr>
      </w:r>
    </w:p>
    <w:p w:rsidR="00000000" w:rsidDel="00000000" w:rsidP="00000000" w:rsidRDefault="00000000" w:rsidRPr="00000000" w14:paraId="00000148">
      <w:pPr>
        <w:numPr>
          <w:ilvl w:val="0"/>
          <w:numId w:val="7"/>
        </w:numPr>
        <w:ind w:left="720" w:hanging="360"/>
        <w:jc w:val="both"/>
        <w:rPr>
          <w:b w:val="1"/>
          <w:bCs w:val="1"/>
        </w:rPr>
      </w:pPr>
      <w:r w:rsidDel="00000000" w:rsidR="00000000" w:rsidRPr="00000000">
        <w:rPr>
          <w:b w:val="1"/>
          <w:bCs w:val="1"/>
          <w:rtl w:val="0"/>
        </w:rPr>
        <w:t xml:space="preserve">Integraciones futuras: </w:t>
      </w:r>
      <w:r w:rsidDel="00000000" w:rsidR="00000000" w:rsidRPr="00000000">
        <w:rPr>
          <w:rtl w:val="0"/>
        </w:rPr>
        <w:t xml:space="preserve">Posibilidad de integrar sistema internos de funerarias y cementerios (CRM/ERP u otros) mediante las API REST, para sincronizar los datos de servicios, facturación u otros procesos administrativos.</w:t>
      </w:r>
      <w:r w:rsidDel="00000000" w:rsidR="00000000" w:rsidRPr="00000000">
        <w:rPr>
          <w:rtl w:val="0"/>
        </w:rPr>
      </w:r>
    </w:p>
    <w:p w:rsidR="00000000" w:rsidDel="00000000" w:rsidP="00000000" w:rsidRDefault="00000000" w:rsidRPr="00000000" w14:paraId="00000149">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2"/>
        <w:rPr>
          <w:rFonts w:ascii="Calibri" w:cs="Calibri" w:eastAsia="Calibri" w:hAnsi="Calibri"/>
          <w:color w:val="000000"/>
        </w:rPr>
      </w:pPr>
      <w:bookmarkStart w:colFirst="0" w:colLast="0" w:name="_heading=h.e3veubtuxpek" w:id="25"/>
      <w:bookmarkEnd w:id="25"/>
      <w:r w:rsidDel="00000000" w:rsidR="00000000" w:rsidRPr="00000000">
        <w:rPr>
          <w:rFonts w:ascii="Calibri" w:cs="Calibri" w:eastAsia="Calibri" w:hAnsi="Calibri"/>
          <w:color w:val="000000"/>
          <w:rtl w:val="0"/>
        </w:rPr>
        <w:t xml:space="preserve">3.2</w:t>
        <w:tab/>
        <w:t xml:space="preserve">Requisitos funcionales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ind w:left="708" w:firstLine="0"/>
        <w:jc w:val="both"/>
        <w:rPr>
          <w:b w:val="1"/>
          <w:bCs w:val="1"/>
        </w:rPr>
      </w:pPr>
      <w:r w:rsidDel="00000000" w:rsidR="00000000" w:rsidRPr="00000000">
        <w:rPr>
          <w:rtl w:val="0"/>
        </w:rPr>
        <w:t xml:space="preserve">3.2.1</w:t>
        <w:tab/>
      </w:r>
      <w:r w:rsidDel="00000000" w:rsidR="00000000" w:rsidRPr="00000000">
        <w:rPr>
          <w:b w:val="1"/>
          <w:bCs w:val="1"/>
          <w:rtl w:val="0"/>
        </w:rPr>
        <w:t xml:space="preserve">Requisito funcional R.1 - Marketplace“diseño, desarrollo, validación y mantenimiento del sistema </w:t>
      </w:r>
      <w:r w:rsidDel="00000000" w:rsidR="00000000" w:rsidRPr="00000000">
        <w:rPr>
          <w:rtl w:val="0"/>
        </w:rPr>
      </w:r>
    </w:p>
    <w:p w:rsidR="00000000" w:rsidDel="00000000" w:rsidP="00000000" w:rsidRDefault="00000000" w:rsidRPr="00000000" w14:paraId="0000014D">
      <w:pPr>
        <w:numPr>
          <w:ilvl w:val="0"/>
          <w:numId w:val="30"/>
        </w:numPr>
        <w:ind w:left="1440" w:hanging="360"/>
        <w:jc w:val="both"/>
        <w:rPr/>
      </w:pPr>
      <w:r w:rsidDel="00000000" w:rsidR="00000000" w:rsidRPr="00000000">
        <w:rPr>
          <w:rtl w:val="0"/>
        </w:rPr>
        <w:t xml:space="preserve">El sistema contará, según el plan de suscripción contratado por cada cementerio, con un módulo de marketplace donde los clientes podrán comprar productos o contratar servicios conmemorativos  y eso puede ser ofrecido por el propio cementerio y por empresas asociadas (proveedores y funerarias) registradas en el sistema.</w:t>
      </w:r>
    </w:p>
    <w:p w:rsidR="00000000" w:rsidDel="00000000" w:rsidP="00000000" w:rsidRDefault="00000000" w:rsidRPr="00000000" w14:paraId="0000014E">
      <w:pPr>
        <w:ind w:left="708" w:firstLine="0"/>
        <w:jc w:val="both"/>
        <w:rPr>
          <w:b w:val="1"/>
          <w:bCs w:val="1"/>
        </w:rPr>
      </w:pPr>
      <w:r w:rsidDel="00000000" w:rsidR="00000000" w:rsidRPr="00000000">
        <w:rPr>
          <w:rtl w:val="0"/>
        </w:rPr>
        <w:t xml:space="preserve">3.2.2</w:t>
        <w:tab/>
      </w:r>
      <w:r w:rsidDel="00000000" w:rsidR="00000000" w:rsidRPr="00000000">
        <w:rPr>
          <w:b w:val="1"/>
          <w:bCs w:val="1"/>
          <w:rtl w:val="0"/>
        </w:rPr>
        <w:t xml:space="preserve">Requisito funcional R.2 - Método de pago (Flow)</w:t>
      </w:r>
    </w:p>
    <w:p w:rsidR="00000000" w:rsidDel="00000000" w:rsidP="00000000" w:rsidRDefault="00000000" w:rsidRPr="00000000" w14:paraId="0000014F">
      <w:pPr>
        <w:numPr>
          <w:ilvl w:val="0"/>
          <w:numId w:val="40"/>
        </w:numPr>
        <w:ind w:left="1440" w:hanging="360"/>
        <w:jc w:val="both"/>
        <w:rPr/>
      </w:pPr>
      <w:r w:rsidDel="00000000" w:rsidR="00000000" w:rsidRPr="00000000">
        <w:rPr>
          <w:rtl w:val="0"/>
        </w:rPr>
        <w:t xml:space="preserve">El sistema integrará la pasarela de pagos Flow, permitiendo operaciones con tarjeta de débito y crédito.</w:t>
      </w:r>
    </w:p>
    <w:p w:rsidR="00000000" w:rsidDel="00000000" w:rsidP="00000000" w:rsidRDefault="00000000" w:rsidRPr="00000000" w14:paraId="00000150">
      <w:pPr>
        <w:ind w:left="708" w:firstLine="0"/>
        <w:jc w:val="both"/>
        <w:rPr>
          <w:b w:val="1"/>
          <w:bCs w:val="1"/>
        </w:rPr>
      </w:pPr>
      <w:r w:rsidDel="00000000" w:rsidR="00000000" w:rsidRPr="00000000">
        <w:rPr>
          <w:rtl w:val="0"/>
        </w:rPr>
        <w:t xml:space="preserve">3.2.3</w:t>
        <w:tab/>
      </w:r>
      <w:r w:rsidDel="00000000" w:rsidR="00000000" w:rsidRPr="00000000">
        <w:rPr>
          <w:b w:val="1"/>
          <w:bCs w:val="1"/>
          <w:rtl w:val="0"/>
        </w:rPr>
        <w:t xml:space="preserve">Requisito funcional R.3 - Lectura de código QR en lápidas</w:t>
      </w:r>
    </w:p>
    <w:p w:rsidR="00000000" w:rsidDel="00000000" w:rsidP="00000000" w:rsidRDefault="00000000" w:rsidRPr="00000000" w14:paraId="00000151">
      <w:pPr>
        <w:numPr>
          <w:ilvl w:val="0"/>
          <w:numId w:val="15"/>
        </w:numPr>
        <w:ind w:left="1440" w:hanging="360"/>
        <w:jc w:val="both"/>
        <w:rPr>
          <w:u w:val="none"/>
        </w:rPr>
      </w:pPr>
      <w:r w:rsidDel="00000000" w:rsidR="00000000" w:rsidRPr="00000000">
        <w:rPr>
          <w:rtl w:val="0"/>
        </w:rPr>
        <w:t xml:space="preserve">El sistema debe permitir la lectura del código QR ubicados en las lápidas para redirigir al memorial digital y galería del difunto, siempre y cuando el usuario tenga acceso. En caso de que no tenga acceso podrá acceder mediante un código único asociado al difunto.</w:t>
      </w:r>
      <w:r w:rsidDel="00000000" w:rsidR="00000000" w:rsidRPr="00000000">
        <w:rPr>
          <w:rtl w:val="0"/>
        </w:rPr>
      </w:r>
    </w:p>
    <w:p w:rsidR="00000000" w:rsidDel="00000000" w:rsidP="00000000" w:rsidRDefault="00000000" w:rsidRPr="00000000" w14:paraId="00000152">
      <w:pPr>
        <w:ind w:left="708" w:firstLine="0"/>
        <w:jc w:val="both"/>
        <w:rPr>
          <w:b w:val="1"/>
          <w:bCs w:val="1"/>
        </w:rPr>
      </w:pPr>
      <w:r w:rsidDel="00000000" w:rsidR="00000000" w:rsidRPr="00000000">
        <w:rPr>
          <w:rtl w:val="0"/>
        </w:rPr>
        <w:t xml:space="preserve">3.2.4</w:t>
        <w:tab/>
      </w:r>
      <w:r w:rsidDel="00000000" w:rsidR="00000000" w:rsidRPr="00000000">
        <w:rPr>
          <w:b w:val="1"/>
          <w:bCs w:val="1"/>
          <w:rtl w:val="0"/>
        </w:rPr>
        <w:t xml:space="preserve">Requisito funcional R.4 - Generación de invitaciones</w:t>
      </w:r>
    </w:p>
    <w:p w:rsidR="00000000" w:rsidDel="00000000" w:rsidP="00000000" w:rsidRDefault="00000000" w:rsidRPr="00000000" w14:paraId="00000153">
      <w:pPr>
        <w:numPr>
          <w:ilvl w:val="0"/>
          <w:numId w:val="14"/>
        </w:numPr>
        <w:ind w:left="1440" w:hanging="360"/>
        <w:jc w:val="both"/>
        <w:rPr/>
      </w:pPr>
      <w:r w:rsidDel="00000000" w:rsidR="00000000" w:rsidRPr="00000000">
        <w:rPr>
          <w:rtl w:val="0"/>
        </w:rPr>
        <w:t xml:space="preserve">El sistema permitirá generar invitaciones digitales formales para ceremonias, con opción de envío masivo a familiares.</w:t>
      </w:r>
    </w:p>
    <w:p w:rsidR="00000000" w:rsidDel="00000000" w:rsidP="00000000" w:rsidRDefault="00000000" w:rsidRPr="00000000" w14:paraId="00000154">
      <w:pPr>
        <w:ind w:left="708" w:firstLine="0"/>
        <w:jc w:val="both"/>
        <w:rPr>
          <w:b w:val="1"/>
          <w:bCs w:val="1"/>
        </w:rPr>
      </w:pPr>
      <w:r w:rsidDel="00000000" w:rsidR="00000000" w:rsidRPr="00000000">
        <w:rPr>
          <w:rtl w:val="0"/>
        </w:rPr>
        <w:t xml:space="preserve">3.2.5</w:t>
        <w:tab/>
      </w:r>
      <w:r w:rsidDel="00000000" w:rsidR="00000000" w:rsidRPr="00000000">
        <w:rPr>
          <w:b w:val="1"/>
          <w:bCs w:val="1"/>
          <w:rtl w:val="0"/>
        </w:rPr>
        <w:t xml:space="preserve">Requisito funcional R.5 - Galería de recuerdos (fotos y videos)</w:t>
      </w:r>
    </w:p>
    <w:p w:rsidR="00000000" w:rsidDel="00000000" w:rsidP="00000000" w:rsidRDefault="00000000" w:rsidRPr="00000000" w14:paraId="00000155">
      <w:pPr>
        <w:numPr>
          <w:ilvl w:val="0"/>
          <w:numId w:val="24"/>
        </w:numPr>
        <w:ind w:left="1440" w:hanging="360"/>
        <w:jc w:val="both"/>
        <w:rPr/>
      </w:pPr>
      <w:r w:rsidDel="00000000" w:rsidR="00000000" w:rsidRPr="00000000">
        <w:rPr>
          <w:rtl w:val="0"/>
        </w:rPr>
        <w:t xml:space="preserve">Los clientes podrán almacenar fotos y videos (espacio limitado) como recuerdos asociados a un difunto.</w:t>
      </w:r>
    </w:p>
    <w:p w:rsidR="00000000" w:rsidDel="00000000" w:rsidP="00000000" w:rsidRDefault="00000000" w:rsidRPr="00000000" w14:paraId="00000156">
      <w:pPr>
        <w:ind w:left="708" w:firstLine="0"/>
        <w:jc w:val="both"/>
        <w:rPr>
          <w:b w:val="1"/>
          <w:bCs w:val="1"/>
        </w:rPr>
      </w:pPr>
      <w:r w:rsidDel="00000000" w:rsidR="00000000" w:rsidRPr="00000000">
        <w:rPr>
          <w:rtl w:val="0"/>
        </w:rPr>
        <w:t xml:space="preserve">3.2.6</w:t>
        <w:tab/>
      </w:r>
      <w:r w:rsidDel="00000000" w:rsidR="00000000" w:rsidRPr="00000000">
        <w:rPr>
          <w:b w:val="1"/>
          <w:bCs w:val="1"/>
          <w:rtl w:val="0"/>
        </w:rPr>
        <w:t xml:space="preserve">Requisito funcional R.6 - Testimonios</w:t>
      </w:r>
    </w:p>
    <w:p w:rsidR="00000000" w:rsidDel="00000000" w:rsidP="00000000" w:rsidRDefault="00000000" w:rsidRPr="00000000" w14:paraId="00000157">
      <w:pPr>
        <w:numPr>
          <w:ilvl w:val="0"/>
          <w:numId w:val="12"/>
        </w:numPr>
        <w:ind w:left="1440" w:hanging="360"/>
        <w:jc w:val="both"/>
        <w:rPr/>
      </w:pPr>
      <w:r w:rsidDel="00000000" w:rsidR="00000000" w:rsidRPr="00000000">
        <w:rPr>
          <w:rtl w:val="0"/>
        </w:rPr>
        <w:t xml:space="preserve">El sistema permitirá almacenar testimonios ilimitados para cada difunto, con restricciones de un testimonio por usuario, editable. Incluye un libro de condolencia inmediato.</w:t>
      </w:r>
    </w:p>
    <w:p w:rsidR="00000000" w:rsidDel="00000000" w:rsidP="00000000" w:rsidRDefault="00000000" w:rsidRPr="00000000" w14:paraId="00000158">
      <w:pPr>
        <w:ind w:left="708" w:firstLine="0"/>
        <w:jc w:val="both"/>
        <w:rPr>
          <w:b w:val="1"/>
          <w:bCs w:val="1"/>
        </w:rPr>
      </w:pPr>
      <w:r w:rsidDel="00000000" w:rsidR="00000000" w:rsidRPr="00000000">
        <w:rPr>
          <w:rtl w:val="0"/>
        </w:rPr>
        <w:t xml:space="preserve">3.2.7</w:t>
        <w:tab/>
      </w:r>
      <w:r w:rsidDel="00000000" w:rsidR="00000000" w:rsidRPr="00000000">
        <w:rPr>
          <w:b w:val="1"/>
          <w:bCs w:val="1"/>
          <w:rtl w:val="0"/>
        </w:rPr>
        <w:t xml:space="preserve">Requisito funcional R.7 - Obituario</w:t>
      </w:r>
    </w:p>
    <w:p w:rsidR="00000000" w:rsidDel="00000000" w:rsidP="00000000" w:rsidRDefault="00000000" w:rsidRPr="00000000" w14:paraId="00000159">
      <w:pPr>
        <w:numPr>
          <w:ilvl w:val="0"/>
          <w:numId w:val="1"/>
        </w:numPr>
        <w:ind w:left="1440" w:hanging="360"/>
        <w:jc w:val="both"/>
        <w:rPr/>
      </w:pPr>
      <w:r w:rsidDel="00000000" w:rsidR="00000000" w:rsidRPr="00000000">
        <w:rPr>
          <w:rtl w:val="0"/>
        </w:rPr>
        <w:t xml:space="preserve">El sistema publicará avisos de defunción con nombre, fecha, horario y lugar de ceremonia gestionado principalmente por funerarias.</w:t>
      </w:r>
    </w:p>
    <w:p w:rsidR="00000000" w:rsidDel="00000000" w:rsidP="00000000" w:rsidRDefault="00000000" w:rsidRPr="00000000" w14:paraId="0000015A">
      <w:pPr>
        <w:ind w:left="708" w:firstLine="0"/>
        <w:jc w:val="both"/>
        <w:rPr>
          <w:b w:val="1"/>
          <w:bCs w:val="1"/>
        </w:rPr>
      </w:pPr>
      <w:r w:rsidDel="00000000" w:rsidR="00000000" w:rsidRPr="00000000">
        <w:rPr>
          <w:rtl w:val="0"/>
        </w:rPr>
        <w:t xml:space="preserve">3.2.8</w:t>
        <w:tab/>
      </w:r>
      <w:r w:rsidDel="00000000" w:rsidR="00000000" w:rsidRPr="00000000">
        <w:rPr>
          <w:b w:val="1"/>
          <w:bCs w:val="1"/>
          <w:rtl w:val="0"/>
        </w:rPr>
        <w:t xml:space="preserve">Requisito funcional R.8 - Mapa interactivo</w:t>
      </w:r>
    </w:p>
    <w:p w:rsidR="00000000" w:rsidDel="00000000" w:rsidP="00000000" w:rsidRDefault="00000000" w:rsidRPr="00000000" w14:paraId="0000015B">
      <w:pPr>
        <w:numPr>
          <w:ilvl w:val="0"/>
          <w:numId w:val="21"/>
        </w:numPr>
        <w:ind w:left="1440" w:hanging="360"/>
        <w:jc w:val="both"/>
        <w:rPr/>
      </w:pPr>
      <w:r w:rsidDel="00000000" w:rsidR="00000000" w:rsidRPr="00000000">
        <w:rPr>
          <w:rtl w:val="0"/>
        </w:rPr>
        <w:t xml:space="preserve">El sistema mostrará un mapa georreferenciado que permitirá a familiares y visitantes encontrar la ubicación exacta y la ruta hacia las sepulturas.</w:t>
      </w:r>
    </w:p>
    <w:p w:rsidR="00000000" w:rsidDel="00000000" w:rsidP="00000000" w:rsidRDefault="00000000" w:rsidRPr="00000000" w14:paraId="0000015C">
      <w:pPr>
        <w:ind w:left="708" w:firstLine="0"/>
        <w:jc w:val="both"/>
        <w:rPr/>
      </w:pPr>
      <w:r w:rsidDel="00000000" w:rsidR="00000000" w:rsidRPr="00000000">
        <w:rPr>
          <w:rtl w:val="0"/>
        </w:rPr>
      </w:r>
    </w:p>
    <w:p w:rsidR="00000000" w:rsidDel="00000000" w:rsidP="00000000" w:rsidRDefault="00000000" w:rsidRPr="00000000" w14:paraId="0000015D">
      <w:pPr>
        <w:ind w:left="708" w:firstLine="0"/>
        <w:jc w:val="both"/>
        <w:rPr>
          <w:b w:val="1"/>
          <w:bCs w:val="1"/>
        </w:rPr>
      </w:pPr>
      <w:r w:rsidDel="00000000" w:rsidR="00000000" w:rsidRPr="00000000">
        <w:rPr>
          <w:rtl w:val="0"/>
        </w:rPr>
        <w:t xml:space="preserve">3.2.9</w:t>
        <w:tab/>
      </w:r>
      <w:r w:rsidDel="00000000" w:rsidR="00000000" w:rsidRPr="00000000">
        <w:rPr>
          <w:b w:val="1"/>
          <w:bCs w:val="1"/>
          <w:rtl w:val="0"/>
        </w:rPr>
        <w:t xml:space="preserve">Requisito funcional R.9 - Autenticacion de usuario</w:t>
      </w:r>
    </w:p>
    <w:p w:rsidR="00000000" w:rsidDel="00000000" w:rsidP="00000000" w:rsidRDefault="00000000" w:rsidRPr="00000000" w14:paraId="0000015E">
      <w:pPr>
        <w:numPr>
          <w:ilvl w:val="0"/>
          <w:numId w:val="13"/>
        </w:numPr>
        <w:ind w:left="1440" w:hanging="360"/>
        <w:jc w:val="both"/>
        <w:rPr/>
      </w:pPr>
      <w:r w:rsidDel="00000000" w:rsidR="00000000" w:rsidRPr="00000000">
        <w:rPr>
          <w:rtl w:val="0"/>
        </w:rPr>
        <w:t xml:space="preserve">El sistema contará con autenticación segura mediante cifrado de credenciales, implementación de JWT y opción de MFA (autenticación multifactor) para usuarios que lo requieran.</w:t>
      </w:r>
    </w:p>
    <w:p w:rsidR="00000000" w:rsidDel="00000000" w:rsidP="00000000" w:rsidRDefault="00000000" w:rsidRPr="00000000" w14:paraId="0000015F">
      <w:pPr>
        <w:ind w:left="708" w:firstLine="0"/>
        <w:jc w:val="both"/>
        <w:rPr>
          <w:b w:val="1"/>
          <w:bCs w:val="1"/>
        </w:rPr>
      </w:pPr>
      <w:r w:rsidDel="00000000" w:rsidR="00000000" w:rsidRPr="00000000">
        <w:rPr>
          <w:rtl w:val="0"/>
        </w:rPr>
        <w:t xml:space="preserve">3.2.10</w:t>
        <w:tab/>
      </w:r>
      <w:r w:rsidDel="00000000" w:rsidR="00000000" w:rsidRPr="00000000">
        <w:rPr>
          <w:b w:val="1"/>
          <w:bCs w:val="1"/>
          <w:rtl w:val="0"/>
        </w:rPr>
        <w:t xml:space="preserve">Requisito funcional R.10 - Registro de usuarios</w:t>
      </w:r>
    </w:p>
    <w:p w:rsidR="00000000" w:rsidDel="00000000" w:rsidP="00000000" w:rsidRDefault="00000000" w:rsidRPr="00000000" w14:paraId="00000160">
      <w:pPr>
        <w:numPr>
          <w:ilvl w:val="0"/>
          <w:numId w:val="29"/>
        </w:numPr>
        <w:ind w:left="1440" w:hanging="360"/>
        <w:jc w:val="both"/>
        <w:rPr/>
      </w:pPr>
      <w:r w:rsidDel="00000000" w:rsidR="00000000" w:rsidRPr="00000000">
        <w:rPr>
          <w:rtl w:val="0"/>
        </w:rPr>
        <w:t xml:space="preserve">Clientes y proveedores podrán registrarse mediante un formulario en línea, validando su cuenta a través de un correo electrónico.</w:t>
      </w:r>
    </w:p>
    <w:p w:rsidR="00000000" w:rsidDel="00000000" w:rsidP="00000000" w:rsidRDefault="00000000" w:rsidRPr="00000000" w14:paraId="00000161">
      <w:pPr>
        <w:ind w:left="708" w:firstLine="0"/>
        <w:jc w:val="both"/>
        <w:rPr>
          <w:b w:val="1"/>
          <w:bCs w:val="1"/>
        </w:rPr>
      </w:pPr>
      <w:r w:rsidDel="00000000" w:rsidR="00000000" w:rsidRPr="00000000">
        <w:rPr>
          <w:rtl w:val="0"/>
        </w:rPr>
        <w:t xml:space="preserve">3.2.11</w:t>
        <w:tab/>
      </w:r>
      <w:r w:rsidDel="00000000" w:rsidR="00000000" w:rsidRPr="00000000">
        <w:rPr>
          <w:b w:val="1"/>
          <w:bCs w:val="1"/>
          <w:rtl w:val="0"/>
        </w:rPr>
        <w:t xml:space="preserve">Requisito funcional R.11 - Registro y digitalización de sepulturas</w:t>
      </w:r>
    </w:p>
    <w:p w:rsidR="00000000" w:rsidDel="00000000" w:rsidP="00000000" w:rsidRDefault="00000000" w:rsidRPr="00000000" w14:paraId="00000162">
      <w:pPr>
        <w:numPr>
          <w:ilvl w:val="0"/>
          <w:numId w:val="26"/>
        </w:numPr>
        <w:ind w:left="1440" w:hanging="360"/>
        <w:jc w:val="both"/>
        <w:rPr/>
      </w:pPr>
      <w:r w:rsidDel="00000000" w:rsidR="00000000" w:rsidRPr="00000000">
        <w:rPr>
          <w:rtl w:val="0"/>
        </w:rPr>
        <w:t xml:space="preserve">El cementerio podrá digitalizar y registrar información de sepulturas (nichos, mausoleos, crematorios, entre otros).</w:t>
      </w:r>
    </w:p>
    <w:p w:rsidR="00000000" w:rsidDel="00000000" w:rsidP="00000000" w:rsidRDefault="00000000" w:rsidRPr="00000000" w14:paraId="00000163">
      <w:pPr>
        <w:ind w:left="708" w:firstLine="0"/>
        <w:jc w:val="both"/>
        <w:rPr>
          <w:b w:val="1"/>
          <w:bCs w:val="1"/>
        </w:rPr>
      </w:pPr>
      <w:r w:rsidDel="00000000" w:rsidR="00000000" w:rsidRPr="00000000">
        <w:rPr>
          <w:rtl w:val="0"/>
        </w:rPr>
        <w:t xml:space="preserve">3.2.12</w:t>
        <w:tab/>
      </w:r>
      <w:r w:rsidDel="00000000" w:rsidR="00000000" w:rsidRPr="00000000">
        <w:rPr>
          <w:b w:val="1"/>
          <w:bCs w:val="1"/>
          <w:rtl w:val="0"/>
        </w:rPr>
        <w:t xml:space="preserve">Requisito funcional R.12 - Disponibilidad de sepulturas</w:t>
      </w:r>
    </w:p>
    <w:p w:rsidR="00000000" w:rsidDel="00000000" w:rsidP="00000000" w:rsidRDefault="00000000" w:rsidRPr="00000000" w14:paraId="00000164">
      <w:pPr>
        <w:numPr>
          <w:ilvl w:val="0"/>
          <w:numId w:val="26"/>
        </w:numPr>
        <w:ind w:left="1440" w:hanging="360"/>
        <w:jc w:val="both"/>
        <w:rPr/>
      </w:pPr>
      <w:r w:rsidDel="00000000" w:rsidR="00000000" w:rsidRPr="00000000">
        <w:rPr>
          <w:rtl w:val="0"/>
        </w:rPr>
        <w:t xml:space="preserve">El sistema permitirá a los administradores de cementerios visualizar disponibilidad de sepulturas mediante filtros de sector y subsector.</w:t>
      </w:r>
    </w:p>
    <w:p w:rsidR="00000000" w:rsidDel="00000000" w:rsidP="00000000" w:rsidRDefault="00000000" w:rsidRPr="00000000" w14:paraId="00000165">
      <w:pPr>
        <w:ind w:left="708" w:firstLine="0"/>
        <w:jc w:val="both"/>
        <w:rPr>
          <w:b w:val="1"/>
          <w:bCs w:val="1"/>
        </w:rPr>
      </w:pPr>
      <w:r w:rsidDel="00000000" w:rsidR="00000000" w:rsidRPr="00000000">
        <w:rPr>
          <w:rtl w:val="0"/>
        </w:rPr>
        <w:t xml:space="preserve">3.2.13</w:t>
        <w:tab/>
      </w:r>
      <w:r w:rsidDel="00000000" w:rsidR="00000000" w:rsidRPr="00000000">
        <w:rPr>
          <w:b w:val="1"/>
          <w:bCs w:val="1"/>
          <w:rtl w:val="0"/>
        </w:rPr>
        <w:t xml:space="preserve">Requisito funcional R.13 - Reserva de responsos</w:t>
      </w:r>
    </w:p>
    <w:p w:rsidR="00000000" w:rsidDel="00000000" w:rsidP="00000000" w:rsidRDefault="00000000" w:rsidRPr="00000000" w14:paraId="00000166">
      <w:pPr>
        <w:numPr>
          <w:ilvl w:val="0"/>
          <w:numId w:val="26"/>
        </w:numPr>
        <w:ind w:left="1440" w:hanging="360"/>
        <w:jc w:val="both"/>
        <w:rPr/>
      </w:pPr>
      <w:r w:rsidDel="00000000" w:rsidR="00000000" w:rsidRPr="00000000">
        <w:rPr>
          <w:rtl w:val="0"/>
        </w:rPr>
        <w:t xml:space="preserve">El sistema permitirá  la reserva de ceremonias conmemorativas en sepulturas o espacios definidos.</w:t>
      </w:r>
    </w:p>
    <w:p w:rsidR="00000000" w:rsidDel="00000000" w:rsidP="00000000" w:rsidRDefault="00000000" w:rsidRPr="00000000" w14:paraId="00000167">
      <w:pPr>
        <w:ind w:left="708" w:firstLine="0"/>
        <w:jc w:val="both"/>
        <w:rPr>
          <w:b w:val="1"/>
          <w:bCs w:val="1"/>
        </w:rPr>
      </w:pPr>
      <w:r w:rsidDel="00000000" w:rsidR="00000000" w:rsidRPr="00000000">
        <w:rPr>
          <w:rtl w:val="0"/>
        </w:rPr>
        <w:t xml:space="preserve">3.2.14</w:t>
        <w:tab/>
      </w:r>
      <w:r w:rsidDel="00000000" w:rsidR="00000000" w:rsidRPr="00000000">
        <w:rPr>
          <w:b w:val="1"/>
          <w:bCs w:val="1"/>
          <w:rtl w:val="0"/>
        </w:rPr>
        <w:t xml:space="preserve">Requisito funcional R.14 - Registro de parques</w:t>
      </w:r>
    </w:p>
    <w:p w:rsidR="00000000" w:rsidDel="00000000" w:rsidP="00000000" w:rsidRDefault="00000000" w:rsidRPr="00000000" w14:paraId="00000168">
      <w:pPr>
        <w:numPr>
          <w:ilvl w:val="0"/>
          <w:numId w:val="26"/>
        </w:numPr>
        <w:ind w:left="1440" w:hanging="360"/>
        <w:jc w:val="both"/>
        <w:rPr/>
      </w:pPr>
      <w:r w:rsidDel="00000000" w:rsidR="00000000" w:rsidRPr="00000000">
        <w:rPr>
          <w:rtl w:val="0"/>
        </w:rPr>
        <w:t xml:space="preserve">El sistema permitirá a los cementerios registrar parques, los cuales estarán organizados en sectores y subsectores.</w:t>
      </w:r>
    </w:p>
    <w:p w:rsidR="00000000" w:rsidDel="00000000" w:rsidP="00000000" w:rsidRDefault="00000000" w:rsidRPr="00000000" w14:paraId="00000169">
      <w:pPr>
        <w:ind w:left="708" w:firstLine="0"/>
        <w:jc w:val="both"/>
        <w:rPr>
          <w:b w:val="1"/>
          <w:bCs w:val="1"/>
        </w:rPr>
      </w:pPr>
      <w:r w:rsidDel="00000000" w:rsidR="00000000" w:rsidRPr="00000000">
        <w:rPr>
          <w:rtl w:val="0"/>
        </w:rPr>
        <w:t xml:space="preserve">3.2.15</w:t>
        <w:tab/>
      </w:r>
      <w:r w:rsidDel="00000000" w:rsidR="00000000" w:rsidRPr="00000000">
        <w:rPr>
          <w:b w:val="1"/>
          <w:bCs w:val="1"/>
          <w:rtl w:val="0"/>
        </w:rPr>
        <w:t xml:space="preserve">Requisito funcional R.15 - Registro de sectores</w:t>
      </w:r>
    </w:p>
    <w:p w:rsidR="00000000" w:rsidDel="00000000" w:rsidP="00000000" w:rsidRDefault="00000000" w:rsidRPr="00000000" w14:paraId="0000016A">
      <w:pPr>
        <w:numPr>
          <w:ilvl w:val="0"/>
          <w:numId w:val="9"/>
        </w:numPr>
        <w:ind w:left="1440" w:hanging="360"/>
        <w:jc w:val="both"/>
        <w:rPr>
          <w:u w:val="none"/>
        </w:rPr>
      </w:pPr>
      <w:r w:rsidDel="00000000" w:rsidR="00000000" w:rsidRPr="00000000">
        <w:rPr>
          <w:rtl w:val="0"/>
        </w:rPr>
        <w:t xml:space="preserve">El cementerio podrá añadir sectores a los parques registrados.</w:t>
      </w:r>
      <w:r w:rsidDel="00000000" w:rsidR="00000000" w:rsidRPr="00000000">
        <w:rPr>
          <w:rtl w:val="0"/>
        </w:rPr>
      </w:r>
    </w:p>
    <w:p w:rsidR="00000000" w:rsidDel="00000000" w:rsidP="00000000" w:rsidRDefault="00000000" w:rsidRPr="00000000" w14:paraId="0000016B">
      <w:pPr>
        <w:ind w:left="708" w:firstLine="0"/>
        <w:jc w:val="both"/>
        <w:rPr>
          <w:b w:val="1"/>
          <w:bCs w:val="1"/>
        </w:rPr>
      </w:pPr>
      <w:r w:rsidDel="00000000" w:rsidR="00000000" w:rsidRPr="00000000">
        <w:rPr>
          <w:rtl w:val="0"/>
        </w:rPr>
        <w:t xml:space="preserve">3.2.16</w:t>
        <w:tab/>
      </w:r>
      <w:r w:rsidDel="00000000" w:rsidR="00000000" w:rsidRPr="00000000">
        <w:rPr>
          <w:b w:val="1"/>
          <w:bCs w:val="1"/>
          <w:rtl w:val="0"/>
        </w:rPr>
        <w:t xml:space="preserve">Requisito funcional R.16 - Registro de subsectores</w:t>
      </w:r>
    </w:p>
    <w:p w:rsidR="00000000" w:rsidDel="00000000" w:rsidP="00000000" w:rsidRDefault="00000000" w:rsidRPr="00000000" w14:paraId="0000016C">
      <w:pPr>
        <w:numPr>
          <w:ilvl w:val="0"/>
          <w:numId w:val="9"/>
        </w:numPr>
        <w:ind w:left="1440" w:hanging="360"/>
        <w:jc w:val="both"/>
        <w:rPr/>
      </w:pPr>
      <w:r w:rsidDel="00000000" w:rsidR="00000000" w:rsidRPr="00000000">
        <w:rPr>
          <w:rtl w:val="0"/>
        </w:rPr>
        <w:t xml:space="preserve">El cementerio podrá añadir subsectores a cada sector registrado.</w:t>
      </w:r>
    </w:p>
    <w:p w:rsidR="00000000" w:rsidDel="00000000" w:rsidP="00000000" w:rsidRDefault="00000000" w:rsidRPr="00000000" w14:paraId="0000016D">
      <w:pPr>
        <w:ind w:left="708" w:firstLine="0"/>
        <w:jc w:val="both"/>
        <w:rPr>
          <w:b w:val="1"/>
          <w:bCs w:val="1"/>
        </w:rPr>
      </w:pPr>
      <w:r w:rsidDel="00000000" w:rsidR="00000000" w:rsidRPr="00000000">
        <w:rPr>
          <w:rtl w:val="0"/>
        </w:rPr>
        <w:t xml:space="preserve">3.2.17</w:t>
        <w:tab/>
      </w:r>
      <w:r w:rsidDel="00000000" w:rsidR="00000000" w:rsidRPr="00000000">
        <w:rPr>
          <w:b w:val="1"/>
          <w:bCs w:val="1"/>
          <w:rtl w:val="0"/>
        </w:rPr>
        <w:t xml:space="preserve">Requisito funcional R.17 - Programación de mantenimiento</w:t>
      </w:r>
    </w:p>
    <w:p w:rsidR="00000000" w:rsidDel="00000000" w:rsidP="00000000" w:rsidRDefault="00000000" w:rsidRPr="00000000" w14:paraId="0000016E">
      <w:pPr>
        <w:numPr>
          <w:ilvl w:val="0"/>
          <w:numId w:val="9"/>
        </w:numPr>
        <w:ind w:left="1440" w:hanging="360"/>
        <w:jc w:val="both"/>
        <w:rPr/>
      </w:pPr>
      <w:r w:rsidDel="00000000" w:rsidR="00000000" w:rsidRPr="00000000">
        <w:rPr>
          <w:rtl w:val="0"/>
        </w:rPr>
        <w:t xml:space="preserve">El sistema permitirá a clientes solicitar mantenimientos en sepulturas, con estados: pendiente, en proceso, finalizado.</w:t>
      </w:r>
    </w:p>
    <w:p w:rsidR="00000000" w:rsidDel="00000000" w:rsidP="00000000" w:rsidRDefault="00000000" w:rsidRPr="00000000" w14:paraId="0000016F">
      <w:pPr>
        <w:ind w:left="708" w:firstLine="0"/>
        <w:jc w:val="both"/>
        <w:rPr>
          <w:b w:val="1"/>
          <w:bCs w:val="1"/>
        </w:rPr>
      </w:pPr>
      <w:r w:rsidDel="00000000" w:rsidR="00000000" w:rsidRPr="00000000">
        <w:rPr>
          <w:rtl w:val="0"/>
        </w:rPr>
        <w:t xml:space="preserve">3.2.18</w:t>
        <w:tab/>
      </w:r>
      <w:r w:rsidDel="00000000" w:rsidR="00000000" w:rsidRPr="00000000">
        <w:rPr>
          <w:b w:val="1"/>
          <w:bCs w:val="1"/>
          <w:rtl w:val="0"/>
        </w:rPr>
        <w:t xml:space="preserve">Requisito funcional R.18 - Dashboard y métricas </w:t>
      </w:r>
    </w:p>
    <w:p w:rsidR="00000000" w:rsidDel="00000000" w:rsidP="00000000" w:rsidRDefault="00000000" w:rsidRPr="00000000" w14:paraId="00000170">
      <w:pPr>
        <w:numPr>
          <w:ilvl w:val="0"/>
          <w:numId w:val="9"/>
        </w:numPr>
        <w:ind w:left="1440" w:hanging="360"/>
        <w:jc w:val="both"/>
        <w:rPr/>
      </w:pPr>
      <w:r w:rsidDel="00000000" w:rsidR="00000000" w:rsidRPr="00000000">
        <w:rPr>
          <w:rtl w:val="0"/>
        </w:rPr>
        <w:t xml:space="preserve">Los usuarios podrán visualizar métricas y reportes estadísticos según su rol (cementerio, funeraria, proveedor).</w:t>
      </w:r>
    </w:p>
    <w:p w:rsidR="00000000" w:rsidDel="00000000" w:rsidP="00000000" w:rsidRDefault="00000000" w:rsidRPr="00000000" w14:paraId="00000171">
      <w:pPr>
        <w:ind w:left="708" w:firstLine="0"/>
        <w:jc w:val="both"/>
        <w:rPr>
          <w:b w:val="1"/>
          <w:bCs w:val="1"/>
        </w:rPr>
      </w:pPr>
      <w:r w:rsidDel="00000000" w:rsidR="00000000" w:rsidRPr="00000000">
        <w:rPr>
          <w:rtl w:val="0"/>
        </w:rPr>
        <w:t xml:space="preserve">3.2.19</w:t>
        <w:tab/>
      </w:r>
      <w:r w:rsidDel="00000000" w:rsidR="00000000" w:rsidRPr="00000000">
        <w:rPr>
          <w:b w:val="1"/>
          <w:bCs w:val="1"/>
          <w:rtl w:val="0"/>
        </w:rPr>
        <w:t xml:space="preserve">Requisito funcional R.19 - Panel administrativo</w:t>
      </w:r>
    </w:p>
    <w:p w:rsidR="00000000" w:rsidDel="00000000" w:rsidP="00000000" w:rsidRDefault="00000000" w:rsidRPr="00000000" w14:paraId="00000172">
      <w:pPr>
        <w:numPr>
          <w:ilvl w:val="0"/>
          <w:numId w:val="9"/>
        </w:numPr>
        <w:ind w:left="1440" w:hanging="360"/>
        <w:jc w:val="both"/>
        <w:rPr/>
      </w:pPr>
      <w:r w:rsidDel="00000000" w:rsidR="00000000" w:rsidRPr="00000000">
        <w:rPr>
          <w:rtl w:val="0"/>
        </w:rPr>
        <w:t xml:space="preserve">Cada tipo de usuario institucional (cementerio, funeraria) dispondrá de un panel administrativo con accesos personalizados.</w:t>
      </w:r>
    </w:p>
    <w:p w:rsidR="00000000" w:rsidDel="00000000" w:rsidP="00000000" w:rsidRDefault="00000000" w:rsidRPr="00000000" w14:paraId="00000173">
      <w:pPr>
        <w:ind w:left="708" w:firstLine="0"/>
        <w:jc w:val="both"/>
        <w:rPr>
          <w:b w:val="1"/>
          <w:bCs w:val="1"/>
        </w:rPr>
      </w:pPr>
      <w:r w:rsidDel="00000000" w:rsidR="00000000" w:rsidRPr="00000000">
        <w:rPr>
          <w:rtl w:val="0"/>
        </w:rPr>
        <w:t xml:space="preserve">3.2.20</w:t>
        <w:tab/>
      </w:r>
      <w:r w:rsidDel="00000000" w:rsidR="00000000" w:rsidRPr="00000000">
        <w:rPr>
          <w:b w:val="1"/>
          <w:bCs w:val="1"/>
          <w:rtl w:val="0"/>
        </w:rPr>
        <w:t xml:space="preserve">Requisito funcional R.20 - Gestión de roles</w:t>
      </w:r>
    </w:p>
    <w:p w:rsidR="00000000" w:rsidDel="00000000" w:rsidP="00000000" w:rsidRDefault="00000000" w:rsidRPr="00000000" w14:paraId="00000174">
      <w:pPr>
        <w:numPr>
          <w:ilvl w:val="0"/>
          <w:numId w:val="9"/>
        </w:numPr>
        <w:ind w:left="1440" w:hanging="360"/>
        <w:jc w:val="both"/>
        <w:rPr/>
      </w:pPr>
      <w:r w:rsidDel="00000000" w:rsidR="00000000" w:rsidRPr="00000000">
        <w:rPr>
          <w:rtl w:val="0"/>
        </w:rPr>
        <w:t xml:space="preserve">Los administradores podrán crear roles específicos con distintos permisos de acceso.</w:t>
      </w:r>
    </w:p>
    <w:p w:rsidR="00000000" w:rsidDel="00000000" w:rsidP="00000000" w:rsidRDefault="00000000" w:rsidRPr="00000000" w14:paraId="00000175">
      <w:pPr>
        <w:ind w:left="708" w:firstLine="0"/>
        <w:jc w:val="both"/>
        <w:rPr>
          <w:b w:val="1"/>
          <w:bCs w:val="1"/>
        </w:rPr>
      </w:pPr>
      <w:r w:rsidDel="00000000" w:rsidR="00000000" w:rsidRPr="00000000">
        <w:rPr>
          <w:rtl w:val="0"/>
        </w:rPr>
        <w:t xml:space="preserve">3.2.21</w:t>
        <w:tab/>
      </w:r>
      <w:r w:rsidDel="00000000" w:rsidR="00000000" w:rsidRPr="00000000">
        <w:rPr>
          <w:b w:val="1"/>
          <w:bCs w:val="1"/>
          <w:rtl w:val="0"/>
        </w:rPr>
        <w:t xml:space="preserve">Requisito funcional R.21 - Gestión de permisos</w:t>
      </w:r>
    </w:p>
    <w:p w:rsidR="00000000" w:rsidDel="00000000" w:rsidP="00000000" w:rsidRDefault="00000000" w:rsidRPr="00000000" w14:paraId="00000176">
      <w:pPr>
        <w:numPr>
          <w:ilvl w:val="0"/>
          <w:numId w:val="9"/>
        </w:numPr>
        <w:ind w:left="1440" w:hanging="360"/>
        <w:jc w:val="both"/>
        <w:rPr/>
      </w:pPr>
      <w:r w:rsidDel="00000000" w:rsidR="00000000" w:rsidRPr="00000000">
        <w:rPr>
          <w:rtl w:val="0"/>
        </w:rPr>
        <w:t xml:space="preserve">El sistema permitirá asignar y modificar permisos de usuarios según rol.</w:t>
      </w:r>
    </w:p>
    <w:p w:rsidR="00000000" w:rsidDel="00000000" w:rsidP="00000000" w:rsidRDefault="00000000" w:rsidRPr="00000000" w14:paraId="00000177">
      <w:pPr>
        <w:ind w:left="708" w:firstLine="0"/>
        <w:jc w:val="both"/>
        <w:rPr>
          <w:b w:val="1"/>
          <w:bCs w:val="1"/>
        </w:rPr>
      </w:pPr>
      <w:r w:rsidDel="00000000" w:rsidR="00000000" w:rsidRPr="00000000">
        <w:rPr>
          <w:rtl w:val="0"/>
        </w:rPr>
        <w:t xml:space="preserve">3.2.22</w:t>
        <w:tab/>
      </w:r>
      <w:r w:rsidDel="00000000" w:rsidR="00000000" w:rsidRPr="00000000">
        <w:rPr>
          <w:b w:val="1"/>
          <w:bCs w:val="1"/>
          <w:rtl w:val="0"/>
        </w:rPr>
        <w:t xml:space="preserve">Requisito funcional R.22 - Búsqueda de sepulturas</w:t>
      </w:r>
    </w:p>
    <w:p w:rsidR="00000000" w:rsidDel="00000000" w:rsidP="00000000" w:rsidRDefault="00000000" w:rsidRPr="00000000" w14:paraId="00000178">
      <w:pPr>
        <w:numPr>
          <w:ilvl w:val="0"/>
          <w:numId w:val="9"/>
        </w:numPr>
        <w:ind w:left="1440" w:hanging="360"/>
        <w:jc w:val="both"/>
        <w:rPr/>
      </w:pPr>
      <w:r w:rsidDel="00000000" w:rsidR="00000000" w:rsidRPr="00000000">
        <w:rPr>
          <w:rtl w:val="0"/>
        </w:rPr>
        <w:t xml:space="preserve">El sistema permitirá buscar sepulturas por nombre completo del difunto o por Rut.</w:t>
      </w:r>
    </w:p>
    <w:p w:rsidR="00000000" w:rsidDel="00000000" w:rsidP="00000000" w:rsidRDefault="00000000" w:rsidRPr="00000000" w14:paraId="00000179">
      <w:pPr>
        <w:ind w:left="708" w:firstLine="0"/>
        <w:jc w:val="both"/>
        <w:rPr>
          <w:b w:val="1"/>
          <w:bCs w:val="1"/>
        </w:rPr>
      </w:pPr>
      <w:r w:rsidDel="00000000" w:rsidR="00000000" w:rsidRPr="00000000">
        <w:rPr>
          <w:rtl w:val="0"/>
        </w:rPr>
        <w:t xml:space="preserve">3.2.23</w:t>
        <w:tab/>
      </w:r>
      <w:r w:rsidDel="00000000" w:rsidR="00000000" w:rsidRPr="00000000">
        <w:rPr>
          <w:b w:val="1"/>
          <w:bCs w:val="1"/>
          <w:rtl w:val="0"/>
        </w:rPr>
        <w:t xml:space="preserve">Requisito funcional R.23 - Agenda de visitas</w:t>
      </w:r>
    </w:p>
    <w:p w:rsidR="00000000" w:rsidDel="00000000" w:rsidP="00000000" w:rsidRDefault="00000000" w:rsidRPr="00000000" w14:paraId="0000017A">
      <w:pPr>
        <w:numPr>
          <w:ilvl w:val="0"/>
          <w:numId w:val="9"/>
        </w:numPr>
        <w:ind w:left="1440" w:hanging="360"/>
        <w:jc w:val="both"/>
        <w:rPr/>
      </w:pPr>
      <w:r w:rsidDel="00000000" w:rsidR="00000000" w:rsidRPr="00000000">
        <w:rPr>
          <w:rtl w:val="0"/>
        </w:rPr>
        <w:t xml:space="preserve">El sistema permitirá agendar visitas a sepulturas en horario definido y registrarse al ingreso.</w:t>
      </w:r>
    </w:p>
    <w:p w:rsidR="00000000" w:rsidDel="00000000" w:rsidP="00000000" w:rsidRDefault="00000000" w:rsidRPr="00000000" w14:paraId="0000017B">
      <w:pPr>
        <w:ind w:left="708" w:firstLine="0"/>
        <w:jc w:val="both"/>
        <w:rPr>
          <w:b w:val="1"/>
          <w:bCs w:val="1"/>
        </w:rPr>
      </w:pPr>
      <w:r w:rsidDel="00000000" w:rsidR="00000000" w:rsidRPr="00000000">
        <w:rPr>
          <w:rtl w:val="0"/>
        </w:rPr>
        <w:t xml:space="preserve">3.2.24</w:t>
        <w:tab/>
      </w:r>
      <w:r w:rsidDel="00000000" w:rsidR="00000000" w:rsidRPr="00000000">
        <w:rPr>
          <w:b w:val="1"/>
          <w:bCs w:val="1"/>
          <w:rtl w:val="0"/>
        </w:rPr>
        <w:t xml:space="preserve">Requisito funcional R.24 - Sistema de recordatorio</w:t>
      </w:r>
    </w:p>
    <w:p w:rsidR="00000000" w:rsidDel="00000000" w:rsidP="00000000" w:rsidRDefault="00000000" w:rsidRPr="00000000" w14:paraId="0000017C">
      <w:pPr>
        <w:numPr>
          <w:ilvl w:val="0"/>
          <w:numId w:val="9"/>
        </w:numPr>
        <w:ind w:left="1440" w:hanging="360"/>
        <w:jc w:val="both"/>
        <w:rPr/>
      </w:pPr>
      <w:r w:rsidDel="00000000" w:rsidR="00000000" w:rsidRPr="00000000">
        <w:rPr>
          <w:rtl w:val="0"/>
        </w:rPr>
        <w:t xml:space="preserve">El sistema notificará automáticamente a clientes y familiares sobre fechas importantes previamente seleccionadas.</w:t>
      </w:r>
    </w:p>
    <w:p w:rsidR="00000000" w:rsidDel="00000000" w:rsidP="00000000" w:rsidRDefault="00000000" w:rsidRPr="00000000" w14:paraId="0000017D">
      <w:pPr>
        <w:ind w:left="708" w:firstLine="0"/>
        <w:jc w:val="both"/>
        <w:rPr>
          <w:b w:val="1"/>
          <w:bCs w:val="1"/>
        </w:rPr>
      </w:pPr>
      <w:r w:rsidDel="00000000" w:rsidR="00000000" w:rsidRPr="00000000">
        <w:rPr>
          <w:rtl w:val="0"/>
        </w:rPr>
        <w:t xml:space="preserve">3.2.25</w:t>
        <w:tab/>
      </w:r>
      <w:r w:rsidDel="00000000" w:rsidR="00000000" w:rsidRPr="00000000">
        <w:rPr>
          <w:b w:val="1"/>
          <w:bCs w:val="1"/>
          <w:rtl w:val="0"/>
        </w:rPr>
        <w:t xml:space="preserve">Requisito funcional R.25 - Registro de cementerio </w:t>
      </w:r>
    </w:p>
    <w:p w:rsidR="00000000" w:rsidDel="00000000" w:rsidP="00000000" w:rsidRDefault="00000000" w:rsidRPr="00000000" w14:paraId="0000017E">
      <w:pPr>
        <w:numPr>
          <w:ilvl w:val="0"/>
          <w:numId w:val="9"/>
        </w:numPr>
        <w:ind w:left="1440" w:hanging="360"/>
        <w:jc w:val="both"/>
        <w:rPr/>
      </w:pPr>
      <w:r w:rsidDel="00000000" w:rsidR="00000000" w:rsidRPr="00000000">
        <w:rPr>
          <w:rtl w:val="0"/>
        </w:rPr>
        <w:t xml:space="preserve">Los cementerios podrán registrarse en la plataforma para administrar sus espacios y servicios.</w:t>
      </w:r>
    </w:p>
    <w:p w:rsidR="00000000" w:rsidDel="00000000" w:rsidP="00000000" w:rsidRDefault="00000000" w:rsidRPr="00000000" w14:paraId="0000017F">
      <w:pPr>
        <w:ind w:left="708" w:firstLine="0"/>
        <w:jc w:val="both"/>
        <w:rPr>
          <w:b w:val="1"/>
          <w:bCs w:val="1"/>
        </w:rPr>
      </w:pPr>
      <w:r w:rsidDel="00000000" w:rsidR="00000000" w:rsidRPr="00000000">
        <w:rPr>
          <w:rtl w:val="0"/>
        </w:rPr>
        <w:t xml:space="preserve">3.2.26</w:t>
        <w:tab/>
      </w:r>
      <w:r w:rsidDel="00000000" w:rsidR="00000000" w:rsidRPr="00000000">
        <w:rPr>
          <w:b w:val="1"/>
          <w:bCs w:val="1"/>
          <w:rtl w:val="0"/>
        </w:rPr>
        <w:t xml:space="preserve">Requisito funcional R.26 - Registro de funeraria</w:t>
      </w:r>
    </w:p>
    <w:p w:rsidR="00000000" w:rsidDel="00000000" w:rsidP="00000000" w:rsidRDefault="00000000" w:rsidRPr="00000000" w14:paraId="00000180">
      <w:pPr>
        <w:numPr>
          <w:ilvl w:val="0"/>
          <w:numId w:val="9"/>
        </w:numPr>
        <w:ind w:left="1440" w:hanging="360"/>
        <w:jc w:val="both"/>
        <w:rPr/>
      </w:pPr>
      <w:r w:rsidDel="00000000" w:rsidR="00000000" w:rsidRPr="00000000">
        <w:rPr>
          <w:rtl w:val="0"/>
        </w:rPr>
        <w:t xml:space="preserve">Las funerarias podrán registrarse en la plataforma para ofrecer sus servicios.</w:t>
      </w:r>
    </w:p>
    <w:p w:rsidR="00000000" w:rsidDel="00000000" w:rsidP="00000000" w:rsidRDefault="00000000" w:rsidRPr="00000000" w14:paraId="00000181">
      <w:pPr>
        <w:ind w:left="708" w:firstLine="0"/>
        <w:jc w:val="both"/>
        <w:rPr>
          <w:b w:val="1"/>
          <w:bCs w:val="1"/>
        </w:rPr>
      </w:pPr>
      <w:r w:rsidDel="00000000" w:rsidR="00000000" w:rsidRPr="00000000">
        <w:rPr>
          <w:rtl w:val="0"/>
        </w:rPr>
        <w:t xml:space="preserve">3.2.27</w:t>
        <w:tab/>
      </w:r>
      <w:r w:rsidDel="00000000" w:rsidR="00000000" w:rsidRPr="00000000">
        <w:rPr>
          <w:b w:val="1"/>
          <w:bCs w:val="1"/>
          <w:rtl w:val="0"/>
        </w:rPr>
        <w:t xml:space="preserve">Requisito funcional R.27- Agenda de contacto</w:t>
      </w:r>
    </w:p>
    <w:p w:rsidR="00000000" w:rsidDel="00000000" w:rsidP="00000000" w:rsidRDefault="00000000" w:rsidRPr="00000000" w14:paraId="00000182">
      <w:pPr>
        <w:numPr>
          <w:ilvl w:val="0"/>
          <w:numId w:val="9"/>
        </w:numPr>
        <w:ind w:left="1440" w:hanging="360"/>
        <w:jc w:val="both"/>
        <w:rPr/>
      </w:pPr>
      <w:r w:rsidDel="00000000" w:rsidR="00000000" w:rsidRPr="00000000">
        <w:rPr>
          <w:rtl w:val="0"/>
        </w:rPr>
        <w:t xml:space="preserve">El sistema contará con un apartado de agenda para gestionar contactos de interés.</w:t>
      </w:r>
    </w:p>
    <w:p w:rsidR="00000000" w:rsidDel="00000000" w:rsidP="00000000" w:rsidRDefault="00000000" w:rsidRPr="00000000" w14:paraId="00000183">
      <w:pPr>
        <w:ind w:left="708" w:firstLine="0"/>
        <w:jc w:val="both"/>
        <w:rPr>
          <w:b w:val="1"/>
          <w:bCs w:val="1"/>
        </w:rPr>
      </w:pPr>
      <w:r w:rsidDel="00000000" w:rsidR="00000000" w:rsidRPr="00000000">
        <w:rPr>
          <w:rtl w:val="0"/>
        </w:rPr>
        <w:t xml:space="preserve">3.2.28</w:t>
        <w:tab/>
      </w:r>
      <w:r w:rsidDel="00000000" w:rsidR="00000000" w:rsidRPr="00000000">
        <w:rPr>
          <w:b w:val="1"/>
          <w:bCs w:val="1"/>
          <w:rtl w:val="0"/>
        </w:rPr>
        <w:t xml:space="preserve">Requisito funcional R.28 - Recuperación de contraseña</w:t>
      </w:r>
    </w:p>
    <w:p w:rsidR="00000000" w:rsidDel="00000000" w:rsidP="00000000" w:rsidRDefault="00000000" w:rsidRPr="00000000" w14:paraId="00000184">
      <w:pPr>
        <w:numPr>
          <w:ilvl w:val="0"/>
          <w:numId w:val="9"/>
        </w:numPr>
        <w:ind w:left="1440" w:hanging="360"/>
        <w:jc w:val="both"/>
        <w:rPr/>
      </w:pPr>
      <w:r w:rsidDel="00000000" w:rsidR="00000000" w:rsidRPr="00000000">
        <w:rPr>
          <w:rtl w:val="0"/>
        </w:rPr>
        <w:t xml:space="preserve">El sistema permitirá a los usuarios restablecer contraseñas mediante un correo electrónico de verificación.</w:t>
      </w:r>
    </w:p>
    <w:p w:rsidR="00000000" w:rsidDel="00000000" w:rsidP="00000000" w:rsidRDefault="00000000" w:rsidRPr="00000000" w14:paraId="00000185">
      <w:pPr>
        <w:ind w:left="708" w:firstLine="0"/>
        <w:jc w:val="both"/>
        <w:rPr>
          <w:b w:val="1"/>
          <w:bCs w:val="1"/>
        </w:rPr>
      </w:pPr>
      <w:r w:rsidDel="00000000" w:rsidR="00000000" w:rsidRPr="00000000">
        <w:rPr>
          <w:rtl w:val="0"/>
        </w:rPr>
        <w:t xml:space="preserve">3.2.29</w:t>
        <w:tab/>
      </w:r>
      <w:r w:rsidDel="00000000" w:rsidR="00000000" w:rsidRPr="00000000">
        <w:rPr>
          <w:b w:val="1"/>
          <w:bCs w:val="1"/>
          <w:rtl w:val="0"/>
        </w:rPr>
        <w:t xml:space="preserve">Requisito funcional R.29 - Notificación al usuario</w:t>
      </w:r>
    </w:p>
    <w:p w:rsidR="00000000" w:rsidDel="00000000" w:rsidP="00000000" w:rsidRDefault="00000000" w:rsidRPr="00000000" w14:paraId="00000186">
      <w:pPr>
        <w:numPr>
          <w:ilvl w:val="0"/>
          <w:numId w:val="9"/>
        </w:numPr>
        <w:ind w:left="1440" w:hanging="360"/>
        <w:jc w:val="both"/>
        <w:rPr/>
      </w:pPr>
      <w:r w:rsidDel="00000000" w:rsidR="00000000" w:rsidRPr="00000000">
        <w:rPr>
          <w:rtl w:val="0"/>
        </w:rPr>
        <w:t xml:space="preserve">El sistema enviará notificaciones vía correo electrónico o dentro de la plataforma ante eventos importantes (reservas confirmadas, mantenimientos completados, pagos realizados).</w:t>
      </w:r>
    </w:p>
    <w:p w:rsidR="00000000" w:rsidDel="00000000" w:rsidP="00000000" w:rsidRDefault="00000000" w:rsidRPr="00000000" w14:paraId="00000187">
      <w:pPr>
        <w:ind w:left="708" w:firstLine="0"/>
        <w:jc w:val="both"/>
        <w:rPr>
          <w:b w:val="1"/>
          <w:bCs w:val="1"/>
        </w:rPr>
      </w:pPr>
      <w:r w:rsidDel="00000000" w:rsidR="00000000" w:rsidRPr="00000000">
        <w:rPr>
          <w:rtl w:val="0"/>
        </w:rPr>
        <w:t xml:space="preserve">3.2.30</w:t>
        <w:tab/>
      </w:r>
      <w:r w:rsidDel="00000000" w:rsidR="00000000" w:rsidRPr="00000000">
        <w:rPr>
          <w:b w:val="1"/>
          <w:bCs w:val="1"/>
          <w:rtl w:val="0"/>
        </w:rPr>
        <w:t xml:space="preserve">Requisito funcional R.30 - Auditoría de actividades</w:t>
      </w:r>
    </w:p>
    <w:p w:rsidR="00000000" w:rsidDel="00000000" w:rsidP="00000000" w:rsidRDefault="00000000" w:rsidRPr="00000000" w14:paraId="00000188">
      <w:pPr>
        <w:numPr>
          <w:ilvl w:val="0"/>
          <w:numId w:val="9"/>
        </w:numPr>
        <w:ind w:left="1440" w:hanging="360"/>
        <w:jc w:val="both"/>
        <w:rPr/>
      </w:pPr>
      <w:r w:rsidDel="00000000" w:rsidR="00000000" w:rsidRPr="00000000">
        <w:rPr>
          <w:rtl w:val="0"/>
        </w:rPr>
        <w:t xml:space="preserve">Todas las operaciones críticas (registro, edición o eliminación de datos sensibles) quedarán registradas en un log histórico, accesible solo para administradores autorizados.</w:t>
      </w:r>
    </w:p>
    <w:p w:rsidR="00000000" w:rsidDel="00000000" w:rsidP="00000000" w:rsidRDefault="00000000" w:rsidRPr="00000000" w14:paraId="00000189">
      <w:pPr>
        <w:ind w:left="708" w:firstLine="0"/>
        <w:jc w:val="both"/>
        <w:rPr>
          <w:b w:val="1"/>
          <w:bCs w:val="1"/>
        </w:rPr>
      </w:pPr>
      <w:r w:rsidDel="00000000" w:rsidR="00000000" w:rsidRPr="00000000">
        <w:rPr>
          <w:rtl w:val="0"/>
        </w:rPr>
        <w:t xml:space="preserve">3.2.31</w:t>
        <w:tab/>
      </w:r>
      <w:r w:rsidDel="00000000" w:rsidR="00000000" w:rsidRPr="00000000">
        <w:rPr>
          <w:b w:val="1"/>
          <w:bCs w:val="1"/>
          <w:rtl w:val="0"/>
        </w:rPr>
        <w:t xml:space="preserve">Requisito funcional R.31 - Copias de seguridad automáticas</w:t>
      </w:r>
    </w:p>
    <w:p w:rsidR="00000000" w:rsidDel="00000000" w:rsidP="00000000" w:rsidRDefault="00000000" w:rsidRPr="00000000" w14:paraId="0000018A">
      <w:pPr>
        <w:numPr>
          <w:ilvl w:val="0"/>
          <w:numId w:val="9"/>
        </w:numPr>
        <w:ind w:left="1440" w:hanging="360"/>
        <w:jc w:val="both"/>
        <w:rPr/>
      </w:pPr>
      <w:r w:rsidDel="00000000" w:rsidR="00000000" w:rsidRPr="00000000">
        <w:rPr>
          <w:rtl w:val="0"/>
        </w:rPr>
        <w:t xml:space="preserve">El sistema generará respaldos diarios de la información crítica (registros de sepulturas, memoriales, datos de usuarios).</w:t>
      </w:r>
    </w:p>
    <w:p w:rsidR="00000000" w:rsidDel="00000000" w:rsidP="00000000" w:rsidRDefault="00000000" w:rsidRPr="00000000" w14:paraId="0000018B">
      <w:pPr>
        <w:ind w:left="708" w:firstLine="0"/>
        <w:jc w:val="both"/>
        <w:rPr>
          <w:b w:val="1"/>
          <w:bCs w:val="1"/>
        </w:rPr>
      </w:pPr>
      <w:r w:rsidDel="00000000" w:rsidR="00000000" w:rsidRPr="00000000">
        <w:rPr>
          <w:rtl w:val="0"/>
        </w:rPr>
        <w:t xml:space="preserve">3.2.32</w:t>
        <w:tab/>
      </w:r>
      <w:r w:rsidDel="00000000" w:rsidR="00000000" w:rsidRPr="00000000">
        <w:rPr>
          <w:b w:val="1"/>
          <w:bCs w:val="1"/>
          <w:rtl w:val="0"/>
        </w:rPr>
        <w:t xml:space="preserve">Requisito funcional R.32 - Gestión de grupos familiares</w:t>
      </w:r>
    </w:p>
    <w:p w:rsidR="00000000" w:rsidDel="00000000" w:rsidP="00000000" w:rsidRDefault="00000000" w:rsidRPr="00000000" w14:paraId="0000018C">
      <w:pPr>
        <w:numPr>
          <w:ilvl w:val="0"/>
          <w:numId w:val="33"/>
        </w:numPr>
        <w:ind w:left="1440" w:hanging="360"/>
        <w:jc w:val="both"/>
        <w:rPr/>
      </w:pPr>
      <w:r w:rsidDel="00000000" w:rsidR="00000000" w:rsidRPr="00000000">
        <w:rPr>
          <w:rtl w:val="0"/>
        </w:rPr>
        <w:t xml:space="preserve">El sistema debe permitir crear grupos familiares asociados a un difunto, designando un administrador de grupo que podrá invitar o eliminar miembros y gestionar los permisos de accesos al memorial.</w:t>
      </w:r>
    </w:p>
    <w:p w:rsidR="00000000" w:rsidDel="00000000" w:rsidP="00000000" w:rsidRDefault="00000000" w:rsidRPr="00000000" w14:paraId="0000018D">
      <w:pPr>
        <w:ind w:left="708" w:firstLine="0"/>
        <w:jc w:val="both"/>
        <w:rPr>
          <w:b w:val="1"/>
          <w:bCs w:val="1"/>
        </w:rPr>
      </w:pPr>
      <w:r w:rsidDel="00000000" w:rsidR="00000000" w:rsidRPr="00000000">
        <w:rPr>
          <w:rtl w:val="0"/>
        </w:rPr>
        <w:t xml:space="preserve">3.2.33</w:t>
        <w:tab/>
      </w:r>
      <w:r w:rsidDel="00000000" w:rsidR="00000000" w:rsidRPr="00000000">
        <w:rPr>
          <w:b w:val="1"/>
          <w:bCs w:val="1"/>
          <w:rtl w:val="0"/>
        </w:rPr>
        <w:t xml:space="preserve">Requisito funcional R.33 - Configuración de privacidad del memorial</w:t>
      </w:r>
    </w:p>
    <w:p w:rsidR="00000000" w:rsidDel="00000000" w:rsidP="00000000" w:rsidRDefault="00000000" w:rsidRPr="00000000" w14:paraId="0000018E">
      <w:pPr>
        <w:numPr>
          <w:ilvl w:val="0"/>
          <w:numId w:val="11"/>
        </w:numPr>
        <w:ind w:left="1440" w:hanging="360"/>
        <w:jc w:val="both"/>
        <w:rPr/>
      </w:pPr>
      <w:r w:rsidDel="00000000" w:rsidR="00000000" w:rsidRPr="00000000">
        <w:rPr>
          <w:rtl w:val="0"/>
        </w:rPr>
        <w:t xml:space="preserve">El sistema permitirá configurar la visibilidad de los contenidos del memorial del difunto, marcándolo como público o solo para miembros del grupo familiar.</w:t>
      </w:r>
    </w:p>
    <w:p w:rsidR="00000000" w:rsidDel="00000000" w:rsidP="00000000" w:rsidRDefault="00000000" w:rsidRPr="00000000" w14:paraId="0000018F">
      <w:pPr>
        <w:pStyle w:val="Heading2"/>
        <w:rPr>
          <w:rFonts w:ascii="Calibri" w:cs="Calibri" w:eastAsia="Calibri" w:hAnsi="Calibri"/>
          <w:color w:val="000000"/>
        </w:rPr>
      </w:pPr>
      <w:bookmarkStart w:colFirst="0" w:colLast="0" w:name="_heading=h.29v1ncyv7bcg" w:id="26"/>
      <w:bookmarkEnd w:id="26"/>
      <w:r w:rsidDel="00000000" w:rsidR="00000000" w:rsidRPr="00000000">
        <w:rPr>
          <w:rFonts w:ascii="Calibri" w:cs="Calibri" w:eastAsia="Calibri" w:hAnsi="Calibri"/>
          <w:color w:val="000000"/>
          <w:rtl w:val="0"/>
        </w:rPr>
        <w:t xml:space="preserve">3.3</w:t>
        <w:tab/>
        <w:t xml:space="preserve">Requisitos no funcionales (Organización) y de calidad (Producto)</w:t>
      </w:r>
    </w:p>
    <w:p w:rsidR="00000000" w:rsidDel="00000000" w:rsidP="00000000" w:rsidRDefault="00000000" w:rsidRPr="00000000" w14:paraId="00000190">
      <w:pPr>
        <w:pStyle w:val="Heading3"/>
        <w:rPr>
          <w:rFonts w:ascii="Calibri" w:cs="Calibri" w:eastAsia="Calibri" w:hAnsi="Calibri"/>
          <w:color w:val="000000"/>
        </w:rPr>
      </w:pPr>
      <w:bookmarkStart w:colFirst="0" w:colLast="0" w:name="_heading=h.ze79zdpxau7b" w:id="27"/>
      <w:bookmarkEnd w:id="27"/>
      <w:r w:rsidDel="00000000" w:rsidR="00000000" w:rsidRPr="00000000">
        <w:rPr>
          <w:rFonts w:ascii="Calibri" w:cs="Calibri" w:eastAsia="Calibri" w:hAnsi="Calibri"/>
          <w:color w:val="000000"/>
          <w:rtl w:val="0"/>
        </w:rPr>
        <w:t xml:space="preserve">3.3.1</w:t>
        <w:tab/>
        <w:t xml:space="preserve">Requisitos de Rendimiento o Eficiencia</w:t>
      </w:r>
    </w:p>
    <w:p w:rsidR="00000000" w:rsidDel="00000000" w:rsidP="00000000" w:rsidRDefault="00000000" w:rsidRPr="00000000" w14:paraId="00000191">
      <w:pPr>
        <w:numPr>
          <w:ilvl w:val="0"/>
          <w:numId w:val="5"/>
        </w:numPr>
        <w:spacing w:after="0" w:lineRule="auto"/>
        <w:ind w:left="1440" w:hanging="360"/>
        <w:jc w:val="both"/>
        <w:rPr>
          <w:u w:val="none"/>
        </w:rPr>
      </w:pPr>
      <w:r w:rsidDel="00000000" w:rsidR="00000000" w:rsidRPr="00000000">
        <w:rPr>
          <w:rtl w:val="0"/>
        </w:rPr>
        <w:t xml:space="preserve">El sistema deberá soportar un mínimo de 200 usuarios concurrentes sin degradación perceptible en el tiempo de respuesta.</w:t>
      </w:r>
      <w:r w:rsidDel="00000000" w:rsidR="00000000" w:rsidRPr="00000000">
        <w:rPr>
          <w:rtl w:val="0"/>
        </w:rPr>
      </w:r>
    </w:p>
    <w:p w:rsidR="00000000" w:rsidDel="00000000" w:rsidP="00000000" w:rsidRDefault="00000000" w:rsidRPr="00000000" w14:paraId="00000192">
      <w:pPr>
        <w:numPr>
          <w:ilvl w:val="0"/>
          <w:numId w:val="5"/>
        </w:numPr>
        <w:spacing w:after="0" w:lineRule="auto"/>
        <w:ind w:left="1440" w:hanging="360"/>
        <w:jc w:val="both"/>
        <w:rPr>
          <w:u w:val="none"/>
        </w:rPr>
      </w:pPr>
      <w:r w:rsidDel="00000000" w:rsidR="00000000" w:rsidRPr="00000000">
        <w:rPr>
          <w:rtl w:val="0"/>
        </w:rPr>
        <w:t xml:space="preserve">El tiempo de respuesta máximo permitido para la carga de páginas críticas (inicio de sesión, consulta de sepulturas, galería) será de 3 segundos bajo condiciones normales de carga.</w:t>
      </w:r>
      <w:r w:rsidDel="00000000" w:rsidR="00000000" w:rsidRPr="00000000">
        <w:rPr>
          <w:rtl w:val="0"/>
        </w:rPr>
      </w:r>
    </w:p>
    <w:p w:rsidR="00000000" w:rsidDel="00000000" w:rsidP="00000000" w:rsidRDefault="00000000" w:rsidRPr="00000000" w14:paraId="00000193">
      <w:pPr>
        <w:numPr>
          <w:ilvl w:val="0"/>
          <w:numId w:val="5"/>
        </w:numPr>
        <w:spacing w:after="0" w:lineRule="auto"/>
        <w:ind w:left="1440" w:hanging="360"/>
        <w:jc w:val="both"/>
        <w:rPr>
          <w:u w:val="none"/>
        </w:rPr>
      </w:pPr>
      <w:r w:rsidDel="00000000" w:rsidR="00000000" w:rsidRPr="00000000">
        <w:rPr>
          <w:rtl w:val="0"/>
        </w:rPr>
        <w:t xml:space="preserve">El tiempo de respuesta para transacciones financieras (pagos vía Flow) no deberá superar los 10 segundos, sujeto a la pasarela de pago.</w:t>
      </w:r>
      <w:r w:rsidDel="00000000" w:rsidR="00000000" w:rsidRPr="00000000">
        <w:rPr>
          <w:rtl w:val="0"/>
        </w:rPr>
      </w:r>
    </w:p>
    <w:p w:rsidR="00000000" w:rsidDel="00000000" w:rsidP="00000000" w:rsidRDefault="00000000" w:rsidRPr="00000000" w14:paraId="00000194">
      <w:pPr>
        <w:numPr>
          <w:ilvl w:val="0"/>
          <w:numId w:val="5"/>
        </w:numPr>
        <w:ind w:left="1440" w:hanging="360"/>
        <w:jc w:val="both"/>
        <w:rPr>
          <w:u w:val="none"/>
        </w:rPr>
      </w:pPr>
      <w:r w:rsidDel="00000000" w:rsidR="00000000" w:rsidRPr="00000000">
        <w:rPr>
          <w:rtl w:val="0"/>
        </w:rPr>
        <w:t xml:space="preserve">La plataforma deberá estar optimizada para uso de dispositivos móviles y navegadores, garantizando tiempos de carga de inferior a 5 segundos en red 4G.</w:t>
      </w:r>
      <w:r w:rsidDel="00000000" w:rsidR="00000000" w:rsidRPr="00000000">
        <w:rPr>
          <w:rtl w:val="0"/>
        </w:rPr>
      </w:r>
    </w:p>
    <w:p w:rsidR="00000000" w:rsidDel="00000000" w:rsidP="00000000" w:rsidRDefault="00000000" w:rsidRPr="00000000" w14:paraId="00000195">
      <w:pPr>
        <w:pStyle w:val="Heading3"/>
        <w:rPr>
          <w:rFonts w:ascii="Calibri" w:cs="Calibri" w:eastAsia="Calibri" w:hAnsi="Calibri"/>
          <w:color w:val="000000"/>
        </w:rPr>
      </w:pPr>
      <w:bookmarkStart w:colFirst="0" w:colLast="0" w:name="_heading=h.3fqw99gxj24h" w:id="28"/>
      <w:bookmarkEnd w:id="28"/>
      <w:r w:rsidDel="00000000" w:rsidR="00000000" w:rsidRPr="00000000">
        <w:rPr>
          <w:rFonts w:ascii="Calibri" w:cs="Calibri" w:eastAsia="Calibri" w:hAnsi="Calibri"/>
          <w:color w:val="000000"/>
          <w:rtl w:val="0"/>
        </w:rPr>
        <w:t xml:space="preserve">3.3.2</w:t>
        <w:tab/>
        <w:t xml:space="preserve">Requisitos de Seguridad</w:t>
      </w:r>
    </w:p>
    <w:p w:rsidR="00000000" w:rsidDel="00000000" w:rsidP="00000000" w:rsidRDefault="00000000" w:rsidRPr="00000000" w14:paraId="00000196">
      <w:pPr>
        <w:numPr>
          <w:ilvl w:val="0"/>
          <w:numId w:val="20"/>
        </w:numPr>
        <w:spacing w:after="0" w:lineRule="auto"/>
        <w:ind w:left="1440" w:hanging="360"/>
        <w:jc w:val="both"/>
        <w:rPr>
          <w:u w:val="none"/>
        </w:rPr>
      </w:pPr>
      <w:r w:rsidDel="00000000" w:rsidR="00000000" w:rsidRPr="00000000">
        <w:rPr>
          <w:rtl w:val="0"/>
        </w:rPr>
        <w:t xml:space="preserve">El sistema implementará autenticación segura con cifrado de credenciales y tokens JWT.</w:t>
      </w:r>
      <w:r w:rsidDel="00000000" w:rsidR="00000000" w:rsidRPr="00000000">
        <w:rPr>
          <w:rtl w:val="0"/>
        </w:rPr>
      </w:r>
    </w:p>
    <w:p w:rsidR="00000000" w:rsidDel="00000000" w:rsidP="00000000" w:rsidRDefault="00000000" w:rsidRPr="00000000" w14:paraId="00000197">
      <w:pPr>
        <w:numPr>
          <w:ilvl w:val="0"/>
          <w:numId w:val="20"/>
        </w:numPr>
        <w:spacing w:after="0" w:lineRule="auto"/>
        <w:ind w:left="1440" w:hanging="360"/>
        <w:jc w:val="both"/>
        <w:rPr>
          <w:u w:val="none"/>
        </w:rPr>
      </w:pPr>
      <w:r w:rsidDel="00000000" w:rsidR="00000000" w:rsidRPr="00000000">
        <w:rPr>
          <w:rtl w:val="0"/>
        </w:rPr>
        <w:t xml:space="preserve">Los datos sensibles deberán transmitirse únicamente mediante protocolos HTTPS con certificados SSL/TLS válidos.</w:t>
      </w:r>
      <w:r w:rsidDel="00000000" w:rsidR="00000000" w:rsidRPr="00000000">
        <w:rPr>
          <w:rtl w:val="0"/>
        </w:rPr>
      </w:r>
    </w:p>
    <w:p w:rsidR="00000000" w:rsidDel="00000000" w:rsidP="00000000" w:rsidRDefault="00000000" w:rsidRPr="00000000" w14:paraId="00000198">
      <w:pPr>
        <w:numPr>
          <w:ilvl w:val="0"/>
          <w:numId w:val="20"/>
        </w:numPr>
        <w:spacing w:after="0" w:lineRule="auto"/>
        <w:ind w:left="1440" w:hanging="360"/>
        <w:jc w:val="both"/>
        <w:rPr>
          <w:u w:val="none"/>
        </w:rPr>
      </w:pPr>
      <w:r w:rsidDel="00000000" w:rsidR="00000000" w:rsidRPr="00000000">
        <w:rPr>
          <w:rtl w:val="0"/>
        </w:rPr>
        <w:t xml:space="preserve">Se ofrecerá la opción de MFA (Autenticación Multifactor) para usuarios, administradores y funerarias.</w:t>
      </w:r>
      <w:r w:rsidDel="00000000" w:rsidR="00000000" w:rsidRPr="00000000">
        <w:rPr>
          <w:rtl w:val="0"/>
        </w:rPr>
      </w:r>
    </w:p>
    <w:p w:rsidR="00000000" w:rsidDel="00000000" w:rsidP="00000000" w:rsidRDefault="00000000" w:rsidRPr="00000000" w14:paraId="00000199">
      <w:pPr>
        <w:numPr>
          <w:ilvl w:val="0"/>
          <w:numId w:val="20"/>
        </w:numPr>
        <w:ind w:left="1440" w:hanging="360"/>
        <w:jc w:val="both"/>
        <w:rPr>
          <w:u w:val="none"/>
        </w:rPr>
      </w:pPr>
      <w:r w:rsidDel="00000000" w:rsidR="00000000" w:rsidRPr="00000000">
        <w:rPr>
          <w:rtl w:val="0"/>
        </w:rPr>
        <w:t xml:space="preserve">Los accesos y modificaciones relevantes serán registrados en un log de auditoría para seguimiento.</w:t>
      </w:r>
      <w:r w:rsidDel="00000000" w:rsidR="00000000" w:rsidRPr="00000000">
        <w:rPr>
          <w:rtl w:val="0"/>
        </w:rPr>
      </w:r>
    </w:p>
    <w:p w:rsidR="00000000" w:rsidDel="00000000" w:rsidP="00000000" w:rsidRDefault="00000000" w:rsidRPr="00000000" w14:paraId="0000019A">
      <w:pPr>
        <w:pStyle w:val="Heading3"/>
        <w:rPr>
          <w:rFonts w:ascii="Calibri" w:cs="Calibri" w:eastAsia="Calibri" w:hAnsi="Calibri"/>
          <w:color w:val="000000"/>
        </w:rPr>
      </w:pPr>
      <w:bookmarkStart w:colFirst="0" w:colLast="0" w:name="_heading=h.lhnagfsi8f9w" w:id="29"/>
      <w:bookmarkEnd w:id="29"/>
      <w:r w:rsidDel="00000000" w:rsidR="00000000" w:rsidRPr="00000000">
        <w:rPr>
          <w:rFonts w:ascii="Calibri" w:cs="Calibri" w:eastAsia="Calibri" w:hAnsi="Calibri"/>
          <w:color w:val="000000"/>
          <w:rtl w:val="0"/>
        </w:rPr>
        <w:t xml:space="preserve">3.3.3</w:t>
        <w:tab/>
        <w:t xml:space="preserve">Requisitos de Usabilidad</w:t>
      </w:r>
    </w:p>
    <w:p w:rsidR="00000000" w:rsidDel="00000000" w:rsidP="00000000" w:rsidRDefault="00000000" w:rsidRPr="00000000" w14:paraId="0000019B">
      <w:pPr>
        <w:numPr>
          <w:ilvl w:val="0"/>
          <w:numId w:val="10"/>
        </w:numPr>
        <w:spacing w:after="0" w:lineRule="auto"/>
        <w:ind w:left="1440" w:hanging="360"/>
        <w:jc w:val="both"/>
        <w:rPr>
          <w:u w:val="none"/>
        </w:rPr>
      </w:pPr>
      <w:r w:rsidDel="00000000" w:rsidR="00000000" w:rsidRPr="00000000">
        <w:rPr>
          <w:rtl w:val="0"/>
        </w:rPr>
        <w:t xml:space="preserve">La interfaz gráfica deberá ser intuitiva, clara y accesible, utilizando principios de diseño centrado en el usuario.</w:t>
      </w:r>
      <w:r w:rsidDel="00000000" w:rsidR="00000000" w:rsidRPr="00000000">
        <w:rPr>
          <w:rtl w:val="0"/>
        </w:rPr>
      </w:r>
    </w:p>
    <w:p w:rsidR="00000000" w:rsidDel="00000000" w:rsidP="00000000" w:rsidRDefault="00000000" w:rsidRPr="00000000" w14:paraId="0000019C">
      <w:pPr>
        <w:numPr>
          <w:ilvl w:val="0"/>
          <w:numId w:val="10"/>
        </w:numPr>
        <w:spacing w:after="0" w:lineRule="auto"/>
        <w:ind w:left="1440" w:hanging="360"/>
        <w:jc w:val="both"/>
        <w:rPr>
          <w:u w:val="none"/>
        </w:rPr>
      </w:pPr>
      <w:r w:rsidDel="00000000" w:rsidR="00000000" w:rsidRPr="00000000">
        <w:rPr>
          <w:rtl w:val="0"/>
        </w:rPr>
        <w:t xml:space="preserve">El sistema deberá estar disponible en español inicialmente, con capacidad de internacionalización para otros idiomas futuros.</w:t>
      </w:r>
      <w:r w:rsidDel="00000000" w:rsidR="00000000" w:rsidRPr="00000000">
        <w:rPr>
          <w:rtl w:val="0"/>
        </w:rPr>
      </w:r>
    </w:p>
    <w:p w:rsidR="00000000" w:rsidDel="00000000" w:rsidP="00000000" w:rsidRDefault="00000000" w:rsidRPr="00000000" w14:paraId="0000019D">
      <w:pPr>
        <w:numPr>
          <w:ilvl w:val="0"/>
          <w:numId w:val="10"/>
        </w:numPr>
        <w:ind w:left="1440" w:hanging="360"/>
        <w:jc w:val="both"/>
        <w:rPr>
          <w:u w:val="none"/>
        </w:rPr>
      </w:pPr>
      <w:r w:rsidDel="00000000" w:rsidR="00000000" w:rsidRPr="00000000">
        <w:rPr>
          <w:rtl w:val="0"/>
        </w:rPr>
        <w:t xml:space="preserve">El usuario deberá poder realizar las tareas principales (registro, búsqueda de sepulturas, pago en marketplace).</w:t>
      </w:r>
      <w:r w:rsidDel="00000000" w:rsidR="00000000" w:rsidRPr="00000000">
        <w:rPr>
          <w:rtl w:val="0"/>
        </w:rPr>
      </w:r>
    </w:p>
    <w:p w:rsidR="00000000" w:rsidDel="00000000" w:rsidP="00000000" w:rsidRDefault="00000000" w:rsidRPr="00000000" w14:paraId="0000019E">
      <w:pPr>
        <w:pStyle w:val="Heading3"/>
        <w:rPr>
          <w:rFonts w:ascii="Calibri" w:cs="Calibri" w:eastAsia="Calibri" w:hAnsi="Calibri"/>
          <w:color w:val="000000"/>
        </w:rPr>
      </w:pPr>
      <w:bookmarkStart w:colFirst="0" w:colLast="0" w:name="_heading=h.16waz71gd30l" w:id="30"/>
      <w:bookmarkEnd w:id="30"/>
      <w:r w:rsidDel="00000000" w:rsidR="00000000" w:rsidRPr="00000000">
        <w:rPr>
          <w:rFonts w:ascii="Calibri" w:cs="Calibri" w:eastAsia="Calibri" w:hAnsi="Calibri"/>
          <w:color w:val="000000"/>
          <w:rtl w:val="0"/>
        </w:rPr>
        <w:t xml:space="preserve">3.3.4</w:t>
        <w:tab/>
        <w:t xml:space="preserve">Requisitos de Disponibilidad</w:t>
      </w:r>
    </w:p>
    <w:p w:rsidR="00000000" w:rsidDel="00000000" w:rsidP="00000000" w:rsidRDefault="00000000" w:rsidRPr="00000000" w14:paraId="0000019F">
      <w:pPr>
        <w:numPr>
          <w:ilvl w:val="0"/>
          <w:numId w:val="38"/>
        </w:numPr>
        <w:spacing w:after="0" w:lineRule="auto"/>
        <w:ind w:left="1440" w:hanging="360"/>
        <w:rPr>
          <w:u w:val="none"/>
        </w:rPr>
      </w:pPr>
      <w:r w:rsidDel="00000000" w:rsidR="00000000" w:rsidRPr="00000000">
        <w:rPr>
          <w:rtl w:val="0"/>
        </w:rPr>
        <w:t xml:space="preserve">El sistema deberá garantizar una disponibilidad mínima de 99% mensual.</w:t>
      </w:r>
      <w:r w:rsidDel="00000000" w:rsidR="00000000" w:rsidRPr="00000000">
        <w:rPr>
          <w:rtl w:val="0"/>
        </w:rPr>
      </w:r>
    </w:p>
    <w:p w:rsidR="00000000" w:rsidDel="00000000" w:rsidP="00000000" w:rsidRDefault="00000000" w:rsidRPr="00000000" w14:paraId="000001A0">
      <w:pPr>
        <w:numPr>
          <w:ilvl w:val="0"/>
          <w:numId w:val="38"/>
        </w:numPr>
        <w:spacing w:after="0" w:lineRule="auto"/>
        <w:ind w:left="1440" w:hanging="360"/>
        <w:rPr>
          <w:u w:val="none"/>
        </w:rPr>
      </w:pPr>
      <w:r w:rsidDel="00000000" w:rsidR="00000000" w:rsidRPr="00000000">
        <w:rPr>
          <w:rtl w:val="0"/>
        </w:rPr>
        <w:t xml:space="preserve">Las ventanas de mantenimiento programada deberán ser notificadas con al menos 48 horas de anticipación a los usuarios administradores.</w:t>
      </w:r>
      <w:r w:rsidDel="00000000" w:rsidR="00000000" w:rsidRPr="00000000">
        <w:rPr>
          <w:rtl w:val="0"/>
        </w:rPr>
      </w:r>
    </w:p>
    <w:p w:rsidR="00000000" w:rsidDel="00000000" w:rsidP="00000000" w:rsidRDefault="00000000" w:rsidRPr="00000000" w14:paraId="000001A1">
      <w:pPr>
        <w:numPr>
          <w:ilvl w:val="0"/>
          <w:numId w:val="38"/>
        </w:numPr>
        <w:ind w:left="1440" w:hanging="360"/>
        <w:rPr>
          <w:u w:val="none"/>
        </w:rPr>
      </w:pPr>
      <w:r w:rsidDel="00000000" w:rsidR="00000000" w:rsidRPr="00000000">
        <w:rPr>
          <w:rtl w:val="0"/>
        </w:rPr>
        <w:t xml:space="preserve">En caso de falla crítica, el sistema deberá contar con procedimientos de recuperación que permitan reanudar operaciones en un plazo máximo de 5 horas.</w:t>
      </w:r>
      <w:r w:rsidDel="00000000" w:rsidR="00000000" w:rsidRPr="00000000">
        <w:rPr>
          <w:rtl w:val="0"/>
        </w:rPr>
      </w:r>
    </w:p>
    <w:p w:rsidR="00000000" w:rsidDel="00000000" w:rsidP="00000000" w:rsidRDefault="00000000" w:rsidRPr="00000000" w14:paraId="000001A2">
      <w:pPr>
        <w:pStyle w:val="Heading3"/>
        <w:rPr>
          <w:rFonts w:ascii="Calibri" w:cs="Calibri" w:eastAsia="Calibri" w:hAnsi="Calibri"/>
          <w:color w:val="000000"/>
        </w:rPr>
      </w:pPr>
      <w:bookmarkStart w:colFirst="0" w:colLast="0" w:name="_heading=h.6zym6u3s3ief" w:id="31"/>
      <w:bookmarkEnd w:id="31"/>
      <w:r w:rsidDel="00000000" w:rsidR="00000000" w:rsidRPr="00000000">
        <w:rPr>
          <w:rFonts w:ascii="Calibri" w:cs="Calibri" w:eastAsia="Calibri" w:hAnsi="Calibri"/>
          <w:color w:val="000000"/>
          <w:rtl w:val="0"/>
        </w:rPr>
        <w:t xml:space="preserve">3.3.5</w:t>
        <w:tab/>
        <w:t xml:space="preserve">Requisitos de Portabilidad</w:t>
      </w:r>
    </w:p>
    <w:p w:rsidR="00000000" w:rsidDel="00000000" w:rsidP="00000000" w:rsidRDefault="00000000" w:rsidRPr="00000000" w14:paraId="000001A3">
      <w:pPr>
        <w:numPr>
          <w:ilvl w:val="0"/>
          <w:numId w:val="8"/>
        </w:numPr>
        <w:spacing w:after="0" w:lineRule="auto"/>
        <w:ind w:left="1440" w:hanging="360"/>
        <w:jc w:val="both"/>
        <w:rPr>
          <w:u w:val="none"/>
        </w:rPr>
      </w:pPr>
      <w:r w:rsidDel="00000000" w:rsidR="00000000" w:rsidRPr="00000000">
        <w:rPr>
          <w:rtl w:val="0"/>
        </w:rPr>
        <w:t xml:space="preserve">El sistema deberá ser accesible desde navegadores: Google Chrome, Firefox y Microsoft Edge(últimas dos versiones).</w:t>
      </w:r>
      <w:r w:rsidDel="00000000" w:rsidR="00000000" w:rsidRPr="00000000">
        <w:rPr>
          <w:rtl w:val="0"/>
        </w:rPr>
      </w:r>
    </w:p>
    <w:p w:rsidR="00000000" w:rsidDel="00000000" w:rsidP="00000000" w:rsidRDefault="00000000" w:rsidRPr="00000000" w14:paraId="000001A4">
      <w:pPr>
        <w:numPr>
          <w:ilvl w:val="0"/>
          <w:numId w:val="8"/>
        </w:numPr>
        <w:ind w:left="1440" w:hanging="360"/>
        <w:jc w:val="both"/>
        <w:rPr>
          <w:u w:val="none"/>
        </w:rPr>
      </w:pPr>
      <w:r w:rsidDel="00000000" w:rsidR="00000000" w:rsidRPr="00000000">
        <w:rPr>
          <w:rtl w:val="0"/>
        </w:rPr>
        <w:t xml:space="preserve">El sistema deberá ser responsive para adaptarse a distintos dispositivos (PC, notebooks, tablet, smartphone).</w:t>
      </w:r>
      <w:r w:rsidDel="00000000" w:rsidR="00000000" w:rsidRPr="00000000">
        <w:rPr>
          <w:rtl w:val="0"/>
        </w:rPr>
      </w:r>
    </w:p>
    <w:p w:rsidR="00000000" w:rsidDel="00000000" w:rsidP="00000000" w:rsidRDefault="00000000" w:rsidRPr="00000000" w14:paraId="000001A5">
      <w:pPr>
        <w:pStyle w:val="Heading3"/>
        <w:rPr>
          <w:rFonts w:ascii="Calibri" w:cs="Calibri" w:eastAsia="Calibri" w:hAnsi="Calibri"/>
          <w:color w:val="000000"/>
        </w:rPr>
      </w:pPr>
      <w:bookmarkStart w:colFirst="0" w:colLast="0" w:name="_heading=h.aeip632fq9c4" w:id="32"/>
      <w:bookmarkEnd w:id="32"/>
      <w:r w:rsidDel="00000000" w:rsidR="00000000" w:rsidRPr="00000000">
        <w:rPr>
          <w:rFonts w:ascii="Calibri" w:cs="Calibri" w:eastAsia="Calibri" w:hAnsi="Calibri"/>
          <w:color w:val="000000"/>
          <w:rtl w:val="0"/>
        </w:rPr>
        <w:t xml:space="preserve">3.3.6</w:t>
        <w:tab/>
        <w:t xml:space="preserve">Requisitos de Mantenibilidad</w:t>
      </w:r>
    </w:p>
    <w:p w:rsidR="00000000" w:rsidDel="00000000" w:rsidP="00000000" w:rsidRDefault="00000000" w:rsidRPr="00000000" w14:paraId="000001A6">
      <w:pPr>
        <w:numPr>
          <w:ilvl w:val="0"/>
          <w:numId w:val="6"/>
        </w:numPr>
        <w:spacing w:after="0" w:lineRule="auto"/>
        <w:ind w:left="1440" w:hanging="360"/>
        <w:jc w:val="both"/>
        <w:rPr>
          <w:u w:val="none"/>
        </w:rPr>
      </w:pPr>
      <w:r w:rsidDel="00000000" w:rsidR="00000000" w:rsidRPr="00000000">
        <w:rPr>
          <w:rtl w:val="0"/>
        </w:rPr>
        <w:t xml:space="preserve">El sistema deberá estructurarse bajo arquitectura modular (MVC o similar) para facilitar su mantenimiento y evolución.</w:t>
      </w:r>
      <w:r w:rsidDel="00000000" w:rsidR="00000000" w:rsidRPr="00000000">
        <w:rPr>
          <w:rtl w:val="0"/>
        </w:rPr>
      </w:r>
    </w:p>
    <w:p w:rsidR="00000000" w:rsidDel="00000000" w:rsidP="00000000" w:rsidRDefault="00000000" w:rsidRPr="00000000" w14:paraId="000001A7">
      <w:pPr>
        <w:numPr>
          <w:ilvl w:val="0"/>
          <w:numId w:val="6"/>
        </w:numPr>
        <w:spacing w:after="0" w:lineRule="auto"/>
        <w:ind w:left="1440" w:hanging="360"/>
        <w:jc w:val="both"/>
        <w:rPr>
          <w:u w:val="none"/>
        </w:rPr>
      </w:pPr>
      <w:r w:rsidDel="00000000" w:rsidR="00000000" w:rsidRPr="00000000">
        <w:rPr>
          <w:rtl w:val="0"/>
        </w:rPr>
        <w:t xml:space="preserve">El código deberá seguir estándares de buenas prácticas para asegurar facilidad de compresión y modificación.</w:t>
      </w:r>
      <w:r w:rsidDel="00000000" w:rsidR="00000000" w:rsidRPr="00000000">
        <w:rPr>
          <w:rtl w:val="0"/>
        </w:rPr>
      </w:r>
    </w:p>
    <w:p w:rsidR="00000000" w:rsidDel="00000000" w:rsidP="00000000" w:rsidRDefault="00000000" w:rsidRPr="00000000" w14:paraId="000001A8">
      <w:pPr>
        <w:numPr>
          <w:ilvl w:val="0"/>
          <w:numId w:val="6"/>
        </w:numPr>
        <w:spacing w:after="0" w:lineRule="auto"/>
        <w:ind w:left="1440" w:hanging="360"/>
        <w:jc w:val="both"/>
        <w:rPr>
          <w:u w:val="none"/>
        </w:rPr>
      </w:pPr>
      <w:r w:rsidDel="00000000" w:rsidR="00000000" w:rsidRPr="00000000">
        <w:rPr>
          <w:rtl w:val="0"/>
        </w:rPr>
        <w:t xml:space="preserve">Se deberán realizar respaldos automáticos diarios de la base de datos, con retención mínima de 30 días. </w:t>
      </w:r>
      <w:r w:rsidDel="00000000" w:rsidR="00000000" w:rsidRPr="00000000">
        <w:rPr>
          <w:rtl w:val="0"/>
        </w:rPr>
      </w:r>
    </w:p>
    <w:p w:rsidR="00000000" w:rsidDel="00000000" w:rsidP="00000000" w:rsidRDefault="00000000" w:rsidRPr="00000000" w14:paraId="000001A9">
      <w:pPr>
        <w:numPr>
          <w:ilvl w:val="0"/>
          <w:numId w:val="6"/>
        </w:numPr>
        <w:ind w:left="1440" w:hanging="360"/>
        <w:jc w:val="both"/>
        <w:rPr>
          <w:u w:val="none"/>
        </w:rPr>
      </w:pPr>
      <w:r w:rsidDel="00000000" w:rsidR="00000000" w:rsidRPr="00000000">
        <w:rPr>
          <w:rtl w:val="0"/>
        </w:rPr>
        <w:t xml:space="preserve">Los defectos críticos reportados deberán resolverse en un plazo máximo de 72 horas después de ser identificados.</w:t>
      </w:r>
      <w:r w:rsidDel="00000000" w:rsidR="00000000" w:rsidRPr="00000000">
        <w:rPr>
          <w:rtl w:val="0"/>
        </w:rPr>
      </w:r>
    </w:p>
    <w:p w:rsidR="00000000" w:rsidDel="00000000" w:rsidP="00000000" w:rsidRDefault="00000000" w:rsidRPr="00000000" w14:paraId="000001AA">
      <w:pPr>
        <w:pStyle w:val="Heading3"/>
        <w:rPr>
          <w:rFonts w:ascii="Calibri" w:cs="Calibri" w:eastAsia="Calibri" w:hAnsi="Calibri"/>
          <w:color w:val="000000"/>
        </w:rPr>
      </w:pPr>
      <w:bookmarkStart w:colFirst="0" w:colLast="0" w:name="_heading=h.azl9m3ag89as" w:id="33"/>
      <w:bookmarkEnd w:id="33"/>
      <w:r w:rsidDel="00000000" w:rsidR="00000000" w:rsidRPr="00000000">
        <w:rPr>
          <w:rFonts w:ascii="Calibri" w:cs="Calibri" w:eastAsia="Calibri" w:hAnsi="Calibri"/>
          <w:color w:val="000000"/>
          <w:rtl w:val="0"/>
        </w:rPr>
        <w:t xml:space="preserve">3.3.7</w:t>
        <w:tab/>
        <w:t xml:space="preserve">Requisitos de Funcionalidad</w:t>
      </w:r>
    </w:p>
    <w:p w:rsidR="00000000" w:rsidDel="00000000" w:rsidP="00000000" w:rsidRDefault="00000000" w:rsidRPr="00000000" w14:paraId="000001AB">
      <w:pPr>
        <w:numPr>
          <w:ilvl w:val="0"/>
          <w:numId w:val="17"/>
        </w:numPr>
        <w:spacing w:after="0" w:lineRule="auto"/>
        <w:ind w:left="1440" w:hanging="360"/>
        <w:jc w:val="both"/>
        <w:rPr>
          <w:u w:val="none"/>
        </w:rPr>
      </w:pPr>
      <w:r w:rsidDel="00000000" w:rsidR="00000000" w:rsidRPr="00000000">
        <w:rPr>
          <w:rtl w:val="0"/>
        </w:rPr>
        <w:t xml:space="preserve">El sistema deberá cumplir en al menos un 95% con los requerimientos funcionales especificados en la sección 3.2. </w:t>
      </w:r>
      <w:r w:rsidDel="00000000" w:rsidR="00000000" w:rsidRPr="00000000">
        <w:rPr>
          <w:rtl w:val="0"/>
        </w:rPr>
      </w:r>
    </w:p>
    <w:p w:rsidR="00000000" w:rsidDel="00000000" w:rsidP="00000000" w:rsidRDefault="00000000" w:rsidRPr="00000000" w14:paraId="000001AC">
      <w:pPr>
        <w:numPr>
          <w:ilvl w:val="0"/>
          <w:numId w:val="17"/>
        </w:numPr>
        <w:spacing w:after="0" w:lineRule="auto"/>
        <w:ind w:left="1440" w:hanging="360"/>
        <w:jc w:val="both"/>
        <w:rPr>
          <w:u w:val="none"/>
        </w:rPr>
      </w:pPr>
      <w:r w:rsidDel="00000000" w:rsidR="00000000" w:rsidRPr="00000000">
        <w:rPr>
          <w:rtl w:val="0"/>
        </w:rPr>
        <w:t xml:space="preserve">Cada módulo deberá pasar pruebas unitarias con una cobertura mínima del 80% del código.</w:t>
      </w:r>
      <w:r w:rsidDel="00000000" w:rsidR="00000000" w:rsidRPr="00000000">
        <w:rPr>
          <w:rtl w:val="0"/>
        </w:rPr>
      </w:r>
    </w:p>
    <w:p w:rsidR="00000000" w:rsidDel="00000000" w:rsidP="00000000" w:rsidRDefault="00000000" w:rsidRPr="00000000" w14:paraId="000001AD">
      <w:pPr>
        <w:numPr>
          <w:ilvl w:val="0"/>
          <w:numId w:val="17"/>
        </w:numPr>
        <w:spacing w:after="0" w:lineRule="auto"/>
        <w:ind w:left="1440" w:hanging="360"/>
        <w:jc w:val="both"/>
        <w:rPr>
          <w:u w:val="none"/>
        </w:rPr>
      </w:pPr>
      <w:r w:rsidDel="00000000" w:rsidR="00000000" w:rsidRPr="00000000">
        <w:rPr>
          <w:rtl w:val="0"/>
        </w:rPr>
        <w:t xml:space="preserve">La integridad de los datos deberá garantizarse en todas las transacciones críticas ejemplo: pagos, registros de sepulturas, etc.</w:t>
      </w:r>
      <w:r w:rsidDel="00000000" w:rsidR="00000000" w:rsidRPr="00000000">
        <w:rPr>
          <w:rtl w:val="0"/>
        </w:rPr>
      </w:r>
    </w:p>
    <w:p w:rsidR="00000000" w:rsidDel="00000000" w:rsidP="00000000" w:rsidRDefault="00000000" w:rsidRPr="00000000" w14:paraId="000001AE">
      <w:pPr>
        <w:numPr>
          <w:ilvl w:val="0"/>
          <w:numId w:val="17"/>
        </w:numPr>
        <w:ind w:left="1440" w:hanging="360"/>
        <w:jc w:val="both"/>
        <w:rPr>
          <w:u w:val="none"/>
        </w:rPr>
      </w:pPr>
      <w:r w:rsidDel="00000000" w:rsidR="00000000" w:rsidRPr="00000000">
        <w:rPr>
          <w:rtl w:val="0"/>
        </w:rPr>
        <w:t xml:space="preserve">Las pruebas de aceptación deberán validar que el sistema cumple con los objetivos de negocio definidos en la sección 1.1 (Objetivos del proyecto).</w:t>
      </w:r>
      <w:r w:rsidDel="00000000" w:rsidR="00000000" w:rsidRPr="00000000">
        <w:rPr>
          <w:rtl w:val="0"/>
        </w:rPr>
      </w:r>
    </w:p>
    <w:p w:rsidR="00000000" w:rsidDel="00000000" w:rsidP="00000000" w:rsidRDefault="00000000" w:rsidRPr="00000000" w14:paraId="000001AF">
      <w:pPr>
        <w:jc w:val="both"/>
        <w:rPr/>
      </w:pPr>
      <w:r w:rsidDel="00000000" w:rsidR="00000000" w:rsidRPr="00000000">
        <w:rPr>
          <w:rtl w:val="0"/>
        </w:rPr>
      </w:r>
    </w:p>
    <w:p w:rsidR="00000000" w:rsidDel="00000000" w:rsidP="00000000" w:rsidRDefault="00000000" w:rsidRPr="00000000" w14:paraId="000001B0">
      <w:pPr>
        <w:pStyle w:val="Heading2"/>
        <w:rPr>
          <w:rFonts w:ascii="Calibri" w:cs="Calibri" w:eastAsia="Calibri" w:hAnsi="Calibri"/>
          <w:color w:val="000000"/>
        </w:rPr>
      </w:pPr>
      <w:bookmarkStart w:colFirst="0" w:colLast="0" w:name="_heading=h.pvtv1comlcag" w:id="34"/>
      <w:bookmarkEnd w:id="34"/>
      <w:r w:rsidDel="00000000" w:rsidR="00000000" w:rsidRPr="00000000">
        <w:rPr>
          <w:rFonts w:ascii="Calibri" w:cs="Calibri" w:eastAsia="Calibri" w:hAnsi="Calibri"/>
          <w:color w:val="000000"/>
          <w:rtl w:val="0"/>
        </w:rPr>
        <w:t xml:space="preserve">3.4</w:t>
        <w:tab/>
        <w:t xml:space="preserve">Requisitos No funcionales Organizacionales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ind w:left="708" w:firstLine="0"/>
        <w:jc w:val="both"/>
        <w:rPr>
          <w:b w:val="1"/>
          <w:bCs w:val="1"/>
        </w:rPr>
      </w:pPr>
      <w:r w:rsidDel="00000000" w:rsidR="00000000" w:rsidRPr="00000000">
        <w:rPr>
          <w:rtl w:val="0"/>
        </w:rPr>
        <w:t xml:space="preserve">3.4.1</w:t>
        <w:tab/>
      </w:r>
      <w:r w:rsidDel="00000000" w:rsidR="00000000" w:rsidRPr="00000000">
        <w:rPr>
          <w:b w:val="1"/>
          <w:bCs w:val="1"/>
          <w:rtl w:val="0"/>
        </w:rPr>
        <w:t xml:space="preserve">Requisito no funcional Organizacional RNO.1 - Identidad visual corporativa</w:t>
      </w:r>
    </w:p>
    <w:p w:rsidR="00000000" w:rsidDel="00000000" w:rsidP="00000000" w:rsidRDefault="00000000" w:rsidRPr="00000000" w14:paraId="000001B3">
      <w:pPr>
        <w:numPr>
          <w:ilvl w:val="0"/>
          <w:numId w:val="27"/>
        </w:numPr>
        <w:ind w:left="1440" w:hanging="360"/>
        <w:jc w:val="both"/>
        <w:rPr/>
      </w:pPr>
      <w:r w:rsidDel="00000000" w:rsidR="00000000" w:rsidRPr="00000000">
        <w:rPr>
          <w:rtl w:val="0"/>
        </w:rPr>
        <w:t xml:space="preserve">El sistema debe incorporar el logo de la empresa y colores corporativos definidos para MemorialConnect en login, encabezados, pie de página, correos automáticos y reportes. Se respetará la tipografía institucional.</w:t>
      </w:r>
    </w:p>
    <w:p w:rsidR="00000000" w:rsidDel="00000000" w:rsidP="00000000" w:rsidRDefault="00000000" w:rsidRPr="00000000" w14:paraId="000001B4">
      <w:pPr>
        <w:ind w:left="708" w:firstLine="0"/>
        <w:jc w:val="both"/>
        <w:rPr>
          <w:b w:val="1"/>
          <w:bCs w:val="1"/>
        </w:rPr>
      </w:pPr>
      <w:r w:rsidDel="00000000" w:rsidR="00000000" w:rsidRPr="00000000">
        <w:rPr>
          <w:rtl w:val="0"/>
        </w:rPr>
        <w:t xml:space="preserve">3.4.2</w:t>
        <w:tab/>
      </w:r>
      <w:r w:rsidDel="00000000" w:rsidR="00000000" w:rsidRPr="00000000">
        <w:rPr>
          <w:b w:val="1"/>
          <w:bCs w:val="1"/>
          <w:rtl w:val="0"/>
        </w:rPr>
        <w:t xml:space="preserve">Requisito no funcional Organizacional RNO.2 - Dominio y correo electrónico</w:t>
      </w:r>
    </w:p>
    <w:p w:rsidR="00000000" w:rsidDel="00000000" w:rsidP="00000000" w:rsidRDefault="00000000" w:rsidRPr="00000000" w14:paraId="000001B5">
      <w:pPr>
        <w:numPr>
          <w:ilvl w:val="0"/>
          <w:numId w:val="27"/>
        </w:numPr>
        <w:ind w:left="1440" w:hanging="360"/>
        <w:jc w:val="both"/>
        <w:rPr/>
      </w:pPr>
      <w:r w:rsidDel="00000000" w:rsidR="00000000" w:rsidRPr="00000000">
        <w:rPr>
          <w:rtl w:val="0"/>
        </w:rPr>
        <w:t xml:space="preserve">Todo correo saliente debe usar el dominio institucional.</w:t>
      </w:r>
    </w:p>
    <w:p w:rsidR="00000000" w:rsidDel="00000000" w:rsidP="00000000" w:rsidRDefault="00000000" w:rsidRPr="00000000" w14:paraId="000001B6">
      <w:pPr>
        <w:ind w:left="708" w:firstLine="0"/>
        <w:jc w:val="both"/>
        <w:rPr>
          <w:b w:val="1"/>
          <w:bCs w:val="1"/>
        </w:rPr>
      </w:pPr>
      <w:r w:rsidDel="00000000" w:rsidR="00000000" w:rsidRPr="00000000">
        <w:rPr>
          <w:rtl w:val="0"/>
        </w:rPr>
        <w:t xml:space="preserve">3.4.3</w:t>
        <w:tab/>
      </w:r>
      <w:r w:rsidDel="00000000" w:rsidR="00000000" w:rsidRPr="00000000">
        <w:rPr>
          <w:b w:val="1"/>
          <w:bCs w:val="1"/>
          <w:rtl w:val="0"/>
        </w:rPr>
        <w:t xml:space="preserve">Requisito no funcional Organizacional RNO.3 - Idioma y formato pais</w:t>
      </w:r>
    </w:p>
    <w:p w:rsidR="00000000" w:rsidDel="00000000" w:rsidP="00000000" w:rsidRDefault="00000000" w:rsidRPr="00000000" w14:paraId="000001B7">
      <w:pPr>
        <w:numPr>
          <w:ilvl w:val="0"/>
          <w:numId w:val="27"/>
        </w:numPr>
        <w:ind w:left="1440" w:hanging="360"/>
        <w:jc w:val="both"/>
        <w:rPr/>
      </w:pPr>
      <w:r w:rsidDel="00000000" w:rsidR="00000000" w:rsidRPr="00000000">
        <w:rPr>
          <w:rtl w:val="0"/>
        </w:rPr>
        <w:t xml:space="preserve">idioma por defecto: español(Chile). Formato de fecha DD-MM-AAAA, zona horaria America/Santiago, moneda CLP(con IVA 19% en documentos y comprobantes).</w:t>
      </w:r>
    </w:p>
    <w:p w:rsidR="00000000" w:rsidDel="00000000" w:rsidP="00000000" w:rsidRDefault="00000000" w:rsidRPr="00000000" w14:paraId="000001B8">
      <w:pPr>
        <w:ind w:left="708" w:firstLine="0"/>
        <w:jc w:val="both"/>
        <w:rPr>
          <w:b w:val="1"/>
          <w:bCs w:val="1"/>
        </w:rPr>
      </w:pPr>
      <w:r w:rsidDel="00000000" w:rsidR="00000000" w:rsidRPr="00000000">
        <w:rPr>
          <w:rtl w:val="0"/>
        </w:rPr>
        <w:t xml:space="preserve">3.4.4</w:t>
        <w:tab/>
      </w:r>
      <w:r w:rsidDel="00000000" w:rsidR="00000000" w:rsidRPr="00000000">
        <w:rPr>
          <w:b w:val="1"/>
          <w:bCs w:val="1"/>
          <w:rtl w:val="0"/>
        </w:rPr>
        <w:t xml:space="preserve">Requisito no funcional Organizacional RNO.4 - Plantillas institucionales de documentos</w:t>
      </w:r>
    </w:p>
    <w:p w:rsidR="00000000" w:rsidDel="00000000" w:rsidP="00000000" w:rsidRDefault="00000000" w:rsidRPr="00000000" w14:paraId="000001B9">
      <w:pPr>
        <w:numPr>
          <w:ilvl w:val="0"/>
          <w:numId w:val="27"/>
        </w:numPr>
        <w:ind w:left="1440" w:hanging="360"/>
        <w:jc w:val="both"/>
        <w:rPr/>
      </w:pPr>
      <w:r w:rsidDel="00000000" w:rsidR="00000000" w:rsidRPr="00000000">
        <w:rPr>
          <w:rtl w:val="0"/>
        </w:rPr>
        <w:t xml:space="preserve">Los reportes/exportaciones deberán incluir logo, numeración de páginas, pie con razón social y Rut, y campos de firma y visto bueno cuando aplique.</w:t>
      </w:r>
    </w:p>
    <w:p w:rsidR="00000000" w:rsidDel="00000000" w:rsidP="00000000" w:rsidRDefault="00000000" w:rsidRPr="00000000" w14:paraId="000001BA">
      <w:pPr>
        <w:ind w:left="708" w:firstLine="0"/>
        <w:jc w:val="both"/>
        <w:rPr>
          <w:b w:val="1"/>
          <w:bCs w:val="1"/>
        </w:rPr>
      </w:pPr>
      <w:r w:rsidDel="00000000" w:rsidR="00000000" w:rsidRPr="00000000">
        <w:rPr>
          <w:rtl w:val="0"/>
        </w:rPr>
        <w:t xml:space="preserve">3.4.5</w:t>
        <w:tab/>
      </w:r>
      <w:r w:rsidDel="00000000" w:rsidR="00000000" w:rsidRPr="00000000">
        <w:rPr>
          <w:b w:val="1"/>
          <w:bCs w:val="1"/>
          <w:rtl w:val="0"/>
        </w:rPr>
        <w:t xml:space="preserve">Requisito no funcional Organizacional RNO.5 - Flujo de aprobación de contenido</w:t>
      </w:r>
    </w:p>
    <w:p w:rsidR="00000000" w:rsidDel="00000000" w:rsidP="00000000" w:rsidRDefault="00000000" w:rsidRPr="00000000" w14:paraId="000001BB">
      <w:pPr>
        <w:numPr>
          <w:ilvl w:val="0"/>
          <w:numId w:val="27"/>
        </w:numPr>
        <w:ind w:left="1440" w:hanging="360"/>
        <w:jc w:val="both"/>
        <w:rPr/>
      </w:pPr>
      <w:r w:rsidDel="00000000" w:rsidR="00000000" w:rsidRPr="00000000">
        <w:rPr>
          <w:rtl w:val="0"/>
        </w:rPr>
        <w:t xml:space="preserve">Obituarios, memoriales, invitaciones y piezas publicadas deberán ser aprobadas por un administrador del cementerio antes de su publicación.</w:t>
      </w:r>
    </w:p>
    <w:p w:rsidR="00000000" w:rsidDel="00000000" w:rsidP="00000000" w:rsidRDefault="00000000" w:rsidRPr="00000000" w14:paraId="000001BC">
      <w:pPr>
        <w:ind w:left="708" w:firstLine="0"/>
        <w:jc w:val="both"/>
        <w:rPr/>
      </w:pPr>
      <w:r w:rsidDel="00000000" w:rsidR="00000000" w:rsidRPr="00000000">
        <w:rPr>
          <w:rtl w:val="0"/>
        </w:rPr>
      </w:r>
    </w:p>
    <w:p w:rsidR="00000000" w:rsidDel="00000000" w:rsidP="00000000" w:rsidRDefault="00000000" w:rsidRPr="00000000" w14:paraId="000001B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1"/>
        <w:rPr>
          <w:rFonts w:ascii="Calibri" w:cs="Calibri" w:eastAsia="Calibri" w:hAnsi="Calibri"/>
          <w:color w:val="000000"/>
        </w:rPr>
      </w:pPr>
      <w:bookmarkStart w:colFirst="0" w:colLast="0" w:name="_heading=h.a6358ect9wij" w:id="35"/>
      <w:bookmarkEnd w:id="35"/>
      <w:r w:rsidDel="00000000" w:rsidR="00000000" w:rsidRPr="00000000">
        <w:rPr>
          <w:rFonts w:ascii="Calibri" w:cs="Calibri" w:eastAsia="Calibri" w:hAnsi="Calibri"/>
          <w:color w:val="000000"/>
          <w:rtl w:val="0"/>
        </w:rPr>
        <w:t xml:space="preserve">4. Propuesta de Planificación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2"/>
        <w:rPr>
          <w:rFonts w:ascii="Calibri" w:cs="Calibri" w:eastAsia="Calibri" w:hAnsi="Calibri"/>
          <w:color w:val="000000"/>
        </w:rPr>
      </w:pPr>
      <w:bookmarkStart w:colFirst="0" w:colLast="0" w:name="_heading=h.3ofr68laembf" w:id="36"/>
      <w:bookmarkEnd w:id="36"/>
      <w:r w:rsidDel="00000000" w:rsidR="00000000" w:rsidRPr="00000000">
        <w:rPr>
          <w:rFonts w:ascii="Calibri" w:cs="Calibri" w:eastAsia="Calibri" w:hAnsi="Calibri"/>
          <w:color w:val="000000"/>
          <w:rtl w:val="0"/>
        </w:rPr>
        <w:t xml:space="preserve">4.1 Descripción general acerca de la Planificación</w:t>
      </w:r>
    </w:p>
    <w:p w:rsidR="00000000" w:rsidDel="00000000" w:rsidP="00000000" w:rsidRDefault="00000000" w:rsidRPr="00000000" w14:paraId="000001C2">
      <w:pPr>
        <w:jc w:val="both"/>
        <w:rPr/>
      </w:pPr>
      <w:r w:rsidDel="00000000" w:rsidR="00000000" w:rsidRPr="00000000">
        <w:rPr>
          <w:rtl w:val="0"/>
        </w:rPr>
        <w:t xml:space="preserve">El proyecto</w:t>
      </w:r>
      <w:r w:rsidDel="00000000" w:rsidR="00000000" w:rsidRPr="00000000">
        <w:rPr>
          <w:b w:val="1"/>
          <w:bCs w:val="1"/>
          <w:rtl w:val="0"/>
        </w:rPr>
        <w:t xml:space="preserve"> MemorialConnect </w:t>
      </w:r>
      <w:r w:rsidDel="00000000" w:rsidR="00000000" w:rsidRPr="00000000">
        <w:rPr>
          <w:rtl w:val="0"/>
        </w:rPr>
        <w:t xml:space="preserve">se estructura bajo un enfoque tradicional donde cada fase debe completarse antes de iniciar la siguiente etapa. Este enfoque permite mayor control documental y asegura trazabilidad entre requerimientos, diseño, desarrollo y pruebas.</w:t>
      </w:r>
    </w:p>
    <w:p w:rsidR="00000000" w:rsidDel="00000000" w:rsidP="00000000" w:rsidRDefault="00000000" w:rsidRPr="00000000" w14:paraId="000001C3">
      <w:pPr>
        <w:jc w:val="both"/>
        <w:rPr/>
      </w:pPr>
      <w:r w:rsidDel="00000000" w:rsidR="00000000" w:rsidRPr="00000000">
        <w:rPr>
          <w:rtl w:val="0"/>
        </w:rPr>
        <w:t xml:space="preserve">Para que se realice un correcto desarrollo, se debe aplicar las buenas prácticas tales como:</w:t>
      </w:r>
    </w:p>
    <w:p w:rsidR="00000000" w:rsidDel="00000000" w:rsidP="00000000" w:rsidRDefault="00000000" w:rsidRPr="00000000" w14:paraId="000001C4">
      <w:pPr>
        <w:numPr>
          <w:ilvl w:val="0"/>
          <w:numId w:val="19"/>
        </w:numPr>
        <w:spacing w:after="0" w:lineRule="auto"/>
        <w:ind w:left="1440" w:hanging="360"/>
        <w:jc w:val="both"/>
        <w:rPr>
          <w:u w:val="none"/>
        </w:rPr>
      </w:pPr>
      <w:r w:rsidDel="00000000" w:rsidR="00000000" w:rsidRPr="00000000">
        <w:rPr>
          <w:rtl w:val="0"/>
        </w:rPr>
        <w:t xml:space="preserve">Creación y aprobación de los documentos formales en cada fase.</w:t>
      </w:r>
      <w:r w:rsidDel="00000000" w:rsidR="00000000" w:rsidRPr="00000000">
        <w:rPr>
          <w:rtl w:val="0"/>
        </w:rPr>
      </w:r>
    </w:p>
    <w:p w:rsidR="00000000" w:rsidDel="00000000" w:rsidP="00000000" w:rsidRDefault="00000000" w:rsidRPr="00000000" w14:paraId="000001C5">
      <w:pPr>
        <w:numPr>
          <w:ilvl w:val="0"/>
          <w:numId w:val="19"/>
        </w:numPr>
        <w:spacing w:after="0" w:lineRule="auto"/>
        <w:ind w:left="1440" w:hanging="360"/>
        <w:jc w:val="both"/>
        <w:rPr>
          <w:u w:val="none"/>
        </w:rPr>
      </w:pPr>
      <w:r w:rsidDel="00000000" w:rsidR="00000000" w:rsidRPr="00000000">
        <w:rPr>
          <w:rtl w:val="0"/>
        </w:rPr>
        <w:t xml:space="preserve">Control de las versiones que puedan darse en Git/GitHub.</w:t>
      </w:r>
      <w:r w:rsidDel="00000000" w:rsidR="00000000" w:rsidRPr="00000000">
        <w:rPr>
          <w:rtl w:val="0"/>
        </w:rPr>
      </w:r>
    </w:p>
    <w:p w:rsidR="00000000" w:rsidDel="00000000" w:rsidP="00000000" w:rsidRDefault="00000000" w:rsidRPr="00000000" w14:paraId="000001C6">
      <w:pPr>
        <w:numPr>
          <w:ilvl w:val="0"/>
          <w:numId w:val="19"/>
        </w:numPr>
        <w:spacing w:after="0" w:lineRule="auto"/>
        <w:ind w:left="1440" w:hanging="360"/>
        <w:jc w:val="both"/>
        <w:rPr>
          <w:u w:val="none"/>
        </w:rPr>
      </w:pPr>
      <w:r w:rsidDel="00000000" w:rsidR="00000000" w:rsidRPr="00000000">
        <w:rPr>
          <w:rtl w:val="0"/>
        </w:rPr>
        <w:t xml:space="preserve">El correcto uso de diagramas UML y Mockups para validar el diseño antes de codificar.</w:t>
      </w:r>
      <w:r w:rsidDel="00000000" w:rsidR="00000000" w:rsidRPr="00000000">
        <w:rPr>
          <w:rtl w:val="0"/>
        </w:rPr>
      </w:r>
    </w:p>
    <w:p w:rsidR="00000000" w:rsidDel="00000000" w:rsidP="00000000" w:rsidRDefault="00000000" w:rsidRPr="00000000" w14:paraId="000001C7">
      <w:pPr>
        <w:numPr>
          <w:ilvl w:val="0"/>
          <w:numId w:val="19"/>
        </w:numPr>
        <w:ind w:left="1440" w:hanging="360"/>
        <w:jc w:val="both"/>
        <w:rPr>
          <w:u w:val="none"/>
        </w:rPr>
      </w:pPr>
      <w:r w:rsidDel="00000000" w:rsidR="00000000" w:rsidRPr="00000000">
        <w:rPr>
          <w:rtl w:val="0"/>
        </w:rPr>
        <w:t xml:space="preserve">La oportuna entrega de los hitos ya claros con aprobación del grupo de trabajo.</w:t>
      </w:r>
      <w:r w:rsidDel="00000000" w:rsidR="00000000" w:rsidRPr="00000000">
        <w:rPr>
          <w:rtl w:val="0"/>
        </w:rPr>
      </w:r>
    </w:p>
    <w:p w:rsidR="00000000" w:rsidDel="00000000" w:rsidP="00000000" w:rsidRDefault="00000000" w:rsidRPr="00000000" w14:paraId="000001C8">
      <w:pPr>
        <w:pStyle w:val="Heading3"/>
        <w:rPr>
          <w:rFonts w:ascii="Calibri" w:cs="Calibri" w:eastAsia="Calibri" w:hAnsi="Calibri"/>
          <w:color w:val="000000"/>
        </w:rPr>
      </w:pPr>
      <w:bookmarkStart w:colFirst="0" w:colLast="0" w:name="_heading=h.m6pty5raj34q" w:id="37"/>
      <w:bookmarkEnd w:id="37"/>
      <w:r w:rsidDel="00000000" w:rsidR="00000000" w:rsidRPr="00000000">
        <w:rPr>
          <w:rFonts w:ascii="Calibri" w:cs="Calibri" w:eastAsia="Calibri" w:hAnsi="Calibri"/>
          <w:color w:val="000000"/>
          <w:rtl w:val="0"/>
        </w:rPr>
        <w:t xml:space="preserve">4.1.2 Definición del Equipo de Trabajo</w:t>
      </w:r>
    </w:p>
    <w:p w:rsidR="00000000" w:rsidDel="00000000" w:rsidP="00000000" w:rsidRDefault="00000000" w:rsidRPr="00000000" w14:paraId="000001C9">
      <w:pPr>
        <w:jc w:val="both"/>
        <w:rPr/>
      </w:pPr>
      <w:r w:rsidDel="00000000" w:rsidR="00000000" w:rsidRPr="00000000">
        <w:rPr>
          <w:rtl w:val="0"/>
        </w:rPr>
      </w:r>
    </w:p>
    <w:sdt>
      <w:sdtPr>
        <w:lock w:val="contentLocked"/>
        <w:id w:val="1901705554"/>
        <w:tag w:val="goog_rdk_0"/>
      </w:sdtPr>
      <w:sdtContent>
        <w:tbl>
          <w:tblPr>
            <w:tblStyle w:val="Table5"/>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Funciones Principales</w:t>
                </w:r>
              </w:p>
            </w:tc>
          </w:tr>
          <w:tr>
            <w:trPr>
              <w:cantSplit w:val="0"/>
              <w:trHeight w:val="11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Jefe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jc w:val="center"/>
                  <w:rPr/>
                </w:pPr>
                <w:r w:rsidDel="00000000" w:rsidR="00000000" w:rsidRPr="00000000">
                  <w:rPr>
                    <w:rtl w:val="0"/>
                  </w:rPr>
                  <w:t xml:space="preserve">Pedro Madrid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 de planificación, seguimiento, control documental y comunicación con el Profesor Guía.</w:t>
                </w:r>
              </w:p>
            </w:tc>
          </w:tr>
          <w:tr>
            <w:trPr>
              <w:cantSplit w:val="0"/>
              <w:trHeight w:val="1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Analista de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Ariel Saavedra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 de levantar requerimientos, diseño funcional, elaboración de diagramas UML y documentación técnica.</w:t>
                </w:r>
              </w:p>
            </w:tc>
          </w:tr>
          <w:tr>
            <w:trPr>
              <w:cantSplit w:val="0"/>
              <w:trHeight w:val="2014.8828124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Desarrollador Full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Carlos Pardo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 tanto del desarrollo de interfaces, Api y usabilidad acorde a los requerimientos levantados como del desarrollo y construcción de APIs, Base de Datos y Hosting.</w:t>
                </w:r>
              </w:p>
            </w:tc>
          </w:tr>
          <w:tr>
            <w:trPr>
              <w:cantSplit w:val="0"/>
              <w:trHeight w:val="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Tester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Sebastián Henriquez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 del plan y ejecución de pruebas del sistema, reportando errores y documentando resultados.</w:t>
                </w:r>
                <w:r w:rsidDel="00000000" w:rsidR="00000000" w:rsidRPr="00000000">
                  <w:rPr>
                    <w:rtl w:val="0"/>
                  </w:rPr>
                </w:r>
              </w:p>
            </w:tc>
          </w:tr>
        </w:tbl>
      </w:sdtContent>
    </w:sdt>
    <w:p w:rsidR="00000000" w:rsidDel="00000000" w:rsidP="00000000" w:rsidRDefault="00000000" w:rsidRPr="00000000" w14:paraId="000001D9">
      <w:pPr>
        <w:jc w:val="both"/>
        <w:rPr/>
      </w:pPr>
      <w:r w:rsidDel="00000000" w:rsidR="00000000" w:rsidRPr="00000000">
        <w:rPr>
          <w:rtl w:val="0"/>
        </w:rPr>
      </w:r>
    </w:p>
    <w:p w:rsidR="00000000" w:rsidDel="00000000" w:rsidP="00000000" w:rsidRDefault="00000000" w:rsidRPr="00000000" w14:paraId="000001DA">
      <w:pPr>
        <w:pStyle w:val="Heading3"/>
        <w:rPr>
          <w:rFonts w:ascii="Calibri" w:cs="Calibri" w:eastAsia="Calibri" w:hAnsi="Calibri"/>
          <w:color w:val="000000"/>
        </w:rPr>
      </w:pPr>
      <w:bookmarkStart w:colFirst="0" w:colLast="0" w:name="_heading=h.m4vy3jkkuyn" w:id="38"/>
      <w:bookmarkEnd w:id="38"/>
      <w:r w:rsidDel="00000000" w:rsidR="00000000" w:rsidRPr="00000000">
        <w:rPr>
          <w:rFonts w:ascii="Calibri" w:cs="Calibri" w:eastAsia="Calibri" w:hAnsi="Calibri"/>
          <w:color w:val="000000"/>
          <w:rtl w:val="0"/>
        </w:rPr>
        <w:t xml:space="preserve">4.1.3 Definición de Actividades principales del Proyecto</w:t>
      </w:r>
    </w:p>
    <w:p w:rsidR="00000000" w:rsidDel="00000000" w:rsidP="00000000" w:rsidRDefault="00000000" w:rsidRPr="00000000" w14:paraId="000001DB">
      <w:pPr>
        <w:numPr>
          <w:ilvl w:val="0"/>
          <w:numId w:val="16"/>
        </w:numPr>
        <w:spacing w:after="0" w:lineRule="auto"/>
        <w:ind w:left="720" w:hanging="360"/>
        <w:rPr>
          <w:b w:val="1"/>
          <w:bCs w:val="1"/>
        </w:rPr>
      </w:pPr>
      <w:r w:rsidDel="00000000" w:rsidR="00000000" w:rsidRPr="00000000">
        <w:rPr>
          <w:b w:val="1"/>
          <w:bCs w:val="1"/>
          <w:rtl w:val="0"/>
        </w:rPr>
        <w:t xml:space="preserve">Inicio del Proyecto: </w:t>
      </w:r>
      <w:r w:rsidDel="00000000" w:rsidR="00000000" w:rsidRPr="00000000">
        <w:rPr>
          <w:rtl w:val="0"/>
        </w:rPr>
        <w:t xml:space="preserve">Acta de constitución, definición de alcance.</w:t>
      </w:r>
      <w:r w:rsidDel="00000000" w:rsidR="00000000" w:rsidRPr="00000000">
        <w:rPr>
          <w:rtl w:val="0"/>
        </w:rPr>
      </w:r>
    </w:p>
    <w:p w:rsidR="00000000" w:rsidDel="00000000" w:rsidP="00000000" w:rsidRDefault="00000000" w:rsidRPr="00000000" w14:paraId="000001DC">
      <w:pPr>
        <w:numPr>
          <w:ilvl w:val="0"/>
          <w:numId w:val="16"/>
        </w:numPr>
        <w:spacing w:after="0" w:lineRule="auto"/>
        <w:ind w:left="720" w:hanging="360"/>
        <w:rPr>
          <w:b w:val="1"/>
          <w:bCs w:val="1"/>
          <w:u w:val="none"/>
        </w:rPr>
      </w:pPr>
      <w:r w:rsidDel="00000000" w:rsidR="00000000" w:rsidRPr="00000000">
        <w:rPr>
          <w:b w:val="1"/>
          <w:bCs w:val="1"/>
          <w:rtl w:val="0"/>
        </w:rPr>
        <w:t xml:space="preserve">Análisis de requerimientos: </w:t>
      </w:r>
      <w:r w:rsidDel="00000000" w:rsidR="00000000" w:rsidRPr="00000000">
        <w:rPr>
          <w:rtl w:val="0"/>
        </w:rPr>
        <w:t xml:space="preserve">Levantamiento, validación con cliente, elaboración del ERS.</w:t>
      </w:r>
      <w:r w:rsidDel="00000000" w:rsidR="00000000" w:rsidRPr="00000000">
        <w:rPr>
          <w:rtl w:val="0"/>
        </w:rPr>
      </w:r>
    </w:p>
    <w:p w:rsidR="00000000" w:rsidDel="00000000" w:rsidP="00000000" w:rsidRDefault="00000000" w:rsidRPr="00000000" w14:paraId="000001DD">
      <w:pPr>
        <w:numPr>
          <w:ilvl w:val="0"/>
          <w:numId w:val="16"/>
        </w:numPr>
        <w:spacing w:after="0" w:lineRule="auto"/>
        <w:ind w:left="720" w:hanging="360"/>
        <w:rPr>
          <w:b w:val="1"/>
          <w:bCs w:val="1"/>
          <w:u w:val="none"/>
        </w:rPr>
      </w:pPr>
      <w:r w:rsidDel="00000000" w:rsidR="00000000" w:rsidRPr="00000000">
        <w:rPr>
          <w:b w:val="1"/>
          <w:bCs w:val="1"/>
          <w:rtl w:val="0"/>
        </w:rPr>
        <w:t xml:space="preserve">Diseño del Sistema: </w:t>
      </w:r>
      <w:r w:rsidDel="00000000" w:rsidR="00000000" w:rsidRPr="00000000">
        <w:rPr>
          <w:rtl w:val="0"/>
        </w:rPr>
        <w:t xml:space="preserve">Modelos UML, Arquitectura de software, Prototipo.</w:t>
      </w:r>
      <w:r w:rsidDel="00000000" w:rsidR="00000000" w:rsidRPr="00000000">
        <w:rPr>
          <w:rtl w:val="0"/>
        </w:rPr>
      </w:r>
    </w:p>
    <w:p w:rsidR="00000000" w:rsidDel="00000000" w:rsidP="00000000" w:rsidRDefault="00000000" w:rsidRPr="00000000" w14:paraId="000001DE">
      <w:pPr>
        <w:numPr>
          <w:ilvl w:val="0"/>
          <w:numId w:val="16"/>
        </w:numPr>
        <w:spacing w:after="0" w:lineRule="auto"/>
        <w:ind w:left="720" w:hanging="360"/>
        <w:rPr>
          <w:b w:val="1"/>
          <w:bCs w:val="1"/>
          <w:u w:val="none"/>
        </w:rPr>
      </w:pPr>
      <w:r w:rsidDel="00000000" w:rsidR="00000000" w:rsidRPr="00000000">
        <w:rPr>
          <w:b w:val="1"/>
          <w:bCs w:val="1"/>
          <w:rtl w:val="0"/>
        </w:rPr>
        <w:t xml:space="preserve">Implementación: </w:t>
      </w:r>
      <w:r w:rsidDel="00000000" w:rsidR="00000000" w:rsidRPr="00000000">
        <w:rPr>
          <w:rtl w:val="0"/>
        </w:rPr>
        <w:t xml:space="preserve">Desarrollo Frontend y Backend, integración con Base de Datos.</w:t>
      </w:r>
      <w:r w:rsidDel="00000000" w:rsidR="00000000" w:rsidRPr="00000000">
        <w:rPr>
          <w:rtl w:val="0"/>
        </w:rPr>
      </w:r>
    </w:p>
    <w:p w:rsidR="00000000" w:rsidDel="00000000" w:rsidP="00000000" w:rsidRDefault="00000000" w:rsidRPr="00000000" w14:paraId="000001DF">
      <w:pPr>
        <w:numPr>
          <w:ilvl w:val="0"/>
          <w:numId w:val="16"/>
        </w:numPr>
        <w:spacing w:after="0" w:lineRule="auto"/>
        <w:ind w:left="720" w:hanging="360"/>
        <w:rPr>
          <w:b w:val="1"/>
          <w:bCs w:val="1"/>
          <w:u w:val="none"/>
        </w:rPr>
      </w:pPr>
      <w:r w:rsidDel="00000000" w:rsidR="00000000" w:rsidRPr="00000000">
        <w:rPr>
          <w:b w:val="1"/>
          <w:bCs w:val="1"/>
          <w:rtl w:val="0"/>
        </w:rPr>
        <w:t xml:space="preserve">Pruebas del Sistema:</w:t>
      </w:r>
      <w:r w:rsidDel="00000000" w:rsidR="00000000" w:rsidRPr="00000000">
        <w:rPr>
          <w:rtl w:val="0"/>
        </w:rPr>
        <w:t xml:space="preserve"> Pruebas unitarias, integración, validación con cliente.</w:t>
      </w:r>
      <w:r w:rsidDel="00000000" w:rsidR="00000000" w:rsidRPr="00000000">
        <w:rPr>
          <w:rtl w:val="0"/>
        </w:rPr>
      </w:r>
    </w:p>
    <w:p w:rsidR="00000000" w:rsidDel="00000000" w:rsidP="00000000" w:rsidRDefault="00000000" w:rsidRPr="00000000" w14:paraId="000001E0">
      <w:pPr>
        <w:numPr>
          <w:ilvl w:val="0"/>
          <w:numId w:val="16"/>
        </w:numPr>
        <w:spacing w:after="0" w:lineRule="auto"/>
        <w:ind w:left="720" w:hanging="360"/>
        <w:rPr>
          <w:b w:val="1"/>
          <w:bCs w:val="1"/>
          <w:u w:val="none"/>
        </w:rPr>
      </w:pPr>
      <w:r w:rsidDel="00000000" w:rsidR="00000000" w:rsidRPr="00000000">
        <w:rPr>
          <w:b w:val="1"/>
          <w:bCs w:val="1"/>
          <w:rtl w:val="0"/>
        </w:rPr>
        <w:t xml:space="preserve">Despliegue: </w:t>
      </w:r>
      <w:r w:rsidDel="00000000" w:rsidR="00000000" w:rsidRPr="00000000">
        <w:rPr>
          <w:rtl w:val="0"/>
        </w:rPr>
        <w:t xml:space="preserve">Configuración en hosting Firebase, entrega formal.</w:t>
      </w:r>
      <w:r w:rsidDel="00000000" w:rsidR="00000000" w:rsidRPr="00000000">
        <w:rPr>
          <w:rtl w:val="0"/>
        </w:rPr>
      </w:r>
    </w:p>
    <w:p w:rsidR="00000000" w:rsidDel="00000000" w:rsidP="00000000" w:rsidRDefault="00000000" w:rsidRPr="00000000" w14:paraId="000001E1">
      <w:pPr>
        <w:numPr>
          <w:ilvl w:val="0"/>
          <w:numId w:val="16"/>
        </w:numPr>
        <w:ind w:left="720" w:hanging="360"/>
        <w:rPr>
          <w:b w:val="1"/>
          <w:bCs w:val="1"/>
          <w:u w:val="none"/>
        </w:rPr>
      </w:pPr>
      <w:r w:rsidDel="00000000" w:rsidR="00000000" w:rsidRPr="00000000">
        <w:rPr>
          <w:b w:val="1"/>
          <w:bCs w:val="1"/>
          <w:rtl w:val="0"/>
        </w:rPr>
        <w:t xml:space="preserve">Cierre del Proyecto: </w:t>
      </w:r>
      <w:r w:rsidDel="00000000" w:rsidR="00000000" w:rsidRPr="00000000">
        <w:rPr>
          <w:rtl w:val="0"/>
        </w:rPr>
        <w:t xml:space="preserve">Documentación final, presentación y acta de cierre.</w:t>
      </w:r>
      <w:r w:rsidDel="00000000" w:rsidR="00000000" w:rsidRPr="00000000">
        <w:rPr>
          <w:rtl w:val="0"/>
        </w:rPr>
      </w:r>
    </w:p>
    <w:p w:rsidR="00000000" w:rsidDel="00000000" w:rsidP="00000000" w:rsidRDefault="00000000" w:rsidRPr="00000000" w14:paraId="000001E2">
      <w:pPr>
        <w:pStyle w:val="Heading3"/>
        <w:rPr>
          <w:rFonts w:ascii="Calibri" w:cs="Calibri" w:eastAsia="Calibri" w:hAnsi="Calibri"/>
          <w:color w:val="000000"/>
        </w:rPr>
      </w:pPr>
      <w:bookmarkStart w:colFirst="0" w:colLast="0" w:name="_heading=h.xhglz5wbgrwk" w:id="39"/>
      <w:bookmarkEnd w:id="39"/>
      <w:r w:rsidDel="00000000" w:rsidR="00000000" w:rsidRPr="00000000">
        <w:rPr>
          <w:rFonts w:ascii="Calibri" w:cs="Calibri" w:eastAsia="Calibri" w:hAnsi="Calibri"/>
          <w:color w:val="000000"/>
          <w:rtl w:val="0"/>
        </w:rPr>
        <w:t xml:space="preserve">4.1.4 Resumen Costos del Desarrollo del Proyecto</w:t>
      </w:r>
    </w:p>
    <w:p w:rsidR="00000000" w:rsidDel="00000000" w:rsidP="00000000" w:rsidRDefault="00000000" w:rsidRPr="00000000" w14:paraId="000001E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Costos por FASE</w:t>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sdt>
      <w:sdtPr>
        <w:lock w:val="contentLocked"/>
        <w:id w:val="935490927"/>
        <w:tag w:val="goog_rdk_1"/>
      </w:sdtPr>
      <w:sdtContent>
        <w:tbl>
          <w:tblPr>
            <w:tblStyle w:val="Table6"/>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3"/>
            <w:gridCol w:w="1473"/>
            <w:gridCol w:w="1473"/>
            <w:gridCol w:w="1473"/>
            <w:gridCol w:w="1473"/>
            <w:gridCol w:w="1473"/>
            <w:tblGridChange w:id="0">
              <w:tblGrid>
                <w:gridCol w:w="1473"/>
                <w:gridCol w:w="1473"/>
                <w:gridCol w:w="1473"/>
                <w:gridCol w:w="1473"/>
                <w:gridCol w:w="1473"/>
                <w:gridCol w:w="147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rPr>
                    <w:sz w:val="18"/>
                    <w:szCs w:val="18"/>
                  </w:rPr>
                </w:pPr>
                <w:r w:rsidDel="00000000" w:rsidR="00000000" w:rsidRPr="00000000">
                  <w:rPr>
                    <w:sz w:val="18"/>
                    <w:szCs w:val="18"/>
                    <w:rtl w:val="0"/>
                  </w:rPr>
                  <w:t xml:space="preserve">FASES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widowControl w:val="0"/>
                  <w:spacing w:after="0" w:line="240" w:lineRule="auto"/>
                  <w:rPr>
                    <w:sz w:val="18"/>
                    <w:szCs w:val="18"/>
                  </w:rPr>
                </w:pPr>
                <w:r w:rsidDel="00000000" w:rsidR="00000000" w:rsidRPr="00000000">
                  <w:rPr>
                    <w:sz w:val="18"/>
                    <w:szCs w:val="18"/>
                    <w:rtl w:val="0"/>
                  </w:rPr>
                  <w:t xml:space="preserve">COSTO/SEMANA(CLP)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240" w:lineRule="auto"/>
                  <w:rPr>
                    <w:sz w:val="18"/>
                    <w:szCs w:val="18"/>
                  </w:rPr>
                </w:pPr>
                <w:r w:rsidDel="00000000" w:rsidR="00000000" w:rsidRPr="00000000">
                  <w:rPr>
                    <w:sz w:val="18"/>
                    <w:szCs w:val="18"/>
                    <w:rtl w:val="0"/>
                  </w:rPr>
                  <w:t xml:space="preserve">COSTO/TOTAL(CLP)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rPr>
                    <w:sz w:val="18"/>
                    <w:szCs w:val="18"/>
                  </w:rPr>
                </w:pPr>
                <w:r w:rsidDel="00000000" w:rsidR="00000000" w:rsidRPr="00000000">
                  <w:rPr>
                    <w:sz w:val="18"/>
                    <w:szCs w:val="18"/>
                    <w:rtl w:val="0"/>
                  </w:rPr>
                  <w:t xml:space="preserve">DIF/SEMANAS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sz w:val="18"/>
                    <w:szCs w:val="18"/>
                  </w:rPr>
                </w:pPr>
                <w:r w:rsidDel="00000000" w:rsidR="00000000" w:rsidRPr="00000000">
                  <w:rPr>
                    <w:sz w:val="18"/>
                    <w:szCs w:val="18"/>
                    <w:rtl w:val="0"/>
                  </w:rPr>
                  <w:t xml:space="preserve">COSTO/JEFE(SEMANAL)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rPr>
                    <w:sz w:val="18"/>
                    <w:szCs w:val="18"/>
                  </w:rPr>
                </w:pPr>
                <w:r w:rsidDel="00000000" w:rsidR="00000000" w:rsidRPr="00000000">
                  <w:rPr>
                    <w:sz w:val="18"/>
                    <w:szCs w:val="18"/>
                    <w:rtl w:val="0"/>
                  </w:rPr>
                  <w:t xml:space="preserve">COSTO EQUIPO(SEMANAL)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rPr>
                    <w:sz w:val="18"/>
                    <w:szCs w:val="18"/>
                  </w:rPr>
                </w:pPr>
                <w:r w:rsidDel="00000000" w:rsidR="00000000" w:rsidRPr="00000000">
                  <w:rPr>
                    <w:sz w:val="18"/>
                    <w:szCs w:val="18"/>
                    <w:rtl w:val="0"/>
                  </w:rPr>
                  <w:t xml:space="preserve">Fase 1: Planificación (4 semanas)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rPr>
                    <w:sz w:val="18"/>
                    <w:szCs w:val="18"/>
                  </w:rPr>
                </w:pPr>
                <w:r w:rsidDel="00000000" w:rsidR="00000000" w:rsidRPr="00000000">
                  <w:rPr>
                    <w:sz w:val="18"/>
                    <w:szCs w:val="18"/>
                    <w:rtl w:val="0"/>
                  </w:rPr>
                  <w:t xml:space="preserve">$812.000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rPr>
                    <w:sz w:val="18"/>
                    <w:szCs w:val="18"/>
                  </w:rPr>
                </w:pPr>
                <w:r w:rsidDel="00000000" w:rsidR="00000000" w:rsidRPr="00000000">
                  <w:rPr>
                    <w:sz w:val="18"/>
                    <w:szCs w:val="18"/>
                    <w:rtl w:val="0"/>
                  </w:rPr>
                  <w:t xml:space="preserve">$3.248.000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rPr>
                    <w:sz w:val="18"/>
                    <w:szCs w:val="18"/>
                  </w:rPr>
                </w:pPr>
                <w:r w:rsidDel="00000000" w:rsidR="00000000" w:rsidRPr="00000000">
                  <w:rPr>
                    <w:sz w:val="18"/>
                    <w:szCs w:val="18"/>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rPr>
                    <w:sz w:val="18"/>
                    <w:szCs w:val="18"/>
                  </w:rPr>
                </w:pPr>
                <w:r w:rsidDel="00000000" w:rsidR="00000000" w:rsidRPr="00000000">
                  <w:rPr>
                    <w:sz w:val="18"/>
                    <w:szCs w:val="18"/>
                    <w:rtl w:val="0"/>
                  </w:rPr>
                  <w:t xml:space="preserve">$250.000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rPr>
                    <w:sz w:val="18"/>
                    <w:szCs w:val="18"/>
                  </w:rPr>
                </w:pPr>
                <w:r w:rsidDel="00000000" w:rsidR="00000000" w:rsidRPr="00000000">
                  <w:rPr>
                    <w:sz w:val="18"/>
                    <w:szCs w:val="18"/>
                    <w:rtl w:val="0"/>
                  </w:rPr>
                  <w:t xml:space="preserve">$562.500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rPr>
                    <w:sz w:val="18"/>
                    <w:szCs w:val="18"/>
                  </w:rPr>
                </w:pPr>
                <w:r w:rsidDel="00000000" w:rsidR="00000000" w:rsidRPr="00000000">
                  <w:rPr>
                    <w:sz w:val="18"/>
                    <w:szCs w:val="18"/>
                    <w:rtl w:val="0"/>
                  </w:rPr>
                  <w:t xml:space="preserve">Fase 2: Diseño arquitectura/Desarrollo del sistema (10 semanas)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240" w:lineRule="auto"/>
                  <w:rPr>
                    <w:sz w:val="18"/>
                    <w:szCs w:val="18"/>
                  </w:rPr>
                </w:pPr>
                <w:r w:rsidDel="00000000" w:rsidR="00000000" w:rsidRPr="00000000">
                  <w:rPr>
                    <w:sz w:val="18"/>
                    <w:szCs w:val="18"/>
                    <w:rtl w:val="0"/>
                  </w:rPr>
                  <w:t xml:space="preserve">$8.120.000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rPr>
                    <w:sz w:val="18"/>
                    <w:szCs w:val="18"/>
                  </w:rPr>
                </w:pPr>
                <w:r w:rsidDel="00000000" w:rsidR="00000000" w:rsidRPr="00000000">
                  <w:rPr>
                    <w:sz w:val="18"/>
                    <w:szCs w:val="18"/>
                    <w:rtl w:val="0"/>
                  </w:rPr>
                  <w:t xml:space="preserve">$8.120.000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rPr>
                    <w:sz w:val="18"/>
                    <w:szCs w:val="18"/>
                  </w:rPr>
                </w:pPr>
                <w:r w:rsidDel="00000000" w:rsidR="00000000" w:rsidRPr="00000000">
                  <w:rPr>
                    <w:sz w:val="18"/>
                    <w:szCs w:val="18"/>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rPr>
                    <w:sz w:val="18"/>
                    <w:szCs w:val="18"/>
                  </w:rPr>
                </w:pPr>
                <w:r w:rsidDel="00000000" w:rsidR="00000000" w:rsidRPr="00000000">
                  <w:rPr>
                    <w:sz w:val="18"/>
                    <w:szCs w:val="18"/>
                    <w:rtl w:val="0"/>
                  </w:rPr>
                  <w:t xml:space="preserve">$2.500.000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rPr>
                    <w:sz w:val="18"/>
                    <w:szCs w:val="18"/>
                  </w:rPr>
                </w:pPr>
                <w:r w:rsidDel="00000000" w:rsidR="00000000" w:rsidRPr="00000000">
                  <w:rPr>
                    <w:sz w:val="18"/>
                    <w:szCs w:val="18"/>
                    <w:rtl w:val="0"/>
                  </w:rPr>
                  <w:t xml:space="preserve">$1.875.000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240" w:lineRule="auto"/>
                  <w:rPr>
                    <w:sz w:val="18"/>
                    <w:szCs w:val="18"/>
                  </w:rPr>
                </w:pPr>
                <w:r w:rsidDel="00000000" w:rsidR="00000000" w:rsidRPr="00000000">
                  <w:rPr>
                    <w:sz w:val="18"/>
                    <w:szCs w:val="18"/>
                    <w:rtl w:val="0"/>
                  </w:rPr>
                  <w:t xml:space="preserve">Fase 3: Minería de datos y cierre del proyecto (2 semanas)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rPr>
                    <w:sz w:val="18"/>
                    <w:szCs w:val="18"/>
                  </w:rPr>
                </w:pPr>
                <w:r w:rsidDel="00000000" w:rsidR="00000000" w:rsidRPr="00000000">
                  <w:rPr>
                    <w:sz w:val="18"/>
                    <w:szCs w:val="18"/>
                    <w:rtl w:val="0"/>
                  </w:rPr>
                  <w:t xml:space="preserve">$1.624.000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rPr>
                    <w:sz w:val="18"/>
                    <w:szCs w:val="18"/>
                  </w:rPr>
                </w:pPr>
                <w:r w:rsidDel="00000000" w:rsidR="00000000" w:rsidRPr="00000000">
                  <w:rPr>
                    <w:sz w:val="18"/>
                    <w:szCs w:val="18"/>
                    <w:rtl w:val="0"/>
                  </w:rPr>
                  <w:t xml:space="preserve">$1.624.000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widowControl w:val="0"/>
                  <w:spacing w:after="0" w:line="240" w:lineRule="auto"/>
                  <w:rPr>
                    <w:sz w:val="18"/>
                    <w:szCs w:val="18"/>
                  </w:rPr>
                </w:pPr>
                <w:r w:rsidDel="00000000" w:rsidR="00000000" w:rsidRPr="00000000">
                  <w:rPr>
                    <w:sz w:val="18"/>
                    <w:szCs w:val="18"/>
                    <w:rtl w:val="0"/>
                  </w:rPr>
                  <w:t xml:space="preserve">$3.258.000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40" w:lineRule="auto"/>
                  <w:rPr>
                    <w:sz w:val="18"/>
                    <w:szCs w:val="18"/>
                  </w:rPr>
                </w:pPr>
                <w:r w:rsidDel="00000000" w:rsidR="00000000" w:rsidRPr="00000000">
                  <w:rPr>
                    <w:sz w:val="18"/>
                    <w:szCs w:val="18"/>
                    <w:rtl w:val="0"/>
                  </w:rPr>
                  <w:t xml:space="preserve">$500.000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40" w:lineRule="auto"/>
                  <w:rPr>
                    <w:sz w:val="18"/>
                    <w:szCs w:val="18"/>
                  </w:rPr>
                </w:pPr>
                <w:r w:rsidDel="00000000" w:rsidR="00000000" w:rsidRPr="00000000">
                  <w:rPr>
                    <w:sz w:val="18"/>
                    <w:szCs w:val="18"/>
                    <w:rtl w:val="0"/>
                  </w:rPr>
                  <w:t xml:space="preserve">$375.000</w:t>
                </w:r>
              </w:p>
            </w:tc>
          </w:tr>
        </w:tbl>
      </w:sdtContent>
    </w:sdt>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sz w:val="18"/>
          <w:szCs w:val="18"/>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Hace referencia a las semanas post/término del proyecto, esas semanas forman parte del último mes contrato, por lo que se describe la diferencia del salario que no se considera dentro de las semanas del proyecto, para llegar al sueldo final del mes</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Costos por Actor o Rol</w:t>
      </w:r>
      <w:r w:rsidDel="00000000" w:rsidR="00000000" w:rsidRPr="00000000">
        <w:rPr>
          <w:rtl w:val="0"/>
        </w:rPr>
      </w:r>
    </w:p>
    <w:p w:rsidR="00000000" w:rsidDel="00000000" w:rsidP="00000000" w:rsidRDefault="00000000" w:rsidRPr="00000000" w14:paraId="0000020C">
      <w:pPr>
        <w:ind w:left="720" w:firstLine="0"/>
        <w:rPr/>
      </w:pPr>
      <w:r w:rsidDel="00000000" w:rsidR="00000000" w:rsidRPr="00000000">
        <w:rPr>
          <w:rtl w:val="0"/>
        </w:rPr>
      </w:r>
    </w:p>
    <w:tbl>
      <w:tblPr>
        <w:tblStyle w:val="Table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010762331839"/>
        <w:gridCol w:w="2334.3417040358745"/>
        <w:gridCol w:w="2013.3201793721973"/>
        <w:gridCol w:w="2120.3273542600896"/>
        <w:tblGridChange w:id="0">
          <w:tblGrid>
            <w:gridCol w:w="2370.010762331839"/>
            <w:gridCol w:w="2334.3417040358745"/>
            <w:gridCol w:w="2013.3201793721973"/>
            <w:gridCol w:w="2120.3273542600896"/>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ind w:left="720" w:firstLine="0"/>
              <w:rPr>
                <w:sz w:val="20"/>
                <w:szCs w:val="20"/>
              </w:rPr>
            </w:pPr>
            <w:r w:rsidDel="00000000" w:rsidR="00000000" w:rsidRPr="00000000">
              <w:rPr>
                <w:sz w:val="20"/>
                <w:szCs w:val="20"/>
                <w:rtl w:val="0"/>
              </w:rPr>
              <w:t xml:space="preserve">ACTORES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ind w:left="720" w:firstLine="0"/>
              <w:rPr>
                <w:sz w:val="20"/>
                <w:szCs w:val="20"/>
              </w:rPr>
            </w:pPr>
            <w:r w:rsidDel="00000000" w:rsidR="00000000" w:rsidRPr="00000000">
              <w:rPr>
                <w:sz w:val="20"/>
                <w:szCs w:val="20"/>
                <w:rtl w:val="0"/>
              </w:rPr>
              <w:t xml:space="preserve">MESES CONTRATO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ind w:left="720" w:firstLine="0"/>
              <w:rPr>
                <w:sz w:val="20"/>
                <w:szCs w:val="20"/>
              </w:rPr>
            </w:pPr>
            <w:r w:rsidDel="00000000" w:rsidR="00000000" w:rsidRPr="00000000">
              <w:rPr>
                <w:sz w:val="20"/>
                <w:szCs w:val="20"/>
                <w:rtl w:val="0"/>
              </w:rPr>
              <w:t xml:space="preserve">SALARIO/MES(CLP)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ind w:left="720" w:firstLine="0"/>
              <w:rPr>
                <w:sz w:val="20"/>
                <w:szCs w:val="20"/>
              </w:rPr>
            </w:pPr>
            <w:r w:rsidDel="00000000" w:rsidR="00000000" w:rsidRPr="00000000">
              <w:rPr>
                <w:sz w:val="20"/>
                <w:szCs w:val="20"/>
                <w:rtl w:val="0"/>
              </w:rPr>
              <w:t xml:space="preserve">SALARIO/TOTAL(CLP)</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ind w:left="720" w:firstLine="0"/>
              <w:rPr>
                <w:sz w:val="20"/>
                <w:szCs w:val="20"/>
              </w:rPr>
            </w:pPr>
            <w:r w:rsidDel="00000000" w:rsidR="00000000" w:rsidRPr="00000000">
              <w:rPr>
                <w:sz w:val="20"/>
                <w:szCs w:val="20"/>
                <w:rtl w:val="0"/>
              </w:rPr>
              <w:t xml:space="preserve">JEFE DE PROYECTO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ind w:left="720" w:firstLine="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ind w:left="720" w:firstLine="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ind w:left="720" w:firstLine="0"/>
              <w:rPr>
                <w:sz w:val="20"/>
                <w:szCs w:val="20"/>
              </w:rPr>
            </w:pPr>
            <w:r w:rsidDel="00000000" w:rsidR="00000000" w:rsidRPr="00000000">
              <w:rPr>
                <w:sz w:val="20"/>
                <w:szCs w:val="20"/>
                <w:rtl w:val="0"/>
              </w:rPr>
              <w:t xml:space="preserve"> </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ind w:left="720" w:firstLine="0"/>
              <w:rPr>
                <w:sz w:val="20"/>
                <w:szCs w:val="20"/>
              </w:rPr>
            </w:pPr>
            <w:r w:rsidDel="00000000" w:rsidR="00000000" w:rsidRPr="00000000">
              <w:rPr>
                <w:sz w:val="20"/>
                <w:szCs w:val="20"/>
                <w:rtl w:val="0"/>
              </w:rPr>
              <w:t xml:space="preserve">Pedro Madrid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ind w:left="720" w:firstLine="0"/>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ind w:left="720" w:firstLine="0"/>
              <w:rPr>
                <w:sz w:val="20"/>
                <w:szCs w:val="20"/>
              </w:rPr>
            </w:pPr>
            <w:r w:rsidDel="00000000" w:rsidR="00000000" w:rsidRPr="00000000">
              <w:rPr>
                <w:sz w:val="20"/>
                <w:szCs w:val="20"/>
                <w:rtl w:val="0"/>
              </w:rPr>
              <w:t xml:space="preserve">$1.000.000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ind w:left="720" w:firstLine="0"/>
              <w:rPr>
                <w:sz w:val="20"/>
                <w:szCs w:val="20"/>
              </w:rPr>
            </w:pPr>
            <w:r w:rsidDel="00000000" w:rsidR="00000000" w:rsidRPr="00000000">
              <w:rPr>
                <w:sz w:val="20"/>
                <w:szCs w:val="20"/>
                <w:rtl w:val="0"/>
              </w:rPr>
              <w:t xml:space="preserve">$5.000.000</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ind w:left="720" w:firstLine="0"/>
              <w:rPr>
                <w:sz w:val="20"/>
                <w:szCs w:val="20"/>
              </w:rPr>
            </w:pPr>
            <w:r w:rsidDel="00000000" w:rsidR="00000000" w:rsidRPr="00000000">
              <w:rPr>
                <w:sz w:val="20"/>
                <w:szCs w:val="20"/>
                <w:rtl w:val="0"/>
              </w:rPr>
              <w:t xml:space="preserve">EQUIPO DE DESARROLLO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ind w:left="720" w:firstLine="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ind w:left="720" w:firstLine="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ind w:left="720" w:firstLine="0"/>
              <w:rPr>
                <w:sz w:val="20"/>
                <w:szCs w:val="20"/>
              </w:rPr>
            </w:pPr>
            <w:r w:rsidDel="00000000" w:rsidR="00000000" w:rsidRPr="00000000">
              <w:rPr>
                <w:sz w:val="20"/>
                <w:szCs w:val="20"/>
                <w:rtl w:val="0"/>
              </w:rPr>
              <w:t xml:space="preserve"> </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ind w:left="720" w:firstLine="0"/>
              <w:rPr>
                <w:sz w:val="20"/>
                <w:szCs w:val="20"/>
              </w:rPr>
            </w:pPr>
            <w:r w:rsidDel="00000000" w:rsidR="00000000" w:rsidRPr="00000000">
              <w:rPr>
                <w:sz w:val="20"/>
                <w:szCs w:val="20"/>
                <w:rtl w:val="0"/>
              </w:rPr>
              <w:t xml:space="preserve">Carlos Pardo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ind w:left="720" w:firstLine="0"/>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ind w:left="720" w:firstLine="0"/>
              <w:rPr>
                <w:sz w:val="20"/>
                <w:szCs w:val="20"/>
              </w:rPr>
            </w:pPr>
            <w:r w:rsidDel="00000000" w:rsidR="00000000" w:rsidRPr="00000000">
              <w:rPr>
                <w:sz w:val="20"/>
                <w:szCs w:val="20"/>
                <w:rtl w:val="0"/>
              </w:rPr>
              <w:t xml:space="preserve">$750.000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ind w:left="720" w:firstLine="0"/>
              <w:rPr>
                <w:sz w:val="20"/>
                <w:szCs w:val="20"/>
              </w:rPr>
            </w:pPr>
            <w:r w:rsidDel="00000000" w:rsidR="00000000" w:rsidRPr="00000000">
              <w:rPr>
                <w:sz w:val="20"/>
                <w:szCs w:val="20"/>
                <w:rtl w:val="0"/>
              </w:rPr>
              <w:t xml:space="preserve">$3.750.000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ind w:left="720" w:firstLine="0"/>
              <w:rPr>
                <w:sz w:val="20"/>
                <w:szCs w:val="20"/>
              </w:rPr>
            </w:pPr>
            <w:r w:rsidDel="00000000" w:rsidR="00000000" w:rsidRPr="00000000">
              <w:rPr>
                <w:sz w:val="20"/>
                <w:szCs w:val="20"/>
                <w:rtl w:val="0"/>
              </w:rPr>
              <w:t xml:space="preserve">Ariel Saavedra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ind w:left="720" w:firstLine="0"/>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ind w:left="720" w:firstLine="0"/>
              <w:rPr>
                <w:sz w:val="20"/>
                <w:szCs w:val="20"/>
              </w:rPr>
            </w:pPr>
            <w:r w:rsidDel="00000000" w:rsidR="00000000" w:rsidRPr="00000000">
              <w:rPr>
                <w:sz w:val="20"/>
                <w:szCs w:val="20"/>
                <w:rtl w:val="0"/>
              </w:rPr>
              <w:t xml:space="preserve">$750.000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ind w:left="720" w:firstLine="0"/>
              <w:rPr>
                <w:sz w:val="20"/>
                <w:szCs w:val="20"/>
              </w:rPr>
            </w:pPr>
            <w:r w:rsidDel="00000000" w:rsidR="00000000" w:rsidRPr="00000000">
              <w:rPr>
                <w:sz w:val="20"/>
                <w:szCs w:val="20"/>
                <w:rtl w:val="0"/>
              </w:rPr>
              <w:t xml:space="preserve">$3.750.000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ind w:left="720" w:firstLine="0"/>
              <w:rPr>
                <w:sz w:val="20"/>
                <w:szCs w:val="20"/>
              </w:rPr>
            </w:pPr>
            <w:r w:rsidDel="00000000" w:rsidR="00000000" w:rsidRPr="00000000">
              <w:rPr>
                <w:sz w:val="20"/>
                <w:szCs w:val="20"/>
                <w:rtl w:val="0"/>
              </w:rPr>
              <w:t xml:space="preserve">Sebastián Henríquez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ind w:left="720" w:firstLine="0"/>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ind w:left="720" w:firstLine="0"/>
              <w:rPr>
                <w:sz w:val="20"/>
                <w:szCs w:val="20"/>
              </w:rPr>
            </w:pPr>
            <w:r w:rsidDel="00000000" w:rsidR="00000000" w:rsidRPr="00000000">
              <w:rPr>
                <w:sz w:val="20"/>
                <w:szCs w:val="20"/>
                <w:rtl w:val="0"/>
              </w:rPr>
              <w:t xml:space="preserve">$750.000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ind w:left="720" w:firstLine="0"/>
              <w:rPr>
                <w:sz w:val="20"/>
                <w:szCs w:val="20"/>
              </w:rPr>
            </w:pPr>
            <w:r w:rsidDel="00000000" w:rsidR="00000000" w:rsidRPr="00000000">
              <w:rPr>
                <w:sz w:val="20"/>
                <w:szCs w:val="20"/>
                <w:rtl w:val="0"/>
              </w:rPr>
              <w:t xml:space="preserve">$3.750.000</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ind w:left="720" w:firstLine="0"/>
              <w:rPr>
                <w:sz w:val="20"/>
                <w:szCs w:val="20"/>
              </w:rPr>
            </w:pPr>
            <w:r w:rsidDel="00000000" w:rsidR="00000000" w:rsidRPr="00000000">
              <w:rPr>
                <w:sz w:val="20"/>
                <w:szCs w:val="20"/>
                <w:rtl w:val="0"/>
              </w:rPr>
              <w:t xml:space="preserve">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ind w:left="720" w:firstLine="0"/>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ind w:left="720" w:firstLine="0"/>
              <w:rPr>
                <w:sz w:val="20"/>
                <w:szCs w:val="20"/>
              </w:rPr>
            </w:pPr>
            <w:r w:rsidDel="00000000" w:rsidR="00000000" w:rsidRPr="00000000">
              <w:rPr>
                <w:sz w:val="20"/>
                <w:szCs w:val="20"/>
                <w:rtl w:val="0"/>
              </w:rPr>
              <w:t xml:space="preserve">$3.250.000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ind w:left="720" w:firstLine="0"/>
              <w:rPr>
                <w:sz w:val="20"/>
                <w:szCs w:val="20"/>
              </w:rPr>
            </w:pPr>
            <w:r w:rsidDel="00000000" w:rsidR="00000000" w:rsidRPr="00000000">
              <w:rPr>
                <w:sz w:val="20"/>
                <w:szCs w:val="20"/>
                <w:rtl w:val="0"/>
              </w:rPr>
              <w:t xml:space="preserve">$16.250.000</w:t>
            </w:r>
          </w:p>
        </w:tc>
      </w:tr>
    </w:tbl>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r>
    </w:p>
    <w:p w:rsidR="00000000" w:rsidDel="00000000" w:rsidP="00000000" w:rsidRDefault="00000000" w:rsidRPr="00000000" w14:paraId="0000022E">
      <w:pPr>
        <w:pStyle w:val="Heading3"/>
        <w:rPr>
          <w:rFonts w:ascii="Calibri" w:cs="Calibri" w:eastAsia="Calibri" w:hAnsi="Calibri"/>
          <w:color w:val="000000"/>
        </w:rPr>
      </w:pPr>
      <w:bookmarkStart w:colFirst="0" w:colLast="0" w:name="_heading=h.aea79qhqkvau" w:id="40"/>
      <w:bookmarkEnd w:id="40"/>
      <w:r w:rsidDel="00000000" w:rsidR="00000000" w:rsidRPr="00000000">
        <w:rPr>
          <w:rFonts w:ascii="Calibri" w:cs="Calibri" w:eastAsia="Calibri" w:hAnsi="Calibri"/>
          <w:color w:val="000000"/>
          <w:rtl w:val="0"/>
        </w:rPr>
        <w:t xml:space="preserve">4.1.6 Carta Gantt</w:t>
      </w:r>
    </w:p>
    <w:p w:rsidR="00000000" w:rsidDel="00000000" w:rsidP="00000000" w:rsidRDefault="00000000" w:rsidRPr="00000000" w14:paraId="0000022F">
      <w:pPr>
        <w:rPr/>
      </w:pPr>
      <w:r w:rsidDel="00000000" w:rsidR="00000000" w:rsidRPr="00000000">
        <w:rPr/>
        <w:drawing>
          <wp:inline distB="114300" distT="114300" distL="114300" distR="114300">
            <wp:extent cx="6203524" cy="2071023"/>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203524" cy="2071023"/>
                    </a:xfrm>
                    <a:prstGeom prst="rect"/>
                    <a:ln/>
                  </pic:spPr>
                </pic:pic>
              </a:graphicData>
            </a:graphic>
          </wp:inline>
        </w:drawing>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2311580</wp:posOffset>
            </wp:positionV>
            <wp:extent cx="6195922" cy="1899573"/>
            <wp:effectExtent b="0" l="0" r="0" t="0"/>
            <wp:wrapSquare wrapText="bothSides" distB="114300" distT="114300" distL="114300" distR="114300"/>
            <wp:docPr id="1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195922" cy="1899573"/>
                    </a:xfrm>
                    <a:prstGeom prst="rect"/>
                    <a:ln/>
                  </pic:spPr>
                </pic:pic>
              </a:graphicData>
            </a:graphic>
          </wp:anchor>
        </w:drawing>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31">
      <w:pPr>
        <w:pStyle w:val="Heading2"/>
        <w:rPr>
          <w:rFonts w:ascii="Calibri" w:cs="Calibri" w:eastAsia="Calibri" w:hAnsi="Calibri"/>
          <w:color w:val="000000"/>
        </w:rPr>
      </w:pPr>
      <w:bookmarkStart w:colFirst="0" w:colLast="0" w:name="_heading=h.71ib2khw26ng" w:id="41"/>
      <w:bookmarkEnd w:id="41"/>
      <w:r w:rsidDel="00000000" w:rsidR="00000000" w:rsidRPr="00000000">
        <w:rPr>
          <w:rFonts w:ascii="Calibri" w:cs="Calibri" w:eastAsia="Calibri" w:hAnsi="Calibri"/>
          <w:color w:val="000000"/>
          <w:rtl w:val="0"/>
        </w:rPr>
        <w:t xml:space="preserve">5.  Anexos</w:t>
      </w:r>
    </w:p>
    <w:p w:rsidR="00000000" w:rsidDel="00000000" w:rsidP="00000000" w:rsidRDefault="00000000" w:rsidRPr="00000000" w14:paraId="00000232">
      <w:pPr>
        <w:pStyle w:val="Heading3"/>
        <w:rPr>
          <w:rFonts w:ascii="Calibri" w:cs="Calibri" w:eastAsia="Calibri" w:hAnsi="Calibri"/>
          <w:color w:val="000000"/>
        </w:rPr>
      </w:pPr>
      <w:bookmarkStart w:colFirst="0" w:colLast="0" w:name="_heading=h.c4yarxq7vdee" w:id="42"/>
      <w:bookmarkEnd w:id="42"/>
      <w:r w:rsidDel="00000000" w:rsidR="00000000" w:rsidRPr="00000000">
        <w:rPr>
          <w:rFonts w:ascii="Calibri" w:cs="Calibri" w:eastAsia="Calibri" w:hAnsi="Calibri"/>
          <w:color w:val="000000"/>
          <w:rtl w:val="0"/>
        </w:rPr>
        <w:t xml:space="preserve">5.1 Acta de Proyecto</w:t>
      </w:r>
    </w:p>
    <w:p w:rsidR="00000000" w:rsidDel="00000000" w:rsidP="00000000" w:rsidRDefault="00000000" w:rsidRPr="00000000" w14:paraId="00000233">
      <w:pPr>
        <w:ind w:firstLine="720"/>
        <w:rPr/>
      </w:pPr>
      <w:hyperlink r:id="rId18">
        <w:r w:rsidDel="00000000" w:rsidR="00000000" w:rsidRPr="00000000">
          <w:rPr>
            <w:color w:val="1155cc"/>
            <w:u w:val="single"/>
            <w:rtl w:val="0"/>
          </w:rPr>
          <w:t xml:space="preserve">Acta de Constitución</w:t>
        </w:r>
      </w:hyperlink>
      <w:r w:rsidDel="00000000" w:rsidR="00000000" w:rsidRPr="00000000">
        <w:rPr>
          <w:rtl w:val="0"/>
        </w:rPr>
      </w:r>
    </w:p>
    <w:p w:rsidR="00000000" w:rsidDel="00000000" w:rsidP="00000000" w:rsidRDefault="00000000" w:rsidRPr="00000000" w14:paraId="00000234">
      <w:pPr>
        <w:pStyle w:val="Heading3"/>
        <w:rPr>
          <w:rFonts w:ascii="Calibri" w:cs="Calibri" w:eastAsia="Calibri" w:hAnsi="Calibri"/>
          <w:color w:val="000000"/>
        </w:rPr>
      </w:pPr>
      <w:bookmarkStart w:colFirst="0" w:colLast="0" w:name="_heading=h.wgme9fm33f27" w:id="43"/>
      <w:bookmarkEnd w:id="43"/>
      <w:r w:rsidDel="00000000" w:rsidR="00000000" w:rsidRPr="00000000">
        <w:rPr>
          <w:rFonts w:ascii="Calibri" w:cs="Calibri" w:eastAsia="Calibri" w:hAnsi="Calibri"/>
          <w:color w:val="000000"/>
          <w:rtl w:val="0"/>
        </w:rPr>
        <w:t xml:space="preserve">5.2 Matriz Especificación de Requerimientos</w:t>
      </w:r>
    </w:p>
    <w:p w:rsidR="00000000" w:rsidDel="00000000" w:rsidP="00000000" w:rsidRDefault="00000000" w:rsidRPr="00000000" w14:paraId="00000235">
      <w:pPr>
        <w:rPr/>
      </w:pPr>
      <w:r w:rsidDel="00000000" w:rsidR="00000000" w:rsidRPr="00000000">
        <w:rPr>
          <w:rtl w:val="0"/>
        </w:rPr>
        <w:tab/>
      </w:r>
      <w:hyperlink r:id="rId19">
        <w:r w:rsidDel="00000000" w:rsidR="00000000" w:rsidRPr="00000000">
          <w:rPr>
            <w:color w:val="1155cc"/>
            <w:u w:val="single"/>
            <w:rtl w:val="0"/>
          </w:rPr>
          <w:t xml:space="preserve">Especificación de Requerimientos</w:t>
        </w:r>
      </w:hyperlink>
      <w:r w:rsidDel="00000000" w:rsidR="00000000" w:rsidRPr="00000000">
        <w:rPr>
          <w:rtl w:val="0"/>
        </w:rPr>
      </w:r>
    </w:p>
    <w:p w:rsidR="00000000" w:rsidDel="00000000" w:rsidP="00000000" w:rsidRDefault="00000000" w:rsidRPr="00000000" w14:paraId="00000236">
      <w:pPr>
        <w:pStyle w:val="Heading3"/>
        <w:rPr>
          <w:rFonts w:ascii="Calibri" w:cs="Calibri" w:eastAsia="Calibri" w:hAnsi="Calibri"/>
          <w:color w:val="000000"/>
        </w:rPr>
      </w:pPr>
      <w:bookmarkStart w:colFirst="0" w:colLast="0" w:name="_heading=h.zf9gjsgzo285" w:id="44"/>
      <w:bookmarkEnd w:id="44"/>
      <w:r w:rsidDel="00000000" w:rsidR="00000000" w:rsidRPr="00000000">
        <w:rPr>
          <w:rFonts w:ascii="Calibri" w:cs="Calibri" w:eastAsia="Calibri" w:hAnsi="Calibri"/>
          <w:color w:val="000000"/>
          <w:rtl w:val="0"/>
        </w:rPr>
        <w:t xml:space="preserve">5.3 Prototipo de Software</w:t>
      </w:r>
    </w:p>
    <w:p w:rsidR="00000000" w:rsidDel="00000000" w:rsidP="00000000" w:rsidRDefault="00000000" w:rsidRPr="00000000" w14:paraId="00000237">
      <w:pPr>
        <w:rPr/>
      </w:pPr>
      <w:r w:rsidDel="00000000" w:rsidR="00000000" w:rsidRPr="00000000">
        <w:rPr>
          <w:rtl w:val="0"/>
        </w:rPr>
        <w:tab/>
      </w:r>
      <w:hyperlink r:id="rId20">
        <w:r w:rsidDel="00000000" w:rsidR="00000000" w:rsidRPr="00000000">
          <w:rPr>
            <w:color w:val="1155cc"/>
            <w:u w:val="single"/>
            <w:rtl w:val="0"/>
          </w:rPr>
          <w:t xml:space="preserve">Prototipo</w:t>
        </w:r>
      </w:hyperlink>
      <w:r w:rsidDel="00000000" w:rsidR="00000000" w:rsidRPr="00000000">
        <w:rPr>
          <w:rtl w:val="0"/>
        </w:rPr>
      </w:r>
    </w:p>
    <w:p w:rsidR="00000000" w:rsidDel="00000000" w:rsidP="00000000" w:rsidRDefault="00000000" w:rsidRPr="00000000" w14:paraId="00000238">
      <w:pPr>
        <w:pStyle w:val="Heading3"/>
        <w:rPr>
          <w:rFonts w:ascii="Calibri" w:cs="Calibri" w:eastAsia="Calibri" w:hAnsi="Calibri"/>
          <w:color w:val="000000"/>
        </w:rPr>
      </w:pPr>
      <w:bookmarkStart w:colFirst="0" w:colLast="0" w:name="_heading=h.bz6ra157yctd" w:id="45"/>
      <w:bookmarkEnd w:id="45"/>
      <w:r w:rsidDel="00000000" w:rsidR="00000000" w:rsidRPr="00000000">
        <w:rPr>
          <w:rFonts w:ascii="Calibri" w:cs="Calibri" w:eastAsia="Calibri" w:hAnsi="Calibri"/>
          <w:color w:val="000000"/>
          <w:rtl w:val="0"/>
        </w:rPr>
        <w:t xml:space="preserve">5.4 Matriz EDT. Planilla Detallada Cálculo de Esfuerzo</w:t>
      </w:r>
    </w:p>
    <w:p w:rsidR="00000000" w:rsidDel="00000000" w:rsidP="00000000" w:rsidRDefault="00000000" w:rsidRPr="00000000" w14:paraId="00000239">
      <w:pPr>
        <w:ind w:firstLine="720"/>
        <w:rPr/>
      </w:pPr>
      <w:r w:rsidDel="00000000" w:rsidR="00000000" w:rsidRPr="00000000">
        <w:rPr>
          <w:rtl w:val="0"/>
        </w:rPr>
        <w:t xml:space="preserve">para segunda entrega</w:t>
      </w:r>
    </w:p>
    <w:p w:rsidR="00000000" w:rsidDel="00000000" w:rsidP="00000000" w:rsidRDefault="00000000" w:rsidRPr="00000000" w14:paraId="0000023A">
      <w:pPr>
        <w:pStyle w:val="Heading3"/>
        <w:rPr/>
      </w:pPr>
      <w:bookmarkStart w:colFirst="0" w:colLast="0" w:name="_heading=h.feyyjssqtb3h" w:id="46"/>
      <w:bookmarkEnd w:id="46"/>
      <w:r w:rsidDel="00000000" w:rsidR="00000000" w:rsidRPr="00000000">
        <w:rPr>
          <w:rFonts w:ascii="Calibri" w:cs="Calibri" w:eastAsia="Calibri" w:hAnsi="Calibri"/>
          <w:color w:val="000000"/>
          <w:rtl w:val="0"/>
        </w:rPr>
        <w:t xml:space="preserve">5.5 Planilla Carta Gantt</w:t>
      </w:r>
      <w:r w:rsidDel="00000000" w:rsidR="00000000" w:rsidRPr="00000000">
        <w:rPr>
          <w:rtl w:val="0"/>
        </w:rPr>
      </w:r>
    </w:p>
    <w:p w:rsidR="00000000" w:rsidDel="00000000" w:rsidP="00000000" w:rsidRDefault="00000000" w:rsidRPr="00000000" w14:paraId="0000023B">
      <w:pPr>
        <w:ind w:firstLine="720"/>
        <w:rPr/>
      </w:pPr>
      <w:hyperlink r:id="rId21">
        <w:r w:rsidDel="00000000" w:rsidR="00000000" w:rsidRPr="00000000">
          <w:rPr>
            <w:color w:val="1155cc"/>
            <w:u w:val="single"/>
            <w:rtl w:val="0"/>
          </w:rPr>
          <w:t xml:space="preserve">Carta Gantt</w:t>
        </w:r>
      </w:hyperlink>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sectPr>
      <w:headerReference r:id="rId22" w:type="default"/>
      <w:headerReference r:id="rId23" w:type="first"/>
      <w:footerReference r:id="rId24"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23E">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1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3M9D-jYW5VStRzP3-4tIiB9O8WXzVLPS/edit" TargetMode="External"/><Relationship Id="rId11" Type="http://schemas.openxmlformats.org/officeDocument/2006/relationships/hyperlink" Target="https://www.postgresql.org/docs/" TargetMode="External"/><Relationship Id="rId22" Type="http://schemas.openxmlformats.org/officeDocument/2006/relationships/header" Target="header1.xml"/><Relationship Id="rId10" Type="http://schemas.openxmlformats.org/officeDocument/2006/relationships/hyperlink" Target="https://www.django-rest-framework.org/" TargetMode="External"/><Relationship Id="rId21" Type="http://schemas.openxmlformats.org/officeDocument/2006/relationships/hyperlink" Target="https://docs.google.com/spreadsheets/d/1B2aUhXFiqUu2ENbkSrzvT3Aj6tnU30k7/edit?gid=1562700785#gid=1562700785" TargetMode="External"/><Relationship Id="rId13" Type="http://schemas.openxmlformats.org/officeDocument/2006/relationships/hyperlink" Target="https://www.flow.cl/api" TargetMode="External"/><Relationship Id="rId24" Type="http://schemas.openxmlformats.org/officeDocument/2006/relationships/footer" Target="footer1.xml"/><Relationship Id="rId12" Type="http://schemas.openxmlformats.org/officeDocument/2006/relationships/hyperlink" Target="https://developers.flow.cl/docs/intro" TargetMode="Externa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www.bcn.cl/leychile/navegar?idNorma=141599" TargetMode="External"/><Relationship Id="rId14" Type="http://schemas.openxmlformats.org/officeDocument/2006/relationships/hyperlink" Target="https://sandbox.flow.cl/api" TargetMode="External"/><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yperlink" Target="https://docs.google.com/spreadsheets/d/13Iv1fih7QMW5gGnZWwNu_ebUZH3ThUFw/edit?rtpof=true&amp;gid=1274976749#gid=1274976749" TargetMode="External"/><Relationship Id="rId6" Type="http://schemas.openxmlformats.org/officeDocument/2006/relationships/customXml" Target="../customXML/item1.xml"/><Relationship Id="rId18" Type="http://schemas.openxmlformats.org/officeDocument/2006/relationships/hyperlink" Target="https://docs.google.com/document/d/1nv92JthirWSmPczn6OcghzQO2t7pRCgs/edit" TargetMode="External"/><Relationship Id="rId7" Type="http://schemas.openxmlformats.org/officeDocument/2006/relationships/hyperlink" Target="https://angular.dev/overview" TargetMode="External"/><Relationship Id="rId8" Type="http://schemas.openxmlformats.org/officeDocument/2006/relationships/hyperlink" Target="https://tailwindcss.com/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WmpeSUP4LtCs+gYDZogY8W/xmQ==">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