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Gráfica del Sistema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 inicial ( menú de inicio)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175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 de Autentificación de los usuarios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22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Sepultura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175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Cotización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187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</w:t>
      </w:r>
      <w:r w:rsidDel="00000000" w:rsidR="00000000" w:rsidRPr="00000000">
        <w:rPr>
          <w:b w:val="1"/>
          <w:sz w:val="28"/>
          <w:szCs w:val="28"/>
          <w:rtl w:val="0"/>
        </w:rPr>
        <w:t xml:space="preserve">MarketPlace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187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187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</w:t>
      </w:r>
      <w:r w:rsidDel="00000000" w:rsidR="00000000" w:rsidRPr="00000000">
        <w:rPr>
          <w:b w:val="1"/>
          <w:sz w:val="28"/>
          <w:szCs w:val="28"/>
          <w:rtl w:val="0"/>
        </w:rPr>
        <w:t xml:space="preserve">Galería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175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Móvil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1.- Obituario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97523" cy="315772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523" cy="315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2.- Escanear Sepultura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53430" cy="311499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430" cy="3114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3.- Escanear con Codigo QR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67803" cy="283609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803" cy="283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4.- Login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39383" cy="30135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383" cy="301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5.- Restablecer contraseña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705928" cy="34607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928" cy="346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6.-Marketplace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753553" cy="356973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553" cy="3569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7.- Carrito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667000" cy="5353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JvpxRDW47P70X8QcZGa2jWyQrg==">CgMxLjA4AHIhMTNNOUQtallXNVZTdFJ6UDMtNHRJaUI5TzhXWHpWTFBT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