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AA62A4" w14:textId="77777777" w:rsidR="008E2FB6" w:rsidRDefault="008E2FB6"/>
    <w:tbl>
      <w:tblPr>
        <w:tblStyle w:val="a9"/>
        <w:tblW w:w="992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5"/>
        <w:gridCol w:w="9088"/>
      </w:tblGrid>
      <w:tr w:rsidR="008E2FB6" w14:paraId="3D56CF03" w14:textId="77777777">
        <w:trPr>
          <w:trHeight w:val="2192"/>
        </w:trPr>
        <w:tc>
          <w:tcPr>
            <w:tcW w:w="835" w:type="dxa"/>
          </w:tcPr>
          <w:p w14:paraId="01971236" w14:textId="77777777" w:rsidR="008E2FB6" w:rsidRDefault="00000000">
            <w:pPr>
              <w:jc w:val="both"/>
              <w:rPr>
                <w:rFonts w:ascii="Century Gothic" w:eastAsia="Century Gothic" w:hAnsi="Century Gothic" w:cs="Century Gothic"/>
                <w:b/>
                <w:sz w:val="28"/>
                <w:szCs w:val="28"/>
              </w:rPr>
            </w:pPr>
            <w:r>
              <w:rPr>
                <w:rFonts w:ascii="Century Gothic" w:eastAsia="Century Gothic" w:hAnsi="Century Gothic" w:cs="Century Gothic"/>
                <w:b/>
                <w:noProof/>
                <w:color w:val="1D2763"/>
                <w:sz w:val="28"/>
                <w:szCs w:val="28"/>
              </w:rPr>
              <w:drawing>
                <wp:inline distT="0" distB="0" distL="0" distR="0" wp14:anchorId="4E7C855C" wp14:editId="1A150127">
                  <wp:extent cx="393640" cy="444500"/>
                  <wp:effectExtent l="0" t="0" r="0" b="0"/>
                  <wp:docPr id="1758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BA252FF" w14:textId="77777777" w:rsidR="008E2FB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>
              <w:rPr>
                <w:sz w:val="24"/>
                <w:szCs w:val="24"/>
              </w:rPr>
              <w:t>pares</w:t>
            </w:r>
            <w:proofErr w:type="spellEnd"/>
            <w:r>
              <w:rPr>
                <w:sz w:val="24"/>
                <w:szCs w:val="24"/>
              </w:rPr>
              <w:t xml:space="preserve"> y docentes que te permita hacer los ajustes necesarios para cumplir con los objetivos de tu proyecto. Esta pauta debe ser respondida con tu grupo. </w:t>
            </w:r>
          </w:p>
        </w:tc>
      </w:tr>
    </w:tbl>
    <w:p w14:paraId="46508B48" w14:textId="77777777" w:rsidR="008E2FB6" w:rsidRDefault="008E2FB6">
      <w:pPr>
        <w:spacing w:after="0" w:line="240" w:lineRule="auto"/>
        <w:rPr>
          <w:color w:val="767171"/>
          <w:sz w:val="24"/>
          <w:szCs w:val="24"/>
        </w:rPr>
      </w:pPr>
    </w:p>
    <w:tbl>
      <w:tblPr>
        <w:tblStyle w:val="aa"/>
        <w:tblW w:w="1005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057"/>
      </w:tblGrid>
      <w:tr w:rsidR="008E2FB6" w14:paraId="54BACF1C" w14:textId="77777777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</w:tcPr>
          <w:p w14:paraId="1AFC1B94" w14:textId="77777777" w:rsidR="008E2FB6" w:rsidRDefault="00000000">
            <w:pPr>
              <w:spacing w:after="0" w:line="240" w:lineRule="auto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Puedes completar esta guía y, posteriormente, cargarla en la sección de reflexión de la Fase 2, para retroalimentación de tu docente.</w:t>
            </w:r>
          </w:p>
        </w:tc>
      </w:tr>
    </w:tbl>
    <w:p w14:paraId="1DA856EA" w14:textId="77777777" w:rsidR="008E2FB6" w:rsidRDefault="008E2FB6">
      <w:pPr>
        <w:spacing w:after="0" w:line="360" w:lineRule="auto"/>
        <w:jc w:val="both"/>
        <w:rPr>
          <w:b/>
          <w:sz w:val="24"/>
          <w:szCs w:val="24"/>
        </w:rPr>
      </w:pPr>
    </w:p>
    <w:p w14:paraId="5E1B1E81" w14:textId="77777777" w:rsidR="008E2FB6" w:rsidRDefault="008E2FB6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b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8E2FB6" w14:paraId="0B41BF58" w14:textId="77777777">
        <w:trPr>
          <w:trHeight w:val="440"/>
        </w:trPr>
        <w:tc>
          <w:tcPr>
            <w:tcW w:w="10076" w:type="dxa"/>
            <w:vAlign w:val="center"/>
          </w:tcPr>
          <w:p w14:paraId="516E305A" w14:textId="77777777" w:rsidR="008E2FB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Mira </w:t>
            </w:r>
            <w:proofErr w:type="spellStart"/>
            <w:r>
              <w:rPr>
                <w:sz w:val="24"/>
                <w:szCs w:val="24"/>
              </w:rPr>
              <w:t>tu</w:t>
            </w:r>
            <w:proofErr w:type="spellEnd"/>
            <w:r>
              <w:rPr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8E2FB6" w14:paraId="3368B016" w14:textId="77777777">
        <w:trPr>
          <w:trHeight w:val="1639"/>
        </w:trPr>
        <w:tc>
          <w:tcPr>
            <w:tcW w:w="10076" w:type="dxa"/>
            <w:shd w:val="clear" w:color="auto" w:fill="DEEBF6"/>
            <w:vAlign w:val="center"/>
          </w:tcPr>
          <w:p w14:paraId="745653DB" w14:textId="77777777" w:rsidR="008E2FB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33FFCFF" w14:textId="2A2AC288" w:rsidR="008E2FB6" w:rsidRDefault="0050207C">
            <w:pPr>
              <w:jc w:val="both"/>
              <w:rPr>
                <w:b/>
                <w:color w:val="1F4E79"/>
              </w:rPr>
            </w:pPr>
            <w:r w:rsidRPr="0050207C">
              <w:rPr>
                <w:color w:val="767171"/>
                <w:sz w:val="24"/>
                <w:szCs w:val="24"/>
              </w:rPr>
              <w:t>He logrado completar la mayoría de las actividades planificadas dentro de los tiempos estipulados, aunque algunas tareas requirieron más tiempo del previsto debido a ajustes en la coordinación del equipo. La planificación previa y la organización individual han facilitado cumplir con las entregas. Entre los factores que dificultaron el avance, la comunicación intermitente y la sincronización de horarios fueron los más relevantes, pero se han ido solucionando con reuniones de seguimiento.</w:t>
            </w:r>
          </w:p>
          <w:p w14:paraId="28D9BC66" w14:textId="77777777" w:rsidR="008E2FB6" w:rsidRDefault="008E2FB6">
            <w:pPr>
              <w:jc w:val="both"/>
              <w:rPr>
                <w:b/>
                <w:color w:val="1F4E79"/>
              </w:rPr>
            </w:pPr>
          </w:p>
          <w:p w14:paraId="441D4EE6" w14:textId="77777777" w:rsidR="008E2FB6" w:rsidRDefault="008E2FB6">
            <w:pPr>
              <w:jc w:val="both"/>
              <w:rPr>
                <w:b/>
                <w:color w:val="1F4E79"/>
              </w:rPr>
            </w:pPr>
          </w:p>
        </w:tc>
      </w:tr>
    </w:tbl>
    <w:p w14:paraId="5238105C" w14:textId="77777777" w:rsidR="008E2FB6" w:rsidRDefault="008E2FB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4BD8877E" w14:textId="77777777" w:rsidR="008E2FB6" w:rsidRDefault="008E2FB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4CD2C018" w14:textId="77777777" w:rsidR="008E2FB6" w:rsidRDefault="008E2FB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4C2031F5" w14:textId="77777777" w:rsidR="008E2FB6" w:rsidRDefault="008E2FB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0A296AA9" w14:textId="77777777" w:rsidR="008E2FB6" w:rsidRDefault="008E2FB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71ED8306" w14:textId="77777777" w:rsidR="008E2FB6" w:rsidRDefault="008E2FB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3FC86EC5" w14:textId="77777777" w:rsidR="008E2FB6" w:rsidRDefault="008E2FB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074E637F" w14:textId="77777777" w:rsidR="008E2FB6" w:rsidRDefault="008E2FB6">
      <w:pPr>
        <w:spacing w:after="0" w:line="360" w:lineRule="auto"/>
        <w:jc w:val="both"/>
        <w:rPr>
          <w:color w:val="595959"/>
          <w:sz w:val="24"/>
          <w:szCs w:val="24"/>
        </w:rPr>
      </w:pPr>
    </w:p>
    <w:tbl>
      <w:tblPr>
        <w:tblStyle w:val="ac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8E2FB6" w14:paraId="23B126FA" w14:textId="77777777">
        <w:trPr>
          <w:trHeight w:val="440"/>
        </w:trPr>
        <w:tc>
          <w:tcPr>
            <w:tcW w:w="10076" w:type="dxa"/>
            <w:vAlign w:val="center"/>
          </w:tcPr>
          <w:p w14:paraId="654BB023" w14:textId="77777777" w:rsidR="008E2FB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</w:p>
        </w:tc>
      </w:tr>
      <w:tr w:rsidR="008E2FB6" w14:paraId="4BBEFCD2" w14:textId="77777777">
        <w:trPr>
          <w:trHeight w:val="1639"/>
        </w:trPr>
        <w:tc>
          <w:tcPr>
            <w:tcW w:w="10076" w:type="dxa"/>
            <w:shd w:val="clear" w:color="auto" w:fill="DEEBF6"/>
            <w:vAlign w:val="center"/>
          </w:tcPr>
          <w:p w14:paraId="5E310CC0" w14:textId="77777777" w:rsidR="008E2FB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¿De qué manera has enfrentado y/o planeas enfrentar las dificultades que han afectado el desarrollo de tu Proyecto APT? </w:t>
            </w:r>
          </w:p>
          <w:p w14:paraId="2A22FC71" w14:textId="269CBC9C" w:rsidR="008E2FB6" w:rsidRDefault="0050207C">
            <w:pPr>
              <w:jc w:val="both"/>
              <w:rPr>
                <w:b/>
                <w:color w:val="1F4E79"/>
              </w:rPr>
            </w:pPr>
            <w:r w:rsidRPr="0050207C">
              <w:rPr>
                <w:b/>
                <w:color w:val="1F4E79"/>
              </w:rPr>
              <w:t>Para superar los obstáculos encontrados, estoy promoviendo reuniones más estructuradas y un seguimiento más constante de los avances de cada miembro. También planeo utilizar herramientas de comunicación y gestión de tareas para mantener al equipo informado y asegurar que cada actividad se realice según lo planificado, evitando retrasos o malentendidos.</w:t>
            </w:r>
          </w:p>
          <w:p w14:paraId="1B3B447C" w14:textId="77777777" w:rsidR="008E2FB6" w:rsidRDefault="008E2FB6">
            <w:pPr>
              <w:jc w:val="both"/>
              <w:rPr>
                <w:b/>
                <w:color w:val="1F4E79"/>
              </w:rPr>
            </w:pPr>
          </w:p>
        </w:tc>
      </w:tr>
    </w:tbl>
    <w:p w14:paraId="78F5F1D5" w14:textId="77777777" w:rsidR="008E2FB6" w:rsidRDefault="008E2FB6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d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8E2FB6" w14:paraId="7DD41B1A" w14:textId="77777777">
        <w:trPr>
          <w:trHeight w:val="440"/>
        </w:trPr>
        <w:tc>
          <w:tcPr>
            <w:tcW w:w="10076" w:type="dxa"/>
            <w:vAlign w:val="center"/>
          </w:tcPr>
          <w:p w14:paraId="0E4B67A7" w14:textId="77777777" w:rsidR="008E2FB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3. Hasta el momento:</w:t>
            </w:r>
          </w:p>
        </w:tc>
      </w:tr>
      <w:tr w:rsidR="008E2FB6" w14:paraId="0BA1F819" w14:textId="77777777">
        <w:trPr>
          <w:trHeight w:val="1624"/>
        </w:trPr>
        <w:tc>
          <w:tcPr>
            <w:tcW w:w="10076" w:type="dxa"/>
            <w:shd w:val="clear" w:color="auto" w:fill="DEEBF6"/>
            <w:vAlign w:val="center"/>
          </w:tcPr>
          <w:p w14:paraId="4D209F71" w14:textId="77777777" w:rsidR="008E2FB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¿Cómo evalúas tu trabajo? ¿Qué destacas y qué podrías hacer para mejorar tu trabajo? </w:t>
            </w:r>
          </w:p>
          <w:p w14:paraId="6C67C99B" w14:textId="7CBE1B7D" w:rsidR="008E2FB6" w:rsidRDefault="0050207C">
            <w:pPr>
              <w:jc w:val="both"/>
              <w:rPr>
                <w:b/>
                <w:color w:val="1F4E79"/>
              </w:rPr>
            </w:pPr>
            <w:r w:rsidRPr="0050207C">
              <w:rPr>
                <w:b/>
                <w:color w:val="1F4E79"/>
              </w:rPr>
              <w:t>Considero que mi desempeño ha sido sólido, destacando mi compromiso con las tareas asignadas y la entrega de trabajo de calidad. Para mejorar, puedo optimizar la gestión de tiempos en tareas complejas y anticiparme a posibles dudas antes de las reuniones del equipo, con el fin de reducir retrabajo y agilizar los procesos.</w:t>
            </w:r>
          </w:p>
          <w:p w14:paraId="64AE3E89" w14:textId="77777777" w:rsidR="008E2FB6" w:rsidRDefault="008E2FB6">
            <w:pPr>
              <w:jc w:val="both"/>
              <w:rPr>
                <w:b/>
                <w:color w:val="1F4E79"/>
              </w:rPr>
            </w:pPr>
          </w:p>
        </w:tc>
      </w:tr>
    </w:tbl>
    <w:p w14:paraId="5FB780E4" w14:textId="77777777" w:rsidR="008E2FB6" w:rsidRDefault="008E2FB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1DD8924E" w14:textId="77777777" w:rsidR="008E2FB6" w:rsidRDefault="008E2FB6"/>
    <w:tbl>
      <w:tblPr>
        <w:tblStyle w:val="ae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8E2FB6" w14:paraId="576B3E3C" w14:textId="77777777">
        <w:trPr>
          <w:trHeight w:val="440"/>
        </w:trPr>
        <w:tc>
          <w:tcPr>
            <w:tcW w:w="10076" w:type="dxa"/>
            <w:vAlign w:val="center"/>
          </w:tcPr>
          <w:p w14:paraId="18718E42" w14:textId="77777777" w:rsidR="008E2FB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4. Después de reflexionar sobre el avance de tu Proyecto APT</w:t>
            </w:r>
          </w:p>
        </w:tc>
      </w:tr>
      <w:tr w:rsidR="008E2FB6" w14:paraId="147902B3" w14:textId="77777777">
        <w:trPr>
          <w:trHeight w:val="1639"/>
        </w:trPr>
        <w:tc>
          <w:tcPr>
            <w:tcW w:w="10076" w:type="dxa"/>
            <w:shd w:val="clear" w:color="auto" w:fill="DEEBF6"/>
            <w:vAlign w:val="center"/>
          </w:tcPr>
          <w:p w14:paraId="483F6FD8" w14:textId="77777777" w:rsidR="008E2FB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1029EC4A" w14:textId="77AC0752" w:rsidR="008E2FB6" w:rsidRDefault="0050207C">
            <w:pPr>
              <w:jc w:val="both"/>
              <w:rPr>
                <w:b/>
                <w:color w:val="1F4E79"/>
              </w:rPr>
            </w:pPr>
            <w:r w:rsidRPr="0050207C">
              <w:rPr>
                <w:b/>
                <w:color w:val="1F4E79"/>
              </w:rPr>
              <w:t xml:space="preserve">Me interesa confirmar si la planificación de tareas actual es la más eficiente o si </w:t>
            </w:r>
            <w:proofErr w:type="gramStart"/>
            <w:r w:rsidRPr="0050207C">
              <w:rPr>
                <w:b/>
                <w:color w:val="1F4E79"/>
              </w:rPr>
              <w:t>deberíamos</w:t>
            </w:r>
            <w:proofErr w:type="gramEnd"/>
            <w:r w:rsidRPr="0050207C">
              <w:rPr>
                <w:b/>
                <w:color w:val="1F4E79"/>
              </w:rPr>
              <w:t xml:space="preserve"> reorganizarla para equilibrar mejor la carga de trabajo. Además, quisiera consultar al docente si la metodología que estamos utilizando y el enfoque del proyecto cumplen con los objetivos esperados o si convendría realizar ajustes en la ejecución.</w:t>
            </w:r>
          </w:p>
          <w:p w14:paraId="335A890F" w14:textId="77777777" w:rsidR="008E2FB6" w:rsidRDefault="008E2FB6">
            <w:pPr>
              <w:jc w:val="both"/>
              <w:rPr>
                <w:b/>
                <w:color w:val="1F4E79"/>
              </w:rPr>
            </w:pPr>
          </w:p>
          <w:p w14:paraId="3348C470" w14:textId="77777777" w:rsidR="008E2FB6" w:rsidRDefault="008E2FB6">
            <w:pPr>
              <w:jc w:val="both"/>
              <w:rPr>
                <w:b/>
                <w:color w:val="1F4E79"/>
              </w:rPr>
            </w:pPr>
          </w:p>
          <w:p w14:paraId="09A4DB2D" w14:textId="77777777" w:rsidR="008E2FB6" w:rsidRDefault="008E2FB6">
            <w:pPr>
              <w:jc w:val="both"/>
              <w:rPr>
                <w:b/>
                <w:color w:val="1F4E79"/>
              </w:rPr>
            </w:pPr>
          </w:p>
        </w:tc>
      </w:tr>
    </w:tbl>
    <w:p w14:paraId="01694D18" w14:textId="77777777" w:rsidR="008E2FB6" w:rsidRDefault="008E2FB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3FBF50CF" w14:textId="77777777" w:rsidR="008E2FB6" w:rsidRDefault="008E2FB6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f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8E2FB6" w14:paraId="146479AE" w14:textId="77777777">
        <w:trPr>
          <w:trHeight w:val="440"/>
        </w:trPr>
        <w:tc>
          <w:tcPr>
            <w:tcW w:w="10076" w:type="dxa"/>
            <w:vAlign w:val="center"/>
          </w:tcPr>
          <w:p w14:paraId="298BECCB" w14:textId="77777777" w:rsidR="008E2FB6" w:rsidRDefault="008E2FB6">
            <w:pPr>
              <w:rPr>
                <w:sz w:val="24"/>
                <w:szCs w:val="24"/>
              </w:rPr>
            </w:pPr>
          </w:p>
          <w:p w14:paraId="7807F3A5" w14:textId="77777777" w:rsidR="008E2FB6" w:rsidRDefault="008E2FB6">
            <w:pPr>
              <w:rPr>
                <w:sz w:val="24"/>
                <w:szCs w:val="24"/>
              </w:rPr>
            </w:pPr>
          </w:p>
          <w:p w14:paraId="641B0137" w14:textId="77777777" w:rsidR="008E2FB6" w:rsidRDefault="008E2FB6">
            <w:pPr>
              <w:rPr>
                <w:sz w:val="24"/>
                <w:szCs w:val="24"/>
              </w:rPr>
            </w:pPr>
          </w:p>
          <w:p w14:paraId="7B0A99FB" w14:textId="77777777" w:rsidR="008E2FB6" w:rsidRDefault="008E2FB6">
            <w:pPr>
              <w:rPr>
                <w:sz w:val="24"/>
                <w:szCs w:val="24"/>
              </w:rPr>
            </w:pPr>
          </w:p>
          <w:p w14:paraId="60C22DD0" w14:textId="77777777" w:rsidR="008E2FB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5. A partir de esta instancia de monitoreo de su Proyecto APT</w:t>
            </w:r>
          </w:p>
        </w:tc>
      </w:tr>
      <w:tr w:rsidR="008E2FB6" w14:paraId="5AA478BA" w14:textId="77777777">
        <w:trPr>
          <w:trHeight w:val="1639"/>
        </w:trPr>
        <w:tc>
          <w:tcPr>
            <w:tcW w:w="10076" w:type="dxa"/>
            <w:shd w:val="clear" w:color="auto" w:fill="DEEBF6"/>
            <w:vAlign w:val="center"/>
          </w:tcPr>
          <w:p w14:paraId="6D9CB803" w14:textId="77777777" w:rsidR="008E2FB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794A957E" w14:textId="65253B2A" w:rsidR="008E2FB6" w:rsidRDefault="0050207C">
            <w:pPr>
              <w:jc w:val="both"/>
              <w:rPr>
                <w:color w:val="767171"/>
                <w:sz w:val="24"/>
                <w:szCs w:val="24"/>
              </w:rPr>
            </w:pPr>
            <w:r w:rsidRPr="0050207C">
              <w:rPr>
                <w:color w:val="767171"/>
                <w:sz w:val="24"/>
                <w:szCs w:val="24"/>
              </w:rPr>
              <w:t>Considero que la distribución de actividades es adecuada en términos generales, pero podría revisarse la carga de algunas tareas para evitar sobrecargar a un integrante. En cuanto a nuevas actividades, sugiero asignarlas considerando las habilidades y disponibilidad de cada miembro, de manera que el proyecto avance de forma más equilibrada y eficiente.</w:t>
            </w:r>
          </w:p>
          <w:p w14:paraId="3D55EBF9" w14:textId="77777777" w:rsidR="008E2FB6" w:rsidRDefault="008E2FB6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244A8A32" w14:textId="77777777" w:rsidR="008E2FB6" w:rsidRDefault="008E2FB6">
            <w:pPr>
              <w:jc w:val="both"/>
              <w:rPr>
                <w:b/>
                <w:color w:val="1F4E79"/>
              </w:rPr>
            </w:pPr>
          </w:p>
        </w:tc>
      </w:tr>
    </w:tbl>
    <w:p w14:paraId="72B86C3B" w14:textId="77777777" w:rsidR="008E2FB6" w:rsidRDefault="008E2FB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281D0C85" w14:textId="77777777" w:rsidR="008E2FB6" w:rsidRDefault="008E2FB6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f0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8E2FB6" w14:paraId="35A4033E" w14:textId="77777777">
        <w:trPr>
          <w:trHeight w:val="440"/>
        </w:trPr>
        <w:tc>
          <w:tcPr>
            <w:tcW w:w="10076" w:type="dxa"/>
            <w:vAlign w:val="center"/>
          </w:tcPr>
          <w:p w14:paraId="7D76122B" w14:textId="77777777" w:rsidR="008E2FB6" w:rsidRDefault="00000000">
            <w:pPr>
              <w:rPr>
                <w:b/>
                <w:color w:val="767171"/>
                <w:sz w:val="24"/>
                <w:szCs w:val="24"/>
              </w:rPr>
            </w:pPr>
            <w:bookmarkStart w:id="0" w:name="_heading=h.1esqbqklbiu8" w:colFirst="0" w:colLast="0"/>
            <w:bookmarkEnd w:id="0"/>
            <w:r>
              <w:rPr>
                <w:sz w:val="24"/>
                <w:szCs w:val="24"/>
              </w:rPr>
              <w:t xml:space="preserve">6. </w:t>
            </w:r>
            <w:proofErr w:type="gramStart"/>
            <w:r>
              <w:rPr>
                <w:sz w:val="24"/>
                <w:szCs w:val="24"/>
              </w:rPr>
              <w:t>APT  grupal</w:t>
            </w:r>
            <w:proofErr w:type="gramEnd"/>
          </w:p>
        </w:tc>
      </w:tr>
      <w:tr w:rsidR="008E2FB6" w14:paraId="1516D6BB" w14:textId="77777777">
        <w:trPr>
          <w:trHeight w:val="1639"/>
        </w:trPr>
        <w:tc>
          <w:tcPr>
            <w:tcW w:w="10076" w:type="dxa"/>
            <w:shd w:val="clear" w:color="auto" w:fill="DEEBF6"/>
            <w:vAlign w:val="center"/>
          </w:tcPr>
          <w:p w14:paraId="701D32AB" w14:textId="77777777" w:rsidR="008E2FB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2B2DBF76" w14:textId="282BA0EB" w:rsidR="008E2FB6" w:rsidRDefault="0050207C">
            <w:pPr>
              <w:jc w:val="both"/>
              <w:rPr>
                <w:b/>
                <w:color w:val="1F4E79"/>
              </w:rPr>
            </w:pPr>
            <w:r w:rsidRPr="0050207C">
              <w:rPr>
                <w:color w:val="767171"/>
                <w:sz w:val="24"/>
                <w:szCs w:val="24"/>
              </w:rPr>
              <w:t>El trabajo en equipo ha sido positivo en términos de responsabilidad y compromiso con los plazos. Sin embargo, se pueden mejorar aspectos de coordinación y comunicación, para que el flujo de información sea más constante y claro. Entre los aspectos positivos destacan la dedicación y la cooperación individual, mientras que el área de mejora principal sería fomentar un trabajo más colaborativo y sincronizado.</w:t>
            </w:r>
          </w:p>
        </w:tc>
      </w:tr>
    </w:tbl>
    <w:p w14:paraId="283874A4" w14:textId="77777777" w:rsidR="008E2FB6" w:rsidRDefault="008E2FB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18DF6D9B" w14:textId="77777777" w:rsidR="008E2FB6" w:rsidRDefault="008E2FB6">
      <w:pPr>
        <w:spacing w:after="0" w:line="360" w:lineRule="auto"/>
        <w:jc w:val="both"/>
        <w:rPr>
          <w:b/>
          <w:sz w:val="24"/>
          <w:szCs w:val="24"/>
        </w:rPr>
      </w:pPr>
    </w:p>
    <w:sectPr w:rsidR="008E2FB6">
      <w:headerReference w:type="default" r:id="rId8"/>
      <w:footerReference w:type="default" r:id="rId9"/>
      <w:headerReference w:type="first" r:id="rId10"/>
      <w:pgSz w:w="12240" w:h="15840"/>
      <w:pgMar w:top="1440" w:right="1077" w:bottom="1134" w:left="1077" w:header="567" w:footer="465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91C741" w14:textId="77777777" w:rsidR="0049489D" w:rsidRDefault="0049489D">
      <w:pPr>
        <w:spacing w:after="0" w:line="240" w:lineRule="auto"/>
      </w:pPr>
      <w:r>
        <w:separator/>
      </w:r>
    </w:p>
  </w:endnote>
  <w:endnote w:type="continuationSeparator" w:id="0">
    <w:p w14:paraId="3B9B1A15" w14:textId="77777777" w:rsidR="0049489D" w:rsidRDefault="00494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B53333C-4568-4DD7-8B54-ABDFBC53CB94}"/>
    <w:embedBold r:id="rId2" w:fontKey="{B479D249-115A-4887-9DF2-11BEB8D50CAE}"/>
    <w:embedBoldItalic r:id="rId3" w:fontKey="{EE9F8D94-21F1-4573-B740-330D75DF97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75F6863B-0535-4653-B483-AF8AB7B25C8E}"/>
    <w:embedItalic r:id="rId5" w:fontKey="{797B2025-864A-46BE-BF9F-2DEE63B9E854}"/>
  </w:font>
  <w:font w:name="Segoe UI">
    <w:panose1 w:val="020B0502040204020203"/>
    <w:charset w:val="00"/>
    <w:family w:val="roman"/>
    <w:notTrueType/>
    <w:pitch w:val="default"/>
    <w:embedRegular r:id="rId6" w:fontKey="{22234CDC-CB12-4652-86C6-AD3DC86F5EA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19CE42F3-5011-4524-BF44-DA35E50CAE71}"/>
    <w:embedBold r:id="rId8" w:fontKey="{350E2FFC-2FF5-4C6A-8781-4173A305CB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4F89DC" w14:textId="77777777" w:rsidR="008E2F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5F13C378" wp14:editId="143EBDF8">
              <wp:simplePos x="0" y="0"/>
              <wp:positionH relativeFrom="column">
                <wp:posOffset>-683893</wp:posOffset>
              </wp:positionH>
              <wp:positionV relativeFrom="paragraph">
                <wp:posOffset>0</wp:posOffset>
              </wp:positionV>
              <wp:extent cx="7753350" cy="190500"/>
              <wp:effectExtent l="0" t="0" r="0" b="0"/>
              <wp:wrapNone/>
              <wp:docPr id="17584" name="Grupo 17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190500"/>
                        <a:chOff x="1469325" y="3681025"/>
                        <a:chExt cx="7753350" cy="865800"/>
                      </a:xfrm>
                    </wpg:grpSpPr>
                    <wpg:grpSp>
                      <wpg:cNvPr id="960032730" name="Grupo 960032730"/>
                      <wpg:cNvGrpSpPr/>
                      <wpg:grpSpPr>
                        <a:xfrm>
                          <a:off x="1469325" y="3684750"/>
                          <a:ext cx="7753350" cy="190500"/>
                          <a:chOff x="1469325" y="3679975"/>
                          <a:chExt cx="7753375" cy="871750"/>
                        </a:xfrm>
                      </wpg:grpSpPr>
                      <wps:wsp>
                        <wps:cNvPr id="661577083" name="Rectángulo 661577083"/>
                        <wps:cNvSpPr/>
                        <wps:spPr>
                          <a:xfrm>
                            <a:off x="1469325" y="3679975"/>
                            <a:ext cx="7753375" cy="8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EE43E0" w14:textId="77777777" w:rsidR="008E2FB6" w:rsidRDefault="008E2FB6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995397060" name="Grupo 995397060"/>
                        <wpg:cNvGrpSpPr/>
                        <wpg:grpSpPr>
                          <a:xfrm>
                            <a:off x="1469325" y="368475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927558526" name="Rectángulo 1927558526"/>
                          <wps:cNvSpPr/>
                          <wps:spPr>
                            <a:xfrm>
                              <a:off x="0" y="14970"/>
                              <a:ext cx="12250" cy="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1EA384" w14:textId="77777777" w:rsidR="008E2FB6" w:rsidRDefault="008E2FB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43104208" name="Rectángulo 2043104208"/>
                          <wps:cNvSpPr/>
                          <wps:spPr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085633" w14:textId="77777777" w:rsidR="008E2FB6" w:rsidRDefault="00000000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PAGE    \* MERGEFORMAT</w:t>
                                </w:r>
                                <w:r>
                                  <w:rPr>
                                    <w:color w:val="8C8C8C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g:grpSp>
                          <wpg:cNvPr id="1197761740" name="Grupo 1197761740"/>
                          <wpg:cNvGrpSpPr/>
                          <wpg:grpSpPr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265609285" name="Conector: angular 1265609285"/>
                            <wps:cNvCnPr/>
                            <wps:spPr>
                              <a:xfrm rot="10800000" flipH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rgbClr val="A5A5A5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926312884" name="Conector: angular 1926312884"/>
                            <wps:cNvCnPr/>
                            <wps:spPr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rgbClr val="A5A5A5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-683893</wp:posOffset>
              </wp:positionH>
              <wp:positionV relativeFrom="paragraph">
                <wp:posOffset>0</wp:posOffset>
              </wp:positionV>
              <wp:extent cx="7753350" cy="190500"/>
              <wp:effectExtent b="0" l="0" r="0" t="0"/>
              <wp:wrapNone/>
              <wp:docPr id="17584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D7BDFC" w14:textId="77777777" w:rsidR="0049489D" w:rsidRDefault="0049489D">
      <w:pPr>
        <w:spacing w:after="0" w:line="240" w:lineRule="auto"/>
      </w:pPr>
      <w:r>
        <w:separator/>
      </w:r>
    </w:p>
  </w:footnote>
  <w:footnote w:type="continuationSeparator" w:id="0">
    <w:p w14:paraId="08EFB32F" w14:textId="77777777" w:rsidR="0049489D" w:rsidRDefault="004948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5EE060" w14:textId="77777777" w:rsidR="008E2FB6" w:rsidRDefault="008E2FB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  <w:sz w:val="24"/>
        <w:szCs w:val="24"/>
      </w:rPr>
    </w:pPr>
  </w:p>
  <w:tbl>
    <w:tblPr>
      <w:tblStyle w:val="af1"/>
      <w:tblW w:w="9923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8E2FB6" w14:paraId="70E56AA7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70D28C9A" w14:textId="77777777" w:rsidR="008E2FB6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5868E5F5" w14:textId="77777777" w:rsidR="008E2FB6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  <w:p w14:paraId="4B4AC524" w14:textId="77777777" w:rsidR="008E2FB6" w:rsidRDefault="008E2FB6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0E79C774" w14:textId="77777777" w:rsidR="008E2FB6" w:rsidRDefault="00000000">
          <w:pPr>
            <w:jc w:val="right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67EAE281" wp14:editId="39006447">
                <wp:extent cx="1996440" cy="428625"/>
                <wp:effectExtent l="0" t="0" r="0" b="0"/>
                <wp:docPr id="17587" name="image2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2C398DBE" w14:textId="77777777" w:rsidR="008E2FB6" w:rsidRDefault="008E2FB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8122"/>
      </w:tabs>
      <w:spacing w:after="0" w:line="240" w:lineRule="auto"/>
      <w:rPr>
        <w:color w:val="1F4E7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9574BF" w14:textId="77777777" w:rsidR="008E2FB6" w:rsidRDefault="008E2FB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1F4E79"/>
      </w:rPr>
    </w:pPr>
  </w:p>
  <w:tbl>
    <w:tblPr>
      <w:tblStyle w:val="af2"/>
      <w:tblW w:w="10086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5918"/>
      <w:gridCol w:w="3382"/>
    </w:tblGrid>
    <w:tr w:rsidR="008E2FB6" w14:paraId="43988D9F" w14:textId="77777777">
      <w:trPr>
        <w:trHeight w:val="1091"/>
      </w:trPr>
      <w:tc>
        <w:tcPr>
          <w:tcW w:w="786" w:type="dxa"/>
          <w:tcBorders>
            <w:top w:val="nil"/>
            <w:left w:val="nil"/>
            <w:bottom w:val="nil"/>
            <w:right w:val="nil"/>
          </w:tcBorders>
        </w:tcPr>
        <w:p w14:paraId="17AC8361" w14:textId="77777777" w:rsidR="008E2FB6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460A91BC" wp14:editId="1E85AD72">
                <wp:extent cx="361950" cy="581025"/>
                <wp:effectExtent l="0" t="0" r="0" b="0"/>
                <wp:docPr id="17586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8" w:type="dxa"/>
          <w:tcBorders>
            <w:top w:val="nil"/>
            <w:left w:val="nil"/>
            <w:bottom w:val="nil"/>
            <w:right w:val="nil"/>
          </w:tcBorders>
        </w:tcPr>
        <w:p w14:paraId="5038D85C" w14:textId="77777777" w:rsidR="008E2FB6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PTR7862</w:t>
          </w:r>
        </w:p>
        <w:p w14:paraId="2FD11D23" w14:textId="77777777" w:rsidR="008E2FB6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045787C8" w14:textId="77777777" w:rsidR="008E2FB6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Diario de Reflexión – Fase 2</w:t>
          </w:r>
        </w:p>
        <w:p w14:paraId="2D00C2BF" w14:textId="77777777" w:rsidR="008E2FB6" w:rsidRDefault="008E2FB6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3382" w:type="dxa"/>
          <w:tcBorders>
            <w:top w:val="nil"/>
            <w:left w:val="nil"/>
            <w:bottom w:val="nil"/>
            <w:right w:val="nil"/>
          </w:tcBorders>
        </w:tcPr>
        <w:p w14:paraId="113BF0FB" w14:textId="77777777" w:rsidR="008E2FB6" w:rsidRDefault="00000000">
          <w:pPr>
            <w:jc w:val="right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095BA138" wp14:editId="1B449AAB">
                <wp:extent cx="1895475" cy="466725"/>
                <wp:effectExtent l="0" t="0" r="0" b="0"/>
                <wp:docPr id="17588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4E7DEEB1" w14:textId="77777777" w:rsidR="008E2FB6" w:rsidRDefault="008E2FB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FB6"/>
    <w:rsid w:val="0049489D"/>
    <w:rsid w:val="0050207C"/>
    <w:rsid w:val="007B024B"/>
    <w:rsid w:val="008E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E9FE0"/>
  <w15:docId w15:val="{90386F38-4260-4F29-B44B-7CFF34D85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character" w:customStyle="1" w:styleId="TtuloCar">
    <w:name w:val="Título Car"/>
    <w:basedOn w:val="Fuentedeprrafopredeter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character" w:customStyle="1" w:styleId="SubttuloCar">
    <w:name w:val="Subtítulo Car"/>
    <w:basedOn w:val="Fuentedeprrafopredeter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</w:rPr>
  </w:style>
  <w:style w:type="paragraph" w:styleId="TtuloTDC">
    <w:name w:val="TOC Heading"/>
    <w:next w:val="Normal"/>
    <w:uiPriority w:val="39"/>
    <w:unhideWhenUsed/>
    <w:qFormat/>
    <w:rsid w:val="00A46B8F"/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spacing w:before="40" w:line="288" w:lineRule="auto"/>
      <w:ind w:left="432" w:right="1080"/>
    </w:pPr>
    <w:rPr>
      <w:smallCaps/>
      <w:color w:val="5B9BD5"/>
      <w:sz w:val="56"/>
      <w:szCs w:val="56"/>
    </w:r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6w7gOGhuZkl3AQNYlV3x7AuZ4A==">CgMxLjAyDmguMWVzcWJxa2xiaXU4OAByITFtZWZuaHIyajhlREMwZ0trZ2J3Vl9NQzJrSDJHV21uUw==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585</Words>
  <Characters>3223</Characters>
  <Application>Microsoft Office Word</Application>
  <DocSecurity>0</DocSecurity>
  <Lines>26</Lines>
  <Paragraphs>7</Paragraphs>
  <ScaleCrop>false</ScaleCrop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 Maureira Q.</dc:creator>
  <cp:lastModifiedBy>PardoDev</cp:lastModifiedBy>
  <cp:revision>2</cp:revision>
  <dcterms:created xsi:type="dcterms:W3CDTF">2021-12-31T12:50:00Z</dcterms:created>
  <dcterms:modified xsi:type="dcterms:W3CDTF">2025-10-14T21:50:00Z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