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DF5" w:rsidRPr="00632DF5" w:rsidRDefault="00632DF5" w:rsidP="00632DF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 w:val="32"/>
          <w:szCs w:val="24"/>
          <w:lang w:eastAsia="pt-BR"/>
        </w:rPr>
        <w:t>Briefing de Projeto – Website Restaurante Delivery “Sabor Express”</w:t>
      </w:r>
    </w:p>
    <w:p w:rsidR="00632DF5" w:rsidRPr="00632DF5" w:rsidRDefault="00632DF5" w:rsidP="00632DF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Contexto:</w:t>
      </w:r>
      <w:r w:rsidRPr="00632DF5">
        <w:rPr>
          <w:rFonts w:ascii="Roboto" w:eastAsia="Times New Roman" w:hAnsi="Roboto" w:cs="Times New Roman"/>
          <w:szCs w:val="24"/>
          <w:lang w:eastAsia="pt-BR"/>
        </w:rPr>
        <w:br/>
        <w:t xml:space="preserve">O cliente “Sabor Express” é um restaurante de comida saudável que deseja ter um </w:t>
      </w: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website simples, moderno e funcional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para divulgar o cardápio e permitir que usuários façam pedidos online através de integração com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WhatsApp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>. O restaurante já possui identidade visual básica (logo e cores), mas não possui um site oficial.</w:t>
      </w:r>
    </w:p>
    <w:p w:rsidR="00632DF5" w:rsidRPr="00632DF5" w:rsidRDefault="007A09FA" w:rsidP="00632DF5">
      <w:pPr>
        <w:spacing w:after="0" w:line="240" w:lineRule="auto"/>
        <w:rPr>
          <w:rFonts w:ascii="Roboto" w:eastAsia="Times New Roman" w:hAnsi="Roboto" w:cs="Times New Roman"/>
          <w:szCs w:val="24"/>
          <w:lang w:eastAsia="pt-BR"/>
        </w:rPr>
      </w:pPr>
      <w:r>
        <w:rPr>
          <w:rFonts w:ascii="Roboto" w:eastAsia="Times New Roman" w:hAnsi="Roboto" w:cs="Times New Roman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632DF5" w:rsidRPr="00632DF5" w:rsidRDefault="00632DF5" w:rsidP="00632DF5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7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 w:val="24"/>
          <w:szCs w:val="27"/>
          <w:lang w:eastAsia="pt-BR"/>
        </w:rPr>
        <w:t>Objetivos do site:</w:t>
      </w:r>
    </w:p>
    <w:p w:rsidR="00632DF5" w:rsidRPr="00632DF5" w:rsidRDefault="00632DF5" w:rsidP="00632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1B2D8E">
        <w:rPr>
          <w:rFonts w:ascii="Roboto" w:eastAsia="Times New Roman" w:hAnsi="Roboto" w:cs="Times New Roman"/>
          <w:b/>
          <w:bCs/>
          <w:szCs w:val="24"/>
          <w:highlight w:val="yellow"/>
          <w:lang w:eastAsia="pt-BR"/>
        </w:rPr>
        <w:t>Apresentar a marca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– transmitir modernidade, agilidade e qualidade.</w:t>
      </w:r>
    </w:p>
    <w:p w:rsidR="00632DF5" w:rsidRPr="00632DF5" w:rsidRDefault="00632DF5" w:rsidP="00632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1B2D8E">
        <w:rPr>
          <w:rFonts w:ascii="Roboto" w:eastAsia="Times New Roman" w:hAnsi="Roboto" w:cs="Times New Roman"/>
          <w:b/>
          <w:bCs/>
          <w:szCs w:val="24"/>
          <w:highlight w:val="yellow"/>
          <w:lang w:eastAsia="pt-BR"/>
        </w:rPr>
        <w:t>Exibir o cardápio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– com pratos organizados em categorias (ex.: Saladas, Massas, Bebidas, Sobremesas).</w:t>
      </w:r>
    </w:p>
    <w:p w:rsidR="00632DF5" w:rsidRPr="00632DF5" w:rsidRDefault="00632DF5" w:rsidP="00632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1B2D8E">
        <w:rPr>
          <w:rFonts w:ascii="Roboto" w:eastAsia="Times New Roman" w:hAnsi="Roboto" w:cs="Times New Roman"/>
          <w:b/>
          <w:bCs/>
          <w:szCs w:val="24"/>
          <w:highlight w:val="yellow"/>
          <w:lang w:eastAsia="pt-BR"/>
        </w:rPr>
        <w:t xml:space="preserve">Gerar pedidos via </w:t>
      </w:r>
      <w:proofErr w:type="spellStart"/>
      <w:r w:rsidRPr="001B2D8E">
        <w:rPr>
          <w:rFonts w:ascii="Roboto" w:eastAsia="Times New Roman" w:hAnsi="Roboto" w:cs="Times New Roman"/>
          <w:b/>
          <w:bCs/>
          <w:szCs w:val="24"/>
          <w:highlight w:val="yellow"/>
          <w:lang w:eastAsia="pt-BR"/>
        </w:rPr>
        <w:t>WhatsApp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– botão fixo/flutuante que abre conversa com número do restaurante, preenchendo automaticamente o prato selecionado.</w:t>
      </w:r>
    </w:p>
    <w:p w:rsidR="00632DF5" w:rsidRPr="00632DF5" w:rsidRDefault="00632DF5" w:rsidP="00632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proofErr w:type="spellStart"/>
      <w:r w:rsidRPr="001B2D8E">
        <w:rPr>
          <w:rFonts w:ascii="Roboto" w:eastAsia="Times New Roman" w:hAnsi="Roboto" w:cs="Times New Roman"/>
          <w:b/>
          <w:bCs/>
          <w:szCs w:val="24"/>
          <w:highlight w:val="yellow"/>
          <w:lang w:eastAsia="pt-BR"/>
        </w:rPr>
        <w:t>Responsividade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– site deve funcionar bem em desktop e mobile.</w:t>
      </w:r>
    </w:p>
    <w:p w:rsidR="00632DF5" w:rsidRPr="00632DF5" w:rsidRDefault="00632DF5" w:rsidP="00632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Facilidade de atualização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– cardápio pode ser atualizado manualmente no HTML (não precisa de CMS agora).</w:t>
      </w:r>
    </w:p>
    <w:p w:rsidR="00632DF5" w:rsidRPr="00632DF5" w:rsidRDefault="007A09FA" w:rsidP="00632DF5">
      <w:pPr>
        <w:spacing w:after="0" w:line="240" w:lineRule="auto"/>
        <w:rPr>
          <w:rFonts w:ascii="Roboto" w:eastAsia="Times New Roman" w:hAnsi="Roboto" w:cs="Times New Roman"/>
          <w:szCs w:val="24"/>
          <w:lang w:eastAsia="pt-BR"/>
        </w:rPr>
      </w:pPr>
      <w:r>
        <w:rPr>
          <w:rFonts w:ascii="Roboto" w:eastAsia="Times New Roman" w:hAnsi="Roboto" w:cs="Times New Roman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632DF5" w:rsidRPr="00632DF5" w:rsidRDefault="00632DF5" w:rsidP="00632DF5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7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 w:val="24"/>
          <w:szCs w:val="27"/>
          <w:lang w:eastAsia="pt-BR"/>
        </w:rPr>
        <w:t>Estrutura de páginas (</w:t>
      </w:r>
      <w:proofErr w:type="spellStart"/>
      <w:r w:rsidRPr="00632DF5">
        <w:rPr>
          <w:rFonts w:ascii="Roboto" w:eastAsia="Times New Roman" w:hAnsi="Roboto" w:cs="Times New Roman"/>
          <w:b/>
          <w:bCs/>
          <w:sz w:val="24"/>
          <w:szCs w:val="27"/>
          <w:lang w:eastAsia="pt-BR"/>
        </w:rPr>
        <w:t>wireframe</w:t>
      </w:r>
      <w:proofErr w:type="spellEnd"/>
      <w:r w:rsidRPr="00632DF5">
        <w:rPr>
          <w:rFonts w:ascii="Roboto" w:eastAsia="Times New Roman" w:hAnsi="Roboto" w:cs="Times New Roman"/>
          <w:b/>
          <w:bCs/>
          <w:sz w:val="24"/>
          <w:szCs w:val="27"/>
          <w:lang w:eastAsia="pt-BR"/>
        </w:rPr>
        <w:t xml:space="preserve"> sugerido):</w:t>
      </w:r>
    </w:p>
    <w:p w:rsidR="00632DF5" w:rsidRPr="00632DF5" w:rsidRDefault="00632DF5" w:rsidP="00632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Home</w:t>
      </w:r>
    </w:p>
    <w:p w:rsidR="00632DF5" w:rsidRPr="00632DF5" w:rsidRDefault="00632DF5" w:rsidP="00632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>Header com logo (esquerda) e botão "Fazer Pedido" (direita).</w:t>
      </w:r>
    </w:p>
    <w:p w:rsidR="00632DF5" w:rsidRPr="00632DF5" w:rsidRDefault="00632DF5" w:rsidP="00632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Hero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>: imagem de destaque + chamada principal (“Comida saudável entregue rápido na sua casa”).</w:t>
      </w:r>
    </w:p>
    <w:p w:rsidR="00632DF5" w:rsidRPr="00632DF5" w:rsidRDefault="00632DF5" w:rsidP="00632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>CTA: botão “Ver Cardápio”.</w:t>
      </w:r>
    </w:p>
    <w:p w:rsidR="00632DF5" w:rsidRPr="00632DF5" w:rsidRDefault="00632DF5" w:rsidP="00632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Cardápio</w:t>
      </w:r>
    </w:p>
    <w:p w:rsidR="00632DF5" w:rsidRPr="00632DF5" w:rsidRDefault="00632DF5" w:rsidP="00632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>Lista de pratos organizados em seções.</w:t>
      </w:r>
    </w:p>
    <w:p w:rsidR="00632DF5" w:rsidRPr="00632DF5" w:rsidRDefault="00632DF5" w:rsidP="00632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Cada item: nome, descrição curta, preço e botão </w:t>
      </w: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 xml:space="preserve">“Pedir via </w:t>
      </w:r>
      <w:proofErr w:type="spellStart"/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WhatsApp</w:t>
      </w:r>
      <w:proofErr w:type="spellEnd"/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”</w:t>
      </w:r>
      <w:r w:rsidRPr="00632DF5">
        <w:rPr>
          <w:rFonts w:ascii="Roboto" w:eastAsia="Times New Roman" w:hAnsi="Roboto" w:cs="Times New Roman"/>
          <w:szCs w:val="24"/>
          <w:lang w:eastAsia="pt-BR"/>
        </w:rPr>
        <w:t>.</w:t>
      </w:r>
    </w:p>
    <w:p w:rsidR="00632DF5" w:rsidRPr="00632DF5" w:rsidRDefault="00632DF5" w:rsidP="00632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Sobre Nós</w:t>
      </w:r>
    </w:p>
    <w:p w:rsidR="00632DF5" w:rsidRPr="00632DF5" w:rsidRDefault="00632DF5" w:rsidP="00632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>Texto breve sobre o restaurante.</w:t>
      </w:r>
    </w:p>
    <w:p w:rsidR="00632DF5" w:rsidRPr="00632DF5" w:rsidRDefault="00632DF5" w:rsidP="00632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>Foto da equipe ou da cozinha.</w:t>
      </w:r>
    </w:p>
    <w:p w:rsidR="00632DF5" w:rsidRPr="00632DF5" w:rsidRDefault="00632DF5" w:rsidP="00632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Contato</w:t>
      </w:r>
      <w:bookmarkStart w:id="0" w:name="_GoBack"/>
      <w:bookmarkEnd w:id="0"/>
    </w:p>
    <w:p w:rsidR="00632DF5" w:rsidRPr="00632DF5" w:rsidRDefault="00632DF5" w:rsidP="00632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>Endereço, horário de funcionamento, mapa (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embed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do Google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Maps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>).</w:t>
      </w:r>
    </w:p>
    <w:p w:rsidR="00632DF5" w:rsidRPr="00632DF5" w:rsidRDefault="00632DF5" w:rsidP="00632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Links para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WhatsApp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,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Instagram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e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iFood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>.</w:t>
      </w:r>
    </w:p>
    <w:p w:rsidR="00632DF5" w:rsidRPr="00632DF5" w:rsidRDefault="00632DF5" w:rsidP="00632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Rodapé</w:t>
      </w:r>
    </w:p>
    <w:p w:rsidR="00632DF5" w:rsidRPr="00632DF5" w:rsidRDefault="00632DF5" w:rsidP="00632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>Direitos autorais, redes sociais.</w:t>
      </w:r>
    </w:p>
    <w:p w:rsidR="00632DF5" w:rsidRPr="00632DF5" w:rsidRDefault="007A09FA" w:rsidP="00632DF5">
      <w:pPr>
        <w:spacing w:after="0" w:line="240" w:lineRule="auto"/>
        <w:rPr>
          <w:rFonts w:ascii="Roboto" w:eastAsia="Times New Roman" w:hAnsi="Roboto" w:cs="Times New Roman"/>
          <w:szCs w:val="24"/>
          <w:lang w:eastAsia="pt-BR"/>
        </w:rPr>
      </w:pPr>
      <w:r>
        <w:rPr>
          <w:rFonts w:ascii="Roboto" w:eastAsia="Times New Roman" w:hAnsi="Roboto" w:cs="Times New Roman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632DF5" w:rsidRPr="00632DF5" w:rsidRDefault="00632DF5" w:rsidP="00632DF5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7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 w:val="24"/>
          <w:szCs w:val="27"/>
          <w:lang w:eastAsia="pt-BR"/>
        </w:rPr>
        <w:t>Requisitos de design (UI/UX):</w:t>
      </w:r>
    </w:p>
    <w:p w:rsidR="00632DF5" w:rsidRPr="00632DF5" w:rsidRDefault="00632DF5" w:rsidP="00632D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Ferramenta de design: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</w:t>
      </w:r>
      <w:r w:rsidRPr="001B2D8E">
        <w:rPr>
          <w:rFonts w:ascii="Roboto" w:eastAsia="Times New Roman" w:hAnsi="Roboto" w:cs="Times New Roman"/>
          <w:szCs w:val="24"/>
          <w:highlight w:val="yellow"/>
          <w:lang w:eastAsia="pt-BR"/>
        </w:rPr>
        <w:t xml:space="preserve">criar protótipo no </w:t>
      </w:r>
      <w:proofErr w:type="spellStart"/>
      <w:r w:rsidRPr="001B2D8E">
        <w:rPr>
          <w:rFonts w:ascii="Roboto" w:eastAsia="Times New Roman" w:hAnsi="Roboto" w:cs="Times New Roman"/>
          <w:szCs w:val="24"/>
          <w:highlight w:val="yellow"/>
          <w:lang w:eastAsia="pt-BR"/>
        </w:rPr>
        <w:t>Figma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antes do desenvolvimento.</w:t>
      </w:r>
    </w:p>
    <w:p w:rsidR="00632DF5" w:rsidRPr="00632DF5" w:rsidRDefault="00632DF5" w:rsidP="00632D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Paleta de cores: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</w:t>
      </w:r>
      <w:r w:rsidRPr="001B2D8E">
        <w:rPr>
          <w:rFonts w:ascii="Roboto" w:eastAsia="Times New Roman" w:hAnsi="Roboto" w:cs="Times New Roman"/>
          <w:szCs w:val="24"/>
          <w:highlight w:val="yellow"/>
          <w:lang w:eastAsia="pt-BR"/>
        </w:rPr>
        <w:t>verde + branco + laranja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(associado a saúde e energia).</w:t>
      </w:r>
    </w:p>
    <w:p w:rsidR="00632DF5" w:rsidRPr="00632DF5" w:rsidRDefault="00632DF5" w:rsidP="00632D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Tipografia: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Google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Fonts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(ex.: </w:t>
      </w:r>
      <w:r w:rsidRPr="001B2D8E">
        <w:rPr>
          <w:rFonts w:ascii="Roboto" w:eastAsia="Times New Roman" w:hAnsi="Roboto" w:cs="Times New Roman"/>
          <w:szCs w:val="24"/>
          <w:highlight w:val="yellow"/>
          <w:lang w:eastAsia="pt-BR"/>
        </w:rPr>
        <w:t>“</w:t>
      </w:r>
      <w:proofErr w:type="spellStart"/>
      <w:r w:rsidRPr="001B2D8E">
        <w:rPr>
          <w:rFonts w:ascii="Roboto" w:eastAsia="Times New Roman" w:hAnsi="Roboto" w:cs="Times New Roman"/>
          <w:szCs w:val="24"/>
          <w:highlight w:val="yellow"/>
          <w:lang w:eastAsia="pt-BR"/>
        </w:rPr>
        <w:t>Poppins</w:t>
      </w:r>
      <w:proofErr w:type="spellEnd"/>
      <w:r w:rsidRPr="001B2D8E">
        <w:rPr>
          <w:rFonts w:ascii="Roboto" w:eastAsia="Times New Roman" w:hAnsi="Roboto" w:cs="Times New Roman"/>
          <w:szCs w:val="24"/>
          <w:highlight w:val="yellow"/>
          <w:lang w:eastAsia="pt-BR"/>
        </w:rPr>
        <w:t>”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ou “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Roboto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>”).</w:t>
      </w:r>
    </w:p>
    <w:p w:rsidR="00632DF5" w:rsidRPr="00632DF5" w:rsidRDefault="00632DF5" w:rsidP="00632D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Layout mobile-</w:t>
      </w:r>
      <w:proofErr w:type="spellStart"/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first</w:t>
      </w:r>
      <w:proofErr w:type="spellEnd"/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: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pensar primeiro no design para celular.</w:t>
      </w:r>
    </w:p>
    <w:p w:rsidR="00632DF5" w:rsidRPr="00632DF5" w:rsidRDefault="00632DF5" w:rsidP="00632D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Botões CTA destacados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(cor chamativa, sempre visíveis).</w:t>
      </w:r>
    </w:p>
    <w:p w:rsidR="00632DF5" w:rsidRPr="00632DF5" w:rsidRDefault="00632DF5" w:rsidP="00632D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Feedback visual: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hover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em botões, pequenas animações de transição.</w:t>
      </w:r>
    </w:p>
    <w:p w:rsidR="00632DF5" w:rsidRPr="00632DF5" w:rsidRDefault="007A09FA" w:rsidP="00632DF5">
      <w:pPr>
        <w:spacing w:after="0" w:line="240" w:lineRule="auto"/>
        <w:rPr>
          <w:rFonts w:ascii="Roboto" w:eastAsia="Times New Roman" w:hAnsi="Roboto" w:cs="Times New Roman"/>
          <w:szCs w:val="24"/>
          <w:lang w:eastAsia="pt-BR"/>
        </w:rPr>
      </w:pPr>
      <w:r>
        <w:rPr>
          <w:rFonts w:ascii="Roboto" w:eastAsia="Times New Roman" w:hAnsi="Roboto" w:cs="Times New Roman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632DF5" w:rsidRDefault="00632DF5" w:rsidP="00632DF5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7"/>
          <w:lang w:eastAsia="pt-BR"/>
        </w:rPr>
      </w:pPr>
    </w:p>
    <w:p w:rsidR="00632DF5" w:rsidRPr="00632DF5" w:rsidRDefault="00632DF5" w:rsidP="00632DF5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7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 w:val="24"/>
          <w:szCs w:val="27"/>
          <w:lang w:eastAsia="pt-BR"/>
        </w:rPr>
        <w:lastRenderedPageBreak/>
        <w:t>Requisitos técnicos (HTML, CSS, JS):</w:t>
      </w:r>
    </w:p>
    <w:p w:rsidR="00632DF5" w:rsidRPr="00632DF5" w:rsidRDefault="00632DF5" w:rsidP="00632D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HTML semântico para acessibilidade (usar </w:t>
      </w:r>
      <w:r w:rsidRPr="00632DF5">
        <w:rPr>
          <w:rFonts w:ascii="Roboto" w:eastAsia="Times New Roman" w:hAnsi="Roboto" w:cs="Courier New"/>
          <w:sz w:val="18"/>
          <w:szCs w:val="20"/>
          <w:lang w:eastAsia="pt-BR"/>
        </w:rPr>
        <w:t>&lt;header&gt;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, </w:t>
      </w:r>
      <w:r w:rsidRPr="00632DF5">
        <w:rPr>
          <w:rFonts w:ascii="Roboto" w:eastAsia="Times New Roman" w:hAnsi="Roboto" w:cs="Courier New"/>
          <w:sz w:val="18"/>
          <w:szCs w:val="20"/>
          <w:lang w:eastAsia="pt-BR"/>
        </w:rPr>
        <w:t>&lt;</w:t>
      </w:r>
      <w:proofErr w:type="spellStart"/>
      <w:r w:rsidRPr="00632DF5">
        <w:rPr>
          <w:rFonts w:ascii="Roboto" w:eastAsia="Times New Roman" w:hAnsi="Roboto" w:cs="Courier New"/>
          <w:sz w:val="18"/>
          <w:szCs w:val="20"/>
          <w:lang w:eastAsia="pt-BR"/>
        </w:rPr>
        <w:t>main</w:t>
      </w:r>
      <w:proofErr w:type="spellEnd"/>
      <w:r w:rsidRPr="00632DF5">
        <w:rPr>
          <w:rFonts w:ascii="Roboto" w:eastAsia="Times New Roman" w:hAnsi="Roboto" w:cs="Courier New"/>
          <w:sz w:val="18"/>
          <w:szCs w:val="20"/>
          <w:lang w:eastAsia="pt-BR"/>
        </w:rPr>
        <w:t>&gt;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, </w:t>
      </w:r>
      <w:r w:rsidRPr="00632DF5">
        <w:rPr>
          <w:rFonts w:ascii="Roboto" w:eastAsia="Times New Roman" w:hAnsi="Roboto" w:cs="Courier New"/>
          <w:sz w:val="18"/>
          <w:szCs w:val="20"/>
          <w:lang w:eastAsia="pt-BR"/>
        </w:rPr>
        <w:t>&lt;</w:t>
      </w:r>
      <w:proofErr w:type="spellStart"/>
      <w:r w:rsidRPr="00632DF5">
        <w:rPr>
          <w:rFonts w:ascii="Roboto" w:eastAsia="Times New Roman" w:hAnsi="Roboto" w:cs="Courier New"/>
          <w:sz w:val="18"/>
          <w:szCs w:val="20"/>
          <w:lang w:eastAsia="pt-BR"/>
        </w:rPr>
        <w:t>section</w:t>
      </w:r>
      <w:proofErr w:type="spellEnd"/>
      <w:r w:rsidRPr="00632DF5">
        <w:rPr>
          <w:rFonts w:ascii="Roboto" w:eastAsia="Times New Roman" w:hAnsi="Roboto" w:cs="Courier New"/>
          <w:sz w:val="18"/>
          <w:szCs w:val="20"/>
          <w:lang w:eastAsia="pt-BR"/>
        </w:rPr>
        <w:t>&gt;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, </w:t>
      </w:r>
      <w:r w:rsidRPr="00632DF5">
        <w:rPr>
          <w:rFonts w:ascii="Roboto" w:eastAsia="Times New Roman" w:hAnsi="Roboto" w:cs="Courier New"/>
          <w:sz w:val="18"/>
          <w:szCs w:val="20"/>
          <w:lang w:eastAsia="pt-BR"/>
        </w:rPr>
        <w:t>&lt;</w:t>
      </w:r>
      <w:proofErr w:type="spellStart"/>
      <w:r w:rsidRPr="00632DF5">
        <w:rPr>
          <w:rFonts w:ascii="Roboto" w:eastAsia="Times New Roman" w:hAnsi="Roboto" w:cs="Courier New"/>
          <w:sz w:val="18"/>
          <w:szCs w:val="20"/>
          <w:lang w:eastAsia="pt-BR"/>
        </w:rPr>
        <w:t>footer</w:t>
      </w:r>
      <w:proofErr w:type="spellEnd"/>
      <w:r w:rsidRPr="00632DF5">
        <w:rPr>
          <w:rFonts w:ascii="Roboto" w:eastAsia="Times New Roman" w:hAnsi="Roboto" w:cs="Courier New"/>
          <w:sz w:val="18"/>
          <w:szCs w:val="20"/>
          <w:lang w:eastAsia="pt-BR"/>
        </w:rPr>
        <w:t>&gt;</w:t>
      </w:r>
      <w:r w:rsidRPr="00632DF5">
        <w:rPr>
          <w:rFonts w:ascii="Roboto" w:eastAsia="Times New Roman" w:hAnsi="Roboto" w:cs="Times New Roman"/>
          <w:szCs w:val="24"/>
          <w:lang w:eastAsia="pt-BR"/>
        </w:rPr>
        <w:t>).</w:t>
      </w:r>
    </w:p>
    <w:p w:rsidR="00632DF5" w:rsidRPr="00632DF5" w:rsidRDefault="00632DF5" w:rsidP="00632D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CSS responsivo com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Flexbox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>/Grid.</w:t>
      </w:r>
    </w:p>
    <w:p w:rsidR="00632DF5" w:rsidRPr="00632DF5" w:rsidRDefault="00632DF5" w:rsidP="00632D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Dark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mode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opcional via JS.</w:t>
      </w:r>
    </w:p>
    <w:p w:rsidR="00632DF5" w:rsidRPr="00632DF5" w:rsidRDefault="00632DF5" w:rsidP="00632D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>JS para:</w:t>
      </w:r>
    </w:p>
    <w:p w:rsidR="00632DF5" w:rsidRPr="00632DF5" w:rsidRDefault="00632DF5" w:rsidP="00632D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Abrir link do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WhatsApp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com mensagem personalizada (ex.: </w:t>
      </w:r>
      <w:r w:rsidRPr="00632DF5">
        <w:rPr>
          <w:rFonts w:ascii="Roboto" w:eastAsia="Times New Roman" w:hAnsi="Roboto" w:cs="Courier New"/>
          <w:sz w:val="18"/>
          <w:szCs w:val="20"/>
          <w:lang w:eastAsia="pt-BR"/>
        </w:rPr>
        <w:t>Olá, gostaria de pedir [Nome do prato]</w:t>
      </w:r>
      <w:r w:rsidRPr="00632DF5">
        <w:rPr>
          <w:rFonts w:ascii="Roboto" w:eastAsia="Times New Roman" w:hAnsi="Roboto" w:cs="Times New Roman"/>
          <w:szCs w:val="24"/>
          <w:lang w:eastAsia="pt-BR"/>
        </w:rPr>
        <w:t>).</w:t>
      </w:r>
    </w:p>
    <w:p w:rsidR="00632DF5" w:rsidRPr="00632DF5" w:rsidRDefault="00632DF5" w:rsidP="00632D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>Menu mobile com botão “hambúrguer”.</w:t>
      </w:r>
    </w:p>
    <w:p w:rsidR="00632DF5" w:rsidRPr="00632DF5" w:rsidRDefault="00632DF5" w:rsidP="00632D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>Rolagem suave ao clicar nos links de navegação.</w:t>
      </w:r>
    </w:p>
    <w:p w:rsidR="00632DF5" w:rsidRPr="00632DF5" w:rsidRDefault="007A09FA" w:rsidP="00632DF5">
      <w:pPr>
        <w:spacing w:after="0" w:line="240" w:lineRule="auto"/>
        <w:rPr>
          <w:rFonts w:ascii="Roboto" w:eastAsia="Times New Roman" w:hAnsi="Roboto" w:cs="Times New Roman"/>
          <w:szCs w:val="24"/>
          <w:lang w:eastAsia="pt-BR"/>
        </w:rPr>
      </w:pPr>
      <w:r>
        <w:rPr>
          <w:rFonts w:ascii="Roboto" w:eastAsia="Times New Roman" w:hAnsi="Roboto" w:cs="Times New Roman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632DF5" w:rsidRPr="00632DF5" w:rsidRDefault="00632DF5" w:rsidP="00632DF5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7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 w:val="24"/>
          <w:szCs w:val="27"/>
          <w:lang w:eastAsia="pt-BR"/>
        </w:rPr>
        <w:t>Entregáveis esperados:</w:t>
      </w:r>
    </w:p>
    <w:p w:rsidR="00632DF5" w:rsidRPr="00632DF5" w:rsidRDefault="00632DF5" w:rsidP="00632D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 xml:space="preserve">Protótipo no </w:t>
      </w:r>
      <w:proofErr w:type="spellStart"/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Figma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com:</w:t>
      </w:r>
    </w:p>
    <w:p w:rsidR="00632DF5" w:rsidRPr="00632DF5" w:rsidRDefault="00632DF5" w:rsidP="00632D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Wireframe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baixa fidelidade.</w:t>
      </w:r>
    </w:p>
    <w:p w:rsidR="00632DF5" w:rsidRPr="00632DF5" w:rsidRDefault="00632DF5" w:rsidP="00632D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>Design alta fidelidade (desktop + mobile).</w:t>
      </w:r>
    </w:p>
    <w:p w:rsidR="00632DF5" w:rsidRPr="00632DF5" w:rsidRDefault="00632DF5" w:rsidP="00632D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Código (HTML, CSS, JS)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com:</w:t>
      </w:r>
    </w:p>
    <w:p w:rsidR="00632DF5" w:rsidRPr="00632DF5" w:rsidRDefault="00632DF5" w:rsidP="00632D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>Estrutura clara e comentada.</w:t>
      </w:r>
    </w:p>
    <w:p w:rsidR="00632DF5" w:rsidRPr="00632DF5" w:rsidRDefault="00632DF5" w:rsidP="00632D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>Layout responsivo.</w:t>
      </w:r>
    </w:p>
    <w:p w:rsidR="00632DF5" w:rsidRPr="00632DF5" w:rsidRDefault="00632DF5" w:rsidP="00632D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Interatividade básica (pedido via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WhatsApp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>, menu mobile).</w:t>
      </w:r>
    </w:p>
    <w:p w:rsidR="00632DF5" w:rsidRPr="00632DF5" w:rsidRDefault="00632DF5" w:rsidP="00632D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Documentação curta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(README) explicando:</w:t>
      </w:r>
    </w:p>
    <w:p w:rsidR="00632DF5" w:rsidRPr="00632DF5" w:rsidRDefault="00632DF5" w:rsidP="00632D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>Tecnologias usadas.</w:t>
      </w:r>
    </w:p>
    <w:p w:rsidR="00632DF5" w:rsidRPr="00632DF5" w:rsidRDefault="00632DF5" w:rsidP="00632D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>Como rodar o projeto.</w:t>
      </w:r>
    </w:p>
    <w:p w:rsidR="00632DF5" w:rsidRPr="00632DF5" w:rsidRDefault="00632DF5" w:rsidP="00632D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Link para o protótipo no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Figma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>.</w:t>
      </w:r>
    </w:p>
    <w:p w:rsidR="00632DF5" w:rsidRPr="00632DF5" w:rsidRDefault="007A09FA" w:rsidP="00632DF5">
      <w:pPr>
        <w:spacing w:after="0" w:line="240" w:lineRule="auto"/>
        <w:rPr>
          <w:rFonts w:ascii="Roboto" w:eastAsia="Times New Roman" w:hAnsi="Roboto" w:cs="Times New Roman"/>
          <w:szCs w:val="24"/>
          <w:lang w:eastAsia="pt-BR"/>
        </w:rPr>
      </w:pPr>
      <w:r>
        <w:rPr>
          <w:rFonts w:ascii="Roboto" w:eastAsia="Times New Roman" w:hAnsi="Roboto" w:cs="Times New Roman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632DF5" w:rsidRPr="00632DF5" w:rsidRDefault="00632DF5" w:rsidP="00632DF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Prazo sugerido: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1 semana.</w:t>
      </w:r>
      <w:r w:rsidRPr="00632DF5">
        <w:rPr>
          <w:rFonts w:ascii="Roboto" w:eastAsia="Times New Roman" w:hAnsi="Roboto" w:cs="Times New Roman"/>
          <w:szCs w:val="24"/>
          <w:lang w:eastAsia="pt-BR"/>
        </w:rPr>
        <w:br/>
      </w:r>
      <w:r w:rsidRPr="00632DF5">
        <w:rPr>
          <w:rFonts w:ascii="Roboto" w:eastAsia="Times New Roman" w:hAnsi="Roboto" w:cs="Times New Roman"/>
          <w:b/>
          <w:bCs/>
          <w:szCs w:val="24"/>
          <w:lang w:eastAsia="pt-BR"/>
        </w:rPr>
        <w:t>Entrega:</w:t>
      </w: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Link do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GitHub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Pages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ou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Netlify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+ arquivo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Figma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>.</w:t>
      </w:r>
    </w:p>
    <w:p w:rsidR="00632DF5" w:rsidRPr="00632DF5" w:rsidRDefault="007A09FA" w:rsidP="00632DF5">
      <w:pPr>
        <w:spacing w:after="0" w:line="240" w:lineRule="auto"/>
        <w:rPr>
          <w:rFonts w:ascii="Roboto" w:eastAsia="Times New Roman" w:hAnsi="Roboto" w:cs="Times New Roman"/>
          <w:szCs w:val="24"/>
          <w:lang w:eastAsia="pt-BR"/>
        </w:rPr>
      </w:pPr>
      <w:r>
        <w:rPr>
          <w:rFonts w:ascii="Roboto" w:eastAsia="Times New Roman" w:hAnsi="Roboto" w:cs="Times New Roman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632DF5" w:rsidRPr="00632DF5" w:rsidRDefault="00632DF5" w:rsidP="00632DF5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7"/>
          <w:lang w:eastAsia="pt-BR"/>
        </w:rPr>
      </w:pPr>
      <w:r w:rsidRPr="00632DF5">
        <w:rPr>
          <w:rFonts w:ascii="Roboto" w:eastAsia="Times New Roman" w:hAnsi="Roboto" w:cs="Times New Roman"/>
          <w:b/>
          <w:bCs/>
          <w:sz w:val="24"/>
          <w:szCs w:val="27"/>
          <w:lang w:eastAsia="pt-BR"/>
        </w:rPr>
        <w:t>Diferenciais que contam pontos extras:</w:t>
      </w:r>
    </w:p>
    <w:p w:rsidR="00632DF5" w:rsidRPr="00632DF5" w:rsidRDefault="00632DF5" w:rsidP="00632D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Animações suaves com CSS/JS (scroll,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hover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>, entrada de elementos).</w:t>
      </w:r>
    </w:p>
    <w:p w:rsidR="00632DF5" w:rsidRPr="00632DF5" w:rsidRDefault="00632DF5" w:rsidP="00632D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Uso de ícones (ex.: </w:t>
      </w:r>
      <w:hyperlink r:id="rId5" w:history="1">
        <w:proofErr w:type="spellStart"/>
        <w:r w:rsidRPr="00632DF5">
          <w:rPr>
            <w:rFonts w:ascii="Roboto" w:eastAsia="Times New Roman" w:hAnsi="Roboto" w:cs="Times New Roman"/>
            <w:color w:val="0000FF"/>
            <w:szCs w:val="24"/>
            <w:u w:val="single"/>
            <w:lang w:eastAsia="pt-BR"/>
          </w:rPr>
          <w:t>Font</w:t>
        </w:r>
        <w:proofErr w:type="spellEnd"/>
        <w:r w:rsidRPr="00632DF5">
          <w:rPr>
            <w:rFonts w:ascii="Roboto" w:eastAsia="Times New Roman" w:hAnsi="Roboto" w:cs="Times New Roman"/>
            <w:color w:val="0000FF"/>
            <w:szCs w:val="24"/>
            <w:u w:val="single"/>
            <w:lang w:eastAsia="pt-BR"/>
          </w:rPr>
          <w:t xml:space="preserve"> </w:t>
        </w:r>
        <w:proofErr w:type="spellStart"/>
        <w:r w:rsidRPr="00632DF5">
          <w:rPr>
            <w:rFonts w:ascii="Roboto" w:eastAsia="Times New Roman" w:hAnsi="Roboto" w:cs="Times New Roman"/>
            <w:color w:val="0000FF"/>
            <w:szCs w:val="24"/>
            <w:u w:val="single"/>
            <w:lang w:eastAsia="pt-BR"/>
          </w:rPr>
          <w:t>Awesome</w:t>
        </w:r>
        <w:proofErr w:type="spellEnd"/>
      </w:hyperlink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 ou </w:t>
      </w:r>
      <w:hyperlink r:id="rId6" w:history="1">
        <w:proofErr w:type="spellStart"/>
        <w:r w:rsidRPr="00632DF5">
          <w:rPr>
            <w:rFonts w:ascii="Roboto" w:eastAsia="Times New Roman" w:hAnsi="Roboto" w:cs="Times New Roman"/>
            <w:color w:val="0000FF"/>
            <w:szCs w:val="24"/>
            <w:u w:val="single"/>
            <w:lang w:eastAsia="pt-BR"/>
          </w:rPr>
          <w:t>Heroicons</w:t>
        </w:r>
        <w:proofErr w:type="spellEnd"/>
      </w:hyperlink>
      <w:r w:rsidRPr="00632DF5">
        <w:rPr>
          <w:rFonts w:ascii="Roboto" w:eastAsia="Times New Roman" w:hAnsi="Roboto" w:cs="Times New Roman"/>
          <w:szCs w:val="24"/>
          <w:lang w:eastAsia="pt-BR"/>
        </w:rPr>
        <w:t>).</w:t>
      </w:r>
    </w:p>
    <w:p w:rsidR="00632DF5" w:rsidRPr="00632DF5" w:rsidRDefault="00632DF5" w:rsidP="00632D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 xml:space="preserve">Criação de uma paleta de cores acessível (verificar contraste no 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Figma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>).</w:t>
      </w:r>
    </w:p>
    <w:p w:rsidR="00632DF5" w:rsidRPr="00632DF5" w:rsidRDefault="00632DF5" w:rsidP="00632D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Cs w:val="24"/>
          <w:lang w:eastAsia="pt-BR"/>
        </w:rPr>
      </w:pPr>
      <w:r w:rsidRPr="00632DF5">
        <w:rPr>
          <w:rFonts w:ascii="Roboto" w:eastAsia="Times New Roman" w:hAnsi="Roboto" w:cs="Times New Roman"/>
          <w:szCs w:val="24"/>
          <w:lang w:eastAsia="pt-BR"/>
        </w:rPr>
        <w:t>Simulação de sistema de favoritos ou carrinho (mesmo que só no front-</w:t>
      </w:r>
      <w:proofErr w:type="spellStart"/>
      <w:r w:rsidRPr="00632DF5">
        <w:rPr>
          <w:rFonts w:ascii="Roboto" w:eastAsia="Times New Roman" w:hAnsi="Roboto" w:cs="Times New Roman"/>
          <w:szCs w:val="24"/>
          <w:lang w:eastAsia="pt-BR"/>
        </w:rPr>
        <w:t>end</w:t>
      </w:r>
      <w:proofErr w:type="spellEnd"/>
      <w:r w:rsidRPr="00632DF5">
        <w:rPr>
          <w:rFonts w:ascii="Roboto" w:eastAsia="Times New Roman" w:hAnsi="Roboto" w:cs="Times New Roman"/>
          <w:szCs w:val="24"/>
          <w:lang w:eastAsia="pt-BR"/>
        </w:rPr>
        <w:t>).</w:t>
      </w:r>
    </w:p>
    <w:p w:rsidR="008402E1" w:rsidRPr="00632DF5" w:rsidRDefault="008402E1" w:rsidP="00632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8402E1" w:rsidRPr="00632DF5" w:rsidSect="00632D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4287"/>
    <w:multiLevelType w:val="multilevel"/>
    <w:tmpl w:val="E9D64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B0576E"/>
    <w:multiLevelType w:val="multilevel"/>
    <w:tmpl w:val="CCD6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A61E21"/>
    <w:multiLevelType w:val="multilevel"/>
    <w:tmpl w:val="23F26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D475C5"/>
    <w:multiLevelType w:val="multilevel"/>
    <w:tmpl w:val="A25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205234"/>
    <w:multiLevelType w:val="multilevel"/>
    <w:tmpl w:val="CA36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280404"/>
    <w:multiLevelType w:val="multilevel"/>
    <w:tmpl w:val="86CC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F5"/>
    <w:rsid w:val="001B2D8E"/>
    <w:rsid w:val="001D1F3D"/>
    <w:rsid w:val="00632DF5"/>
    <w:rsid w:val="007A09FA"/>
    <w:rsid w:val="0084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FBF42-D14B-43F2-9D5A-68993339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32D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32DF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2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32DF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32D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632D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roicons.com/" TargetMode="External"/><Relationship Id="rId5" Type="http://schemas.openxmlformats.org/officeDocument/2006/relationships/hyperlink" Target="https://fontawesom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484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</cp:revision>
  <dcterms:created xsi:type="dcterms:W3CDTF">2025-09-28T12:40:00Z</dcterms:created>
  <dcterms:modified xsi:type="dcterms:W3CDTF">2025-10-23T12:37:00Z</dcterms:modified>
</cp:coreProperties>
</file>